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Power Maths Scheme of Work for Summer 2020 - Year 5</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Working in partnership with White Rose Maths, we have created special summer term Schemes of Work that Power Maths schools can follow in 2020. (These match the Summer Term Plans on the White Rose Maths website.)</w:t>
      </w:r>
    </w:p>
    <w:p w:rsidR="00000000" w:rsidDel="00000000" w:rsidP="00000000" w:rsidRDefault="00000000" w:rsidRPr="00000000" w14:paraId="0000000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Schemes of Work introduce essential content from Term C alongside the consolidation of crucial number work from Terms A and B, so that children are able to start on next year’s work in September with as little disruption as possible. </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Fonts w:ascii="Calibri" w:cs="Calibri" w:eastAsia="Calibri" w:hAnsi="Calibri"/>
          <w:sz w:val="24"/>
          <w:szCs w:val="24"/>
          <w:highlight w:val="white"/>
          <w:rtl w:val="0"/>
        </w:rPr>
        <w:t xml:space="preserve">To support these schemes of work, we have created </w:t>
      </w:r>
      <w:r w:rsidDel="00000000" w:rsidR="00000000" w:rsidRPr="00000000">
        <w:rPr>
          <w:rFonts w:ascii="Calibri" w:cs="Calibri" w:eastAsia="Calibri" w:hAnsi="Calibri"/>
          <w:b w:val="1"/>
          <w:sz w:val="24"/>
          <w:szCs w:val="24"/>
          <w:highlight w:val="white"/>
          <w:rtl w:val="0"/>
        </w:rPr>
        <w:t xml:space="preserve">Power Maths Summer Home Editions</w:t>
      </w:r>
      <w:r w:rsidDel="00000000" w:rsidR="00000000" w:rsidRPr="00000000">
        <w:rPr>
          <w:rFonts w:ascii="Calibri" w:cs="Calibri" w:eastAsia="Calibri" w:hAnsi="Calibri"/>
          <w:sz w:val="24"/>
          <w:szCs w:val="24"/>
          <w:highlight w:val="white"/>
          <w:rtl w:val="0"/>
        </w:rPr>
        <w:t xml:space="preserve"> for children to work through at home. (These are made up of Textbook and Practice Book pages from all 3 terms.) Power Maths schools can access</w:t>
      </w:r>
      <w:r w:rsidDel="00000000" w:rsidR="00000000" w:rsidRPr="00000000">
        <w:rPr>
          <w:rFonts w:ascii="Calibri" w:cs="Calibri" w:eastAsia="Calibri" w:hAnsi="Calibri"/>
          <w:b w:val="1"/>
          <w:sz w:val="24"/>
          <w:szCs w:val="24"/>
          <w:highlight w:val="white"/>
          <w:rtl w:val="0"/>
        </w:rPr>
        <w:t xml:space="preserve"> free ebooks versions</w:t>
      </w:r>
      <w:r w:rsidDel="00000000" w:rsidR="00000000" w:rsidRPr="00000000">
        <w:rPr>
          <w:rFonts w:ascii="Calibri" w:cs="Calibri" w:eastAsia="Calibri" w:hAnsi="Calibri"/>
          <w:sz w:val="24"/>
          <w:szCs w:val="24"/>
          <w:highlight w:val="white"/>
          <w:rtl w:val="0"/>
        </w:rPr>
        <w:t xml:space="preserve"> of these summer editions (your school will receive an email with links to this content), but hard copies of the books are also available for children who are less able to access these online (see </w:t>
      </w:r>
      <w:hyperlink r:id="rId6">
        <w:r w:rsidDel="00000000" w:rsidR="00000000" w:rsidRPr="00000000">
          <w:rPr>
            <w:rFonts w:ascii="Calibri" w:cs="Calibri" w:eastAsia="Calibri" w:hAnsi="Calibri"/>
            <w:color w:val="1155cc"/>
            <w:sz w:val="24"/>
            <w:szCs w:val="24"/>
            <w:highlight w:val="white"/>
            <w:u w:val="single"/>
            <w:rtl w:val="0"/>
          </w:rPr>
          <w:t xml:space="preserve">Pearson schools website</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Week 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Multiplying 2-digit numbers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2</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Multiplying 2-digit numbers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Division with remainders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Calculating perimeter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2</w:t>
            </w:r>
          </w:p>
        </w:tc>
      </w:tr>
    </w:tbl>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Week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Fonts w:ascii="Calibri" w:cs="Calibri" w:eastAsia="Calibri" w:hAnsi="Calibri"/>
                <w:rtl w:val="0"/>
              </w:rPr>
              <w:t xml:space="preserve">Calculating area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Fonts w:ascii="Calibri" w:cs="Calibri" w:eastAsia="Calibri" w:hAnsi="Calibri"/>
                <w:rtl w:val="0"/>
              </w:rPr>
              <w:t xml:space="preserve">Equivalent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Fonts w:ascii="Calibri" w:cs="Calibri" w:eastAsia="Calibri" w:hAnsi="Calibri"/>
                <w:rtl w:val="0"/>
              </w:rPr>
              <w:t xml:space="preserve">Converting improper fractions to mixed 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Fonts w:ascii="Calibri" w:cs="Calibri" w:eastAsia="Calibri" w:hAnsi="Calibri"/>
                <w:rtl w:val="0"/>
              </w:rPr>
              <w:t xml:space="preserve">Comparing and ordering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Week 3</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56.8" w:lineRule="auto"/>
              <w:rPr>
                <w:rFonts w:ascii="Calibri" w:cs="Calibri" w:eastAsia="Calibri" w:hAnsi="Calibri"/>
              </w:rPr>
            </w:pPr>
            <w:r w:rsidDel="00000000" w:rsidR="00000000" w:rsidRPr="00000000">
              <w:rPr>
                <w:rFonts w:ascii="Calibri" w:cs="Calibri" w:eastAsia="Calibri" w:hAnsi="Calibri"/>
                <w:rtl w:val="0"/>
              </w:rPr>
              <w:t xml:space="preserve">Adding and subtracting fractions with the same</w:t>
            </w:r>
          </w:p>
          <w:p w:rsidR="00000000" w:rsidDel="00000000" w:rsidP="00000000" w:rsidRDefault="00000000" w:rsidRPr="00000000" w14:paraId="00000028">
            <w:pPr>
              <w:widowControl w:val="0"/>
              <w:spacing w:line="240" w:lineRule="auto"/>
              <w:rPr/>
            </w:pPr>
            <w:r w:rsidDel="00000000" w:rsidR="00000000" w:rsidRPr="00000000">
              <w:rPr>
                <w:rFonts w:ascii="Calibri" w:cs="Calibri" w:eastAsia="Calibri" w:hAnsi="Calibri"/>
                <w:rtl w:val="0"/>
              </w:rPr>
              <w:t xml:space="preserve">     </w:t>
              <w:tab/>
              <w:t xml:space="preserve">denominator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Fonts w:ascii="Calibri" w:cs="Calibri" w:eastAsia="Calibri" w:hAnsi="Calibri"/>
                <w:rtl w:val="0"/>
              </w:rPr>
              <w:t xml:space="preserve">Adding fractions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Fonts w:ascii="Calibri" w:cs="Calibri" w:eastAsia="Calibri" w:hAnsi="Calibri"/>
                <w:rtl w:val="0"/>
              </w:rPr>
              <w:t xml:space="preserve">Adding fractions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Fonts w:ascii="Calibri" w:cs="Calibri" w:eastAsia="Calibri" w:hAnsi="Calibri"/>
                <w:rtl w:val="0"/>
              </w:rPr>
              <w:t xml:space="preserve">Subtracting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Lesson 9</w:t>
            </w:r>
          </w:p>
        </w:tc>
      </w:tr>
    </w:tbl>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Week 4</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Fonts w:ascii="Calibri" w:cs="Calibri" w:eastAsia="Calibri" w:hAnsi="Calibri"/>
                <w:rtl w:val="0"/>
              </w:rPr>
              <w:t xml:space="preserve">Multiplying fractions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Fonts w:ascii="Calibri" w:cs="Calibri" w:eastAsia="Calibri" w:hAnsi="Calibri"/>
                <w:rtl w:val="0"/>
              </w:rPr>
              <w:t xml:space="preserve">Multiplying fractions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Fonts w:ascii="Calibri" w:cs="Calibri" w:eastAsia="Calibri" w:hAnsi="Calibri"/>
                <w:rtl w:val="0"/>
              </w:rPr>
              <w:t xml:space="preserve">Solving problems involving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Lesson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Fonts w:ascii="Calibri" w:cs="Calibri" w:eastAsia="Calibri" w:hAnsi="Calibri"/>
                <w:rtl w:val="0"/>
              </w:rPr>
              <w:t xml:space="preserve">Calculating fractions of amounts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Week 5</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Fonts w:ascii="Calibri" w:cs="Calibri" w:eastAsia="Calibri" w:hAnsi="Calibri"/>
                <w:rtl w:val="0"/>
              </w:rPr>
              <w:t xml:space="preserve">Decimals as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Fonts w:ascii="Calibri" w:cs="Calibri" w:eastAsia="Calibri" w:hAnsi="Calibri"/>
                <w:rtl w:val="0"/>
              </w:rPr>
              <w:t xml:space="preserve">Understanding thousandths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Fonts w:ascii="Calibri" w:cs="Calibri" w:eastAsia="Calibri" w:hAnsi="Calibri"/>
                <w:rtl w:val="0"/>
              </w:rPr>
              <w:t xml:space="preserve">Rounding decimals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Calibri" w:cs="Calibri" w:eastAsia="Calibri" w:hAnsi="Calibri"/>
                <w:rtl w:val="0"/>
              </w:rPr>
              <w:t xml:space="preserve">Ordering and comparing decimals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Week 6</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Fonts w:ascii="Calibri" w:cs="Calibri" w:eastAsia="Calibri" w:hAnsi="Calibri"/>
                <w:rtl w:val="0"/>
              </w:rPr>
              <w:t xml:space="preserve">Understanding percentages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Lesson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Fonts w:ascii="Calibri" w:cs="Calibri" w:eastAsia="Calibri" w:hAnsi="Calibri"/>
                <w:rtl w:val="0"/>
              </w:rPr>
              <w:t xml:space="preserve">Percentages as fractions and decimals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Lesson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Fonts w:ascii="Calibri" w:cs="Calibri" w:eastAsia="Calibri" w:hAnsi="Calibri"/>
                <w:rtl w:val="0"/>
              </w:rPr>
              <w:t xml:space="preserve">Adding and subtracting decimals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Fonts w:ascii="Calibri" w:cs="Calibri" w:eastAsia="Calibri" w:hAnsi="Calibri"/>
                <w:rtl w:val="0"/>
              </w:rPr>
              <w:t xml:space="preserve">Adding and subtracting decimals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Week 7</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Fonts w:ascii="Calibri" w:cs="Calibri" w:eastAsia="Calibri" w:hAnsi="Calibri"/>
                <w:rtl w:val="0"/>
              </w:rPr>
              <w:t xml:space="preserve">Adding and subtracting decimals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Fonts w:ascii="Calibri" w:cs="Calibri" w:eastAsia="Calibri" w:hAnsi="Calibri"/>
                <w:rtl w:val="0"/>
              </w:rPr>
              <w:t xml:space="preserve">Adding and subtracting decimals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Fonts w:ascii="Calibri" w:cs="Calibri" w:eastAsia="Calibri" w:hAnsi="Calibri"/>
                <w:rtl w:val="0"/>
              </w:rPr>
              <w:t xml:space="preserve">Multiplying decimals by 10, 100 and 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Lesson 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Fonts w:ascii="Calibri" w:cs="Calibri" w:eastAsia="Calibri" w:hAnsi="Calibri"/>
                <w:rtl w:val="0"/>
              </w:rPr>
              <w:t xml:space="preserve">Dividing decimals by 10, 100 and 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Lesson 15</w:t>
            </w:r>
          </w:p>
        </w:tc>
      </w:tr>
    </w:tbl>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Week 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Fonts w:ascii="Calibri" w:cs="Calibri" w:eastAsia="Calibri" w:hAnsi="Calibri"/>
                <w:rtl w:val="0"/>
              </w:rPr>
              <w:t xml:space="preserve">Measuring with a protractor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Fonts w:ascii="Calibri" w:cs="Calibri" w:eastAsia="Calibri" w:hAnsi="Calibri"/>
                <w:rtl w:val="0"/>
              </w:rPr>
              <w:t xml:space="preserve">Drawing lines and angles accurately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Fonts w:ascii="Calibri" w:cs="Calibri" w:eastAsia="Calibri" w:hAnsi="Calibri"/>
                <w:rtl w:val="0"/>
              </w:rPr>
              <w:t xml:space="preserve">Calculating angles on a straight line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Calibri" w:cs="Calibri" w:eastAsia="Calibri" w:hAnsi="Calibri"/>
                <w:rtl w:val="0"/>
              </w:rPr>
              <w:t xml:space="preserve">Calculating angles around a point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Week 9</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Fonts w:ascii="Calibri" w:cs="Calibri" w:eastAsia="Calibri" w:hAnsi="Calibri"/>
                <w:rtl w:val="0"/>
              </w:rPr>
              <w:t xml:space="preserve">Regular and irregular polygons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Fonts w:ascii="Calibri" w:cs="Calibri" w:eastAsia="Calibri" w:hAnsi="Calibri"/>
                <w:rtl w:val="0"/>
              </w:rPr>
              <w:t xml:space="preserve">Reasoning about 3D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Fonts w:ascii="Calibri" w:cs="Calibri" w:eastAsia="Calibri" w:hAnsi="Calibri"/>
                <w:rtl w:val="0"/>
              </w:rPr>
              <w:t xml:space="preserve">Reflection with coordinates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Fonts w:ascii="Calibri" w:cs="Calibri" w:eastAsia="Calibri" w:hAnsi="Calibri"/>
                <w:rtl w:val="0"/>
              </w:rPr>
              <w:t xml:space="preserve">Translation with coordinates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Week 10</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Fonts w:ascii="Calibri" w:cs="Calibri" w:eastAsia="Calibri" w:hAnsi="Calibri"/>
                <w:rtl w:val="0"/>
              </w:rPr>
              <w:t xml:space="preserve">Metric units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Fonts w:ascii="Calibri" w:cs="Calibri" w:eastAsia="Calibri" w:hAnsi="Calibri"/>
                <w:rtl w:val="0"/>
              </w:rPr>
              <w:t xml:space="preserve">Imperial units of length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Fonts w:ascii="Calibri" w:cs="Calibri" w:eastAsia="Calibri" w:hAnsi="Calibri"/>
                <w:rtl w:val="0"/>
              </w:rPr>
              <w:t xml:space="preserve">Converting units of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Fonts w:ascii="Calibri" w:cs="Calibri" w:eastAsia="Calibri" w:hAnsi="Calibri"/>
                <w:rtl w:val="0"/>
              </w:rPr>
              <w:t xml:space="preserve">Timetables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Lesson 9</w:t>
            </w:r>
          </w:p>
        </w:tc>
      </w:tr>
    </w:tbl>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w:t>
      </w:r>
      <w:r w:rsidDel="00000000" w:rsidR="00000000" w:rsidRPr="00000000">
        <w:rPr>
          <w:rtl w:val="0"/>
        </w:rPr>
        <w:t xml:space="preserve">These lessons have very slightly different titles in the children’s book and online ebook (for example, numbers in brackets have been removed to avoid confusion.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schoolsandfecolleges.co.uk/Primary/Mathematics/AllMathematicsresources/Power-Maths/power-maths-summer-home-e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