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page" w:tblpX="922" w:tblpY="1675"/>
        <w:tblW w:w="13320" w:type="dxa"/>
        <w:tblLayout w:type="fixed"/>
        <w:tblLook w:val="04A0" w:firstRow="1" w:lastRow="0" w:firstColumn="1" w:lastColumn="0" w:noHBand="0" w:noVBand="1"/>
      </w:tblPr>
      <w:tblGrid>
        <w:gridCol w:w="4408"/>
        <w:gridCol w:w="4381"/>
        <w:gridCol w:w="4531"/>
      </w:tblGrid>
      <w:tr w:rsidR="00EE29C2" w:rsidRPr="0027199C" w14:paraId="2E39B3F8" w14:textId="77777777" w:rsidTr="00BD5ACB">
        <w:trPr>
          <w:trHeight w:hRule="exact" w:val="462"/>
        </w:trPr>
        <w:tc>
          <w:tcPr>
            <w:tcW w:w="13320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0086C91" w14:textId="2E1C9F85" w:rsidR="00EE29C2" w:rsidRPr="00EF09BE" w:rsidRDefault="00097131" w:rsidP="00261BC1">
            <w:pPr>
              <w:spacing w:before="60"/>
              <w:rPr>
                <w:rFonts w:ascii="Arial" w:hAnsi="Arial" w:cs="Arial"/>
                <w:b/>
                <w:sz w:val="24"/>
                <w:szCs w:val="24"/>
                <w:lang w:val="fr-C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fr-CA"/>
              </w:rPr>
              <w:t>Comportements et stratégies : m</w:t>
            </w:r>
            <w:r w:rsidR="00EF09BE">
              <w:rPr>
                <w:rFonts w:ascii="Arial" w:hAnsi="Arial" w:cs="Arial"/>
                <w:b/>
                <w:sz w:val="24"/>
                <w:szCs w:val="24"/>
                <w:lang w:val="fr-CA"/>
              </w:rPr>
              <w:t xml:space="preserve">esurer le passage du temps </w:t>
            </w:r>
          </w:p>
        </w:tc>
      </w:tr>
      <w:tr w:rsidR="00661689" w:rsidRPr="0027199C" w14:paraId="76008433" w14:textId="77777777" w:rsidTr="001031E4">
        <w:trPr>
          <w:trHeight w:hRule="exact" w:val="1156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7DB202C" w14:textId="1B208C22" w:rsidR="00345039" w:rsidRPr="00EF09BE" w:rsidRDefault="00097131" w:rsidP="00E709F2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  <w:lang w:val="fr-CA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  <w:lang w:val="fr-CA"/>
              </w:rPr>
              <w:t xml:space="preserve">1. </w:t>
            </w:r>
            <w:r w:rsidR="00E709F2" w:rsidRPr="00E709F2">
              <w:rPr>
                <w:rFonts w:ascii="Arial" w:hAnsi="Arial" w:cs="Arial"/>
                <w:color w:val="626365"/>
                <w:sz w:val="19"/>
                <w:szCs w:val="19"/>
                <w:lang w:val="fr-CA"/>
              </w:rPr>
              <w:t>L’élève a de la difficulté à prédire l’activité qui</w:t>
            </w:r>
            <w:r w:rsidR="00E709F2">
              <w:rPr>
                <w:rFonts w:ascii="Arial" w:hAnsi="Arial" w:cs="Arial"/>
                <w:color w:val="626365"/>
                <w:sz w:val="19"/>
                <w:szCs w:val="19"/>
                <w:lang w:val="fr-CA"/>
              </w:rPr>
              <w:t xml:space="preserve"> </w:t>
            </w:r>
            <w:r w:rsidR="00E709F2" w:rsidRPr="00E709F2">
              <w:rPr>
                <w:rFonts w:ascii="Arial" w:hAnsi="Arial" w:cs="Arial"/>
                <w:color w:val="626365"/>
                <w:sz w:val="19"/>
                <w:szCs w:val="19"/>
                <w:lang w:val="fr-CA"/>
              </w:rPr>
              <w:t>prendra le plus de temps.</w:t>
            </w: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F95AA5C" w14:textId="05786FD8" w:rsidR="00790860" w:rsidRPr="00EF09BE" w:rsidRDefault="00097131" w:rsidP="00097131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  <w:lang w:val="fr-CA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  <w:lang w:val="fr-CA"/>
              </w:rPr>
              <w:t xml:space="preserve">2. </w:t>
            </w:r>
            <w:r w:rsidR="005F2C7C">
              <w:rPr>
                <w:rFonts w:ascii="Arial" w:hAnsi="Arial" w:cs="Arial"/>
                <w:color w:val="626365"/>
                <w:sz w:val="19"/>
                <w:szCs w:val="19"/>
                <w:lang w:val="fr-CA"/>
              </w:rPr>
              <w:t xml:space="preserve">L’élève 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CA"/>
              </w:rPr>
              <w:t>démarre le chronomètre</w:t>
            </w:r>
            <w:r w:rsidR="005F2C7C">
              <w:rPr>
                <w:rFonts w:ascii="Arial" w:hAnsi="Arial" w:cs="Arial"/>
                <w:color w:val="626365"/>
                <w:sz w:val="19"/>
                <w:szCs w:val="19"/>
                <w:lang w:val="fr-CA"/>
              </w:rPr>
              <w:t xml:space="preserve"> avant ou après </w:t>
            </w:r>
            <w:r w:rsidR="00E709F2">
              <w:rPr>
                <w:rFonts w:ascii="Arial" w:hAnsi="Arial" w:cs="Arial"/>
                <w:color w:val="626365"/>
                <w:sz w:val="19"/>
                <w:szCs w:val="19"/>
                <w:lang w:val="fr-CA"/>
              </w:rPr>
              <w:t>que son partenaire commence</w:t>
            </w:r>
            <w:r w:rsidR="005F2C7C">
              <w:rPr>
                <w:rFonts w:ascii="Arial" w:hAnsi="Arial" w:cs="Arial"/>
                <w:color w:val="626365"/>
                <w:sz w:val="19"/>
                <w:szCs w:val="19"/>
                <w:lang w:val="fr-CA"/>
              </w:rPr>
              <w:t xml:space="preserve"> l’activité.</w:t>
            </w: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E3EB05B" w14:textId="43683620" w:rsidR="00537659" w:rsidRPr="00EF09BE" w:rsidRDefault="00097131" w:rsidP="00097131">
            <w:pPr>
              <w:pStyle w:val="Default"/>
              <w:rPr>
                <w:rFonts w:ascii="Arial" w:hAnsi="Arial" w:cs="Arial"/>
                <w:color w:val="626365"/>
                <w:sz w:val="19"/>
                <w:szCs w:val="19"/>
                <w:lang w:val="fr-CA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  <w:lang w:val="fr-CA"/>
              </w:rPr>
              <w:t xml:space="preserve">3. </w:t>
            </w:r>
            <w:r w:rsidR="00E709F2" w:rsidRPr="00E709F2">
              <w:rPr>
                <w:rFonts w:ascii="Arial" w:hAnsi="Arial" w:cs="Arial"/>
                <w:color w:val="626365"/>
                <w:sz w:val="19"/>
                <w:szCs w:val="19"/>
                <w:lang w:val="fr-CA"/>
              </w:rPr>
              <w:t xml:space="preserve">L’élève </w:t>
            </w:r>
            <w:r w:rsidRPr="00097131">
              <w:rPr>
                <w:rFonts w:ascii="Arial" w:hAnsi="Arial" w:cs="Arial"/>
                <w:color w:val="626365"/>
                <w:sz w:val="19"/>
                <w:szCs w:val="19"/>
                <w:lang w:val="fr-CA"/>
              </w:rPr>
              <w:t>démarre le chronomètre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CA"/>
              </w:rPr>
              <w:t>,</w:t>
            </w:r>
            <w:r w:rsidRPr="00097131">
              <w:rPr>
                <w:rFonts w:ascii="Arial" w:hAnsi="Arial" w:cs="Arial"/>
                <w:color w:val="626365"/>
                <w:sz w:val="19"/>
                <w:szCs w:val="19"/>
                <w:lang w:val="fr-CA"/>
              </w:rPr>
              <w:t xml:space="preserve"> </w:t>
            </w:r>
            <w:r w:rsidR="00E709F2" w:rsidRPr="00E709F2">
              <w:rPr>
                <w:rFonts w:ascii="Arial" w:hAnsi="Arial" w:cs="Arial"/>
                <w:color w:val="626365"/>
                <w:sz w:val="19"/>
                <w:szCs w:val="19"/>
                <w:lang w:val="fr-CA"/>
              </w:rPr>
              <w:t xml:space="preserve">mais 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CA"/>
              </w:rPr>
              <w:t>ne l’arrête pas quand son partenaire termine l’activité</w:t>
            </w:r>
            <w:r w:rsidR="00E709F2" w:rsidRPr="00E709F2">
              <w:rPr>
                <w:rFonts w:ascii="Arial" w:hAnsi="Arial" w:cs="Arial"/>
                <w:color w:val="626365"/>
                <w:sz w:val="19"/>
                <w:szCs w:val="19"/>
                <w:lang w:val="fr-CA"/>
              </w:rPr>
              <w:t>.</w:t>
            </w:r>
          </w:p>
        </w:tc>
      </w:tr>
      <w:tr w:rsidR="00EE29C2" w14:paraId="01BA3F47" w14:textId="77777777" w:rsidTr="00DB4EC8">
        <w:trPr>
          <w:trHeight w:hRule="exact" w:val="279"/>
        </w:trPr>
        <w:tc>
          <w:tcPr>
            <w:tcW w:w="13320" w:type="dxa"/>
            <w:gridSpan w:val="3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CDC7D29" w14:textId="164DE0B7" w:rsidR="00EE29C2" w:rsidRPr="00EF09BE" w:rsidRDefault="00E709F2" w:rsidP="00E709F2">
            <w:pPr>
              <w:rPr>
                <w:rFonts w:ascii="Arial" w:hAnsi="Arial" w:cs="Arial"/>
                <w:noProof/>
                <w:sz w:val="24"/>
                <w:szCs w:val="24"/>
                <w:lang w:val="fr-CA" w:eastAsia="en-C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fr-CA"/>
              </w:rPr>
              <w:t>Observations et d</w:t>
            </w:r>
            <w:r w:rsidR="00EE29C2" w:rsidRPr="00EF09BE">
              <w:rPr>
                <w:rFonts w:ascii="Arial" w:hAnsi="Arial" w:cs="Arial"/>
                <w:b/>
                <w:sz w:val="24"/>
                <w:szCs w:val="24"/>
                <w:lang w:val="fr-CA"/>
              </w:rPr>
              <w:t>ocumentation</w:t>
            </w:r>
          </w:p>
        </w:tc>
      </w:tr>
      <w:tr w:rsidR="00345039" w14:paraId="06EBD03A" w14:textId="77777777" w:rsidTr="001031E4">
        <w:trPr>
          <w:trHeight w:val="2636"/>
        </w:trPr>
        <w:tc>
          <w:tcPr>
            <w:tcW w:w="440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69108D8" w14:textId="77777777" w:rsidR="00345039" w:rsidRPr="00EF09BE" w:rsidRDefault="00345039" w:rsidP="00BD5ACB">
            <w:pPr>
              <w:rPr>
                <w:noProof/>
                <w:lang w:val="fr-CA" w:eastAsia="en-C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50D38BC" w14:textId="74A2A922" w:rsidR="00345039" w:rsidRPr="00EF09BE" w:rsidRDefault="00345039" w:rsidP="00BD5ACB">
            <w:pPr>
              <w:rPr>
                <w:noProof/>
                <w:lang w:val="fr-CA" w:eastAsia="en-CA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AD70BC8" w14:textId="453A3F09" w:rsidR="00345039" w:rsidRPr="00EF09BE" w:rsidRDefault="00345039" w:rsidP="00BD5ACB">
            <w:pPr>
              <w:rPr>
                <w:noProof/>
                <w:lang w:val="fr-CA" w:eastAsia="en-CA"/>
              </w:rPr>
            </w:pPr>
          </w:p>
        </w:tc>
      </w:tr>
      <w:tr w:rsidR="00DB4EC8" w14:paraId="0D590949" w14:textId="77777777" w:rsidTr="00DB4EC8">
        <w:trPr>
          <w:trHeight w:hRule="exact" w:val="112"/>
        </w:trPr>
        <w:tc>
          <w:tcPr>
            <w:tcW w:w="440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4877CE57" w14:textId="77777777" w:rsidR="00DB4EC8" w:rsidRPr="00EF09BE" w:rsidRDefault="00DB4EC8" w:rsidP="00345039">
            <w:pPr>
              <w:pStyle w:val="Pa6"/>
              <w:rPr>
                <w:noProof/>
                <w:lang w:val="fr-CA" w:eastAsia="en-CA"/>
              </w:rPr>
            </w:pPr>
          </w:p>
        </w:tc>
        <w:tc>
          <w:tcPr>
            <w:tcW w:w="438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3733ABCF" w14:textId="77777777" w:rsidR="00DB4EC8" w:rsidRPr="00EF09BE" w:rsidRDefault="00DB4EC8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CA"/>
              </w:rPr>
            </w:pPr>
          </w:p>
        </w:tc>
        <w:tc>
          <w:tcPr>
            <w:tcW w:w="453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5452F39F" w14:textId="77777777" w:rsidR="00DB4EC8" w:rsidRPr="00EF09BE" w:rsidRDefault="00DB4EC8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CA"/>
              </w:rPr>
            </w:pPr>
          </w:p>
        </w:tc>
      </w:tr>
      <w:tr w:rsidR="00BE7BA6" w:rsidRPr="0027199C" w14:paraId="72AC45F2" w14:textId="77777777" w:rsidTr="001031E4">
        <w:trPr>
          <w:trHeight w:hRule="exact" w:val="1279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40B9AF2" w14:textId="33435A19" w:rsidR="00BE7BA6" w:rsidRPr="00EF09BE" w:rsidRDefault="00097131" w:rsidP="00437690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  <w:lang w:val="fr-CA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  <w:lang w:val="fr-CA"/>
              </w:rPr>
              <w:t xml:space="preserve">4. </w:t>
            </w:r>
            <w:r w:rsidR="0091379F">
              <w:rPr>
                <w:rFonts w:ascii="Arial" w:hAnsi="Arial" w:cs="Arial"/>
                <w:color w:val="626365"/>
                <w:sz w:val="19"/>
                <w:szCs w:val="19"/>
                <w:lang w:val="fr-CA"/>
              </w:rPr>
              <w:t xml:space="preserve">L’élève pense que tout le monde </w:t>
            </w:r>
            <w:r w:rsidR="00E709F2">
              <w:rPr>
                <w:rFonts w:ascii="Arial" w:hAnsi="Arial" w:cs="Arial"/>
                <w:color w:val="626365"/>
                <w:sz w:val="19"/>
                <w:szCs w:val="19"/>
                <w:lang w:val="fr-CA"/>
              </w:rPr>
              <w:t>devrait prendre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CA"/>
              </w:rPr>
              <w:t xml:space="preserve"> le même temps pour compléter une </w:t>
            </w:r>
            <w:r w:rsidR="0091379F">
              <w:rPr>
                <w:rFonts w:ascii="Arial" w:hAnsi="Arial" w:cs="Arial"/>
                <w:color w:val="626365"/>
                <w:sz w:val="19"/>
                <w:szCs w:val="19"/>
                <w:lang w:val="fr-CA"/>
              </w:rPr>
              <w:t>activité.</w:t>
            </w: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3ED580B" w14:textId="02B138BA" w:rsidR="00BE7BA6" w:rsidRPr="00EF09BE" w:rsidRDefault="00097131" w:rsidP="00097131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  <w:lang w:val="fr-CA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  <w:lang w:val="fr-CA"/>
              </w:rPr>
              <w:t xml:space="preserve">5. </w:t>
            </w:r>
            <w:r w:rsidR="00E709F2" w:rsidRPr="00E709F2">
              <w:rPr>
                <w:rFonts w:ascii="Arial" w:hAnsi="Arial" w:cs="Arial"/>
                <w:color w:val="626365"/>
                <w:sz w:val="19"/>
                <w:szCs w:val="19"/>
                <w:lang w:val="fr-CA"/>
              </w:rPr>
              <w:t>L’élève mesure le passage du temps, mais a de la</w:t>
            </w:r>
            <w:r w:rsidR="00E709F2">
              <w:rPr>
                <w:rFonts w:ascii="Arial" w:hAnsi="Arial" w:cs="Arial"/>
                <w:color w:val="626365"/>
                <w:sz w:val="19"/>
                <w:szCs w:val="19"/>
                <w:lang w:val="fr-CA"/>
              </w:rPr>
              <w:t xml:space="preserve"> </w:t>
            </w:r>
            <w:r w:rsidR="00E709F2" w:rsidRPr="00E709F2">
              <w:rPr>
                <w:rFonts w:ascii="Arial" w:hAnsi="Arial" w:cs="Arial"/>
                <w:color w:val="626365"/>
                <w:sz w:val="19"/>
                <w:szCs w:val="19"/>
                <w:lang w:val="fr-CA"/>
              </w:rPr>
              <w:t xml:space="preserve">difficulté à utiliser 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CA"/>
              </w:rPr>
              <w:t>des unités standards et des termes associés aux mesures</w:t>
            </w:r>
            <w:r w:rsidR="00E709F2" w:rsidRPr="00E709F2">
              <w:rPr>
                <w:rFonts w:ascii="Arial" w:hAnsi="Arial" w:cs="Arial"/>
                <w:color w:val="626365"/>
                <w:sz w:val="19"/>
                <w:szCs w:val="19"/>
                <w:lang w:val="fr-CA"/>
              </w:rPr>
              <w:t xml:space="preserve"> pour</w:t>
            </w:r>
            <w:r w:rsidR="00E709F2">
              <w:rPr>
                <w:rFonts w:ascii="Arial" w:hAnsi="Arial" w:cs="Arial"/>
                <w:color w:val="626365"/>
                <w:sz w:val="19"/>
                <w:szCs w:val="19"/>
                <w:lang w:val="fr-CA"/>
              </w:rPr>
              <w:t xml:space="preserve"> </w:t>
            </w:r>
            <w:r w:rsidR="00E709F2" w:rsidRPr="00E709F2">
              <w:rPr>
                <w:rFonts w:ascii="Arial" w:hAnsi="Arial" w:cs="Arial"/>
                <w:color w:val="626365"/>
                <w:sz w:val="19"/>
                <w:szCs w:val="19"/>
                <w:lang w:val="fr-CA"/>
              </w:rPr>
              <w:t>décrire les résultats.</w:t>
            </w: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EA2B2A5" w14:textId="380FD492" w:rsidR="00BE7BA6" w:rsidRPr="00EF09BE" w:rsidRDefault="00097131" w:rsidP="00097131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  <w:lang w:val="fr-CA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  <w:lang w:val="fr-CA"/>
              </w:rPr>
              <w:t xml:space="preserve">6. </w:t>
            </w:r>
            <w:r w:rsidR="0091379F">
              <w:rPr>
                <w:rFonts w:ascii="Arial" w:hAnsi="Arial" w:cs="Arial"/>
                <w:color w:val="626365"/>
                <w:sz w:val="19"/>
                <w:szCs w:val="19"/>
                <w:lang w:val="fr-CA"/>
              </w:rPr>
              <w:t xml:space="preserve">L’élève mesure et compare le passage du temps </w:t>
            </w:r>
            <w:r w:rsidR="00E709F2">
              <w:rPr>
                <w:rFonts w:ascii="Arial" w:hAnsi="Arial" w:cs="Arial"/>
                <w:color w:val="626365"/>
                <w:sz w:val="19"/>
                <w:szCs w:val="19"/>
                <w:lang w:val="fr-CA"/>
              </w:rPr>
              <w:br/>
            </w:r>
            <w:r w:rsidR="0091379F">
              <w:rPr>
                <w:rFonts w:ascii="Arial" w:hAnsi="Arial" w:cs="Arial"/>
                <w:color w:val="626365"/>
                <w:sz w:val="19"/>
                <w:szCs w:val="19"/>
                <w:lang w:val="fr-CA"/>
              </w:rPr>
              <w:t xml:space="preserve">et utilise 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CA"/>
              </w:rPr>
              <w:t>les unités et les termes appropriés</w:t>
            </w:r>
            <w:r w:rsidR="0091379F">
              <w:rPr>
                <w:rFonts w:ascii="Arial" w:hAnsi="Arial" w:cs="Arial"/>
                <w:color w:val="626365"/>
                <w:sz w:val="19"/>
                <w:szCs w:val="19"/>
                <w:lang w:val="fr-CA"/>
              </w:rPr>
              <w:t xml:space="preserve"> pour décrire les résultats.</w:t>
            </w:r>
          </w:p>
        </w:tc>
      </w:tr>
      <w:tr w:rsidR="00BE7BA6" w14:paraId="2990543E" w14:textId="77777777" w:rsidTr="001031E4">
        <w:trPr>
          <w:trHeight w:hRule="exact" w:val="279"/>
        </w:trPr>
        <w:tc>
          <w:tcPr>
            <w:tcW w:w="13320" w:type="dxa"/>
            <w:gridSpan w:val="3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727B67A" w14:textId="74EB65AD" w:rsidR="00BE7BA6" w:rsidRPr="00EF09BE" w:rsidRDefault="00BE7BA6" w:rsidP="00E709F2">
            <w:pPr>
              <w:rPr>
                <w:rFonts w:ascii="Arial" w:hAnsi="Arial" w:cs="Arial"/>
                <w:noProof/>
                <w:sz w:val="24"/>
                <w:szCs w:val="24"/>
                <w:lang w:val="fr-CA" w:eastAsia="en-CA"/>
              </w:rPr>
            </w:pPr>
            <w:r w:rsidRPr="00EF09BE">
              <w:rPr>
                <w:rFonts w:ascii="Arial" w:hAnsi="Arial" w:cs="Arial"/>
                <w:b/>
                <w:sz w:val="24"/>
                <w:szCs w:val="24"/>
                <w:lang w:val="fr-CA"/>
              </w:rPr>
              <w:t>Observations</w:t>
            </w:r>
            <w:r w:rsidR="00E709F2">
              <w:rPr>
                <w:rFonts w:ascii="Arial" w:hAnsi="Arial" w:cs="Arial"/>
                <w:b/>
                <w:sz w:val="24"/>
                <w:szCs w:val="24"/>
                <w:lang w:val="fr-CA"/>
              </w:rPr>
              <w:t xml:space="preserve"> et d</w:t>
            </w:r>
            <w:r w:rsidRPr="00EF09BE">
              <w:rPr>
                <w:rFonts w:ascii="Arial" w:hAnsi="Arial" w:cs="Arial"/>
                <w:b/>
                <w:sz w:val="24"/>
                <w:szCs w:val="24"/>
                <w:lang w:val="fr-CA"/>
              </w:rPr>
              <w:t>ocumentation</w:t>
            </w:r>
          </w:p>
        </w:tc>
      </w:tr>
      <w:tr w:rsidR="00DB4EC8" w14:paraId="2FDA25CD" w14:textId="77777777" w:rsidTr="00360B08">
        <w:trPr>
          <w:trHeight w:val="2635"/>
        </w:trPr>
        <w:tc>
          <w:tcPr>
            <w:tcW w:w="440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50D260A" w14:textId="77777777" w:rsidR="00DB4EC8" w:rsidRPr="00EF09BE" w:rsidRDefault="00DB4EC8" w:rsidP="00BD5ACB">
            <w:pPr>
              <w:rPr>
                <w:noProof/>
                <w:lang w:val="fr-CA" w:eastAsia="en-C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4790802" w14:textId="77777777" w:rsidR="00DB4EC8" w:rsidRPr="00EF09BE" w:rsidRDefault="00DB4EC8" w:rsidP="00BD5ACB">
            <w:pPr>
              <w:rPr>
                <w:noProof/>
                <w:lang w:val="fr-CA" w:eastAsia="en-CA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234D4F2" w14:textId="1082F114" w:rsidR="001031E4" w:rsidRPr="00EF09BE" w:rsidRDefault="001031E4" w:rsidP="00BD5ACB">
            <w:pPr>
              <w:rPr>
                <w:noProof/>
                <w:lang w:val="fr-CA" w:eastAsia="en-CA"/>
              </w:rPr>
            </w:pPr>
          </w:p>
        </w:tc>
      </w:tr>
    </w:tbl>
    <w:p w14:paraId="51921C54" w14:textId="77777777" w:rsidR="00F10556" w:rsidRDefault="00F10556" w:rsidP="00FD2B2E"/>
    <w:sectPr w:rsidR="00F10556" w:rsidSect="00E71CBF">
      <w:headerReference w:type="default" r:id="rId7"/>
      <w:footerReference w:type="default" r:id="rId8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32D4E" w14:textId="77777777" w:rsidR="00030908" w:rsidRDefault="00030908" w:rsidP="00CA2529">
      <w:pPr>
        <w:spacing w:after="0" w:line="240" w:lineRule="auto"/>
      </w:pPr>
      <w:r>
        <w:separator/>
      </w:r>
    </w:p>
  </w:endnote>
  <w:endnote w:type="continuationSeparator" w:id="0">
    <w:p w14:paraId="7D208663" w14:textId="77777777" w:rsidR="00030908" w:rsidRDefault="00030908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inemann Special Roman">
    <w:altName w:val="Heinemann Special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63E10" w14:textId="5457C194" w:rsidR="00B34ACB" w:rsidRPr="0027199C" w:rsidRDefault="00B34ACB" w:rsidP="00620416">
    <w:pPr>
      <w:pBdr>
        <w:top w:val="single" w:sz="4" w:space="0" w:color="auto"/>
      </w:pBdr>
      <w:tabs>
        <w:tab w:val="right" w:pos="13325"/>
      </w:tabs>
      <w:ind w:left="-288" w:right="389"/>
      <w:rPr>
        <w:rFonts w:ascii="Arial" w:hAnsi="Arial" w:cs="Arial"/>
        <w:sz w:val="15"/>
        <w:szCs w:val="15"/>
        <w:lang w:val="fr-CA"/>
      </w:rPr>
    </w:pPr>
    <w:proofErr w:type="spellStart"/>
    <w:r w:rsidRPr="0027199C">
      <w:rPr>
        <w:rFonts w:ascii="Arial" w:hAnsi="Arial" w:cs="Arial"/>
        <w:b/>
        <w:sz w:val="15"/>
        <w:szCs w:val="15"/>
        <w:lang w:val="fr-CA"/>
      </w:rPr>
      <w:t>M</w:t>
    </w:r>
    <w:r w:rsidR="00EA060D" w:rsidRPr="0027199C">
      <w:rPr>
        <w:rFonts w:ascii="Arial" w:hAnsi="Arial" w:cs="Arial"/>
        <w:b/>
        <w:sz w:val="15"/>
        <w:szCs w:val="15"/>
        <w:lang w:val="fr-CA"/>
      </w:rPr>
      <w:t>athologie</w:t>
    </w:r>
    <w:proofErr w:type="spellEnd"/>
    <w:r w:rsidRPr="0027199C">
      <w:rPr>
        <w:rFonts w:ascii="Arial" w:hAnsi="Arial" w:cs="Arial"/>
        <w:b/>
        <w:sz w:val="15"/>
        <w:szCs w:val="15"/>
        <w:lang w:val="fr-CA"/>
      </w:rPr>
      <w:t xml:space="preserve"> </w:t>
    </w:r>
    <w:r w:rsidR="00097131" w:rsidRPr="0027199C">
      <w:rPr>
        <w:rFonts w:ascii="Arial" w:hAnsi="Arial" w:cs="Arial"/>
        <w:b/>
        <w:sz w:val="15"/>
        <w:szCs w:val="15"/>
        <w:lang w:val="fr-CA"/>
      </w:rPr>
      <w:t>2</w:t>
    </w:r>
    <w:r w:rsidRPr="0027199C">
      <w:rPr>
        <w:rFonts w:ascii="Arial" w:hAnsi="Arial" w:cs="Arial"/>
        <w:sz w:val="15"/>
        <w:szCs w:val="15"/>
        <w:lang w:val="fr-CA"/>
      </w:rPr>
      <w:tab/>
    </w:r>
    <w:r w:rsidR="00EA060D" w:rsidRPr="0027199C">
      <w:rPr>
        <w:rFonts w:ascii="Arial" w:hAnsi="Arial" w:cs="Arial"/>
        <w:sz w:val="15"/>
        <w:szCs w:val="15"/>
        <w:lang w:val="fr-CA"/>
      </w:rPr>
      <w:t>L’autorisation de reproduire ou de modifier cette page n’est accordée qu’aux écoles ayant effectué l’achat.</w:t>
    </w:r>
    <w:r w:rsidRPr="0027199C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/>
      </w:rPr>
      <w:drawing>
        <wp:inline distT="0" distB="0" distL="0" distR="0" wp14:anchorId="3A8BD564" wp14:editId="63C70BC0">
          <wp:extent cx="180975" cy="86360"/>
          <wp:effectExtent l="0" t="0" r="9525" b="8890"/>
          <wp:docPr id="2" name="Picture 2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97131" w:rsidRPr="0027199C">
      <w:rPr>
        <w:rFonts w:ascii="Arial" w:hAnsi="Arial" w:cs="Arial"/>
        <w:sz w:val="15"/>
        <w:szCs w:val="15"/>
        <w:lang w:val="fr-CA"/>
      </w:rPr>
      <w:t xml:space="preserve"> Copyright © 2023</w:t>
    </w:r>
    <w:r w:rsidRPr="0027199C">
      <w:rPr>
        <w:rFonts w:ascii="Arial" w:hAnsi="Arial" w:cs="Arial"/>
        <w:sz w:val="15"/>
        <w:szCs w:val="15"/>
        <w:lang w:val="fr-CA"/>
      </w:rPr>
      <w:t xml:space="preserve"> Pearson Canada Inc.</w:t>
    </w:r>
    <w:r w:rsidRPr="0027199C">
      <w:rPr>
        <w:rFonts w:ascii="Arial" w:hAnsi="Arial" w:cs="Arial"/>
        <w:sz w:val="15"/>
        <w:szCs w:val="15"/>
        <w:lang w:val="fr-CA"/>
      </w:rPr>
      <w:tab/>
    </w:r>
    <w:r w:rsidR="00EA060D" w:rsidRPr="0027199C">
      <w:rPr>
        <w:rFonts w:ascii="Arial" w:hAnsi="Arial" w:cs="Arial"/>
        <w:sz w:val="15"/>
        <w:szCs w:val="15"/>
        <w:lang w:val="fr-CA"/>
      </w:rPr>
      <w:t>Cette page peut avoir été modifiée de sa forme initiale.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C6613" w14:textId="77777777" w:rsidR="00030908" w:rsidRDefault="00030908" w:rsidP="00CA2529">
      <w:pPr>
        <w:spacing w:after="0" w:line="240" w:lineRule="auto"/>
      </w:pPr>
      <w:r>
        <w:separator/>
      </w:r>
    </w:p>
  </w:footnote>
  <w:footnote w:type="continuationSeparator" w:id="0">
    <w:p w14:paraId="41451E45" w14:textId="77777777" w:rsidR="00030908" w:rsidRDefault="00030908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3A000" w14:textId="44662E45" w:rsidR="00E613E3" w:rsidRPr="00EF09BE" w:rsidRDefault="00FA0774" w:rsidP="00E71CBF">
    <w:pPr>
      <w:spacing w:after="0"/>
      <w:rPr>
        <w:rFonts w:ascii="Arial" w:hAnsi="Arial" w:cs="Arial"/>
        <w:b/>
        <w:sz w:val="36"/>
        <w:szCs w:val="36"/>
        <w:lang w:val="fr-CA"/>
      </w:rPr>
    </w:pPr>
    <w:r w:rsidRPr="00EF09BE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159E915D">
              <wp:simplePos x="0" y="0"/>
              <wp:positionH relativeFrom="column">
                <wp:posOffset>22070</wp:posOffset>
              </wp:positionH>
              <wp:positionV relativeFrom="paragraph">
                <wp:posOffset>111029</wp:posOffset>
              </wp:positionV>
              <wp:extent cx="1600835" cy="45974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30383C" w14:textId="629EF86A" w:rsidR="00790860" w:rsidRPr="00CB2021" w:rsidRDefault="00EF09BE" w:rsidP="00790860">
                          <w:pPr>
                            <w:spacing w:after="0"/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La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mesure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.75pt;margin-top:8.75pt;width:126.05pt;height:3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" filled="f" stroked="f">
              <v:textbox>
                <w:txbxContent>
                  <w:p w14:paraId="6F30383C" w14:textId="629EF86A" w:rsidR="00790860" w:rsidRPr="00CB2021" w:rsidRDefault="00EF09BE" w:rsidP="00790860">
                    <w:pPr>
                      <w:spacing w:after="0"/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La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mesure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E45E3B" w:rsidRPr="00EF09BE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FC730A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" adj="18578" fillcolor="#a5a5a5 [2092]" strokecolor="#1f4d78 [1604]"/>
          </w:pict>
        </mc:Fallback>
      </mc:AlternateContent>
    </w:r>
    <w:r w:rsidR="00E45E3B" w:rsidRPr="00EF09BE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027EF7A8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A3F3C5"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" adj="18705" fillcolor="#d8d8d8 [2732]" strokecolor="#1f4d78 [1604]" strokeweight="1pt"/>
          </w:pict>
        </mc:Fallback>
      </mc:AlternateContent>
    </w:r>
    <w:r w:rsidR="00CA2529" w:rsidRPr="00EF09BE">
      <w:rPr>
        <w:lang w:val="fr-CA"/>
      </w:rPr>
      <w:tab/>
    </w:r>
    <w:r w:rsidR="00CA2529" w:rsidRPr="00EF09BE">
      <w:rPr>
        <w:lang w:val="fr-CA"/>
      </w:rPr>
      <w:tab/>
    </w:r>
    <w:r w:rsidR="00CA2529" w:rsidRPr="00EF09BE">
      <w:rPr>
        <w:lang w:val="fr-CA"/>
      </w:rPr>
      <w:tab/>
    </w:r>
    <w:r w:rsidR="00207CC0" w:rsidRPr="00EF09BE">
      <w:rPr>
        <w:lang w:val="fr-CA"/>
      </w:rPr>
      <w:tab/>
    </w:r>
    <w:r w:rsidR="00FD2B2E" w:rsidRPr="00EF09BE">
      <w:rPr>
        <w:lang w:val="fr-CA"/>
      </w:rPr>
      <w:tab/>
    </w:r>
    <w:r w:rsidR="00EF09BE" w:rsidRPr="00EF09BE">
      <w:rPr>
        <w:rFonts w:ascii="Arial" w:hAnsi="Arial" w:cs="Arial"/>
        <w:b/>
        <w:sz w:val="36"/>
        <w:szCs w:val="36"/>
        <w:lang w:val="fr-CA"/>
      </w:rPr>
      <w:t>Fiche</w:t>
    </w:r>
    <w:r w:rsidR="00E613E3" w:rsidRPr="00EF09BE">
      <w:rPr>
        <w:rFonts w:ascii="Arial" w:hAnsi="Arial" w:cs="Arial"/>
        <w:b/>
        <w:sz w:val="36"/>
        <w:szCs w:val="36"/>
        <w:lang w:val="fr-CA"/>
      </w:rPr>
      <w:t xml:space="preserve"> </w:t>
    </w:r>
    <w:r w:rsidR="00097131">
      <w:rPr>
        <w:rFonts w:ascii="Arial" w:hAnsi="Arial" w:cs="Arial"/>
        <w:b/>
        <w:sz w:val="36"/>
        <w:szCs w:val="36"/>
        <w:lang w:val="fr-CA"/>
      </w:rPr>
      <w:t>53</w:t>
    </w:r>
    <w:r w:rsidR="00EA060D">
      <w:rPr>
        <w:rFonts w:ascii="Arial" w:hAnsi="Arial" w:cs="Arial"/>
        <w:b/>
        <w:sz w:val="36"/>
        <w:szCs w:val="36"/>
        <w:lang w:val="fr-CA"/>
      </w:rPr>
      <w:t> </w:t>
    </w:r>
    <w:r w:rsidR="00E613E3" w:rsidRPr="00EF09BE">
      <w:rPr>
        <w:rFonts w:ascii="Arial" w:hAnsi="Arial" w:cs="Arial"/>
        <w:b/>
        <w:sz w:val="36"/>
        <w:szCs w:val="36"/>
        <w:lang w:val="fr-CA"/>
      </w:rPr>
      <w:t xml:space="preserve">: </w:t>
    </w:r>
    <w:r w:rsidR="00EA060D" w:rsidRPr="00EF09BE">
      <w:rPr>
        <w:rFonts w:ascii="Arial" w:hAnsi="Arial" w:cs="Arial"/>
        <w:b/>
        <w:sz w:val="36"/>
        <w:szCs w:val="36"/>
        <w:lang w:val="fr-CA"/>
      </w:rPr>
      <w:t xml:space="preserve">Évaluation </w:t>
    </w:r>
    <w:r w:rsidR="00EA060D">
      <w:rPr>
        <w:rFonts w:ascii="Arial" w:hAnsi="Arial" w:cs="Arial"/>
        <w:b/>
        <w:sz w:val="36"/>
        <w:szCs w:val="36"/>
        <w:lang w:val="fr-CA"/>
      </w:rPr>
      <w:t>de l’a</w:t>
    </w:r>
    <w:r w:rsidR="00EF09BE" w:rsidRPr="00EF09BE">
      <w:rPr>
        <w:rFonts w:ascii="Arial" w:hAnsi="Arial" w:cs="Arial"/>
        <w:b/>
        <w:sz w:val="36"/>
        <w:szCs w:val="36"/>
        <w:lang w:val="fr-CA"/>
      </w:rPr>
      <w:t>ctivité</w:t>
    </w:r>
    <w:r w:rsidR="00CB2021" w:rsidRPr="00EF09BE">
      <w:rPr>
        <w:rFonts w:ascii="Arial" w:hAnsi="Arial" w:cs="Arial"/>
        <w:b/>
        <w:sz w:val="36"/>
        <w:szCs w:val="36"/>
        <w:lang w:val="fr-CA"/>
      </w:rPr>
      <w:t xml:space="preserve"> </w:t>
    </w:r>
    <w:r w:rsidR="0027199C">
      <w:rPr>
        <w:rFonts w:ascii="Arial" w:hAnsi="Arial" w:cs="Arial"/>
        <w:b/>
        <w:sz w:val="36"/>
        <w:szCs w:val="36"/>
        <w:lang w:val="fr-CA"/>
      </w:rPr>
      <w:t xml:space="preserve">d’intervention </w:t>
    </w:r>
    <w:r w:rsidR="00097131">
      <w:rPr>
        <w:rFonts w:ascii="Arial" w:hAnsi="Arial" w:cs="Arial"/>
        <w:b/>
        <w:sz w:val="36"/>
        <w:szCs w:val="36"/>
        <w:lang w:val="fr-CA"/>
      </w:rPr>
      <w:t>4</w:t>
    </w:r>
    <w:r w:rsidR="00CB2021" w:rsidRPr="00EF09BE">
      <w:rPr>
        <w:rFonts w:ascii="Arial" w:hAnsi="Arial" w:cs="Arial"/>
        <w:b/>
        <w:sz w:val="36"/>
        <w:szCs w:val="36"/>
        <w:lang w:val="fr-CA"/>
      </w:rPr>
      <w:t xml:space="preserve"> </w:t>
    </w:r>
  </w:p>
  <w:p w14:paraId="4033973E" w14:textId="69B1C1D9" w:rsidR="00CA2529" w:rsidRPr="00EF09BE" w:rsidRDefault="00097131" w:rsidP="00E45E3B">
    <w:pPr>
      <w:ind w:left="2880" w:firstLine="720"/>
      <w:rPr>
        <w:rFonts w:ascii="Arial" w:hAnsi="Arial" w:cs="Arial"/>
        <w:sz w:val="28"/>
        <w:szCs w:val="28"/>
        <w:lang w:val="fr-CA"/>
      </w:rPr>
    </w:pPr>
    <w:r>
      <w:rPr>
        <w:rFonts w:ascii="Arial" w:hAnsi="Arial" w:cs="Arial"/>
        <w:b/>
        <w:sz w:val="28"/>
        <w:szCs w:val="28"/>
        <w:lang w:val="fr-CA"/>
      </w:rPr>
      <w:t>Décrire et mesurer l</w:t>
    </w:r>
    <w:r w:rsidR="00EF09BE">
      <w:rPr>
        <w:rFonts w:ascii="Arial" w:hAnsi="Arial" w:cs="Arial"/>
        <w:b/>
        <w:sz w:val="28"/>
        <w:szCs w:val="28"/>
        <w:lang w:val="fr-CA"/>
      </w:rPr>
      <w:t>e passage du temps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2706"/>
    <w:rsid w:val="00030908"/>
    <w:rsid w:val="00067DDA"/>
    <w:rsid w:val="0008174D"/>
    <w:rsid w:val="00096EEB"/>
    <w:rsid w:val="00097131"/>
    <w:rsid w:val="00097C8F"/>
    <w:rsid w:val="000A7CEA"/>
    <w:rsid w:val="000C2970"/>
    <w:rsid w:val="000C7349"/>
    <w:rsid w:val="000D0627"/>
    <w:rsid w:val="001031E4"/>
    <w:rsid w:val="00112FF1"/>
    <w:rsid w:val="00192706"/>
    <w:rsid w:val="001A7920"/>
    <w:rsid w:val="001D15F7"/>
    <w:rsid w:val="00207CC0"/>
    <w:rsid w:val="00254851"/>
    <w:rsid w:val="00261BC1"/>
    <w:rsid w:val="0027199C"/>
    <w:rsid w:val="00286F62"/>
    <w:rsid w:val="002B0421"/>
    <w:rsid w:val="002C432C"/>
    <w:rsid w:val="003014A9"/>
    <w:rsid w:val="00336A6F"/>
    <w:rsid w:val="00345039"/>
    <w:rsid w:val="00360B08"/>
    <w:rsid w:val="003822BF"/>
    <w:rsid w:val="00437690"/>
    <w:rsid w:val="00483555"/>
    <w:rsid w:val="004C775D"/>
    <w:rsid w:val="0052693C"/>
    <w:rsid w:val="00537659"/>
    <w:rsid w:val="00543A9A"/>
    <w:rsid w:val="00581577"/>
    <w:rsid w:val="005B3A77"/>
    <w:rsid w:val="005F2C7C"/>
    <w:rsid w:val="00620416"/>
    <w:rsid w:val="00661689"/>
    <w:rsid w:val="00696ABC"/>
    <w:rsid w:val="006F4B27"/>
    <w:rsid w:val="007231D6"/>
    <w:rsid w:val="00790860"/>
    <w:rsid w:val="00806CAF"/>
    <w:rsid w:val="00832B16"/>
    <w:rsid w:val="00855717"/>
    <w:rsid w:val="0091379F"/>
    <w:rsid w:val="00994C77"/>
    <w:rsid w:val="009B6FF8"/>
    <w:rsid w:val="00A43E96"/>
    <w:rsid w:val="00AE494A"/>
    <w:rsid w:val="00B34ACB"/>
    <w:rsid w:val="00B9593A"/>
    <w:rsid w:val="00BA072D"/>
    <w:rsid w:val="00BA10A4"/>
    <w:rsid w:val="00BD5ACB"/>
    <w:rsid w:val="00BE7BA6"/>
    <w:rsid w:val="00C459F0"/>
    <w:rsid w:val="00C72956"/>
    <w:rsid w:val="00C840E1"/>
    <w:rsid w:val="00C957B8"/>
    <w:rsid w:val="00CA2529"/>
    <w:rsid w:val="00CB2021"/>
    <w:rsid w:val="00CF3ED1"/>
    <w:rsid w:val="00D7596A"/>
    <w:rsid w:val="00DA1368"/>
    <w:rsid w:val="00DB4EC8"/>
    <w:rsid w:val="00DD6F23"/>
    <w:rsid w:val="00E16179"/>
    <w:rsid w:val="00E45E3B"/>
    <w:rsid w:val="00E613E3"/>
    <w:rsid w:val="00E709F2"/>
    <w:rsid w:val="00E71CBF"/>
    <w:rsid w:val="00EA060D"/>
    <w:rsid w:val="00EE29C2"/>
    <w:rsid w:val="00EF09BE"/>
    <w:rsid w:val="00F10556"/>
    <w:rsid w:val="00F155A2"/>
    <w:rsid w:val="00F8039F"/>
    <w:rsid w:val="00F86C1E"/>
    <w:rsid w:val="00FA0774"/>
    <w:rsid w:val="00FD0AA7"/>
    <w:rsid w:val="00FD2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B7599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537659"/>
    <w:pPr>
      <w:keepNext/>
      <w:keepLines/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character" w:customStyle="1" w:styleId="A13">
    <w:name w:val="A13"/>
    <w:uiPriority w:val="99"/>
    <w:rsid w:val="00790860"/>
    <w:rPr>
      <w:rFonts w:ascii="Heinemann Special Roman" w:hAnsi="Heinemann Special Roman" w:cs="Heinemann Special Roman"/>
      <w:color w:val="404041"/>
      <w:sz w:val="18"/>
      <w:szCs w:val="18"/>
    </w:rPr>
  </w:style>
  <w:style w:type="character" w:customStyle="1" w:styleId="Heading8Char">
    <w:name w:val="Heading 8 Char"/>
    <w:basedOn w:val="DefaultParagraphFont"/>
    <w:link w:val="Heading8"/>
    <w:uiPriority w:val="9"/>
    <w:rsid w:val="00537659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83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A035BE-3F61-304E-98F9-6C5D106C1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665</Characters>
  <Application>Microsoft Office Word</Application>
  <DocSecurity>0</DocSecurity>
  <Lines>5</Lines>
  <Paragraphs>1</Paragraphs>
  <ScaleCrop>false</ScaleCrop>
  <Manager/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2022-10-17T20:48:00Z</dcterms:created>
  <dcterms:modified xsi:type="dcterms:W3CDTF">2022-10-17T20:49:00Z</dcterms:modified>
</cp:coreProperties>
</file>