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E1D1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F0541A" w:rsidR="00EE29C2" w:rsidRPr="00F275C5" w:rsidRDefault="00F275C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275C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régularités répétées</w:t>
            </w:r>
          </w:p>
        </w:tc>
      </w:tr>
      <w:tr w:rsidR="00661689" w:rsidRPr="001E1D12" w14:paraId="76008433" w14:textId="77777777" w:rsidTr="00BC3984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9A905" w14:textId="66A992C3" w:rsidR="00FE237E" w:rsidRPr="00F275C5" w:rsidRDefault="001E1D12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7A6DB537" wp14:editId="2A2C739E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151130</wp:posOffset>
                  </wp:positionV>
                  <wp:extent cx="1857375" cy="89597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1_p01_a06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89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 de motifs, mais a de </w:t>
            </w:r>
          </w:p>
          <w:p w14:paraId="0F71D678" w14:textId="4A602CF5" w:rsidR="00881932" w:rsidRPr="00F275C5" w:rsidRDefault="00F275C5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le représenter avec du matériel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31D831FB" w:rsidR="00BC3984" w:rsidRPr="00F275C5" w:rsidRDefault="00BC3984" w:rsidP="00BC398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4853" w14:textId="5DADAA66" w:rsidR="00881932" w:rsidRPr="00F275C5" w:rsidRDefault="001E1D12" w:rsidP="00BC39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078D131A" wp14:editId="53E128A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212090</wp:posOffset>
                  </wp:positionV>
                  <wp:extent cx="2152650" cy="1038411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_p01_a06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0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le motif avec du matériel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utiliser des copies du motif pour prolonger / créer la régularité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C07AE11" w:rsidR="00BC3984" w:rsidRPr="00F275C5" w:rsidRDefault="00BC3984" w:rsidP="00BC398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5804E" w14:textId="13CBFFD0" w:rsidR="00FE237E" w:rsidRPr="00F275C5" w:rsidRDefault="001E1D12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1C17517D" wp14:editId="7AB6542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34290</wp:posOffset>
                  </wp:positionV>
                  <wp:extent cx="2215515" cy="105219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3_p01_a06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du matériel, </w:t>
            </w:r>
          </w:p>
          <w:p w14:paraId="5809106D" w14:textId="102FC602" w:rsidR="00881932" w:rsidRPr="00F275C5" w:rsidRDefault="00F275C5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prédire un élément </w:t>
            </w:r>
            <w:proofErr w:type="gramStart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dans </w:t>
            </w:r>
            <w:r w:rsidRPr="00F275C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</w:t>
            </w:r>
            <w:proofErr w:type="gramEnd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246C4E9B" w:rsidR="00FE237E" w:rsidRPr="00F275C5" w:rsidRDefault="00FE237E" w:rsidP="00BC3984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F275C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C9C5B7" w:rsidR="00EE29C2" w:rsidRPr="00F275C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275C5"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75C5" w14:paraId="06EBD03A" w14:textId="77777777" w:rsidTr="00BC3984">
        <w:trPr>
          <w:trHeight w:val="217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275C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275C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27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27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E1D12" w14:paraId="72AC45F2" w14:textId="77777777" w:rsidTr="00AC03A2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7E79D" w14:textId="7C012635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</w:t>
            </w:r>
          </w:p>
          <w:p w14:paraId="040B9AF2" w14:textId="3FC8428D" w:rsidR="00881932" w:rsidRPr="00F275C5" w:rsidRDefault="00F275C5" w:rsidP="001E1D12">
            <w:pPr>
              <w:pStyle w:val="Pa6"/>
              <w:ind w:left="275"/>
              <w:rPr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régularité, mais a de la difficulté à trouver des erreurs ou des éléments manquants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86F5" w14:textId="486AE5B3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à partir </w:t>
            </w:r>
          </w:p>
          <w:p w14:paraId="0A3A1EC7" w14:textId="659D77F7" w:rsidR="00FE237E" w:rsidRPr="00F275C5" w:rsidRDefault="00F275C5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1 attribut, mais a de la difficulté à créer un </w:t>
            </w:r>
          </w:p>
          <w:p w14:paraId="72DB1F1B" w14:textId="41147715" w:rsidR="00BE7BA6" w:rsidRPr="00F275C5" w:rsidRDefault="001E1D12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6A3ADB03" wp14:editId="063583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187325</wp:posOffset>
                  </wp:positionV>
                  <wp:extent cx="2190750" cy="57332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4_p01_a06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 à partir de 2 attributs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7F730B5" w:rsidR="00FE237E" w:rsidRPr="00F275C5" w:rsidRDefault="00FE237E" w:rsidP="00BC3984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E7F9F" w14:textId="334053BB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et prolonge des régularités </w:t>
            </w:r>
          </w:p>
          <w:p w14:paraId="1AE2BDCC" w14:textId="47BC9F15" w:rsidR="00FE237E" w:rsidRPr="00F275C5" w:rsidRDefault="00F275C5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répétées à partir de 1 ou 2 attributs, </w:t>
            </w:r>
            <w:proofErr w:type="gramStart"/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prédit les</w:t>
            </w:r>
            <w:proofErr w:type="gramEnd"/>
          </w:p>
          <w:p w14:paraId="6EA2B2A5" w14:textId="580AF514" w:rsidR="00881932" w:rsidRPr="00F275C5" w:rsidRDefault="00F275C5" w:rsidP="00FE237E">
            <w:pPr>
              <w:pStyle w:val="Pa6"/>
              <w:ind w:left="275"/>
              <w:rPr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éléments manquants et corrige les erreurs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275C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448CA8C" w:rsidR="00BE7BA6" w:rsidRPr="00F275C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275C5"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75C5" w14:paraId="2FDA25CD" w14:textId="77777777" w:rsidTr="00BC3984">
        <w:trPr>
          <w:trHeight w:val="22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275C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275C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66A89F0" w14:textId="77777777" w:rsidR="00E051D4" w:rsidRPr="00F275C5" w:rsidRDefault="00E051D4" w:rsidP="00FD2B2E">
      <w:pPr>
        <w:rPr>
          <w:lang w:val="fr-FR"/>
        </w:rPr>
        <w:sectPr w:rsidR="00E051D4" w:rsidRPr="00F275C5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bookmarkStart w:id="0" w:name="_GoBack"/>
      <w:bookmarkEnd w:id="0"/>
    </w:p>
    <w:p w14:paraId="51921C54" w14:textId="74008066" w:rsidR="00F10556" w:rsidRPr="00F275C5" w:rsidRDefault="00F10556" w:rsidP="00FD2B2E">
      <w:pPr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051D4" w:rsidRPr="001E1D12" w14:paraId="5599BA64" w14:textId="77777777" w:rsidTr="00BC3984">
        <w:tc>
          <w:tcPr>
            <w:tcW w:w="6277" w:type="dxa"/>
            <w:gridSpan w:val="5"/>
          </w:tcPr>
          <w:p w14:paraId="4F0F79DB" w14:textId="283EE20E" w:rsidR="00E051D4" w:rsidRPr="00F275C5" w:rsidRDefault="009352A5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1FC2ADE3" w14:textId="77777777" w:rsidR="00E051D4" w:rsidRPr="00F275C5" w:rsidRDefault="00E051D4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A95A374" w14:textId="77777777" w:rsidR="00E051D4" w:rsidRPr="00F275C5" w:rsidRDefault="00E051D4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9AC3F48" w14:textId="77777777" w:rsidR="00E051D4" w:rsidRPr="00F275C5" w:rsidRDefault="00E051D4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50047217" w14:textId="75C89740" w:rsidR="00E051D4" w:rsidRPr="00F275C5" w:rsidRDefault="009352A5" w:rsidP="00E051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Indicateu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E051D4" w:rsidRPr="00F275C5" w14:paraId="5CD0FC0E" w14:textId="77777777" w:rsidTr="00BC3984">
        <w:tc>
          <w:tcPr>
            <w:tcW w:w="10987" w:type="dxa"/>
            <w:gridSpan w:val="10"/>
          </w:tcPr>
          <w:p w14:paraId="05906699" w14:textId="1D97F537" w:rsidR="00E051D4" w:rsidRPr="00F275C5" w:rsidRDefault="009352A5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0FBCAE03" w14:textId="77777777" w:rsidR="00E051D4" w:rsidRPr="00F275C5" w:rsidRDefault="00E051D4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46C65EE" w14:textId="77777777" w:rsidR="00E051D4" w:rsidRPr="00F275C5" w:rsidRDefault="00E051D4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D8F482E" w14:textId="77777777" w:rsidR="00E051D4" w:rsidRPr="00F275C5" w:rsidRDefault="00E051D4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E051D4" w:rsidRPr="00F275C5" w14:paraId="1F85E27C" w14:textId="77777777" w:rsidTr="00BC3984">
        <w:trPr>
          <w:cantSplit/>
          <w:trHeight w:val="1703"/>
        </w:trPr>
        <w:tc>
          <w:tcPr>
            <w:tcW w:w="2547" w:type="dxa"/>
            <w:vAlign w:val="center"/>
          </w:tcPr>
          <w:p w14:paraId="58627BC7" w14:textId="27583934" w:rsidR="00E051D4" w:rsidRPr="00F275C5" w:rsidRDefault="009352A5" w:rsidP="00E051D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55336133" w14:textId="77777777" w:rsidR="00E051D4" w:rsidRPr="00F275C5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F24CE8D" w14:textId="77777777" w:rsidR="00E051D4" w:rsidRPr="00F275C5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214B5B7" w14:textId="77777777" w:rsidR="00E051D4" w:rsidRPr="00F275C5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5F8BF3B0" w14:textId="77777777" w:rsidR="00E051D4" w:rsidRPr="00F275C5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7108859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04B76E6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A1D5B14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33BDC1D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A783A2C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15C8AB7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6427B6D" w14:textId="77777777" w:rsidR="00E051D4" w:rsidRPr="00F275C5" w:rsidRDefault="00E051D4" w:rsidP="00E051D4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1868D679" w14:textId="77777777" w:rsidTr="00BC3984">
        <w:tc>
          <w:tcPr>
            <w:tcW w:w="2547" w:type="dxa"/>
          </w:tcPr>
          <w:p w14:paraId="6E4E7960" w14:textId="0EEBDF5C" w:rsidR="00E051D4" w:rsidRPr="00F275C5" w:rsidRDefault="00EB7B37" w:rsidP="007E74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éer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des régularités répétées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bas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ées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sur des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copies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du motif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té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1, 5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39338E8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1FAFED0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50E45EF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9DA988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E7D99BA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7F4DCF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5D8E4DB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D05330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144A08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46B5ED71" w14:textId="77777777" w:rsidTr="00BC3984">
        <w:tc>
          <w:tcPr>
            <w:tcW w:w="2547" w:type="dxa"/>
          </w:tcPr>
          <w:p w14:paraId="08F890F7" w14:textId="7354A908" w:rsidR="00E051D4" w:rsidRPr="00F275C5" w:rsidRDefault="00EB7B37" w:rsidP="00BC39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repr</w:t>
            </w:r>
            <w:r w:rsidR="001F4A6E">
              <w:rPr>
                <w:rFonts w:ascii="Arial" w:hAnsi="Arial" w:cs="Arial"/>
                <w:sz w:val="19"/>
                <w:szCs w:val="19"/>
                <w:lang w:val="fr-FR"/>
              </w:rPr>
              <w:t>ésenter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F4A6E">
              <w:rPr>
                <w:rFonts w:ascii="Arial" w:hAnsi="Arial" w:cs="Arial"/>
                <w:sz w:val="19"/>
                <w:szCs w:val="19"/>
                <w:lang w:val="fr-FR"/>
              </w:rPr>
              <w:t>le motif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F4A6E">
              <w:rPr>
                <w:rFonts w:ascii="Arial" w:hAnsi="Arial" w:cs="Arial"/>
                <w:sz w:val="19"/>
                <w:szCs w:val="19"/>
                <w:lang w:val="fr-FR"/>
              </w:rPr>
              <w:t>de la régularité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F4A6E">
              <w:rPr>
                <w:rFonts w:ascii="Arial" w:hAnsi="Arial" w:cs="Arial"/>
                <w:sz w:val="19"/>
                <w:szCs w:val="19"/>
                <w:lang w:val="fr-FR"/>
              </w:rPr>
              <w:t>avec des lettres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7121E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1, 2, 4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2DDFF44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9969BA2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1DD7E15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3A9225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0556DB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E1EFFE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C0B459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D38257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3C0C70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644290E6" w14:textId="77777777" w:rsidTr="00BC3984">
        <w:tc>
          <w:tcPr>
            <w:tcW w:w="2547" w:type="dxa"/>
          </w:tcPr>
          <w:p w14:paraId="0AA5C0CD" w14:textId="7F6C2858" w:rsidR="00E051D4" w:rsidRPr="007E74D4" w:rsidRDefault="001F4A6E" w:rsidP="007E74D4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>tilise le langage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math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>ématique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>pour décrire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>des régularités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D7121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7121E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1, 2, 3, 4, 5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3E23E02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9719BC8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6722551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40E7037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F3B503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74156D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66A833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4F8FCE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4CC586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1463EE" w:rsidRPr="00F275C5" w14:paraId="5BC2FD0D" w14:textId="77777777" w:rsidTr="00BC3984">
        <w:tc>
          <w:tcPr>
            <w:tcW w:w="2547" w:type="dxa"/>
          </w:tcPr>
          <w:p w14:paraId="1BF6AF5A" w14:textId="10DA0C3F" w:rsidR="001463EE" w:rsidRPr="004B1DEF" w:rsidRDefault="00EB7B37" w:rsidP="007E74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identif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>ier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>le motif d’une régularité répétée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4B1DE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3, 4, 5)</w:t>
            </w:r>
          </w:p>
        </w:tc>
        <w:tc>
          <w:tcPr>
            <w:tcW w:w="922" w:type="dxa"/>
          </w:tcPr>
          <w:p w14:paraId="61B1CA10" w14:textId="77777777" w:rsidR="001463EE" w:rsidRPr="00F275C5" w:rsidRDefault="001463EE" w:rsidP="00E051D4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CA1B4C1" w14:textId="77777777" w:rsidR="001463EE" w:rsidRPr="00F275C5" w:rsidRDefault="001463EE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2A0545C" w14:textId="77777777" w:rsidR="001463EE" w:rsidRPr="00F275C5" w:rsidRDefault="001463EE" w:rsidP="00E051D4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BD13E31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4B9F70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306A06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96035F4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02C04F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987B68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211DF7A7" w14:textId="77777777" w:rsidTr="00BC3984">
        <w:tc>
          <w:tcPr>
            <w:tcW w:w="2547" w:type="dxa"/>
          </w:tcPr>
          <w:p w14:paraId="533AD3EF" w14:textId="4AFF0F7C" w:rsidR="00E051D4" w:rsidRPr="00F275C5" w:rsidRDefault="00EB7B37" w:rsidP="007E74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>utiliser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>le motif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>d’une régularité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>pour faire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 xml:space="preserve">des 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pr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dictions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7121E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2, 5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2E1503E" w14:textId="77777777" w:rsidR="00E051D4" w:rsidRPr="00F275C5" w:rsidRDefault="00E051D4" w:rsidP="00E051D4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8D01AE2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2A4516E" w14:textId="77777777" w:rsidR="00E051D4" w:rsidRPr="00F275C5" w:rsidRDefault="00E051D4" w:rsidP="00E051D4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44D4B011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73647A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E2702B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F5DEE9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B7580CF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DB822F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3FF8C949" w14:textId="77777777" w:rsidTr="00BC3984">
        <w:tc>
          <w:tcPr>
            <w:tcW w:w="2547" w:type="dxa"/>
          </w:tcPr>
          <w:p w14:paraId="7DC2D5E4" w14:textId="32F8070A" w:rsidR="00E051D4" w:rsidRPr="00F275C5" w:rsidRDefault="00EB7B37" w:rsidP="00EE74E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7B13">
              <w:rPr>
                <w:rFonts w:ascii="Arial" w:hAnsi="Arial" w:cs="Arial"/>
                <w:sz w:val="19"/>
                <w:szCs w:val="19"/>
                <w:lang w:val="fr-FR"/>
              </w:rPr>
              <w:t>prolonger une régularité répétée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2, 5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6947BEC" w14:textId="77777777" w:rsidR="00E051D4" w:rsidRPr="00F275C5" w:rsidRDefault="00E051D4" w:rsidP="00E051D4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962DC61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0AD78A9" w14:textId="77777777" w:rsidR="00E051D4" w:rsidRPr="00F275C5" w:rsidRDefault="00E051D4" w:rsidP="00E051D4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9FADC4F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E2B8A3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FD21B75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7433F6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FA6A1D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FC5BD37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75BFB268" w14:textId="77777777" w:rsidTr="00BC3984">
        <w:tc>
          <w:tcPr>
            <w:tcW w:w="2547" w:type="dxa"/>
          </w:tcPr>
          <w:p w14:paraId="5A41B966" w14:textId="284501F9" w:rsidR="00E051D4" w:rsidRPr="00F275C5" w:rsidRDefault="00EB7B37" w:rsidP="007E74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64DCF">
              <w:rPr>
                <w:rFonts w:ascii="Arial" w:hAnsi="Arial" w:cs="Arial"/>
                <w:sz w:val="19"/>
                <w:szCs w:val="19"/>
                <w:lang w:val="fr-FR"/>
              </w:rPr>
              <w:t>trouver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64DCF">
              <w:rPr>
                <w:rFonts w:ascii="Arial" w:hAnsi="Arial" w:cs="Arial"/>
                <w:sz w:val="19"/>
                <w:szCs w:val="19"/>
                <w:lang w:val="fr-FR"/>
              </w:rPr>
              <w:t>et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corr</w:t>
            </w:r>
            <w:r w:rsidR="00A64DCF">
              <w:rPr>
                <w:rFonts w:ascii="Arial" w:hAnsi="Arial" w:cs="Arial"/>
                <w:sz w:val="19"/>
                <w:szCs w:val="19"/>
                <w:lang w:val="fr-FR"/>
              </w:rPr>
              <w:t>iger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64DCF">
              <w:rPr>
                <w:rFonts w:ascii="Arial" w:hAnsi="Arial" w:cs="Arial"/>
                <w:sz w:val="19"/>
                <w:szCs w:val="19"/>
                <w:lang w:val="fr-FR"/>
              </w:rPr>
              <w:t>des erreurs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64DCF">
              <w:rPr>
                <w:rFonts w:ascii="Arial" w:hAnsi="Arial" w:cs="Arial"/>
                <w:sz w:val="19"/>
                <w:szCs w:val="19"/>
                <w:lang w:val="fr-FR"/>
              </w:rPr>
              <w:t>dans une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64DCF">
              <w:rPr>
                <w:rFonts w:ascii="Arial" w:hAnsi="Arial" w:cs="Arial"/>
                <w:sz w:val="19"/>
                <w:szCs w:val="19"/>
                <w:lang w:val="fr-FR"/>
              </w:rPr>
              <w:t>régularité répétée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3, 5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672769E" w14:textId="77777777" w:rsidR="00E051D4" w:rsidRPr="00F275C5" w:rsidRDefault="00E051D4" w:rsidP="00E051D4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03D48D8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A2037D9" w14:textId="77777777" w:rsidR="00E051D4" w:rsidRPr="00F275C5" w:rsidRDefault="00E051D4" w:rsidP="00E051D4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10B4E35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C420F2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30A7A6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9C6CF0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0C00AA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4824C8D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E051D4" w:rsidRPr="00F275C5" w14:paraId="4DF42FCA" w14:textId="77777777" w:rsidTr="00BC3984">
        <w:tc>
          <w:tcPr>
            <w:tcW w:w="2547" w:type="dxa"/>
          </w:tcPr>
          <w:p w14:paraId="562C4348" w14:textId="29A3BF88" w:rsidR="00E051D4" w:rsidRPr="00F275C5" w:rsidRDefault="00EB7B37" w:rsidP="007E74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pr</w:t>
            </w:r>
            <w:r w:rsidR="00427049">
              <w:rPr>
                <w:rFonts w:ascii="Arial" w:hAnsi="Arial" w:cs="Arial"/>
                <w:sz w:val="19"/>
                <w:szCs w:val="19"/>
                <w:lang w:val="fr-FR"/>
              </w:rPr>
              <w:t>édire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27049">
              <w:rPr>
                <w:rFonts w:ascii="Arial" w:hAnsi="Arial" w:cs="Arial"/>
                <w:sz w:val="19"/>
                <w:szCs w:val="19"/>
                <w:lang w:val="fr-FR"/>
              </w:rPr>
              <w:t>des éléments manquants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27049">
              <w:rPr>
                <w:rFonts w:ascii="Arial" w:hAnsi="Arial" w:cs="Arial"/>
                <w:sz w:val="19"/>
                <w:szCs w:val="19"/>
                <w:lang w:val="fr-FR"/>
              </w:rPr>
              <w:t>dans une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27049">
              <w:rPr>
                <w:rFonts w:ascii="Arial" w:hAnsi="Arial" w:cs="Arial"/>
                <w:sz w:val="19"/>
                <w:szCs w:val="19"/>
                <w:lang w:val="fr-FR"/>
              </w:rPr>
              <w:t>régularité répétée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051D4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3, 5</w:t>
            </w:r>
            <w:r w:rsidR="00E051D4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B1DF29A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6F0E8CB" w14:textId="77777777" w:rsidR="00E051D4" w:rsidRPr="00F275C5" w:rsidRDefault="00E051D4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31F8E7D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AA039E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596C55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9DF1F7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585896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4B53C0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D8BDC0" w14:textId="77777777" w:rsidR="00E051D4" w:rsidRPr="00F275C5" w:rsidRDefault="00E051D4" w:rsidP="00E051D4">
            <w:pPr>
              <w:rPr>
                <w:rFonts w:ascii="Century Gothic" w:hAnsi="Century Gothic"/>
                <w:lang w:val="fr-FR"/>
              </w:rPr>
            </w:pPr>
          </w:p>
        </w:tc>
      </w:tr>
      <w:tr w:rsidR="001463EE" w:rsidRPr="00F275C5" w14:paraId="57D21B09" w14:textId="77777777" w:rsidTr="00BC3984">
        <w:tc>
          <w:tcPr>
            <w:tcW w:w="2547" w:type="dxa"/>
          </w:tcPr>
          <w:p w14:paraId="7055F3DE" w14:textId="5E5A64DB" w:rsidR="001463EE" w:rsidRPr="00F275C5" w:rsidRDefault="00EB7B37" w:rsidP="007E74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>reco</w:t>
            </w:r>
            <w:r w:rsidR="003D25D8">
              <w:rPr>
                <w:rFonts w:ascii="Arial" w:hAnsi="Arial" w:cs="Arial"/>
                <w:sz w:val="19"/>
                <w:szCs w:val="19"/>
                <w:lang w:val="fr-FR"/>
              </w:rPr>
              <w:t>nnaîtr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e, </w:t>
            </w:r>
            <w:r w:rsidR="003D25D8">
              <w:rPr>
                <w:rFonts w:ascii="Arial" w:hAnsi="Arial" w:cs="Arial"/>
                <w:sz w:val="19"/>
                <w:szCs w:val="19"/>
                <w:lang w:val="fr-FR"/>
              </w:rPr>
              <w:t>prolonger et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cr</w:t>
            </w:r>
            <w:r w:rsidR="003D25D8">
              <w:rPr>
                <w:rFonts w:ascii="Arial" w:hAnsi="Arial" w:cs="Arial"/>
                <w:sz w:val="19"/>
                <w:szCs w:val="19"/>
                <w:lang w:val="fr-FR"/>
              </w:rPr>
              <w:t>éer des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D25D8">
              <w:rPr>
                <w:rFonts w:ascii="Arial" w:hAnsi="Arial" w:cs="Arial"/>
                <w:sz w:val="19"/>
                <w:szCs w:val="19"/>
                <w:lang w:val="fr-FR"/>
              </w:rPr>
              <w:t>régularités répétées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D25D8">
              <w:rPr>
                <w:rFonts w:ascii="Arial" w:hAnsi="Arial" w:cs="Arial"/>
                <w:sz w:val="19"/>
                <w:szCs w:val="19"/>
                <w:lang w:val="fr-FR"/>
              </w:rPr>
              <w:t>comprenant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D25D8">
              <w:rPr>
                <w:rFonts w:ascii="Arial" w:hAnsi="Arial" w:cs="Arial"/>
                <w:sz w:val="19"/>
                <w:szCs w:val="19"/>
                <w:lang w:val="fr-FR"/>
              </w:rPr>
              <w:t>deux</w:t>
            </w:r>
            <w:r w:rsidR="001463EE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attributs.</w:t>
            </w:r>
            <w:r w:rsidR="007E74D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352A5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1463EE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4, 5)</w:t>
            </w:r>
          </w:p>
        </w:tc>
        <w:tc>
          <w:tcPr>
            <w:tcW w:w="922" w:type="dxa"/>
          </w:tcPr>
          <w:p w14:paraId="2C79773F" w14:textId="77777777" w:rsidR="001463EE" w:rsidRPr="00F275C5" w:rsidRDefault="001463EE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AE07F6E" w14:textId="77777777" w:rsidR="001463EE" w:rsidRPr="00F275C5" w:rsidRDefault="001463EE" w:rsidP="00E051D4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1858D1C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831F1A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4CD734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E8A68D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4A660E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3A2A96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808DF0" w14:textId="77777777" w:rsidR="001463EE" w:rsidRPr="00F275C5" w:rsidRDefault="001463EE" w:rsidP="00E051D4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6AD71C9F" w14:textId="77777777" w:rsidR="00E051D4" w:rsidRPr="00F275C5" w:rsidRDefault="00E051D4" w:rsidP="00FD2B2E">
      <w:pPr>
        <w:rPr>
          <w:lang w:val="fr-FR"/>
        </w:rPr>
        <w:sectPr w:rsidR="00E051D4" w:rsidRPr="00F275C5" w:rsidSect="00E051D4">
          <w:head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24AC2D0" w14:textId="1F201B3C" w:rsidR="00E051D4" w:rsidRPr="00F275C5" w:rsidRDefault="00E051D4" w:rsidP="00FD2B2E">
      <w:pPr>
        <w:rPr>
          <w:lang w:val="fr-FR"/>
        </w:rPr>
      </w:pPr>
    </w:p>
    <w:p w14:paraId="7528FAAA" w14:textId="57038921" w:rsidR="00E051D4" w:rsidRPr="00F275C5" w:rsidRDefault="00E051D4" w:rsidP="00E051D4">
      <w:pPr>
        <w:rPr>
          <w:rFonts w:ascii="Arial" w:hAnsi="Arial" w:cs="Arial"/>
          <w:b/>
          <w:sz w:val="24"/>
          <w:lang w:val="fr-FR"/>
        </w:rPr>
      </w:pPr>
      <w:r w:rsidRPr="00F275C5">
        <w:rPr>
          <w:rFonts w:ascii="Arial" w:hAnsi="Arial" w:cs="Arial"/>
          <w:b/>
          <w:sz w:val="24"/>
          <w:lang w:val="fr-FR"/>
        </w:rPr>
        <w:t>N</w:t>
      </w:r>
      <w:r w:rsidR="009958EF">
        <w:rPr>
          <w:rFonts w:ascii="Arial" w:hAnsi="Arial" w:cs="Arial"/>
          <w:b/>
          <w:sz w:val="24"/>
          <w:lang w:val="fr-FR"/>
        </w:rPr>
        <w:t>o</w:t>
      </w:r>
      <w:r w:rsidRPr="00F275C5">
        <w:rPr>
          <w:rFonts w:ascii="Arial" w:hAnsi="Arial" w:cs="Arial"/>
          <w:b/>
          <w:sz w:val="24"/>
          <w:lang w:val="fr-FR"/>
        </w:rPr>
        <w:t>m</w:t>
      </w:r>
      <w:r w:rsidR="009958EF">
        <w:rPr>
          <w:rFonts w:ascii="Arial" w:hAnsi="Arial" w:cs="Arial"/>
          <w:b/>
          <w:sz w:val="24"/>
          <w:lang w:val="fr-FR"/>
        </w:rPr>
        <w:t> </w:t>
      </w:r>
      <w:r w:rsidRPr="00F275C5">
        <w:rPr>
          <w:rFonts w:ascii="Arial" w:hAnsi="Arial" w:cs="Arial"/>
          <w:b/>
          <w:sz w:val="24"/>
          <w:lang w:val="fr-FR"/>
        </w:rPr>
        <w:t>: _______________________</w:t>
      </w:r>
    </w:p>
    <w:p w14:paraId="40254C8F" w14:textId="77777777" w:rsidR="00E051D4" w:rsidRPr="00F275C5" w:rsidRDefault="00E051D4" w:rsidP="00E051D4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E051D4" w:rsidRPr="00F275C5" w14:paraId="613FB226" w14:textId="77777777" w:rsidTr="00E051D4">
        <w:trPr>
          <w:trHeight w:val="583"/>
        </w:trPr>
        <w:tc>
          <w:tcPr>
            <w:tcW w:w="2644" w:type="dxa"/>
          </w:tcPr>
          <w:p w14:paraId="71F6ED14" w14:textId="77777777" w:rsidR="00E051D4" w:rsidRPr="00F275C5" w:rsidRDefault="00E051D4" w:rsidP="00E051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8F1FE05" w14:textId="2DFEBE9A" w:rsidR="00E051D4" w:rsidRPr="00F275C5" w:rsidRDefault="009352A5" w:rsidP="00E051D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66AAD311" w14:textId="36BDC04A" w:rsidR="00E051D4" w:rsidRPr="00F275C5" w:rsidRDefault="009352A5" w:rsidP="00E051D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Pr="0097610E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4270176E" w14:textId="02409278" w:rsidR="00E051D4" w:rsidRPr="00F275C5" w:rsidRDefault="009352A5" w:rsidP="00E051D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9E1E61" w:rsidRPr="00F275C5" w14:paraId="48A85F0C" w14:textId="77777777" w:rsidTr="00AC03A2">
        <w:tc>
          <w:tcPr>
            <w:tcW w:w="2644" w:type="dxa"/>
          </w:tcPr>
          <w:p w14:paraId="614428DC" w14:textId="4A8725FC" w:rsidR="009E1E61" w:rsidRPr="00F275C5" w:rsidRDefault="00974B57" w:rsidP="0040306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ée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des régularités répétées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bas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ées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sur des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copies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du motif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029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5)</w:t>
            </w:r>
          </w:p>
        </w:tc>
        <w:tc>
          <w:tcPr>
            <w:tcW w:w="2621" w:type="dxa"/>
          </w:tcPr>
          <w:p w14:paraId="0EE07B42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4E545B4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AAFE31A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540DAAD7" w14:textId="77777777" w:rsidTr="00E051D4">
        <w:tc>
          <w:tcPr>
            <w:tcW w:w="2644" w:type="dxa"/>
          </w:tcPr>
          <w:p w14:paraId="7E5319E9" w14:textId="3DC9180D" w:rsidR="009E1E61" w:rsidRPr="00974B57" w:rsidRDefault="00974B57" w:rsidP="0040306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epr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ésente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le motif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de la régularité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avec des lettres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4)</w:t>
            </w:r>
          </w:p>
        </w:tc>
        <w:tc>
          <w:tcPr>
            <w:tcW w:w="2621" w:type="dxa"/>
          </w:tcPr>
          <w:p w14:paraId="5515F595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67B2B5F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E3BB7F8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4457BB01" w14:textId="77777777" w:rsidTr="00E051D4">
        <w:tc>
          <w:tcPr>
            <w:tcW w:w="2644" w:type="dxa"/>
          </w:tcPr>
          <w:p w14:paraId="17A5ED54" w14:textId="66AC8CF4" w:rsidR="009E1E61" w:rsidRPr="00F275C5" w:rsidRDefault="00974B57" w:rsidP="0040306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tilise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 le langage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math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ématique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pour décrire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des régularités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029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3, 4, 5)</w:t>
            </w:r>
          </w:p>
        </w:tc>
        <w:tc>
          <w:tcPr>
            <w:tcW w:w="2621" w:type="dxa"/>
          </w:tcPr>
          <w:p w14:paraId="538E6EFB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A446741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D39FACF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02CDE72D" w14:textId="77777777" w:rsidTr="00E051D4">
        <w:tc>
          <w:tcPr>
            <w:tcW w:w="2644" w:type="dxa"/>
          </w:tcPr>
          <w:p w14:paraId="4F6DF32F" w14:textId="04A84B81" w:rsidR="009E1E61" w:rsidRPr="00F275C5" w:rsidRDefault="00974B57" w:rsidP="0040306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dentif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le motif d’une régularité répétée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3, 4, 5)</w:t>
            </w:r>
          </w:p>
        </w:tc>
        <w:tc>
          <w:tcPr>
            <w:tcW w:w="2621" w:type="dxa"/>
          </w:tcPr>
          <w:p w14:paraId="48172BEA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BFC81AE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107C999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0493E430" w14:textId="77777777" w:rsidTr="00E051D4">
        <w:tc>
          <w:tcPr>
            <w:tcW w:w="2644" w:type="dxa"/>
          </w:tcPr>
          <w:p w14:paraId="621B74A3" w14:textId="476545B1" w:rsidR="009E1E61" w:rsidRPr="00F275C5" w:rsidRDefault="00F51E7B" w:rsidP="00CF029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tilise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le motif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d’une régularité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pour faire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des 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pr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EE74E6" w:rsidRPr="00F275C5">
              <w:rPr>
                <w:rFonts w:ascii="Arial" w:hAnsi="Arial" w:cs="Arial"/>
                <w:sz w:val="19"/>
                <w:szCs w:val="19"/>
                <w:lang w:val="fr-FR"/>
              </w:rPr>
              <w:t>dictions.</w:t>
            </w:r>
            <w:r w:rsidR="00EE74E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5)</w:t>
            </w:r>
          </w:p>
        </w:tc>
        <w:tc>
          <w:tcPr>
            <w:tcW w:w="2621" w:type="dxa"/>
          </w:tcPr>
          <w:p w14:paraId="52568919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CD675E6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A75CF06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1E1D12" w14:paraId="5F491505" w14:textId="77777777" w:rsidTr="00E051D4">
        <w:tc>
          <w:tcPr>
            <w:tcW w:w="2644" w:type="dxa"/>
          </w:tcPr>
          <w:p w14:paraId="47AE2673" w14:textId="132F6920" w:rsidR="009E1E61" w:rsidRPr="00F275C5" w:rsidRDefault="00F51E7B" w:rsidP="00CF029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rolonge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 xml:space="preserve"> une régularité répétée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5)</w:t>
            </w:r>
          </w:p>
        </w:tc>
        <w:tc>
          <w:tcPr>
            <w:tcW w:w="2621" w:type="dxa"/>
          </w:tcPr>
          <w:p w14:paraId="7F05DA8C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E9E25B9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419DD3C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379A503A" w14:textId="77777777" w:rsidTr="00E051D4">
        <w:tc>
          <w:tcPr>
            <w:tcW w:w="2644" w:type="dxa"/>
          </w:tcPr>
          <w:p w14:paraId="675266CD" w14:textId="7309B3D6" w:rsidR="009E1E61" w:rsidRPr="00F275C5" w:rsidRDefault="00F51E7B" w:rsidP="00CF029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rouve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et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corr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ige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des erreurs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dans une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régularité répétée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3, 5)</w:t>
            </w:r>
          </w:p>
        </w:tc>
        <w:tc>
          <w:tcPr>
            <w:tcW w:w="2621" w:type="dxa"/>
          </w:tcPr>
          <w:p w14:paraId="5F3EA75A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1A72295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3E65D6A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0D2CE04A" w14:textId="77777777" w:rsidTr="00E051D4">
        <w:tc>
          <w:tcPr>
            <w:tcW w:w="2644" w:type="dxa"/>
          </w:tcPr>
          <w:p w14:paraId="2E283770" w14:textId="3F1B0C37" w:rsidR="009E1E61" w:rsidRPr="00F275C5" w:rsidRDefault="00057E83" w:rsidP="00CF029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édi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des éléments manquants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dans une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régularité répétée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3, 5)</w:t>
            </w:r>
          </w:p>
        </w:tc>
        <w:tc>
          <w:tcPr>
            <w:tcW w:w="2621" w:type="dxa"/>
          </w:tcPr>
          <w:p w14:paraId="57E38938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F1418C3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106CE80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1E61" w:rsidRPr="00F275C5" w14:paraId="13B27B1E" w14:textId="77777777" w:rsidTr="00E051D4">
        <w:tc>
          <w:tcPr>
            <w:tcW w:w="2644" w:type="dxa"/>
          </w:tcPr>
          <w:p w14:paraId="0DA53DEB" w14:textId="2819EC04" w:rsidR="009E1E61" w:rsidRPr="00F275C5" w:rsidRDefault="00057E83" w:rsidP="00CF029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>eco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nnaît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,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prolonge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et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cr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ée</w:t>
            </w:r>
            <w:r w:rsidR="003361DC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 xml:space="preserve"> des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régularités répétées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comprenant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>deux</w:t>
            </w:r>
            <w:r w:rsidR="00974B57" w:rsidRPr="00F275C5">
              <w:rPr>
                <w:rFonts w:ascii="Arial" w:hAnsi="Arial" w:cs="Arial"/>
                <w:sz w:val="19"/>
                <w:szCs w:val="19"/>
                <w:lang w:val="fr-FR"/>
              </w:rPr>
              <w:t xml:space="preserve"> attributs.</w:t>
            </w:r>
            <w:r w:rsidR="00974B5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F65717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E1E61" w:rsidRPr="00F275C5">
              <w:rPr>
                <w:rFonts w:ascii="Arial" w:hAnsi="Arial" w:cs="Arial"/>
                <w:b/>
                <w:sz w:val="19"/>
                <w:szCs w:val="19"/>
                <w:lang w:val="fr-FR"/>
              </w:rPr>
              <w:t>s 4, 5)</w:t>
            </w:r>
          </w:p>
        </w:tc>
        <w:tc>
          <w:tcPr>
            <w:tcW w:w="2621" w:type="dxa"/>
          </w:tcPr>
          <w:p w14:paraId="17451B58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136B092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A20B452" w14:textId="77777777" w:rsidR="009E1E61" w:rsidRPr="00F275C5" w:rsidRDefault="009E1E61" w:rsidP="009E1E6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6048032" w14:textId="77777777" w:rsidR="00E051D4" w:rsidRPr="00F275C5" w:rsidRDefault="00E051D4" w:rsidP="00E051D4">
      <w:pPr>
        <w:rPr>
          <w:rFonts w:ascii="Arial" w:hAnsi="Arial" w:cs="Arial"/>
          <w:sz w:val="24"/>
          <w:lang w:val="fr-FR"/>
        </w:rPr>
      </w:pPr>
    </w:p>
    <w:p w14:paraId="65B6BE73" w14:textId="742E3DF3" w:rsidR="00E051D4" w:rsidRPr="00F275C5" w:rsidRDefault="00B85240" w:rsidP="00E051D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E051D4" w:rsidRPr="00F275C5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E051D4" w:rsidRPr="00F275C5">
        <w:rPr>
          <w:rFonts w:ascii="Arial" w:hAnsi="Arial" w:cs="Arial"/>
          <w:sz w:val="24"/>
          <w:lang w:val="fr-FR"/>
        </w:rPr>
        <w:t>:</w:t>
      </w:r>
    </w:p>
    <w:p w14:paraId="2EB53C23" w14:textId="77777777" w:rsidR="00E051D4" w:rsidRPr="00F275C5" w:rsidRDefault="00E051D4" w:rsidP="00E051D4">
      <w:pPr>
        <w:rPr>
          <w:rFonts w:ascii="Arial" w:hAnsi="Arial" w:cs="Arial"/>
          <w:sz w:val="24"/>
          <w:lang w:val="fr-FR"/>
        </w:rPr>
      </w:pPr>
    </w:p>
    <w:p w14:paraId="79D0D5F1" w14:textId="77777777" w:rsidR="00E051D4" w:rsidRPr="00F275C5" w:rsidRDefault="00E051D4" w:rsidP="00E051D4">
      <w:pPr>
        <w:rPr>
          <w:rFonts w:ascii="Arial" w:hAnsi="Arial" w:cs="Arial"/>
          <w:sz w:val="24"/>
          <w:lang w:val="fr-FR"/>
        </w:rPr>
      </w:pPr>
    </w:p>
    <w:p w14:paraId="5BAC667A" w14:textId="77777777" w:rsidR="00E051D4" w:rsidRPr="00F275C5" w:rsidRDefault="00E051D4" w:rsidP="00E051D4">
      <w:pPr>
        <w:rPr>
          <w:rFonts w:ascii="Arial" w:hAnsi="Arial" w:cs="Arial"/>
          <w:sz w:val="24"/>
          <w:lang w:val="fr-FR"/>
        </w:rPr>
      </w:pPr>
    </w:p>
    <w:p w14:paraId="7FE42DC2" w14:textId="588491A4" w:rsidR="00E051D4" w:rsidRPr="00F275C5" w:rsidRDefault="00B85240" w:rsidP="00E051D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E051D4" w:rsidRPr="00F275C5">
        <w:rPr>
          <w:rFonts w:ascii="Arial" w:hAnsi="Arial" w:cs="Arial"/>
          <w:sz w:val="24"/>
          <w:lang w:val="fr-FR"/>
        </w:rPr>
        <w:t>:</w:t>
      </w:r>
    </w:p>
    <w:p w14:paraId="6FBC6AB4" w14:textId="77777777" w:rsidR="00E051D4" w:rsidRPr="00F275C5" w:rsidRDefault="00E051D4" w:rsidP="00E051D4">
      <w:pPr>
        <w:rPr>
          <w:lang w:val="fr-FR"/>
        </w:rPr>
      </w:pPr>
    </w:p>
    <w:p w14:paraId="2DC18C1D" w14:textId="77777777" w:rsidR="00E051D4" w:rsidRPr="00F275C5" w:rsidRDefault="00E051D4" w:rsidP="00FD2B2E">
      <w:pPr>
        <w:rPr>
          <w:lang w:val="fr-FR"/>
        </w:rPr>
      </w:pPr>
    </w:p>
    <w:sectPr w:rsidR="00E051D4" w:rsidRPr="00F275C5" w:rsidSect="00E051D4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11A4" w14:textId="77777777" w:rsidR="000D75E1" w:rsidRDefault="000D75E1" w:rsidP="00CA2529">
      <w:pPr>
        <w:spacing w:after="0" w:line="240" w:lineRule="auto"/>
      </w:pPr>
      <w:r>
        <w:separator/>
      </w:r>
    </w:p>
  </w:endnote>
  <w:endnote w:type="continuationSeparator" w:id="0">
    <w:p w14:paraId="7ECEBE0E" w14:textId="77777777" w:rsidR="000D75E1" w:rsidRDefault="000D75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AA3D207" w:rsidR="00E051D4" w:rsidRPr="001E1D12" w:rsidRDefault="00E051D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1D12">
      <w:rPr>
        <w:rFonts w:ascii="Arial" w:hAnsi="Arial" w:cs="Arial"/>
        <w:b/>
        <w:sz w:val="15"/>
        <w:szCs w:val="15"/>
        <w:lang w:val="fr-CA"/>
      </w:rPr>
      <w:t>Matholog</w:t>
    </w:r>
    <w:r w:rsidR="00F275C5" w:rsidRPr="001E1D1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E1D12">
      <w:rPr>
        <w:rFonts w:ascii="Arial" w:hAnsi="Arial" w:cs="Arial"/>
        <w:b/>
        <w:sz w:val="15"/>
        <w:szCs w:val="15"/>
        <w:lang w:val="fr-CA"/>
      </w:rPr>
      <w:t xml:space="preserve"> 2</w:t>
    </w:r>
    <w:r w:rsidRPr="001E1D12">
      <w:rPr>
        <w:rFonts w:ascii="Arial" w:hAnsi="Arial" w:cs="Arial"/>
        <w:sz w:val="15"/>
        <w:szCs w:val="15"/>
        <w:lang w:val="fr-CA"/>
      </w:rPr>
      <w:tab/>
    </w:r>
    <w:r w:rsidR="00F275C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1D12">
      <w:rPr>
        <w:rFonts w:ascii="Arial" w:hAnsi="Arial" w:cs="Arial"/>
        <w:sz w:val="15"/>
        <w:szCs w:val="15"/>
        <w:lang w:val="fr-CA"/>
      </w:rPr>
      <w:t xml:space="preserve">. </w:t>
    </w:r>
    <w:r w:rsidRPr="001E1D1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12">
      <w:rPr>
        <w:rFonts w:ascii="Arial" w:hAnsi="Arial" w:cs="Arial"/>
        <w:sz w:val="15"/>
        <w:szCs w:val="15"/>
        <w:lang w:val="fr-CA"/>
      </w:rPr>
      <w:t xml:space="preserve"> Copyright © 2020</w:t>
    </w:r>
    <w:r w:rsidRPr="001E1D12">
      <w:rPr>
        <w:rFonts w:ascii="Arial" w:hAnsi="Arial" w:cs="Arial"/>
        <w:sz w:val="15"/>
        <w:szCs w:val="15"/>
        <w:lang w:val="fr-CA"/>
      </w:rPr>
      <w:t xml:space="preserve"> Pearson Canada Inc.</w:t>
    </w:r>
    <w:r w:rsidRPr="001E1D12">
      <w:rPr>
        <w:rFonts w:ascii="Arial" w:hAnsi="Arial" w:cs="Arial"/>
        <w:sz w:val="15"/>
        <w:szCs w:val="15"/>
        <w:lang w:val="fr-CA"/>
      </w:rPr>
      <w:tab/>
    </w:r>
    <w:r w:rsidR="00F275C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1D1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FDBA" w14:textId="77777777" w:rsidR="000D75E1" w:rsidRDefault="000D75E1" w:rsidP="00CA2529">
      <w:pPr>
        <w:spacing w:after="0" w:line="240" w:lineRule="auto"/>
      </w:pPr>
      <w:r>
        <w:separator/>
      </w:r>
    </w:p>
  </w:footnote>
  <w:footnote w:type="continuationSeparator" w:id="0">
    <w:p w14:paraId="1291FAF6" w14:textId="77777777" w:rsidR="000D75E1" w:rsidRDefault="000D75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D21F938" w:rsidR="00E051D4" w:rsidRPr="00F275C5" w:rsidRDefault="00E051D4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275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8C5F3B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048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D3AA623" w:rsidR="00E051D4" w:rsidRPr="00CB2021" w:rsidRDefault="00F275C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" filled="f" stroked="f">
              <v:textbox>
                <w:txbxContent>
                  <w:p w14:paraId="2521030B" w14:textId="5D3AA623" w:rsidR="00E051D4" w:rsidRPr="00CB2021" w:rsidRDefault="00F275C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F275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F275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275C5">
      <w:rPr>
        <w:lang w:val="fr-FR"/>
      </w:rPr>
      <w:tab/>
    </w:r>
    <w:r w:rsidRPr="00F275C5">
      <w:rPr>
        <w:lang w:val="fr-FR"/>
      </w:rPr>
      <w:tab/>
    </w:r>
    <w:r w:rsidRPr="00F275C5">
      <w:rPr>
        <w:lang w:val="fr-FR"/>
      </w:rPr>
      <w:tab/>
    </w:r>
    <w:r w:rsidRPr="00F275C5">
      <w:rPr>
        <w:lang w:val="fr-FR"/>
      </w:rPr>
      <w:tab/>
    </w:r>
    <w:r w:rsidRPr="00F275C5">
      <w:rPr>
        <w:lang w:val="fr-FR"/>
      </w:rPr>
      <w:tab/>
    </w:r>
    <w:r w:rsidR="00F275C5" w:rsidRPr="00F275C5">
      <w:rPr>
        <w:rFonts w:ascii="Arial" w:hAnsi="Arial" w:cs="Arial"/>
        <w:b/>
        <w:sz w:val="36"/>
        <w:szCs w:val="36"/>
        <w:lang w:val="fr-FR"/>
      </w:rPr>
      <w:t>Fiche</w:t>
    </w:r>
    <w:r w:rsidRPr="00F275C5">
      <w:rPr>
        <w:rFonts w:ascii="Arial" w:hAnsi="Arial" w:cs="Arial"/>
        <w:b/>
        <w:sz w:val="36"/>
        <w:szCs w:val="36"/>
        <w:lang w:val="fr-FR"/>
      </w:rPr>
      <w:t xml:space="preserve"> 14a</w:t>
    </w:r>
    <w:r w:rsidR="00F275C5" w:rsidRPr="00F275C5">
      <w:rPr>
        <w:rFonts w:ascii="Arial" w:hAnsi="Arial" w:cs="Arial"/>
        <w:b/>
        <w:sz w:val="36"/>
        <w:szCs w:val="36"/>
        <w:lang w:val="fr-FR"/>
      </w:rPr>
      <w:t> </w:t>
    </w:r>
    <w:r w:rsidRPr="00F275C5">
      <w:rPr>
        <w:rFonts w:ascii="Arial" w:hAnsi="Arial" w:cs="Arial"/>
        <w:b/>
        <w:sz w:val="36"/>
        <w:szCs w:val="36"/>
        <w:lang w:val="fr-FR"/>
      </w:rPr>
      <w:t xml:space="preserve">: </w:t>
    </w:r>
    <w:r w:rsidR="00F275C5" w:rsidRPr="00F275C5">
      <w:rPr>
        <w:rFonts w:ascii="Arial" w:hAnsi="Arial" w:cs="Arial"/>
        <w:b/>
        <w:sz w:val="36"/>
        <w:szCs w:val="36"/>
        <w:lang w:val="fr-FR"/>
      </w:rPr>
      <w:t>Évaluation de l’a</w:t>
    </w:r>
    <w:r w:rsidRPr="00F275C5">
      <w:rPr>
        <w:rFonts w:ascii="Arial" w:hAnsi="Arial" w:cs="Arial"/>
        <w:b/>
        <w:sz w:val="36"/>
        <w:szCs w:val="36"/>
        <w:lang w:val="fr-FR"/>
      </w:rPr>
      <w:t>ctivit</w:t>
    </w:r>
    <w:r w:rsidR="00F275C5" w:rsidRPr="00F275C5">
      <w:rPr>
        <w:rFonts w:ascii="Arial" w:hAnsi="Arial" w:cs="Arial"/>
        <w:b/>
        <w:sz w:val="36"/>
        <w:szCs w:val="36"/>
        <w:lang w:val="fr-FR"/>
      </w:rPr>
      <w:t>é</w:t>
    </w:r>
    <w:r w:rsidRPr="00F275C5">
      <w:rPr>
        <w:rFonts w:ascii="Arial" w:hAnsi="Arial" w:cs="Arial"/>
        <w:b/>
        <w:sz w:val="36"/>
        <w:szCs w:val="36"/>
        <w:lang w:val="fr-FR"/>
      </w:rPr>
      <w:t xml:space="preserve"> 5</w:t>
    </w:r>
  </w:p>
  <w:p w14:paraId="4033973E" w14:textId="45122C7F" w:rsidR="00E051D4" w:rsidRPr="00F275C5" w:rsidRDefault="00F275C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275C5">
      <w:rPr>
        <w:rFonts w:ascii="Arial" w:hAnsi="Arial" w:cs="Arial"/>
        <w:b/>
        <w:sz w:val="28"/>
        <w:szCs w:val="28"/>
        <w:lang w:val="fr-FR"/>
      </w:rPr>
      <w:t>Les régularité</w:t>
    </w:r>
    <w:r w:rsidR="00E051D4" w:rsidRPr="00F275C5">
      <w:rPr>
        <w:rFonts w:ascii="Arial" w:hAnsi="Arial" w:cs="Arial"/>
        <w:b/>
        <w:sz w:val="28"/>
        <w:szCs w:val="28"/>
        <w:lang w:val="fr-FR"/>
      </w:rPr>
      <w:t>s</w:t>
    </w:r>
    <w:r w:rsidRPr="00F275C5">
      <w:rPr>
        <w:rFonts w:ascii="Arial" w:hAnsi="Arial" w:cs="Arial"/>
        <w:b/>
        <w:sz w:val="28"/>
        <w:szCs w:val="28"/>
        <w:lang w:val="fr-FR"/>
      </w:rPr>
      <w:t xml:space="preserve"> répétées </w:t>
    </w:r>
    <w:r w:rsidR="00E051D4" w:rsidRPr="00F275C5">
      <w:rPr>
        <w:rFonts w:ascii="Arial" w:hAnsi="Arial" w:cs="Arial"/>
        <w:b/>
        <w:sz w:val="28"/>
        <w:szCs w:val="28"/>
        <w:lang w:val="fr-FR"/>
      </w:rPr>
      <w:t xml:space="preserve">: </w:t>
    </w:r>
    <w:r w:rsidRPr="00F275C5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265D" w14:textId="1B45B4D6" w:rsidR="00E051D4" w:rsidRPr="001E1D12" w:rsidRDefault="00E051D4" w:rsidP="00E051D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DE46B" wp14:editId="71754FB9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354974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97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7E724" w14:textId="18D86B34" w:rsidR="00E051D4" w:rsidRPr="00CB2021" w:rsidRDefault="00B63C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9DE4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3.3pt;width:106.7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" filled="f" stroked="f">
              <v:textbox>
                <w:txbxContent>
                  <w:p w14:paraId="60F7E724" w14:textId="18D86B34" w:rsidR="00E051D4" w:rsidRPr="00CB2021" w:rsidRDefault="00B63C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89728" wp14:editId="16EBA7F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ED04B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9828D7" wp14:editId="0D63A61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2D4215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B63C18" w:rsidRPr="001E1D12">
      <w:rPr>
        <w:rFonts w:ascii="Arial" w:hAnsi="Arial" w:cs="Arial"/>
        <w:b/>
        <w:sz w:val="36"/>
        <w:szCs w:val="36"/>
        <w:lang w:val="fr-CA"/>
      </w:rPr>
      <w:t>Fiche</w:t>
    </w:r>
    <w:r w:rsidRPr="001E1D12">
      <w:rPr>
        <w:rFonts w:ascii="Arial" w:hAnsi="Arial" w:cs="Arial"/>
        <w:b/>
        <w:sz w:val="36"/>
        <w:szCs w:val="36"/>
        <w:lang w:val="fr-CA"/>
      </w:rPr>
      <w:t xml:space="preserve"> 14b</w:t>
    </w:r>
    <w:r w:rsidR="00B63C18" w:rsidRPr="001E1D12">
      <w:rPr>
        <w:rFonts w:ascii="Arial" w:hAnsi="Arial" w:cs="Arial"/>
        <w:b/>
        <w:sz w:val="36"/>
        <w:szCs w:val="36"/>
        <w:lang w:val="fr-CA"/>
      </w:rPr>
      <w:t> </w:t>
    </w:r>
    <w:r w:rsidRPr="001E1D12">
      <w:rPr>
        <w:rFonts w:ascii="Arial" w:hAnsi="Arial" w:cs="Arial"/>
        <w:b/>
        <w:sz w:val="36"/>
        <w:szCs w:val="36"/>
        <w:lang w:val="fr-CA"/>
      </w:rPr>
      <w:t xml:space="preserve">: </w:t>
    </w:r>
    <w:r w:rsidR="00B63C18" w:rsidRPr="001E1D12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649BA88C" w14:textId="33042F01" w:rsidR="00E051D4" w:rsidRPr="001E1D12" w:rsidRDefault="00E051D4" w:rsidP="00E051D4">
    <w:pPr>
      <w:spacing w:after="0"/>
      <w:rPr>
        <w:rFonts w:ascii="Arial" w:hAnsi="Arial" w:cs="Arial"/>
        <w:sz w:val="28"/>
        <w:szCs w:val="28"/>
        <w:lang w:val="fr-CA"/>
      </w:rPr>
    </w:pPr>
    <w:r w:rsidRPr="001E1D12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Pr="001E1D12">
      <w:rPr>
        <w:rFonts w:ascii="Arial" w:hAnsi="Arial" w:cs="Arial"/>
        <w:b/>
        <w:sz w:val="28"/>
        <w:szCs w:val="28"/>
        <w:lang w:val="fr-CA"/>
      </w:rPr>
      <w:tab/>
    </w:r>
    <w:r w:rsidR="00B63C18" w:rsidRPr="001E1D12">
      <w:rPr>
        <w:rFonts w:ascii="Arial" w:hAnsi="Arial" w:cs="Arial"/>
        <w:b/>
        <w:sz w:val="28"/>
        <w:szCs w:val="28"/>
        <w:lang w:val="fr-CA"/>
      </w:rPr>
      <w:t>Toute la c</w:t>
    </w:r>
    <w:r w:rsidRPr="001E1D12">
      <w:rPr>
        <w:rFonts w:ascii="Arial" w:hAnsi="Arial" w:cs="Arial"/>
        <w:b/>
        <w:sz w:val="28"/>
        <w:szCs w:val="28"/>
        <w:lang w:val="fr-CA"/>
      </w:rPr>
      <w:t>lass</w:t>
    </w:r>
    <w:r w:rsidR="00B63C18" w:rsidRPr="001E1D12">
      <w:rPr>
        <w:rFonts w:ascii="Arial" w:hAnsi="Arial" w:cs="Arial"/>
        <w:b/>
        <w:sz w:val="28"/>
        <w:szCs w:val="28"/>
        <w:lang w:val="fr-CA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4939" w14:textId="7F90A710" w:rsidR="00E051D4" w:rsidRPr="001E1D12" w:rsidRDefault="00E051D4" w:rsidP="00E051D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9F60EF" wp14:editId="5088CE04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AD495" w14:textId="270C5258" w:rsidR="00E051D4" w:rsidRPr="00CB2021" w:rsidRDefault="00B63C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9F6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3.3pt;width:111.9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" filled="f" stroked="f">
              <v:textbox>
                <w:txbxContent>
                  <w:p w14:paraId="422AD495" w14:textId="270C5258" w:rsidR="00E051D4" w:rsidRPr="00CB2021" w:rsidRDefault="00B63C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A2917" wp14:editId="5A4729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7E80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4C9E5" wp14:editId="739250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F386D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B63C18" w:rsidRPr="001E1D12">
      <w:rPr>
        <w:rFonts w:ascii="Arial" w:hAnsi="Arial" w:cs="Arial"/>
        <w:b/>
        <w:sz w:val="36"/>
        <w:szCs w:val="36"/>
        <w:lang w:val="fr-CA"/>
      </w:rPr>
      <w:t>Fiche</w:t>
    </w:r>
    <w:r w:rsidRPr="001E1D12">
      <w:rPr>
        <w:rFonts w:ascii="Arial" w:hAnsi="Arial" w:cs="Arial"/>
        <w:b/>
        <w:sz w:val="36"/>
        <w:szCs w:val="36"/>
        <w:lang w:val="fr-CA"/>
      </w:rPr>
      <w:t xml:space="preserve"> 14c</w:t>
    </w:r>
    <w:r w:rsidR="00B63C18" w:rsidRPr="001E1D12">
      <w:rPr>
        <w:rFonts w:ascii="Arial" w:hAnsi="Arial" w:cs="Arial"/>
        <w:b/>
        <w:sz w:val="36"/>
        <w:szCs w:val="36"/>
        <w:lang w:val="fr-CA"/>
      </w:rPr>
      <w:t> </w:t>
    </w:r>
    <w:r w:rsidRPr="001E1D12">
      <w:rPr>
        <w:rFonts w:ascii="Arial" w:hAnsi="Arial" w:cs="Arial"/>
        <w:b/>
        <w:sz w:val="36"/>
        <w:szCs w:val="36"/>
        <w:lang w:val="fr-CA"/>
      </w:rPr>
      <w:t xml:space="preserve">: </w:t>
    </w:r>
    <w:r w:rsidR="00B63C18" w:rsidRPr="001E1D12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1ED80E0A" w14:textId="40D597DC" w:rsidR="00E051D4" w:rsidRPr="001E1D12" w:rsidRDefault="00E051D4" w:rsidP="00E051D4">
    <w:pPr>
      <w:spacing w:after="0"/>
      <w:rPr>
        <w:rFonts w:ascii="Arial" w:hAnsi="Arial" w:cs="Arial"/>
        <w:sz w:val="28"/>
        <w:szCs w:val="28"/>
        <w:lang w:val="fr-CA"/>
      </w:rPr>
    </w:pPr>
    <w:r w:rsidRPr="001E1D12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Pr="001E1D12">
      <w:rPr>
        <w:rFonts w:ascii="Arial" w:hAnsi="Arial" w:cs="Arial"/>
        <w:b/>
        <w:sz w:val="28"/>
        <w:szCs w:val="28"/>
        <w:lang w:val="fr-CA"/>
      </w:rPr>
      <w:tab/>
    </w:r>
    <w:r w:rsidR="00B63C18" w:rsidRPr="001E1D12">
      <w:rPr>
        <w:rFonts w:ascii="Arial" w:hAnsi="Arial" w:cs="Arial"/>
        <w:b/>
        <w:sz w:val="28"/>
        <w:szCs w:val="28"/>
        <w:lang w:val="fr-CA"/>
      </w:rPr>
      <w:t>Élève i</w:t>
    </w:r>
    <w:r w:rsidRPr="001E1D12">
      <w:rPr>
        <w:rFonts w:ascii="Arial" w:hAnsi="Arial" w:cs="Arial"/>
        <w:b/>
        <w:sz w:val="28"/>
        <w:szCs w:val="28"/>
        <w:lang w:val="fr-CA"/>
      </w:rPr>
      <w:t>ndividu</w:t>
    </w:r>
    <w:r w:rsidR="00B63C18" w:rsidRPr="001E1D12">
      <w:rPr>
        <w:rFonts w:ascii="Arial" w:hAnsi="Arial" w:cs="Arial"/>
        <w:b/>
        <w:sz w:val="28"/>
        <w:szCs w:val="28"/>
        <w:lang w:val="fr-CA"/>
      </w:rPr>
      <w:t>e</w:t>
    </w:r>
    <w:r w:rsidRPr="001E1D12">
      <w:rPr>
        <w:rFonts w:ascii="Arial" w:hAnsi="Arial" w:cs="Arial"/>
        <w:b/>
        <w:sz w:val="28"/>
        <w:szCs w:val="28"/>
        <w:lang w:val="fr-CA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51E0D"/>
    <w:rsid w:val="00057E83"/>
    <w:rsid w:val="0008174D"/>
    <w:rsid w:val="00097C8F"/>
    <w:rsid w:val="000C2970"/>
    <w:rsid w:val="000C7349"/>
    <w:rsid w:val="000D47EA"/>
    <w:rsid w:val="000D75E1"/>
    <w:rsid w:val="000F43C1"/>
    <w:rsid w:val="00112FF1"/>
    <w:rsid w:val="001463EE"/>
    <w:rsid w:val="0019010B"/>
    <w:rsid w:val="00192706"/>
    <w:rsid w:val="001A1650"/>
    <w:rsid w:val="001A7920"/>
    <w:rsid w:val="001E1D12"/>
    <w:rsid w:val="001F4A6E"/>
    <w:rsid w:val="00207827"/>
    <w:rsid w:val="00207CC0"/>
    <w:rsid w:val="0024167B"/>
    <w:rsid w:val="00254851"/>
    <w:rsid w:val="00260B4A"/>
    <w:rsid w:val="00270D20"/>
    <w:rsid w:val="00280157"/>
    <w:rsid w:val="0028676E"/>
    <w:rsid w:val="002A35DB"/>
    <w:rsid w:val="002C432C"/>
    <w:rsid w:val="002C4CB2"/>
    <w:rsid w:val="003014A9"/>
    <w:rsid w:val="003361DC"/>
    <w:rsid w:val="00345039"/>
    <w:rsid w:val="003D25D8"/>
    <w:rsid w:val="003D6BDC"/>
    <w:rsid w:val="003D74AF"/>
    <w:rsid w:val="003F6F5C"/>
    <w:rsid w:val="0040306C"/>
    <w:rsid w:val="00427049"/>
    <w:rsid w:val="00483555"/>
    <w:rsid w:val="00486429"/>
    <w:rsid w:val="004B1DEF"/>
    <w:rsid w:val="0052693C"/>
    <w:rsid w:val="00527B13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7E74D4"/>
    <w:rsid w:val="00832B16"/>
    <w:rsid w:val="00835BCE"/>
    <w:rsid w:val="00881932"/>
    <w:rsid w:val="0092323E"/>
    <w:rsid w:val="009304D0"/>
    <w:rsid w:val="00933B68"/>
    <w:rsid w:val="009352A5"/>
    <w:rsid w:val="00970A36"/>
    <w:rsid w:val="00974B57"/>
    <w:rsid w:val="00994C77"/>
    <w:rsid w:val="009958EF"/>
    <w:rsid w:val="009B6FF8"/>
    <w:rsid w:val="009E1E61"/>
    <w:rsid w:val="00A43E96"/>
    <w:rsid w:val="00A64DCF"/>
    <w:rsid w:val="00AC03A2"/>
    <w:rsid w:val="00AE494A"/>
    <w:rsid w:val="00B63C18"/>
    <w:rsid w:val="00B8168D"/>
    <w:rsid w:val="00B85240"/>
    <w:rsid w:val="00B941AD"/>
    <w:rsid w:val="00B9593A"/>
    <w:rsid w:val="00BA072D"/>
    <w:rsid w:val="00BA10A4"/>
    <w:rsid w:val="00BC3984"/>
    <w:rsid w:val="00BD5ACB"/>
    <w:rsid w:val="00BE7BA6"/>
    <w:rsid w:val="00C72956"/>
    <w:rsid w:val="00C85AE2"/>
    <w:rsid w:val="00C957B8"/>
    <w:rsid w:val="00CA2529"/>
    <w:rsid w:val="00CB2021"/>
    <w:rsid w:val="00CF029D"/>
    <w:rsid w:val="00CF3ED1"/>
    <w:rsid w:val="00D7121E"/>
    <w:rsid w:val="00D7596A"/>
    <w:rsid w:val="00DA1368"/>
    <w:rsid w:val="00DB0491"/>
    <w:rsid w:val="00DB4EC8"/>
    <w:rsid w:val="00DD6F23"/>
    <w:rsid w:val="00DF1C8E"/>
    <w:rsid w:val="00E051D4"/>
    <w:rsid w:val="00E06EB6"/>
    <w:rsid w:val="00E14005"/>
    <w:rsid w:val="00E16179"/>
    <w:rsid w:val="00E21EE5"/>
    <w:rsid w:val="00E403BF"/>
    <w:rsid w:val="00E45E3B"/>
    <w:rsid w:val="00E613E3"/>
    <w:rsid w:val="00E71CBF"/>
    <w:rsid w:val="00EB7B37"/>
    <w:rsid w:val="00EE29C2"/>
    <w:rsid w:val="00EE74E6"/>
    <w:rsid w:val="00F10556"/>
    <w:rsid w:val="00F275C5"/>
    <w:rsid w:val="00F358C6"/>
    <w:rsid w:val="00F51E7B"/>
    <w:rsid w:val="00F65717"/>
    <w:rsid w:val="00F666E9"/>
    <w:rsid w:val="00F86C1E"/>
    <w:rsid w:val="00FB0339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0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2C29-F784-4D46-844C-B245AA2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50</cp:revision>
  <cp:lastPrinted>2016-08-23T12:28:00Z</cp:lastPrinted>
  <dcterms:created xsi:type="dcterms:W3CDTF">2018-05-15T13:10:00Z</dcterms:created>
  <dcterms:modified xsi:type="dcterms:W3CDTF">2019-09-25T19:31:00Z</dcterms:modified>
</cp:coreProperties>
</file>