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45CAC1" w14:textId="5AEC71E4" w:rsidR="003264D9" w:rsidRDefault="003264D9" w:rsidP="00B31C29">
      <w:pPr>
        <w:tabs>
          <w:tab w:val="center" w:pos="4950"/>
          <w:tab w:val="left" w:pos="7101"/>
        </w:tabs>
        <w:jc w:val="center"/>
        <w:rPr>
          <w:rFonts w:ascii="Arial" w:eastAsia="Arial" w:hAnsi="Arial" w:cs="Arial"/>
          <w:b/>
          <w:noProof/>
          <w:sz w:val="40"/>
          <w:szCs w:val="40"/>
          <w:lang w:val="fr-CA" w:eastAsia="en-CA"/>
        </w:rPr>
      </w:pPr>
      <w:r w:rsidRPr="004A523B">
        <w:rPr>
          <w:rFonts w:ascii="Arial" w:hAnsi="Arial" w:cs="Arial"/>
          <w:b/>
          <w:i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CF2BDCF" wp14:editId="40359DC6">
                <wp:simplePos x="0" y="0"/>
                <wp:positionH relativeFrom="column">
                  <wp:posOffset>136351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444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3B34A0" w14:textId="4BAD5D0D" w:rsidR="003264D9" w:rsidRPr="00764D7F" w:rsidRDefault="00B31C29" w:rsidP="003264D9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3264D9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4936AC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53</w:t>
                            </w:r>
                          </w:p>
                          <w:p w14:paraId="425ED2F0" w14:textId="77777777" w:rsidR="003264D9" w:rsidRDefault="003264D9" w:rsidP="003264D9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F2BDCF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0.75pt;margin-top:3.75pt;width:70.5pt;height:23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" filled="f" stroked="f">
                <v:textbox>
                  <w:txbxContent>
                    <w:p w14:paraId="683B34A0" w14:textId="4BAD5D0D" w:rsidR="003264D9" w:rsidRPr="00764D7F" w:rsidRDefault="00B31C29" w:rsidP="003264D9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3264D9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4936AC">
                        <w:rPr>
                          <w:rFonts w:ascii="Arial" w:hAnsi="Arial" w:cs="Arial"/>
                          <w:b/>
                          <w:bCs/>
                        </w:rPr>
                        <w:t>53</w:t>
                      </w:r>
                    </w:p>
                    <w:p w14:paraId="425ED2F0" w14:textId="77777777" w:rsidR="003264D9" w:rsidRDefault="003264D9" w:rsidP="003264D9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A523B">
        <w:rPr>
          <w:rFonts w:ascii="Arial" w:hAnsi="Arial" w:cs="Arial"/>
          <w:b/>
          <w:i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B1BD425" wp14:editId="25A68A7A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6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369C49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CTb37i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B31C29" w:rsidRPr="00143431">
        <w:rPr>
          <w:rFonts w:ascii="Arial" w:eastAsia="Arial" w:hAnsi="Arial" w:cs="Arial"/>
          <w:b/>
          <w:noProof/>
          <w:sz w:val="40"/>
          <w:szCs w:val="40"/>
          <w:lang w:val="fr-CA" w:eastAsia="en-CA"/>
        </w:rPr>
        <w:t>Des q</w:t>
      </w:r>
      <w:r w:rsidRPr="00143431">
        <w:rPr>
          <w:rFonts w:ascii="Arial" w:eastAsia="Arial" w:hAnsi="Arial" w:cs="Arial"/>
          <w:b/>
          <w:noProof/>
          <w:sz w:val="40"/>
          <w:szCs w:val="40"/>
          <w:lang w:val="fr-CA" w:eastAsia="en-CA"/>
        </w:rPr>
        <w:t>uestions</w:t>
      </w:r>
      <w:r w:rsidR="00B31C29" w:rsidRPr="00143431">
        <w:rPr>
          <w:rFonts w:ascii="Arial" w:eastAsia="Arial" w:hAnsi="Arial" w:cs="Arial"/>
          <w:b/>
          <w:noProof/>
          <w:sz w:val="40"/>
          <w:szCs w:val="40"/>
          <w:lang w:val="fr-CA" w:eastAsia="en-CA"/>
        </w:rPr>
        <w:t xml:space="preserve"> sur </w:t>
      </w:r>
      <w:r w:rsidR="00B31C29" w:rsidRPr="00143431">
        <w:rPr>
          <w:rFonts w:ascii="Arial" w:eastAsia="Arial" w:hAnsi="Arial" w:cs="Arial"/>
          <w:b/>
          <w:noProof/>
          <w:sz w:val="40"/>
          <w:szCs w:val="40"/>
          <w:lang w:val="fr-CA" w:eastAsia="en-CA"/>
        </w:rPr>
        <w:br/>
        <w:t>la réglette brune</w:t>
      </w:r>
      <w:bookmarkStart w:id="0" w:name="_GoBack"/>
      <w:bookmarkEnd w:id="0"/>
    </w:p>
    <w:p w14:paraId="6FF4B3F3" w14:textId="77777777" w:rsidR="00143431" w:rsidRPr="00143431" w:rsidRDefault="00143431" w:rsidP="00B31C29">
      <w:pPr>
        <w:tabs>
          <w:tab w:val="center" w:pos="4950"/>
          <w:tab w:val="left" w:pos="7101"/>
        </w:tabs>
        <w:jc w:val="center"/>
        <w:rPr>
          <w:rFonts w:ascii="Arial" w:eastAsia="Arial" w:hAnsi="Arial" w:cs="Arial"/>
          <w:b/>
          <w:noProof/>
          <w:sz w:val="40"/>
          <w:szCs w:val="40"/>
          <w:lang w:val="fr-CA" w:eastAsia="en-CA"/>
        </w:rPr>
      </w:pPr>
    </w:p>
    <w:p w14:paraId="147647C5" w14:textId="69CB24A0" w:rsidR="003264D9" w:rsidRPr="00143431" w:rsidRDefault="00143431" w:rsidP="003264D9">
      <w:pPr>
        <w:rPr>
          <w:rFonts w:ascii="Arial" w:eastAsia="Arial" w:hAnsi="Arial" w:cs="Arial"/>
          <w:b/>
          <w:sz w:val="20"/>
          <w:szCs w:val="20"/>
          <w:lang w:val="fr-CA"/>
        </w:rPr>
      </w:pPr>
      <w:r>
        <w:rPr>
          <w:noProof/>
          <w:lang w:eastAsia="zh-CN"/>
        </w:rPr>
        <w:drawing>
          <wp:anchor distT="0" distB="0" distL="114300" distR="114300" simplePos="0" relativeHeight="251659264" behindDoc="0" locked="0" layoutInCell="1" allowOverlap="1" wp14:anchorId="116CB20C" wp14:editId="1C7BB934">
            <wp:simplePos x="0" y="0"/>
            <wp:positionH relativeFrom="column">
              <wp:posOffset>6135688</wp:posOffset>
            </wp:positionH>
            <wp:positionV relativeFrom="paragraph">
              <wp:posOffset>7087552</wp:posOffset>
            </wp:positionV>
            <wp:extent cx="276225" cy="209550"/>
            <wp:effectExtent l="7938" t="0" r="11112" b="11113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zh-CN"/>
        </w:rPr>
        <w:drawing>
          <wp:inline distT="0" distB="0" distL="0" distR="0" wp14:anchorId="55A4BD88" wp14:editId="0989C1FA">
            <wp:extent cx="6286500" cy="7328535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g01_n04_a19_ma2_blm_fr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732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8A15A" w14:textId="2883F7EE" w:rsidR="003264D9" w:rsidRPr="00DB640F" w:rsidRDefault="003264D9" w:rsidP="00F44783">
      <w:pPr>
        <w:rPr>
          <w:rFonts w:ascii="Arial" w:eastAsia="Arial" w:hAnsi="Arial" w:cs="Arial"/>
          <w:b/>
          <w:sz w:val="2"/>
          <w:szCs w:val="2"/>
        </w:rPr>
      </w:pPr>
    </w:p>
    <w:sectPr w:rsidR="003264D9" w:rsidRPr="00DB640F" w:rsidSect="00825DAC">
      <w:headerReference w:type="default" r:id="rId9"/>
      <w:footerReference w:type="default" r:id="rId10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A9C0D7D" w16cid:durableId="2089789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A6795C" w14:textId="77777777" w:rsidR="000A08D5" w:rsidRDefault="000A08D5" w:rsidP="00D34720">
      <w:r>
        <w:separator/>
      </w:r>
    </w:p>
  </w:endnote>
  <w:endnote w:type="continuationSeparator" w:id="0">
    <w:p w14:paraId="7D7597B0" w14:textId="77777777" w:rsidR="000A08D5" w:rsidRDefault="000A08D5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90E7FE" w14:textId="7114BA2C" w:rsidR="00D34720" w:rsidRPr="00143431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143431">
      <w:rPr>
        <w:rFonts w:ascii="Arial" w:hAnsi="Arial" w:cs="Arial"/>
        <w:b/>
        <w:sz w:val="15"/>
        <w:szCs w:val="15"/>
        <w:lang w:val="fr-CA"/>
      </w:rPr>
      <w:t>Matholog</w:t>
    </w:r>
    <w:r w:rsidR="004560CD" w:rsidRPr="00143431">
      <w:rPr>
        <w:rFonts w:ascii="Arial" w:hAnsi="Arial" w:cs="Arial"/>
        <w:b/>
        <w:sz w:val="15"/>
        <w:szCs w:val="15"/>
        <w:lang w:val="fr-CA"/>
      </w:rPr>
      <w:t>ie</w:t>
    </w:r>
    <w:r w:rsidRPr="00143431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143431">
      <w:rPr>
        <w:rFonts w:ascii="Arial" w:hAnsi="Arial" w:cs="Arial"/>
        <w:sz w:val="15"/>
        <w:szCs w:val="15"/>
        <w:lang w:val="fr-CA"/>
      </w:rPr>
      <w:tab/>
    </w:r>
    <w:r w:rsidR="004560CD" w:rsidRPr="00143431">
      <w:rPr>
        <w:rFonts w:ascii="Arial" w:hAnsi="Arial" w:cs="Arial"/>
        <w:sz w:val="15"/>
        <w:szCs w:val="15"/>
        <w:lang w:val="fr-CA"/>
      </w:rPr>
      <w:t>L’autorisation de reproduire ou de modifier cette page n’est accordée qu’aux écoles ayant effectué l’achat</w:t>
    </w:r>
    <w:r w:rsidR="00D34720" w:rsidRPr="00143431">
      <w:rPr>
        <w:rFonts w:ascii="Arial" w:hAnsi="Arial" w:cs="Arial"/>
        <w:sz w:val="15"/>
        <w:szCs w:val="15"/>
        <w:lang w:val="fr-CA"/>
      </w:rPr>
      <w:t xml:space="preserve">. </w:t>
    </w:r>
  </w:p>
  <w:p w14:paraId="4720F1CF" w14:textId="11F26339" w:rsidR="00D34720" w:rsidRPr="00143431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2EEFDE9C" wp14:editId="433BCD2E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43431">
      <w:rPr>
        <w:rFonts w:ascii="Arial" w:hAnsi="Arial" w:cs="Arial"/>
        <w:sz w:val="15"/>
        <w:szCs w:val="15"/>
        <w:lang w:val="fr-CA"/>
      </w:rPr>
      <w:t xml:space="preserve"> Copyright © 20</w:t>
    </w:r>
    <w:r w:rsidR="00DB640F" w:rsidRPr="00143431">
      <w:rPr>
        <w:rFonts w:ascii="Arial" w:hAnsi="Arial" w:cs="Arial"/>
        <w:sz w:val="15"/>
        <w:szCs w:val="15"/>
        <w:lang w:val="fr-CA"/>
      </w:rPr>
      <w:t>20</w:t>
    </w:r>
    <w:r w:rsidRPr="00143431">
      <w:rPr>
        <w:rFonts w:ascii="Arial" w:hAnsi="Arial" w:cs="Arial"/>
        <w:sz w:val="15"/>
        <w:szCs w:val="15"/>
        <w:lang w:val="fr-CA"/>
      </w:rPr>
      <w:t xml:space="preserve"> Pearson Canada Inc.</w:t>
    </w:r>
    <w:r w:rsidRPr="00143431">
      <w:rPr>
        <w:rFonts w:ascii="Arial" w:hAnsi="Arial" w:cs="Arial"/>
        <w:sz w:val="15"/>
        <w:szCs w:val="15"/>
        <w:lang w:val="fr-CA"/>
      </w:rPr>
      <w:tab/>
    </w:r>
    <w:r w:rsidR="004560CD" w:rsidRPr="00143431">
      <w:rPr>
        <w:rFonts w:ascii="Arial" w:hAnsi="Arial" w:cs="Arial"/>
        <w:sz w:val="15"/>
        <w:szCs w:val="15"/>
        <w:lang w:val="fr-CA"/>
      </w:rPr>
      <w:t>Cette page peut avoir été modifiée de sa forme initiale</w:t>
    </w:r>
    <w:r w:rsidRPr="00143431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132088" w14:textId="77777777" w:rsidR="000A08D5" w:rsidRDefault="000A08D5" w:rsidP="00D34720">
      <w:r>
        <w:separator/>
      </w:r>
    </w:p>
  </w:footnote>
  <w:footnote w:type="continuationSeparator" w:id="0">
    <w:p w14:paraId="6C19D069" w14:textId="77777777" w:rsidR="000A08D5" w:rsidRDefault="000A08D5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4A03A9" w14:textId="2E13893E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4560CD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4560CD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E7898"/>
    <w:multiLevelType w:val="multilevel"/>
    <w:tmpl w:val="16D8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949" w:hanging="4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4B1"/>
    <w:rsid w:val="000A08D5"/>
    <w:rsid w:val="000C4501"/>
    <w:rsid w:val="00143431"/>
    <w:rsid w:val="00153468"/>
    <w:rsid w:val="001A224B"/>
    <w:rsid w:val="001B4266"/>
    <w:rsid w:val="00206D77"/>
    <w:rsid w:val="00211CA8"/>
    <w:rsid w:val="00257E5C"/>
    <w:rsid w:val="00266063"/>
    <w:rsid w:val="002B4139"/>
    <w:rsid w:val="003264D9"/>
    <w:rsid w:val="00366CCD"/>
    <w:rsid w:val="00436C5D"/>
    <w:rsid w:val="004560CD"/>
    <w:rsid w:val="0048399F"/>
    <w:rsid w:val="004936AC"/>
    <w:rsid w:val="004A523B"/>
    <w:rsid w:val="0056696C"/>
    <w:rsid w:val="005B51B2"/>
    <w:rsid w:val="005C320F"/>
    <w:rsid w:val="005D345E"/>
    <w:rsid w:val="006176D6"/>
    <w:rsid w:val="006953D6"/>
    <w:rsid w:val="006A785C"/>
    <w:rsid w:val="006F0F51"/>
    <w:rsid w:val="007541B7"/>
    <w:rsid w:val="00767914"/>
    <w:rsid w:val="007F5BF9"/>
    <w:rsid w:val="00825DAC"/>
    <w:rsid w:val="00873135"/>
    <w:rsid w:val="008B6E39"/>
    <w:rsid w:val="009616D0"/>
    <w:rsid w:val="009706D6"/>
    <w:rsid w:val="00A6149F"/>
    <w:rsid w:val="00AB5722"/>
    <w:rsid w:val="00B31C29"/>
    <w:rsid w:val="00BA38F7"/>
    <w:rsid w:val="00BA4864"/>
    <w:rsid w:val="00C3059F"/>
    <w:rsid w:val="00CB4C35"/>
    <w:rsid w:val="00CE74B1"/>
    <w:rsid w:val="00D34720"/>
    <w:rsid w:val="00DB61AE"/>
    <w:rsid w:val="00DB640F"/>
    <w:rsid w:val="00DD3693"/>
    <w:rsid w:val="00E155B4"/>
    <w:rsid w:val="00E92D2E"/>
    <w:rsid w:val="00ED5728"/>
    <w:rsid w:val="00F062DB"/>
    <w:rsid w:val="00F42266"/>
    <w:rsid w:val="00F44783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03BBD30"/>
  <w15:docId w15:val="{1EF7DF9C-2CE5-4026-AEC8-17E45A5F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F44783"/>
    <w:pPr>
      <w:spacing w:before="100" w:beforeAutospacing="1" w:after="100" w:afterAutospacing="1"/>
    </w:pPr>
    <w:rPr>
      <w:rFonts w:eastAsiaTheme="minorHAnsi"/>
    </w:rPr>
  </w:style>
  <w:style w:type="paragraph" w:styleId="ListParagraph">
    <w:name w:val="List Paragraph"/>
    <w:basedOn w:val="Normal"/>
    <w:uiPriority w:val="34"/>
    <w:qFormat/>
    <w:rsid w:val="00F4478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60C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0CD"/>
    <w:rPr>
      <w:rFonts w:ascii="Lucida Grande" w:eastAsiaTheme="minorEastAsia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614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14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149F"/>
    <w:rPr>
      <w:rFonts w:ascii="Times New Roman" w:eastAsiaTheme="minorEastAsia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14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149F"/>
    <w:rPr>
      <w:rFonts w:ascii="Times New Roman" w:eastAsiaTheme="minorEastAsia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Kocher, Marie</cp:lastModifiedBy>
  <cp:revision>7</cp:revision>
  <dcterms:created xsi:type="dcterms:W3CDTF">2019-05-17T22:15:00Z</dcterms:created>
  <dcterms:modified xsi:type="dcterms:W3CDTF">2019-07-10T14:47:00Z</dcterms:modified>
</cp:coreProperties>
</file>