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9FD6D6" w14:textId="7A021CF0" w:rsidR="0061084E" w:rsidRPr="00381E53" w:rsidRDefault="00DD462F" w:rsidP="0061084E">
      <w:pPr>
        <w:jc w:val="center"/>
        <w:rPr>
          <w:b/>
          <w:lang w:val="fr-FR"/>
        </w:rPr>
      </w:pPr>
      <w:r w:rsidRPr="00381E53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E8214CA" wp14:editId="4F645941">
                <wp:simplePos x="0" y="0"/>
                <wp:positionH relativeFrom="column">
                  <wp:posOffset>123826</wp:posOffset>
                </wp:positionH>
                <wp:positionV relativeFrom="paragraph">
                  <wp:posOffset>47625</wp:posOffset>
                </wp:positionV>
                <wp:extent cx="895350" cy="300355"/>
                <wp:effectExtent l="0" t="0" r="0" b="444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03C2E" w14:textId="1FE79041" w:rsidR="00DD462F" w:rsidRPr="00764D7F" w:rsidRDefault="0061084E" w:rsidP="00DD462F">
                            <w:pPr>
                              <w:rPr>
                                <w:rFonts w:ascii="Arial" w:hAnsi="Arial" w:cs="Arial"/>
                                <w:b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Fiche</w:t>
                            </w:r>
                            <w:r w:rsidR="00DD462F" w:rsidRPr="00764D7F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r w:rsidR="00E6325E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56</w:t>
                            </w:r>
                          </w:p>
                          <w:p w14:paraId="4CB15906" w14:textId="77777777" w:rsidR="00DD462F" w:rsidRDefault="00DD462F" w:rsidP="00DD462F">
                            <w:pPr>
                              <w:rPr>
                                <w:rFonts w:cs="Aria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8214CA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9.75pt;margin-top:3.75pt;width:70.5pt;height:23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" filled="f" stroked="f">
                <v:textbox>
                  <w:txbxContent>
                    <w:p w14:paraId="01203C2E" w14:textId="1FE79041" w:rsidR="00DD462F" w:rsidRPr="00764D7F" w:rsidRDefault="0061084E" w:rsidP="00DD462F">
                      <w:pPr>
                        <w:rPr>
                          <w:rFonts w:ascii="Arial" w:hAnsi="Arial" w:cs="Arial"/>
                          <w:b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</w:rPr>
                        <w:t>Fiche</w:t>
                      </w:r>
                      <w:r w:rsidR="00DD462F" w:rsidRPr="00764D7F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r w:rsidR="00E6325E">
                        <w:rPr>
                          <w:rFonts w:ascii="Arial" w:hAnsi="Arial" w:cs="Arial"/>
                          <w:b/>
                          <w:bCs/>
                        </w:rPr>
                        <w:t>56</w:t>
                      </w:r>
                    </w:p>
                    <w:p w14:paraId="4CB15906" w14:textId="77777777" w:rsidR="00DD462F" w:rsidRDefault="00DD462F" w:rsidP="00DD462F">
                      <w:pPr>
                        <w:rPr>
                          <w:rFonts w:cs="Ari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81E53">
        <w:rPr>
          <w:rFonts w:ascii="Arial" w:hAnsi="Arial" w:cs="Arial"/>
          <w:b/>
          <w:i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7C10494" wp14:editId="22D9862C">
                <wp:simplePos x="0" y="0"/>
                <wp:positionH relativeFrom="column">
                  <wp:posOffset>0</wp:posOffset>
                </wp:positionH>
                <wp:positionV relativeFrom="paragraph">
                  <wp:posOffset>9525</wp:posOffset>
                </wp:positionV>
                <wp:extent cx="1095375" cy="333375"/>
                <wp:effectExtent l="0" t="0" r="28575" b="28575"/>
                <wp:wrapNone/>
                <wp:docPr id="1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D73103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75pt;width:86.25pt;height:26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hgKKwIAAE8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"/>
            </w:pict>
          </mc:Fallback>
        </mc:AlternateContent>
      </w:r>
      <w:r w:rsidR="0061084E" w:rsidRPr="00381E53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t>Tableau de résultats</w:t>
      </w:r>
      <w:r w:rsidR="0061084E" w:rsidRPr="00381E53">
        <w:rPr>
          <w:rFonts w:ascii="Arial" w:eastAsia="Arial" w:hAnsi="Arial" w:cs="Arial"/>
          <w:b/>
          <w:noProof/>
          <w:sz w:val="40"/>
          <w:szCs w:val="40"/>
          <w:lang w:val="fr-FR" w:eastAsia="en-CA"/>
        </w:rPr>
        <w:br/>
      </w:r>
      <w:r w:rsidR="0061084E" w:rsidRPr="00381E53">
        <w:rPr>
          <w:rFonts w:ascii="Arial" w:eastAsia="Arial" w:hAnsi="Arial" w:cs="Arial"/>
          <w:b/>
          <w:i/>
          <w:noProof/>
          <w:sz w:val="40"/>
          <w:szCs w:val="40"/>
          <w:lang w:val="fr-FR" w:eastAsia="en-CA"/>
        </w:rPr>
        <w:t>Des regroupement</w:t>
      </w:r>
      <w:r w:rsidR="006657B4">
        <w:rPr>
          <w:rFonts w:ascii="Arial" w:eastAsia="Arial" w:hAnsi="Arial" w:cs="Arial"/>
          <w:b/>
          <w:i/>
          <w:noProof/>
          <w:sz w:val="40"/>
          <w:szCs w:val="40"/>
          <w:lang w:val="fr-FR" w:eastAsia="en-CA"/>
        </w:rPr>
        <w:t>s</w:t>
      </w:r>
    </w:p>
    <w:p w14:paraId="19286726" w14:textId="77777777" w:rsidR="00DD462F" w:rsidRPr="00381E53" w:rsidRDefault="00DD462F" w:rsidP="00DD462F">
      <w:pPr>
        <w:rPr>
          <w:b/>
          <w:lang w:val="fr-FR"/>
        </w:rPr>
      </w:pPr>
    </w:p>
    <w:p w14:paraId="3E09E6FC" w14:textId="7FAE8FE9" w:rsidR="00DD462F" w:rsidRPr="00381E53" w:rsidRDefault="00B46A31" w:rsidP="00DD462F">
      <w:pPr>
        <w:rPr>
          <w:rFonts w:ascii="Arial" w:hAnsi="Arial" w:cs="Arial"/>
          <w:sz w:val="32"/>
          <w:szCs w:val="32"/>
          <w:lang w:val="fr-FR"/>
        </w:rPr>
      </w:pPr>
      <w:r w:rsidRPr="00381E53">
        <w:rPr>
          <w:rFonts w:ascii="Arial" w:hAnsi="Arial" w:cs="Arial"/>
          <w:b/>
          <w:sz w:val="32"/>
          <w:szCs w:val="32"/>
          <w:lang w:val="fr-FR"/>
        </w:rPr>
        <w:t>Le tout</w:t>
      </w:r>
      <w:r w:rsidR="0061084E" w:rsidRPr="00381E53">
        <w:rPr>
          <w:rFonts w:ascii="Arial" w:hAnsi="Arial" w:cs="Arial"/>
          <w:b/>
          <w:sz w:val="32"/>
          <w:szCs w:val="32"/>
          <w:lang w:val="fr-FR"/>
        </w:rPr>
        <w:t> </w:t>
      </w:r>
      <w:r w:rsidR="00DD462F" w:rsidRPr="00381E53">
        <w:rPr>
          <w:rFonts w:ascii="Arial" w:hAnsi="Arial" w:cs="Arial"/>
          <w:b/>
          <w:sz w:val="32"/>
          <w:szCs w:val="32"/>
          <w:lang w:val="fr-FR"/>
        </w:rPr>
        <w:t xml:space="preserve">: </w:t>
      </w:r>
      <w:r w:rsidR="0061084E" w:rsidRPr="00381E53">
        <w:rPr>
          <w:rFonts w:ascii="Arial" w:hAnsi="Arial" w:cs="Arial"/>
          <w:sz w:val="32"/>
          <w:szCs w:val="32"/>
          <w:lang w:val="fr-FR"/>
        </w:rPr>
        <w:t>bloc jaune</w:t>
      </w:r>
    </w:p>
    <w:p w14:paraId="1CEF24A5" w14:textId="77777777" w:rsidR="00DD462F" w:rsidRPr="00381E53" w:rsidRDefault="00DD462F" w:rsidP="00DD462F">
      <w:pPr>
        <w:rPr>
          <w:rFonts w:ascii="Arial" w:hAnsi="Arial" w:cs="Arial"/>
          <w:b/>
          <w:sz w:val="32"/>
          <w:szCs w:val="32"/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8"/>
        <w:gridCol w:w="1624"/>
        <w:gridCol w:w="2040"/>
        <w:gridCol w:w="2162"/>
        <w:gridCol w:w="2792"/>
      </w:tblGrid>
      <w:tr w:rsidR="00381E53" w:rsidRPr="00381E53" w14:paraId="7B9506E1" w14:textId="77777777" w:rsidTr="005642F7">
        <w:trPr>
          <w:trHeight w:val="631"/>
        </w:trPr>
        <w:tc>
          <w:tcPr>
            <w:tcW w:w="1555" w:type="dxa"/>
          </w:tcPr>
          <w:p w14:paraId="1D5D9247" w14:textId="77777777" w:rsidR="00DD462F" w:rsidRPr="00381E53" w:rsidRDefault="00DD462F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</w:p>
        </w:tc>
        <w:tc>
          <w:tcPr>
            <w:tcW w:w="1701" w:type="dxa"/>
            <w:vAlign w:val="center"/>
          </w:tcPr>
          <w:p w14:paraId="29C17A72" w14:textId="2EBEE25C" w:rsidR="00DD462F" w:rsidRPr="00381E53" w:rsidRDefault="00381E53" w:rsidP="005642F7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381E53">
              <w:rPr>
                <w:rFonts w:ascii="Arial" w:hAnsi="Arial" w:cs="Arial"/>
                <w:b/>
                <w:sz w:val="32"/>
                <w:szCs w:val="32"/>
                <w:lang w:val="fr-FR"/>
              </w:rPr>
              <w:t>Nom de la partie</w:t>
            </w:r>
          </w:p>
        </w:tc>
        <w:tc>
          <w:tcPr>
            <w:tcW w:w="2126" w:type="dxa"/>
            <w:vAlign w:val="center"/>
          </w:tcPr>
          <w:p w14:paraId="7E833A48" w14:textId="3E1D2184" w:rsidR="00DD462F" w:rsidRPr="00381E53" w:rsidRDefault="00381E53" w:rsidP="00381E53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fr-FR"/>
              </w:rPr>
              <w:t>Nombre dans une poigné</w:t>
            </w:r>
            <w:r w:rsidR="006657B4">
              <w:rPr>
                <w:rFonts w:ascii="Arial" w:hAnsi="Arial" w:cs="Arial"/>
                <w:b/>
                <w:sz w:val="32"/>
                <w:szCs w:val="32"/>
                <w:lang w:val="fr-FR"/>
              </w:rPr>
              <w:t>e</w:t>
            </w:r>
          </w:p>
        </w:tc>
        <w:tc>
          <w:tcPr>
            <w:tcW w:w="2268" w:type="dxa"/>
            <w:vAlign w:val="center"/>
          </w:tcPr>
          <w:p w14:paraId="0B5FD851" w14:textId="71FBA870" w:rsidR="00DD462F" w:rsidRPr="00381E53" w:rsidRDefault="00381E53" w:rsidP="005642F7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fr-FR"/>
              </w:rPr>
              <w:t>Nombre de touts</w:t>
            </w:r>
          </w:p>
        </w:tc>
        <w:tc>
          <w:tcPr>
            <w:tcW w:w="2977" w:type="dxa"/>
            <w:vAlign w:val="center"/>
          </w:tcPr>
          <w:p w14:paraId="76FA4E26" w14:textId="39539C74" w:rsidR="00DD462F" w:rsidRPr="00381E53" w:rsidRDefault="00381E53" w:rsidP="005642F7">
            <w:pPr>
              <w:jc w:val="center"/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>
              <w:rPr>
                <w:rFonts w:ascii="Arial" w:hAnsi="Arial" w:cs="Arial"/>
                <w:b/>
                <w:sz w:val="32"/>
                <w:szCs w:val="32"/>
                <w:lang w:val="fr-FR"/>
              </w:rPr>
              <w:t>Quantité en surplus</w:t>
            </w:r>
          </w:p>
        </w:tc>
      </w:tr>
      <w:tr w:rsidR="00381E53" w:rsidRPr="00381E53" w14:paraId="41E2D946" w14:textId="77777777" w:rsidTr="008465E5">
        <w:trPr>
          <w:trHeight w:val="3179"/>
        </w:trPr>
        <w:tc>
          <w:tcPr>
            <w:tcW w:w="1555" w:type="dxa"/>
          </w:tcPr>
          <w:p w14:paraId="1F35E857" w14:textId="2259F6EF" w:rsidR="00DD462F" w:rsidRPr="00381E53" w:rsidRDefault="00381E53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381E53">
              <w:rPr>
                <w:rFonts w:ascii="Arial" w:hAnsi="Arial" w:cs="Arial"/>
                <w:b/>
                <w:sz w:val="32"/>
                <w:szCs w:val="32"/>
                <w:lang w:val="fr-FR"/>
              </w:rPr>
              <w:t>Bloc rouge</w:t>
            </w:r>
          </w:p>
        </w:tc>
        <w:tc>
          <w:tcPr>
            <w:tcW w:w="1701" w:type="dxa"/>
          </w:tcPr>
          <w:p w14:paraId="721F1C28" w14:textId="77777777" w:rsidR="00DD462F" w:rsidRPr="00381E53" w:rsidRDefault="00DD462F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</w:p>
        </w:tc>
        <w:tc>
          <w:tcPr>
            <w:tcW w:w="2126" w:type="dxa"/>
          </w:tcPr>
          <w:p w14:paraId="2E882078" w14:textId="77777777" w:rsidR="00DD462F" w:rsidRPr="00381E53" w:rsidRDefault="00DD462F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</w:p>
        </w:tc>
        <w:tc>
          <w:tcPr>
            <w:tcW w:w="2268" w:type="dxa"/>
          </w:tcPr>
          <w:p w14:paraId="375271D6" w14:textId="77777777" w:rsidR="00DD462F" w:rsidRPr="00381E53" w:rsidRDefault="00DD462F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</w:p>
        </w:tc>
        <w:tc>
          <w:tcPr>
            <w:tcW w:w="2977" w:type="dxa"/>
          </w:tcPr>
          <w:p w14:paraId="70E5FB33" w14:textId="77777777" w:rsidR="00DD462F" w:rsidRPr="00381E53" w:rsidRDefault="00DD462F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</w:p>
        </w:tc>
      </w:tr>
      <w:tr w:rsidR="00381E53" w:rsidRPr="00381E53" w14:paraId="479433A9" w14:textId="77777777" w:rsidTr="008465E5">
        <w:trPr>
          <w:trHeight w:val="3254"/>
        </w:trPr>
        <w:tc>
          <w:tcPr>
            <w:tcW w:w="1555" w:type="dxa"/>
          </w:tcPr>
          <w:p w14:paraId="36B6351C" w14:textId="1F2B57A5" w:rsidR="00DD462F" w:rsidRPr="00381E53" w:rsidRDefault="00381E53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381E53">
              <w:rPr>
                <w:rFonts w:ascii="Arial" w:hAnsi="Arial" w:cs="Arial"/>
                <w:b/>
                <w:sz w:val="32"/>
                <w:szCs w:val="32"/>
                <w:lang w:val="fr-FR"/>
              </w:rPr>
              <w:t>Bloc bleu</w:t>
            </w:r>
          </w:p>
        </w:tc>
        <w:tc>
          <w:tcPr>
            <w:tcW w:w="1701" w:type="dxa"/>
          </w:tcPr>
          <w:p w14:paraId="0720557B" w14:textId="77777777" w:rsidR="00DD462F" w:rsidRPr="00381E53" w:rsidRDefault="00DD462F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</w:p>
        </w:tc>
        <w:tc>
          <w:tcPr>
            <w:tcW w:w="2126" w:type="dxa"/>
          </w:tcPr>
          <w:p w14:paraId="7E7C0F25" w14:textId="77777777" w:rsidR="00DD462F" w:rsidRPr="00381E53" w:rsidRDefault="00DD462F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</w:p>
        </w:tc>
        <w:tc>
          <w:tcPr>
            <w:tcW w:w="2268" w:type="dxa"/>
          </w:tcPr>
          <w:p w14:paraId="785DF8DF" w14:textId="77777777" w:rsidR="00DD462F" w:rsidRPr="00381E53" w:rsidRDefault="00DD462F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</w:p>
        </w:tc>
        <w:tc>
          <w:tcPr>
            <w:tcW w:w="2977" w:type="dxa"/>
          </w:tcPr>
          <w:p w14:paraId="48217BB9" w14:textId="77777777" w:rsidR="00DD462F" w:rsidRPr="00381E53" w:rsidRDefault="00DD462F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</w:p>
        </w:tc>
      </w:tr>
      <w:tr w:rsidR="00381E53" w:rsidRPr="00381E53" w14:paraId="2FA31DC3" w14:textId="77777777" w:rsidTr="008465E5">
        <w:trPr>
          <w:trHeight w:val="3258"/>
        </w:trPr>
        <w:tc>
          <w:tcPr>
            <w:tcW w:w="1555" w:type="dxa"/>
          </w:tcPr>
          <w:p w14:paraId="1B8EB0DD" w14:textId="678D3DE3" w:rsidR="00DD462F" w:rsidRPr="00381E53" w:rsidRDefault="00381E53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r w:rsidRPr="00381E53">
              <w:rPr>
                <w:rFonts w:ascii="Arial" w:hAnsi="Arial" w:cs="Arial"/>
                <w:b/>
                <w:sz w:val="32"/>
                <w:szCs w:val="32"/>
                <w:lang w:val="fr-FR"/>
              </w:rPr>
              <w:t>Bloc vert</w:t>
            </w:r>
          </w:p>
        </w:tc>
        <w:tc>
          <w:tcPr>
            <w:tcW w:w="1701" w:type="dxa"/>
          </w:tcPr>
          <w:p w14:paraId="4C23D94A" w14:textId="77777777" w:rsidR="00DD462F" w:rsidRPr="00381E53" w:rsidRDefault="00DD462F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</w:p>
        </w:tc>
        <w:tc>
          <w:tcPr>
            <w:tcW w:w="2126" w:type="dxa"/>
          </w:tcPr>
          <w:p w14:paraId="1653BEE8" w14:textId="77777777" w:rsidR="00DD462F" w:rsidRPr="00381E53" w:rsidRDefault="00DD462F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  <w:bookmarkStart w:id="0" w:name="_GoBack"/>
            <w:bookmarkEnd w:id="0"/>
          </w:p>
        </w:tc>
        <w:tc>
          <w:tcPr>
            <w:tcW w:w="2268" w:type="dxa"/>
          </w:tcPr>
          <w:p w14:paraId="25CF87A6" w14:textId="77777777" w:rsidR="00DD462F" w:rsidRPr="00381E53" w:rsidRDefault="00DD462F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</w:p>
        </w:tc>
        <w:tc>
          <w:tcPr>
            <w:tcW w:w="2977" w:type="dxa"/>
          </w:tcPr>
          <w:p w14:paraId="2593BC14" w14:textId="77777777" w:rsidR="00DD462F" w:rsidRPr="00381E53" w:rsidRDefault="00DD462F" w:rsidP="005642F7">
            <w:pPr>
              <w:rPr>
                <w:rFonts w:ascii="Arial" w:hAnsi="Arial" w:cs="Arial"/>
                <w:b/>
                <w:sz w:val="32"/>
                <w:szCs w:val="32"/>
                <w:lang w:val="fr-FR"/>
              </w:rPr>
            </w:pPr>
          </w:p>
        </w:tc>
      </w:tr>
    </w:tbl>
    <w:p w14:paraId="1FB99B28" w14:textId="77777777" w:rsidR="00DD462F" w:rsidRPr="008465E5" w:rsidRDefault="00DD462F" w:rsidP="005C320F">
      <w:pPr>
        <w:rPr>
          <w:rFonts w:ascii="Arial" w:hAnsi="Arial" w:cs="Arial"/>
          <w:b/>
          <w:sz w:val="2"/>
          <w:szCs w:val="2"/>
          <w:lang w:val="fr-FR"/>
        </w:rPr>
      </w:pPr>
    </w:p>
    <w:sectPr w:rsidR="00DD462F" w:rsidRPr="008465E5" w:rsidSect="00825DAC">
      <w:headerReference w:type="default" r:id="rId7"/>
      <w:footerReference w:type="default" r:id="rId8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770F00" w14:textId="77777777" w:rsidR="005522EB" w:rsidRDefault="005522EB" w:rsidP="00D34720">
      <w:r>
        <w:separator/>
      </w:r>
    </w:p>
  </w:endnote>
  <w:endnote w:type="continuationSeparator" w:id="0">
    <w:p w14:paraId="0FE99458" w14:textId="77777777" w:rsidR="005522EB" w:rsidRDefault="005522EB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64F5BD" w14:textId="77777777" w:rsidR="00D3472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786C51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 w:rsidR="00D34720">
      <w:rPr>
        <w:rFonts w:ascii="Arial" w:hAnsi="Arial" w:cs="Arial"/>
        <w:sz w:val="15"/>
        <w:szCs w:val="15"/>
      </w:rPr>
      <w:tab/>
    </w:r>
    <w:proofErr w:type="spellStart"/>
    <w:r w:rsidR="00786C51" w:rsidRPr="00786C51">
      <w:rPr>
        <w:rFonts w:ascii="Arial" w:hAnsi="Arial" w:cs="Arial"/>
        <w:sz w:val="15"/>
        <w:szCs w:val="15"/>
      </w:rPr>
      <w:t>L’autorisation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de </w:t>
    </w:r>
    <w:proofErr w:type="spellStart"/>
    <w:r w:rsidR="00786C51" w:rsidRPr="00786C51">
      <w:rPr>
        <w:rFonts w:ascii="Arial" w:hAnsi="Arial" w:cs="Arial"/>
        <w:sz w:val="15"/>
        <w:szCs w:val="15"/>
      </w:rPr>
      <w:t>reproduire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</w:t>
    </w:r>
    <w:proofErr w:type="spellStart"/>
    <w:r w:rsidR="00786C51" w:rsidRPr="00786C51">
      <w:rPr>
        <w:rFonts w:ascii="Arial" w:hAnsi="Arial" w:cs="Arial"/>
        <w:sz w:val="15"/>
        <w:szCs w:val="15"/>
      </w:rPr>
      <w:t>ou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de modifier </w:t>
    </w:r>
    <w:proofErr w:type="spellStart"/>
    <w:r w:rsidR="00786C51" w:rsidRPr="00786C51">
      <w:rPr>
        <w:rFonts w:ascii="Arial" w:hAnsi="Arial" w:cs="Arial"/>
        <w:sz w:val="15"/>
        <w:szCs w:val="15"/>
      </w:rPr>
      <w:t>cette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page </w:t>
    </w:r>
    <w:proofErr w:type="spellStart"/>
    <w:r w:rsidR="00786C51" w:rsidRPr="00786C51">
      <w:rPr>
        <w:rFonts w:ascii="Arial" w:hAnsi="Arial" w:cs="Arial"/>
        <w:sz w:val="15"/>
        <w:szCs w:val="15"/>
      </w:rPr>
      <w:t>n’est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</w:t>
    </w:r>
    <w:proofErr w:type="spellStart"/>
    <w:r w:rsidR="00786C51" w:rsidRPr="00786C51">
      <w:rPr>
        <w:rFonts w:ascii="Arial" w:hAnsi="Arial" w:cs="Arial"/>
        <w:sz w:val="15"/>
        <w:szCs w:val="15"/>
      </w:rPr>
      <w:t>accordée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</w:t>
    </w:r>
    <w:proofErr w:type="spellStart"/>
    <w:r w:rsidR="00786C51" w:rsidRPr="00786C51">
      <w:rPr>
        <w:rFonts w:ascii="Arial" w:hAnsi="Arial" w:cs="Arial"/>
        <w:sz w:val="15"/>
        <w:szCs w:val="15"/>
      </w:rPr>
      <w:t>qu’aux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</w:t>
    </w:r>
    <w:proofErr w:type="spellStart"/>
    <w:r w:rsidR="00786C51" w:rsidRPr="00786C51">
      <w:rPr>
        <w:rFonts w:ascii="Arial" w:hAnsi="Arial" w:cs="Arial"/>
        <w:sz w:val="15"/>
        <w:szCs w:val="15"/>
      </w:rPr>
      <w:t>écoles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</w:t>
    </w:r>
    <w:proofErr w:type="spellStart"/>
    <w:r w:rsidR="00786C51" w:rsidRPr="00786C51">
      <w:rPr>
        <w:rFonts w:ascii="Arial" w:hAnsi="Arial" w:cs="Arial"/>
        <w:sz w:val="15"/>
        <w:szCs w:val="15"/>
      </w:rPr>
      <w:t>ayant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</w:t>
    </w:r>
    <w:proofErr w:type="spellStart"/>
    <w:r w:rsidR="00786C51" w:rsidRPr="00786C51">
      <w:rPr>
        <w:rFonts w:ascii="Arial" w:hAnsi="Arial" w:cs="Arial"/>
        <w:sz w:val="15"/>
        <w:szCs w:val="15"/>
      </w:rPr>
      <w:t>effectué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</w:t>
    </w:r>
    <w:proofErr w:type="spellStart"/>
    <w:r w:rsidR="00786C51" w:rsidRPr="00786C51">
      <w:rPr>
        <w:rFonts w:ascii="Arial" w:hAnsi="Arial" w:cs="Arial"/>
        <w:sz w:val="15"/>
        <w:szCs w:val="15"/>
      </w:rPr>
      <w:t>l’achat</w:t>
    </w:r>
    <w:proofErr w:type="spellEnd"/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79344805" w14:textId="420DF4FE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77882829" wp14:editId="3D79B4F7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 w:rsidR="008465E5">
      <w:rPr>
        <w:rFonts w:ascii="Arial" w:hAnsi="Arial" w:cs="Arial"/>
        <w:sz w:val="15"/>
        <w:szCs w:val="15"/>
      </w:rPr>
      <w:t>20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proofErr w:type="spellStart"/>
    <w:r w:rsidR="00786C51" w:rsidRPr="00786C51">
      <w:rPr>
        <w:rFonts w:ascii="Arial" w:hAnsi="Arial" w:cs="Arial"/>
        <w:sz w:val="15"/>
        <w:szCs w:val="15"/>
      </w:rPr>
      <w:t>Cette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page </w:t>
    </w:r>
    <w:proofErr w:type="spellStart"/>
    <w:r w:rsidR="00786C51" w:rsidRPr="00786C51">
      <w:rPr>
        <w:rFonts w:ascii="Arial" w:hAnsi="Arial" w:cs="Arial"/>
        <w:sz w:val="15"/>
        <w:szCs w:val="15"/>
      </w:rPr>
      <w:t>peut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</w:t>
    </w:r>
    <w:proofErr w:type="spellStart"/>
    <w:r w:rsidR="00786C51" w:rsidRPr="00786C51">
      <w:rPr>
        <w:rFonts w:ascii="Arial" w:hAnsi="Arial" w:cs="Arial"/>
        <w:sz w:val="15"/>
        <w:szCs w:val="15"/>
      </w:rPr>
      <w:t>avoir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</w:t>
    </w:r>
    <w:proofErr w:type="spellStart"/>
    <w:r w:rsidR="00786C51" w:rsidRPr="00786C51">
      <w:rPr>
        <w:rFonts w:ascii="Arial" w:hAnsi="Arial" w:cs="Arial"/>
        <w:sz w:val="15"/>
        <w:szCs w:val="15"/>
      </w:rPr>
      <w:t>été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</w:t>
    </w:r>
    <w:proofErr w:type="spellStart"/>
    <w:r w:rsidR="00786C51" w:rsidRPr="00786C51">
      <w:rPr>
        <w:rFonts w:ascii="Arial" w:hAnsi="Arial" w:cs="Arial"/>
        <w:sz w:val="15"/>
        <w:szCs w:val="15"/>
      </w:rPr>
      <w:t>modifiée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de </w:t>
    </w:r>
    <w:proofErr w:type="spellStart"/>
    <w:r w:rsidR="00786C51" w:rsidRPr="00786C51">
      <w:rPr>
        <w:rFonts w:ascii="Arial" w:hAnsi="Arial" w:cs="Arial"/>
        <w:sz w:val="15"/>
        <w:szCs w:val="15"/>
      </w:rPr>
      <w:t>sa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</w:t>
    </w:r>
    <w:proofErr w:type="spellStart"/>
    <w:r w:rsidR="00786C51" w:rsidRPr="00786C51">
      <w:rPr>
        <w:rFonts w:ascii="Arial" w:hAnsi="Arial" w:cs="Arial"/>
        <w:sz w:val="15"/>
        <w:szCs w:val="15"/>
      </w:rPr>
      <w:t>forme</w:t>
    </w:r>
    <w:proofErr w:type="spellEnd"/>
    <w:r w:rsidR="00786C51" w:rsidRPr="00786C51">
      <w:rPr>
        <w:rFonts w:ascii="Arial" w:hAnsi="Arial" w:cs="Arial"/>
        <w:sz w:val="15"/>
        <w:szCs w:val="15"/>
      </w:rPr>
      <w:t xml:space="preserve"> </w:t>
    </w:r>
    <w:proofErr w:type="spellStart"/>
    <w:r w:rsidR="00786C51" w:rsidRPr="00786C51">
      <w:rPr>
        <w:rFonts w:ascii="Arial" w:hAnsi="Arial" w:cs="Arial"/>
        <w:sz w:val="15"/>
        <w:szCs w:val="15"/>
      </w:rPr>
      <w:t>initiale</w:t>
    </w:r>
    <w:proofErr w:type="spellEnd"/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01BFB8" w14:textId="77777777" w:rsidR="005522EB" w:rsidRDefault="005522EB" w:rsidP="00D34720">
      <w:r>
        <w:separator/>
      </w:r>
    </w:p>
  </w:footnote>
  <w:footnote w:type="continuationSeparator" w:id="0">
    <w:p w14:paraId="02F835F9" w14:textId="77777777" w:rsidR="005522EB" w:rsidRDefault="005522EB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BA27D" w14:textId="77777777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786C51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786C51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6E7898"/>
    <w:multiLevelType w:val="multilevel"/>
    <w:tmpl w:val="16D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5949" w:hanging="4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4B1"/>
    <w:rsid w:val="000C4501"/>
    <w:rsid w:val="001B4266"/>
    <w:rsid w:val="00206D77"/>
    <w:rsid w:val="00211CA8"/>
    <w:rsid w:val="00257E5C"/>
    <w:rsid w:val="00266063"/>
    <w:rsid w:val="003264D9"/>
    <w:rsid w:val="00366CCD"/>
    <w:rsid w:val="00381E53"/>
    <w:rsid w:val="00435E2D"/>
    <w:rsid w:val="00436C5D"/>
    <w:rsid w:val="0048399F"/>
    <w:rsid w:val="004A523B"/>
    <w:rsid w:val="005522EB"/>
    <w:rsid w:val="0056696C"/>
    <w:rsid w:val="005C320F"/>
    <w:rsid w:val="005D345E"/>
    <w:rsid w:val="0061084E"/>
    <w:rsid w:val="006176D6"/>
    <w:rsid w:val="006657B4"/>
    <w:rsid w:val="006953D6"/>
    <w:rsid w:val="006A785C"/>
    <w:rsid w:val="00767914"/>
    <w:rsid w:val="00786C51"/>
    <w:rsid w:val="00825DAC"/>
    <w:rsid w:val="008465E5"/>
    <w:rsid w:val="00873135"/>
    <w:rsid w:val="008B6E39"/>
    <w:rsid w:val="009616D0"/>
    <w:rsid w:val="009706D6"/>
    <w:rsid w:val="00AB3C67"/>
    <w:rsid w:val="00AB5722"/>
    <w:rsid w:val="00AD787E"/>
    <w:rsid w:val="00B46A31"/>
    <w:rsid w:val="00BA4864"/>
    <w:rsid w:val="00C3059F"/>
    <w:rsid w:val="00C362C9"/>
    <w:rsid w:val="00CB4C35"/>
    <w:rsid w:val="00CE74B1"/>
    <w:rsid w:val="00D34720"/>
    <w:rsid w:val="00DB61AE"/>
    <w:rsid w:val="00DD3693"/>
    <w:rsid w:val="00DD462F"/>
    <w:rsid w:val="00E155B4"/>
    <w:rsid w:val="00E6325E"/>
    <w:rsid w:val="00E92D2E"/>
    <w:rsid w:val="00E96F12"/>
    <w:rsid w:val="00F062DB"/>
    <w:rsid w:val="00F42266"/>
    <w:rsid w:val="00F44783"/>
    <w:rsid w:val="00F6386E"/>
    <w:rsid w:val="00FE5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6EE592D"/>
  <w15:docId w15:val="{30F07FCC-184D-4B4D-9C83-230C2DEEF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F44783"/>
    <w:pPr>
      <w:spacing w:before="100" w:beforeAutospacing="1" w:after="100" w:afterAutospacing="1"/>
    </w:pPr>
    <w:rPr>
      <w:rFonts w:eastAsiaTheme="minorHAnsi"/>
    </w:rPr>
  </w:style>
  <w:style w:type="paragraph" w:styleId="ListParagraph">
    <w:name w:val="List Paragraph"/>
    <w:basedOn w:val="Normal"/>
    <w:uiPriority w:val="34"/>
    <w:qFormat/>
    <w:rsid w:val="00F4478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6C5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C51"/>
    <w:rPr>
      <w:rFonts w:ascii="Lucida Grande" w:eastAsiaTheme="minorEastAsia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</Words>
  <Characters>171</Characters>
  <Application>Microsoft Office Word</Application>
  <DocSecurity>0</DocSecurity>
  <Lines>42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Oberfrank, Meredith</cp:lastModifiedBy>
  <cp:revision>8</cp:revision>
  <dcterms:created xsi:type="dcterms:W3CDTF">2018-06-26T19:19:00Z</dcterms:created>
  <dcterms:modified xsi:type="dcterms:W3CDTF">2019-05-17T22:26:00Z</dcterms:modified>
</cp:coreProperties>
</file>