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63BF5D2" w:rsidR="00EE29C2" w:rsidRPr="00D7596A" w:rsidRDefault="0040755F" w:rsidP="00BD7778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Fin</w:t>
            </w:r>
            <w:r w:rsidR="00BD7778">
              <w:rPr>
                <w:rFonts w:ascii="Arial" w:eastAsia="Verdana" w:hAnsi="Arial" w:cs="Arial"/>
                <w:b/>
                <w:sz w:val="24"/>
                <w:szCs w:val="24"/>
              </w:rPr>
              <w:t>ishing a Symmetrical Design</w:t>
            </w:r>
            <w:r w:rsidR="00F8039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C09C5">
        <w:trPr>
          <w:trHeight w:hRule="exact" w:val="1985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19C97645" w:rsidR="00345039" w:rsidRPr="007A3881" w:rsidRDefault="00B154B5" w:rsidP="000A7CE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06DD519F" wp14:editId="3AE0887F">
                  <wp:simplePos x="0" y="0"/>
                  <wp:positionH relativeFrom="column">
                    <wp:posOffset>663743</wp:posOffset>
                  </wp:positionH>
                  <wp:positionV relativeFrom="paragraph">
                    <wp:posOffset>192249</wp:posOffset>
                  </wp:positionV>
                  <wp:extent cx="1148400" cy="874800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g04_a17_t01_bl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400" cy="87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>Student randomly places blocks on the right side.</w:t>
            </w:r>
            <w:r w:rsidR="00BD7778" w:rsidRPr="007A3881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A5749A5" w:rsidR="0040755F" w:rsidRPr="007A3881" w:rsidRDefault="00B154B5" w:rsidP="0040755F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B384B29" wp14:editId="13B151D1">
                  <wp:simplePos x="0" y="0"/>
                  <wp:positionH relativeFrom="column">
                    <wp:posOffset>833120</wp:posOffset>
                  </wp:positionH>
                  <wp:positionV relativeFrom="paragraph">
                    <wp:posOffset>199390</wp:posOffset>
                  </wp:positionV>
                  <wp:extent cx="784800" cy="8856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1_g04_a17_t02_blm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00" cy="88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places blocks on the same side of the design. </w:t>
            </w:r>
            <w:r w:rsidR="00BD7778" w:rsidRPr="007A3881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0AA74215" w:rsidR="009C09C5" w:rsidRPr="007A3881" w:rsidRDefault="00B154B5" w:rsidP="009C09C5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2F4E8BCD" wp14:editId="55B24FAE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293370</wp:posOffset>
                  </wp:positionV>
                  <wp:extent cx="1173600" cy="864000"/>
                  <wp:effectExtent l="0" t="0" r="762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1_g04_a17_t03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600" cy="8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>Student places the same blocks with the same orientation on the right side of the line.</w:t>
            </w:r>
            <w:r w:rsidR="00BD7778" w:rsidRPr="007A3881">
              <w:rPr>
                <w:rFonts w:ascii="Arial" w:hAnsi="Arial" w:cs="Arial"/>
                <w:noProof/>
                <w:lang w:eastAsia="en-CA"/>
              </w:rPr>
              <w:t xml:space="preserve"> 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B085B6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6E14D3">
        <w:trPr>
          <w:trHeight w:val="1985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3A98DE0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045A3FD1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5A33266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0A1C6E41" w:rsidR="009C09C5" w:rsidRPr="007A3881" w:rsidRDefault="00B154B5" w:rsidP="007A38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2B1F6458" wp14:editId="4978B355">
                  <wp:simplePos x="0" y="0"/>
                  <wp:positionH relativeFrom="column">
                    <wp:posOffset>826770</wp:posOffset>
                  </wp:positionH>
                  <wp:positionV relativeFrom="page">
                    <wp:posOffset>275802</wp:posOffset>
                  </wp:positionV>
                  <wp:extent cx="885600" cy="738000"/>
                  <wp:effectExtent l="0" t="0" r="0" b="508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1_g04_a17_t04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600" cy="73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places the first block incorrectly and runs out of room to place the remaining blocks. 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32FDFDBB" w:rsidR="00BE7BA6" w:rsidRPr="007A3881" w:rsidRDefault="00B154B5" w:rsidP="007A38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5EC0F42F" wp14:editId="1B08C851">
                  <wp:simplePos x="0" y="0"/>
                  <wp:positionH relativeFrom="column">
                    <wp:posOffset>829945</wp:posOffset>
                  </wp:positionH>
                  <wp:positionV relativeFrom="paragraph">
                    <wp:posOffset>286385</wp:posOffset>
                  </wp:positionV>
                  <wp:extent cx="1033200" cy="723600"/>
                  <wp:effectExtent l="0" t="0" r="0" b="63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1_g04_a17_t05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200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places some blocks correctly, but at least one has the wrong orientation. 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235FA539" w:rsidR="00BE7BA6" w:rsidRPr="007A3881" w:rsidRDefault="00B154B5" w:rsidP="007A3881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9504" behindDoc="0" locked="0" layoutInCell="1" allowOverlap="1" wp14:anchorId="48DD7549" wp14:editId="6DEC35A1">
                  <wp:simplePos x="0" y="0"/>
                  <wp:positionH relativeFrom="column">
                    <wp:posOffset>885682</wp:posOffset>
                  </wp:positionH>
                  <wp:positionV relativeFrom="paragraph">
                    <wp:posOffset>257810</wp:posOffset>
                  </wp:positionV>
                  <wp:extent cx="997200" cy="75240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1_g04_a17_t06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200" cy="7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D7778" w:rsidRPr="007A3881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completes the symmetrical design and explains why it is symmetrical. </w:t>
            </w:r>
          </w:p>
        </w:tc>
      </w:tr>
      <w:tr w:rsidR="00BE7BA6" w14:paraId="2990543E" w14:textId="77777777" w:rsidTr="0014585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091FC89B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14585F">
        <w:trPr>
          <w:trHeight w:val="20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7C356D5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0CEA7248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50B088BA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37D61" w14:textId="77777777" w:rsidR="00F155A2" w:rsidRDefault="00F155A2" w:rsidP="00CA2529">
      <w:pPr>
        <w:spacing w:after="0" w:line="240" w:lineRule="auto"/>
      </w:pPr>
      <w:r>
        <w:separator/>
      </w:r>
    </w:p>
  </w:endnote>
  <w:endnote w:type="continuationSeparator" w:id="0">
    <w:p w14:paraId="57C1BC24" w14:textId="77777777" w:rsidR="00F155A2" w:rsidRDefault="00F155A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MS Gothic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  <w:font w:name="Heinemann Special Roman">
    <w:altName w:val="Heinemann Special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E271" w14:textId="0BB5F568" w:rsidR="006E14D3" w:rsidRDefault="006E14D3" w:rsidP="006E14D3">
    <w:pPr>
      <w:pBdr>
        <w:top w:val="single" w:sz="4" w:space="0" w:color="auto"/>
      </w:pBdr>
      <w:tabs>
        <w:tab w:val="right" w:pos="13284"/>
      </w:tabs>
      <w:ind w:right="414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448F5A31" wp14:editId="430AADAF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BD2C2" w14:textId="77777777" w:rsidR="00F155A2" w:rsidRDefault="00F155A2" w:rsidP="00CA2529">
      <w:pPr>
        <w:spacing w:after="0" w:line="240" w:lineRule="auto"/>
      </w:pPr>
      <w:r>
        <w:separator/>
      </w:r>
    </w:p>
  </w:footnote>
  <w:footnote w:type="continuationSeparator" w:id="0">
    <w:p w14:paraId="2C768DFC" w14:textId="77777777" w:rsidR="00F155A2" w:rsidRDefault="00F155A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F4E2A28" w:rsidR="00E613E3" w:rsidRPr="00E71CBF" w:rsidRDefault="0040755F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2184BFC5">
              <wp:simplePos x="0" y="0"/>
              <wp:positionH relativeFrom="margin">
                <wp:align>left</wp:align>
              </wp:positionH>
              <wp:positionV relativeFrom="paragraph">
                <wp:posOffset>93777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0383C" w14:textId="648D25EB" w:rsidR="00790860" w:rsidRPr="00CB2021" w:rsidRDefault="0040755F" w:rsidP="0079086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7.4pt;width:126.05pt;height:36.2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CUVPDc2wAAAAYBAAAPAAAA&#10;AAAAAAAAAAAAANAEAABkcnMvZG93bnJldi54bWxQSwUGAAAAAAQABADzAAAA2AUAAAAA&#10;" filled="f" stroked="f">
              <v:textbox>
                <w:txbxContent>
                  <w:p w14:paraId="6F30383C" w14:textId="648D25EB" w:rsidR="00790860" w:rsidRPr="00CB2021" w:rsidRDefault="0040755F" w:rsidP="00790860">
                    <w:pPr>
                      <w:spacing w:after="0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7471B0EB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6802F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A56E07">
      <w:rPr>
        <w:rFonts w:ascii="Arial" w:hAnsi="Arial" w:cs="Arial"/>
        <w:b/>
        <w:sz w:val="36"/>
        <w:szCs w:val="36"/>
      </w:rPr>
      <w:t>27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C09C5">
      <w:rPr>
        <w:rFonts w:ascii="Arial" w:hAnsi="Arial" w:cs="Arial"/>
        <w:b/>
        <w:sz w:val="36"/>
        <w:szCs w:val="36"/>
      </w:rPr>
      <w:t>1</w:t>
    </w:r>
    <w:r w:rsidR="00A56E07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A8B7CF7" w:rsidR="00CA2529" w:rsidRPr="00E71CBF" w:rsidRDefault="00BD7778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Symmetrical Designs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A7CEA"/>
    <w:rsid w:val="000C2970"/>
    <w:rsid w:val="000C7349"/>
    <w:rsid w:val="00112FF1"/>
    <w:rsid w:val="0014585F"/>
    <w:rsid w:val="00192706"/>
    <w:rsid w:val="001A7920"/>
    <w:rsid w:val="00207CC0"/>
    <w:rsid w:val="00254851"/>
    <w:rsid w:val="002B0421"/>
    <w:rsid w:val="002C432C"/>
    <w:rsid w:val="003014A9"/>
    <w:rsid w:val="00345039"/>
    <w:rsid w:val="003822BF"/>
    <w:rsid w:val="0040755F"/>
    <w:rsid w:val="00437690"/>
    <w:rsid w:val="00483555"/>
    <w:rsid w:val="004A253D"/>
    <w:rsid w:val="0052693C"/>
    <w:rsid w:val="00543A9A"/>
    <w:rsid w:val="00581577"/>
    <w:rsid w:val="005B3A77"/>
    <w:rsid w:val="00661689"/>
    <w:rsid w:val="00696ABC"/>
    <w:rsid w:val="006E14D3"/>
    <w:rsid w:val="00790860"/>
    <w:rsid w:val="007A3881"/>
    <w:rsid w:val="00806CAF"/>
    <w:rsid w:val="00832B16"/>
    <w:rsid w:val="00994C77"/>
    <w:rsid w:val="009B6FF8"/>
    <w:rsid w:val="009C09C5"/>
    <w:rsid w:val="00A43E96"/>
    <w:rsid w:val="00A56E07"/>
    <w:rsid w:val="00AE494A"/>
    <w:rsid w:val="00B154B5"/>
    <w:rsid w:val="00B9593A"/>
    <w:rsid w:val="00BA072D"/>
    <w:rsid w:val="00BA10A4"/>
    <w:rsid w:val="00BD5ACB"/>
    <w:rsid w:val="00BD7778"/>
    <w:rsid w:val="00BE7BA6"/>
    <w:rsid w:val="00C72956"/>
    <w:rsid w:val="00C840E1"/>
    <w:rsid w:val="00C957B8"/>
    <w:rsid w:val="00CA2529"/>
    <w:rsid w:val="00CB2021"/>
    <w:rsid w:val="00CF3ED1"/>
    <w:rsid w:val="00D7596A"/>
    <w:rsid w:val="00DA1368"/>
    <w:rsid w:val="00DB4EC8"/>
    <w:rsid w:val="00DD6F23"/>
    <w:rsid w:val="00E16179"/>
    <w:rsid w:val="00E45E3B"/>
    <w:rsid w:val="00E613E3"/>
    <w:rsid w:val="00E71CBF"/>
    <w:rsid w:val="00EE29C2"/>
    <w:rsid w:val="00F10556"/>
    <w:rsid w:val="00F155A2"/>
    <w:rsid w:val="00F8039F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790860"/>
    <w:rPr>
      <w:rFonts w:ascii="Heinemann Special Roman" w:hAnsi="Heinemann Special Roman" w:cs="Heinemann Special Roman"/>
      <w:color w:val="40404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2B890-6CAF-4E8B-8761-63FAE9602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2021-12-06T03:18:00Z</dcterms:created>
  <dcterms:modified xsi:type="dcterms:W3CDTF">2021-12-06T03:18:00Z</dcterms:modified>
</cp:coreProperties>
</file>