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943" w14:textId="77777777" w:rsidR="00C70DC0" w:rsidRDefault="004F26BB" w:rsidP="00C70DC0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F0E16" wp14:editId="338C5708">
                <wp:simplePos x="0" y="0"/>
                <wp:positionH relativeFrom="column">
                  <wp:posOffset>35560</wp:posOffset>
                </wp:positionH>
                <wp:positionV relativeFrom="paragraph">
                  <wp:posOffset>-10795</wp:posOffset>
                </wp:positionV>
                <wp:extent cx="103124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0F8FF" w14:textId="7719AEA5" w:rsidR="00DD1C55" w:rsidRDefault="00DD1C55" w:rsidP="00DD1C5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</w:t>
                            </w:r>
                            <w:r w:rsidR="00ED39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4F26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BCD1765" w14:textId="77777777" w:rsidR="00DD1C55" w:rsidRDefault="00DD1C55" w:rsidP="00DD1C5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F0E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8pt;margin-top:-.85pt;width:81.2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" filled="f" stroked="f">
                <v:textbox>
                  <w:txbxContent>
                    <w:p w14:paraId="3230F8FF" w14:textId="7719AEA5" w:rsidR="00DD1C55" w:rsidRDefault="00DD1C55" w:rsidP="00DD1C5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3</w:t>
                      </w:r>
                      <w:r w:rsidR="00ED396A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4F26B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BCD1765" w14:textId="77777777" w:rsidR="00DD1C55" w:rsidRDefault="00DD1C55" w:rsidP="00DD1C5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9F39D1B" wp14:editId="01DEEE6D">
                <wp:simplePos x="0" y="0"/>
                <wp:positionH relativeFrom="column">
                  <wp:posOffset>0</wp:posOffset>
                </wp:positionH>
                <wp:positionV relativeFrom="paragraph">
                  <wp:posOffset>-45085</wp:posOffset>
                </wp:positionV>
                <wp:extent cx="103822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1A6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-3.55pt;width:81.75pt;height:26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"/>
            </w:pict>
          </mc:Fallback>
        </mc:AlternateContent>
      </w:r>
      <w:r w:rsidR="00C70DC0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AE86B06" w14:textId="3D67E9FB" w:rsidR="00DD1C55" w:rsidRPr="00DD1C55" w:rsidRDefault="00DD1C55" w:rsidP="00C70DC0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DD1C55">
        <w:rPr>
          <w:rFonts w:ascii="Arial" w:hAnsi="Arial" w:cs="Arial"/>
          <w:b/>
          <w:noProof/>
          <w:sz w:val="32"/>
          <w:szCs w:val="32"/>
        </w:rPr>
        <w:t xml:space="preserve">Geometry Cluster </w:t>
      </w:r>
      <w:r w:rsidR="00F56A90">
        <w:rPr>
          <w:rFonts w:ascii="Arial" w:hAnsi="Arial" w:cs="Arial"/>
          <w:b/>
          <w:noProof/>
          <w:sz w:val="32"/>
          <w:szCs w:val="32"/>
        </w:rPr>
        <w:t>4</w:t>
      </w:r>
      <w:r w:rsidRPr="00DD1C55">
        <w:rPr>
          <w:rFonts w:ascii="Arial" w:hAnsi="Arial" w:cs="Arial"/>
          <w:b/>
          <w:noProof/>
          <w:sz w:val="32"/>
          <w:szCs w:val="32"/>
        </w:rPr>
        <w:t>: Location and Movement</w:t>
      </w:r>
    </w:p>
    <w:p w14:paraId="015E9B0D" w14:textId="77777777" w:rsidR="00C70DC0" w:rsidRDefault="00C70DC0" w:rsidP="00C70DC0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14:paraId="256EFB58" w14:textId="77777777" w:rsidR="00C70DC0" w:rsidRPr="007835E1" w:rsidRDefault="00043DDD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</w:t>
      </w:r>
    </w:p>
    <w:p w14:paraId="2DAD2C99" w14:textId="77777777" w:rsidR="00C70DC0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0AE" w14:paraId="4E1BCA5F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6794AF73" w14:textId="77777777"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410AE" w14:paraId="3154E517" w14:textId="77777777" w:rsidTr="006C71F2">
        <w:tc>
          <w:tcPr>
            <w:tcW w:w="9350" w:type="dxa"/>
          </w:tcPr>
          <w:p w14:paraId="1B2F7CC6" w14:textId="77777777" w:rsidR="009E0607" w:rsidRPr="00827C9C" w:rsidRDefault="00AB2FD4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 xml:space="preserve">17.2 communicate an understanding of basic spatial relationships (e.g., use terms such as </w:t>
            </w:r>
            <w:r w:rsidR="002B5AE6">
              <w:rPr>
                <w:rFonts w:ascii="Arial" w:hAnsi="Arial" w:cs="Arial"/>
                <w:sz w:val="20"/>
                <w:szCs w:val="20"/>
              </w:rPr>
              <w:t>“above/</w:t>
            </w:r>
            <w:r w:rsidR="003B03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="002B5AE6">
              <w:rPr>
                <w:rFonts w:ascii="Arial" w:hAnsi="Arial" w:cs="Arial"/>
                <w:sz w:val="20"/>
                <w:szCs w:val="20"/>
              </w:rPr>
              <w:t>b</w:t>
            </w:r>
            <w:r w:rsidRPr="00827C9C">
              <w:rPr>
                <w:rFonts w:ascii="Arial" w:hAnsi="Arial" w:cs="Arial"/>
                <w:sz w:val="20"/>
                <w:szCs w:val="20"/>
              </w:rPr>
              <w:t>elow”, “in/out”, “forward/backward”; use visualization, perspective, and movements [flips/reflections, slides/translations, and turns/ rotations]) in their conversations and play, in their predictions and visualizations, and during transitions and routines</w:t>
            </w:r>
          </w:p>
          <w:p w14:paraId="07D27EBE" w14:textId="77777777" w:rsidR="00AB2FD4" w:rsidRPr="00827C9C" w:rsidRDefault="00AB2FD4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14:paraId="1AD368F3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20E56153" w14:textId="77777777"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410AE" w14:paraId="6A111168" w14:textId="77777777" w:rsidTr="006C71F2">
        <w:tc>
          <w:tcPr>
            <w:tcW w:w="9350" w:type="dxa"/>
          </w:tcPr>
          <w:p w14:paraId="3B6DE3CE" w14:textId="77777777" w:rsidR="00D82CAC" w:rsidRDefault="00D82CAC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and Spatial Sense</w:t>
            </w:r>
          </w:p>
          <w:p w14:paraId="01C93227" w14:textId="77777777" w:rsidR="00AB2FD4" w:rsidRPr="00827C9C" w:rsidRDefault="00AB2FD4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Location and Movement</w:t>
            </w:r>
          </w:p>
          <w:p w14:paraId="1E95AD41" w14:textId="77777777" w:rsidR="009E0607" w:rsidRPr="00827C9C" w:rsidRDefault="00AB2FD4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– describe the relative locations of objects or people using positional language (e.g., over, under, above, below, in front of, behind, inside, outside, beside, between, along)</w:t>
            </w:r>
            <w:r w:rsidR="006E16FA" w:rsidRPr="00827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6FA" w:rsidRPr="00827C9C">
              <w:rPr>
                <w:rFonts w:ascii="Arial" w:hAnsi="Arial" w:cs="Arial"/>
                <w:color w:val="FF0000"/>
                <w:sz w:val="20"/>
                <w:szCs w:val="20"/>
              </w:rPr>
              <w:t>(Activities 19–21)</w:t>
            </w:r>
          </w:p>
          <w:p w14:paraId="6F245B19" w14:textId="77777777" w:rsidR="00AB2FD4" w:rsidRPr="00827C9C" w:rsidRDefault="00AB2FD4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– describe the relative locations of objects on concrete maps created in the classroom (Sample problem: Work with your group to create a map of the classroom in the sand table, using smaller objects to represent the classroom objects. Describe where the teacher’s desk and the bookshelves are located.)</w:t>
            </w:r>
            <w:r w:rsidR="006E16FA" w:rsidRPr="00827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6FA" w:rsidRPr="00827C9C">
              <w:rPr>
                <w:rFonts w:ascii="Arial" w:hAnsi="Arial" w:cs="Arial"/>
                <w:color w:val="FF0000"/>
                <w:sz w:val="20"/>
                <w:szCs w:val="20"/>
              </w:rPr>
              <w:t>(Activities 20, 21)</w:t>
            </w:r>
          </w:p>
          <w:p w14:paraId="60C7BFAC" w14:textId="77777777" w:rsidR="00AB2FD4" w:rsidRPr="00827C9C" w:rsidRDefault="00AB2FD4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14:paraId="4247337D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2BD5C083" w14:textId="77777777"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410AE" w14:paraId="169FA59E" w14:textId="77777777" w:rsidTr="006C71F2">
        <w:tc>
          <w:tcPr>
            <w:tcW w:w="9350" w:type="dxa"/>
          </w:tcPr>
          <w:p w14:paraId="408F0A57" w14:textId="77777777" w:rsidR="00D82CAC" w:rsidRDefault="00D82CAC" w:rsidP="00D82CA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and Spatial Sense</w:t>
            </w:r>
          </w:p>
          <w:p w14:paraId="4A8C93D5" w14:textId="77777777" w:rsidR="00AB2FD4" w:rsidRPr="00827C9C" w:rsidRDefault="00AB2FD4" w:rsidP="00AB2FD4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Location and Movement</w:t>
            </w:r>
          </w:p>
          <w:p w14:paraId="0E101F42" w14:textId="77777777" w:rsidR="00AB2FD4" w:rsidRPr="00827C9C" w:rsidRDefault="00AB2FD4" w:rsidP="00D364B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– describe the relative locations (e.g., beside, two steps to the right of) and the movements of objects on a map (e.g., “The path shows that he walked around the desk, down the aisle, and over to the window.”)</w:t>
            </w:r>
          </w:p>
          <w:p w14:paraId="1B8BE864" w14:textId="77777777" w:rsidR="00D364B6" w:rsidRPr="00827C9C" w:rsidRDefault="00AB2FD4" w:rsidP="00D364B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– draw simple maps of familiar settings, and describe the relative locations of objects on the maps (Sample problem: Draw a map of the classroom, showing the locations of the different pieces of furniture.)</w:t>
            </w:r>
          </w:p>
          <w:p w14:paraId="615F0DC2" w14:textId="77777777" w:rsidR="00AB2FD4" w:rsidRPr="00827C9C" w:rsidRDefault="00AB2FD4" w:rsidP="00D364B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05A16596" w14:textId="77777777" w:rsidR="00C70DC0" w:rsidRDefault="00C70DC0"/>
    <w:p w14:paraId="1BC2CE09" w14:textId="77777777" w:rsidR="00C70DC0" w:rsidRDefault="00C70DC0">
      <w:pPr>
        <w:spacing w:after="160" w:line="259" w:lineRule="auto"/>
      </w:pPr>
      <w:r>
        <w:br w:type="page"/>
      </w:r>
    </w:p>
    <w:p w14:paraId="1B66FEFF" w14:textId="77777777" w:rsidR="004F26BB" w:rsidRDefault="004F26BB" w:rsidP="004F26BB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D885D" wp14:editId="65153D8A">
                <wp:simplePos x="0" y="0"/>
                <wp:positionH relativeFrom="column">
                  <wp:posOffset>35560</wp:posOffset>
                </wp:positionH>
                <wp:positionV relativeFrom="paragraph">
                  <wp:posOffset>-32870</wp:posOffset>
                </wp:positionV>
                <wp:extent cx="103124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B1797" w14:textId="239D8571" w:rsidR="004F26BB" w:rsidRDefault="004F26BB" w:rsidP="004F26B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</w:t>
                            </w:r>
                            <w:r w:rsidR="00ED39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D64E7C0" w14:textId="77777777" w:rsidR="004F26BB" w:rsidRDefault="004F26BB" w:rsidP="004F26B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885D" id="Text Box 4" o:spid="_x0000_s1027" type="#_x0000_t202" style="position:absolute;left:0;text-align:left;margin-left:2.8pt;margin-top:-2.6pt;width:81.2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" filled="f" stroked="f">
                <v:textbox>
                  <w:txbxContent>
                    <w:p w14:paraId="7F1B1797" w14:textId="239D8571" w:rsidR="004F26BB" w:rsidRDefault="004F26BB" w:rsidP="004F26B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ED396A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D64E7C0" w14:textId="77777777" w:rsidR="004F26BB" w:rsidRDefault="004F26BB" w:rsidP="004F26B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6BB3C" wp14:editId="00A9E06A">
                <wp:simplePos x="0" y="0"/>
                <wp:positionH relativeFrom="column">
                  <wp:posOffset>0</wp:posOffset>
                </wp:positionH>
                <wp:positionV relativeFrom="paragraph">
                  <wp:posOffset>-65629</wp:posOffset>
                </wp:positionV>
                <wp:extent cx="103822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CF2C7" id="Flowchart: Terminator 5" o:spid="_x0000_s1026" type="#_x0000_t116" style="position:absolute;margin-left:0;margin-top:-5.1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9513A4D" w14:textId="77777777" w:rsidR="004F26BB" w:rsidRPr="00DD1C55" w:rsidRDefault="004F26BB" w:rsidP="004F26BB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DD1C55">
        <w:rPr>
          <w:rFonts w:ascii="Arial" w:hAnsi="Arial" w:cs="Arial"/>
          <w:b/>
          <w:noProof/>
          <w:sz w:val="32"/>
          <w:szCs w:val="32"/>
        </w:rPr>
        <w:t>Geometry Cluster 5: Location and Movement</w:t>
      </w:r>
    </w:p>
    <w:p w14:paraId="1C36889F" w14:textId="77777777" w:rsidR="004F26BB" w:rsidRDefault="004F26BB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7323FDC5" w14:textId="77777777" w:rsidR="00C70DC0" w:rsidRPr="007835E1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7835E1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</w:t>
      </w:r>
      <w:r w:rsidR="00166D1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/YT</w:t>
      </w:r>
    </w:p>
    <w:p w14:paraId="46CB6FBE" w14:textId="77777777" w:rsidR="00C70DC0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0AE" w14:paraId="33E45721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058AAB90" w14:textId="77777777"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410AE" w:rsidRPr="002E4E95" w14:paraId="2817AB7E" w14:textId="77777777" w:rsidTr="006C71F2">
        <w:tc>
          <w:tcPr>
            <w:tcW w:w="9350" w:type="dxa"/>
          </w:tcPr>
          <w:p w14:paraId="59EF6015" w14:textId="77777777" w:rsidR="00264DAF" w:rsidRPr="00827C9C" w:rsidRDefault="00264DAF" w:rsidP="00AB2FD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sz w:val="20"/>
                <w:szCs w:val="20"/>
                <w:lang w:val="en-CA"/>
              </w:rPr>
              <w:t>Single attributes of 2D shapes and 3D objects</w:t>
            </w:r>
          </w:p>
          <w:p w14:paraId="4F45F054" w14:textId="77777777" w:rsidR="00AB2FD4" w:rsidRPr="00827C9C" w:rsidRDefault="00AB2FD4" w:rsidP="00AB2FD4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sz w:val="20"/>
                <w:szCs w:val="20"/>
                <w:lang w:val="en-CA"/>
              </w:rPr>
              <w:t>using positional language, such as beside, on top of, under, and in front of</w:t>
            </w:r>
          </w:p>
          <w:p w14:paraId="4921932B" w14:textId="77777777" w:rsidR="009410AE" w:rsidRPr="00827C9C" w:rsidRDefault="009410AE" w:rsidP="00AB2FD4">
            <w:pPr>
              <w:pStyle w:val="ListParagraph"/>
              <w:ind w:left="349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14:paraId="33A651B1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2F1AD691" w14:textId="77777777"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410AE" w:rsidRPr="00AB2FD4" w14:paraId="5042693C" w14:textId="77777777" w:rsidTr="006C71F2">
        <w:tc>
          <w:tcPr>
            <w:tcW w:w="9350" w:type="dxa"/>
          </w:tcPr>
          <w:p w14:paraId="0E98C50D" w14:textId="77777777" w:rsidR="00264DAF" w:rsidRPr="00827C9C" w:rsidRDefault="00264DAF" w:rsidP="00AB2FD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sz w:val="20"/>
                <w:szCs w:val="20"/>
                <w:lang w:val="en-CA"/>
              </w:rPr>
              <w:t>Comparison of 2D shapes and 3D objects</w:t>
            </w:r>
          </w:p>
          <w:p w14:paraId="15CC3DB8" w14:textId="77777777" w:rsidR="00AB2FD4" w:rsidRPr="00827C9C" w:rsidRDefault="00AB2FD4" w:rsidP="00AB2FD4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sz w:val="20"/>
                <w:szCs w:val="20"/>
                <w:lang w:val="en-CA"/>
              </w:rPr>
              <w:t>describing relative positions, using positional language (e.g., up and down, in and out)</w:t>
            </w:r>
          </w:p>
          <w:p w14:paraId="576885F2" w14:textId="77777777" w:rsidR="009410AE" w:rsidRDefault="006E16FA" w:rsidP="006E16FA">
            <w:pPr>
              <w:pStyle w:val="ListParagraph"/>
              <w:ind w:left="349"/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(Activity 19)</w:t>
            </w:r>
          </w:p>
          <w:p w14:paraId="5FE78767" w14:textId="77777777" w:rsidR="00C17469" w:rsidRPr="00827C9C" w:rsidRDefault="00C17469" w:rsidP="006E16FA">
            <w:pPr>
              <w:pStyle w:val="ListParagraph"/>
              <w:ind w:left="349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14:paraId="165F4015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1ECC1571" w14:textId="77777777"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410AE" w14:paraId="6F8D35E6" w14:textId="77777777" w:rsidTr="006C71F2">
        <w:tc>
          <w:tcPr>
            <w:tcW w:w="9350" w:type="dxa"/>
          </w:tcPr>
          <w:p w14:paraId="5F2A29AA" w14:textId="77777777" w:rsidR="00264DAF" w:rsidRPr="00AB2FD4" w:rsidRDefault="00264DAF" w:rsidP="00AB2FD4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14:paraId="17599BEA" w14:textId="77777777" w:rsidR="00C70DC0" w:rsidRDefault="00C70DC0" w:rsidP="00EF7E7A">
      <w:pPr>
        <w:spacing w:after="160" w:line="259" w:lineRule="auto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</w:p>
    <w:sectPr w:rsidR="00C70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24DE" w14:textId="77777777" w:rsidR="007E340F" w:rsidRDefault="007E340F" w:rsidP="00043DDD">
      <w:r>
        <w:separator/>
      </w:r>
    </w:p>
  </w:endnote>
  <w:endnote w:type="continuationSeparator" w:id="0">
    <w:p w14:paraId="5054B0E0" w14:textId="77777777" w:rsidR="007E340F" w:rsidRDefault="007E340F" w:rsidP="0004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E30A" w14:textId="77777777" w:rsidR="004F26BB" w:rsidRDefault="004F2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3F4A" w14:textId="77777777" w:rsidR="00043DDD" w:rsidRDefault="00043DDD" w:rsidP="004F26BB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5E02CC27" w14:textId="77777777" w:rsidR="00043DDD" w:rsidRPr="00043DDD" w:rsidRDefault="00043DDD" w:rsidP="004F26BB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4FD26959" wp14:editId="56205A3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9F78" w14:textId="77777777" w:rsidR="004F26BB" w:rsidRDefault="004F2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1A04" w14:textId="77777777" w:rsidR="007E340F" w:rsidRDefault="007E340F" w:rsidP="00043DDD">
      <w:r>
        <w:separator/>
      </w:r>
    </w:p>
  </w:footnote>
  <w:footnote w:type="continuationSeparator" w:id="0">
    <w:p w14:paraId="7FF89E59" w14:textId="77777777" w:rsidR="007E340F" w:rsidRDefault="007E340F" w:rsidP="0004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F08D" w14:textId="77777777" w:rsidR="004F26BB" w:rsidRDefault="004F2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5F39" w14:textId="77777777" w:rsidR="004F26BB" w:rsidRDefault="004F2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972C" w14:textId="77777777" w:rsidR="004F26BB" w:rsidRDefault="004F2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5E97"/>
    <w:multiLevelType w:val="hybridMultilevel"/>
    <w:tmpl w:val="2C0AD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2612"/>
    <w:multiLevelType w:val="hybridMultilevel"/>
    <w:tmpl w:val="4EF2E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3C1E"/>
    <w:multiLevelType w:val="hybridMultilevel"/>
    <w:tmpl w:val="101E9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44A3"/>
    <w:multiLevelType w:val="hybridMultilevel"/>
    <w:tmpl w:val="EA683C86"/>
    <w:lvl w:ilvl="0" w:tplc="10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233735CB"/>
    <w:multiLevelType w:val="hybridMultilevel"/>
    <w:tmpl w:val="81CCD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5667"/>
    <w:multiLevelType w:val="hybridMultilevel"/>
    <w:tmpl w:val="D1ECF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1271"/>
    <w:multiLevelType w:val="hybridMultilevel"/>
    <w:tmpl w:val="45DC57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1E61"/>
    <w:multiLevelType w:val="hybridMultilevel"/>
    <w:tmpl w:val="6B5E7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A0F9B"/>
    <w:multiLevelType w:val="hybridMultilevel"/>
    <w:tmpl w:val="D2F24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C0"/>
    <w:rsid w:val="00043DDD"/>
    <w:rsid w:val="00166D1C"/>
    <w:rsid w:val="00264DAF"/>
    <w:rsid w:val="002B5AE6"/>
    <w:rsid w:val="002E4E95"/>
    <w:rsid w:val="003B03A5"/>
    <w:rsid w:val="003C7F6F"/>
    <w:rsid w:val="0046205C"/>
    <w:rsid w:val="004F26BB"/>
    <w:rsid w:val="005B53A6"/>
    <w:rsid w:val="006019C7"/>
    <w:rsid w:val="006E16FA"/>
    <w:rsid w:val="00767B55"/>
    <w:rsid w:val="007835E1"/>
    <w:rsid w:val="007E340F"/>
    <w:rsid w:val="00827C9C"/>
    <w:rsid w:val="009410AE"/>
    <w:rsid w:val="009570F0"/>
    <w:rsid w:val="009E0607"/>
    <w:rsid w:val="00A06CB3"/>
    <w:rsid w:val="00A26FF8"/>
    <w:rsid w:val="00AB2FD4"/>
    <w:rsid w:val="00C17469"/>
    <w:rsid w:val="00C70DC0"/>
    <w:rsid w:val="00CF071B"/>
    <w:rsid w:val="00D364B6"/>
    <w:rsid w:val="00D82CAC"/>
    <w:rsid w:val="00DD1C55"/>
    <w:rsid w:val="00DD2927"/>
    <w:rsid w:val="00E23BA9"/>
    <w:rsid w:val="00ED396A"/>
    <w:rsid w:val="00EF7E7A"/>
    <w:rsid w:val="00F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22F2"/>
  <w15:chartTrackingRefBased/>
  <w15:docId w15:val="{98D349D7-5964-4CD5-B8FC-6EB8A4C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D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DC0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E4E9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3D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DD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D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DDD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3</cp:revision>
  <dcterms:created xsi:type="dcterms:W3CDTF">2021-12-06T03:50:00Z</dcterms:created>
  <dcterms:modified xsi:type="dcterms:W3CDTF">2021-12-06T03:53:00Z</dcterms:modified>
</cp:coreProperties>
</file>