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B38013B" w:rsidR="00EE29C2" w:rsidRPr="00D7596A" w:rsidRDefault="00761ADB" w:rsidP="00145FE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</w:t>
            </w:r>
            <w:r w:rsidR="00145FE4">
              <w:rPr>
                <w:rFonts w:ascii="Arial" w:eastAsia="Verdana" w:hAnsi="Arial" w:cs="Arial"/>
                <w:b/>
                <w:sz w:val="24"/>
                <w:szCs w:val="24"/>
              </w:rPr>
              <w:t>Area</w:t>
            </w:r>
            <w:r w:rsidR="00084B65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B6323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5E3E796" w:rsidR="00CE6158" w:rsidRPr="000A3CDB" w:rsidRDefault="001B1FD6" w:rsidP="00CE61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DD5F2C6" wp14:editId="7694BC67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252418</wp:posOffset>
                  </wp:positionV>
                  <wp:extent cx="1162800" cy="78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m01_a05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FE4" w:rsidRPr="000A3CDB">
              <w:rPr>
                <w:rFonts w:ascii="Arial" w:hAnsi="Arial" w:cs="Arial"/>
                <w:color w:val="626365"/>
                <w:sz w:val="19"/>
                <w:szCs w:val="19"/>
              </w:rPr>
              <w:t>Student leaves gaps or overlaps.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BC0871" w14:textId="01CEEBBC" w:rsidR="00790860" w:rsidRPr="000A3CDB" w:rsidRDefault="001B1FD6" w:rsidP="00A2095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2840D8B" wp14:editId="4B4C3682">
                  <wp:simplePos x="0" y="0"/>
                  <wp:positionH relativeFrom="column">
                    <wp:posOffset>833024</wp:posOffset>
                  </wp:positionH>
                  <wp:positionV relativeFrom="paragraph">
                    <wp:posOffset>313115</wp:posOffset>
                  </wp:positionV>
                  <wp:extent cx="1162800" cy="78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m01_a05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FE4" w:rsidRPr="000A3CD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lines the squares up along </w:t>
            </w:r>
            <w:r w:rsidR="00A20958" w:rsidRPr="000A3CDB">
              <w:rPr>
                <w:rFonts w:ascii="Arial" w:hAnsi="Arial" w:cs="Arial"/>
                <w:color w:val="626365"/>
                <w:sz w:val="19"/>
                <w:szCs w:val="19"/>
              </w:rPr>
              <w:t>one side</w:t>
            </w:r>
            <w:r w:rsidR="00145FE4" w:rsidRPr="000A3CDB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rectangle but does not consider the full surface area.</w:t>
            </w:r>
          </w:p>
          <w:p w14:paraId="7F95AA5C" w14:textId="6FF76AF3" w:rsidR="00A20958" w:rsidRPr="000A3CDB" w:rsidRDefault="00A20958" w:rsidP="00A2095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035729" w14:textId="77777777" w:rsidR="00145FE4" w:rsidRPr="000A3CDB" w:rsidRDefault="00145FE4" w:rsidP="00145FE4">
            <w:pPr>
              <w:rPr>
                <w:rFonts w:ascii="Arial" w:hAnsi="Arial" w:cs="Arial"/>
                <w:sz w:val="19"/>
                <w:szCs w:val="19"/>
              </w:rPr>
            </w:pPr>
            <w:r w:rsidRPr="000A3CDB">
              <w:rPr>
                <w:rFonts w:ascii="Arial" w:hAnsi="Arial" w:cs="Arial"/>
                <w:color w:val="626365"/>
                <w:sz w:val="19"/>
                <w:szCs w:val="19"/>
              </w:rPr>
              <w:t>Student covers the rectangular surfaces with no gaps or overlaps but has difficulty determining which of two surfaces has the greater area.</w:t>
            </w:r>
          </w:p>
          <w:p w14:paraId="6E3EB05B" w14:textId="16D84608" w:rsidR="00656537" w:rsidRPr="000A3CDB" w:rsidRDefault="00656537" w:rsidP="00084B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2D2FEF9F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994F30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8E14E0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D8451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4A2A32C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A4814">
        <w:trPr>
          <w:trHeight w:hRule="exact" w:val="17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A343BB" w14:textId="77777777" w:rsidR="00145FE4" w:rsidRPr="000A3CDB" w:rsidRDefault="00145FE4" w:rsidP="00145FE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3CDB">
              <w:rPr>
                <w:rFonts w:ascii="Arial" w:hAnsi="Arial" w:cs="Arial"/>
                <w:color w:val="626365"/>
                <w:sz w:val="19"/>
                <w:szCs w:val="19"/>
              </w:rPr>
              <w:t>Student covers the rectangular surfaces with no gaps or overlaps but has difficulty ordering the surfaces from greatest to least area.</w:t>
            </w:r>
          </w:p>
          <w:p w14:paraId="040B9AF2" w14:textId="08E7EE07" w:rsidR="00BE7BA6" w:rsidRPr="000A3CDB" w:rsidRDefault="00BE7BA6" w:rsidP="00145FE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75BDD5E" w:rsidR="008B6323" w:rsidRDefault="00145FE4" w:rsidP="00145FE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3CD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correctly orders the rectangular surfaces but has difficulty using measurement language to compare the areas. </w:t>
            </w:r>
          </w:p>
          <w:p w14:paraId="6A480609" w14:textId="681C6B85" w:rsidR="00BE7BA6" w:rsidRPr="008B6323" w:rsidRDefault="008B6323" w:rsidP="008B6323">
            <w:pPr>
              <w:tabs>
                <w:tab w:val="left" w:pos="2703"/>
              </w:tabs>
            </w:pPr>
            <w: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B887E5C" w:rsidR="00BE7BA6" w:rsidRPr="000A3CDB" w:rsidRDefault="00145FE4" w:rsidP="00145FE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3CD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correctly orders the rectangular surfaces and uses measurement language to compare the areas. </w:t>
            </w:r>
          </w:p>
        </w:tc>
      </w:tr>
      <w:tr w:rsidR="00BE7BA6" w14:paraId="2990543E" w14:textId="77777777" w:rsidTr="004A4814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A4814">
        <w:trPr>
          <w:trHeight w:val="220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1E788E21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374" w14:textId="4DC4862A" w:rsidR="008B6323" w:rsidRDefault="008B6323" w:rsidP="008B6323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84095E5" wp14:editId="41CC1814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81C806B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HRpyr2wAAAAcBAAAPAAAA&#10;AAAAAAAAAAAAANAEAABkcnMvZG93bnJldi54bWxQSwUGAAAAAAQABADzAAAA2A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30F77">
      <w:rPr>
        <w:rFonts w:ascii="Arial" w:hAnsi="Arial" w:cs="Arial"/>
        <w:b/>
        <w:sz w:val="36"/>
        <w:szCs w:val="36"/>
      </w:rPr>
      <w:t>12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30F77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E8DF5B5" w:rsidR="00CA2529" w:rsidRPr="00E71CBF" w:rsidRDefault="00145FE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84B65"/>
    <w:rsid w:val="00097C8F"/>
    <w:rsid w:val="000A3CDB"/>
    <w:rsid w:val="000A7CEA"/>
    <w:rsid w:val="000C2970"/>
    <w:rsid w:val="000C7349"/>
    <w:rsid w:val="00112FF1"/>
    <w:rsid w:val="00145FE4"/>
    <w:rsid w:val="00192706"/>
    <w:rsid w:val="001A7920"/>
    <w:rsid w:val="001B1FD6"/>
    <w:rsid w:val="00207CC0"/>
    <w:rsid w:val="00254851"/>
    <w:rsid w:val="002B0421"/>
    <w:rsid w:val="002C432C"/>
    <w:rsid w:val="003014A9"/>
    <w:rsid w:val="00345039"/>
    <w:rsid w:val="003822BF"/>
    <w:rsid w:val="00430F77"/>
    <w:rsid w:val="00437690"/>
    <w:rsid w:val="00483555"/>
    <w:rsid w:val="004A4814"/>
    <w:rsid w:val="0052693C"/>
    <w:rsid w:val="00537659"/>
    <w:rsid w:val="00543A9A"/>
    <w:rsid w:val="00581577"/>
    <w:rsid w:val="005B3A77"/>
    <w:rsid w:val="00656537"/>
    <w:rsid w:val="00661689"/>
    <w:rsid w:val="00696ABC"/>
    <w:rsid w:val="00761ADB"/>
    <w:rsid w:val="00790860"/>
    <w:rsid w:val="00806CAF"/>
    <w:rsid w:val="00832B16"/>
    <w:rsid w:val="008B6323"/>
    <w:rsid w:val="00994C77"/>
    <w:rsid w:val="00994F30"/>
    <w:rsid w:val="009B6FF8"/>
    <w:rsid w:val="00A20958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E6158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61EE-C110-4AD8-81DD-60F73672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2021-12-05T21:55:00Z</dcterms:created>
  <dcterms:modified xsi:type="dcterms:W3CDTF">2021-12-05T21:55:00Z</dcterms:modified>
</cp:coreProperties>
</file>