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DC0" w:rsidRDefault="004F26BB" w:rsidP="00C70DC0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-10795</wp:posOffset>
                </wp:positionV>
                <wp:extent cx="103124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C55" w:rsidRDefault="00DD1C55" w:rsidP="00DD1C5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38</w:t>
                            </w:r>
                            <w:r w:rsidR="004F26B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:rsidR="00DD1C55" w:rsidRDefault="00DD1C55" w:rsidP="00DD1C5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8pt;margin-top:-.85pt;width:81.2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" filled="f" stroked="f">
                <v:textbox>
                  <w:txbxContent>
                    <w:p w:rsidR="00DD1C55" w:rsidRDefault="00DD1C55" w:rsidP="00DD1C5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38</w:t>
                      </w:r>
                      <w:r w:rsidR="004F26BB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:rsidR="00DD1C55" w:rsidRDefault="00DD1C55" w:rsidP="00DD1C5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-45085</wp:posOffset>
                </wp:positionV>
                <wp:extent cx="1038225" cy="333375"/>
                <wp:effectExtent l="0" t="0" r="28575" b="28575"/>
                <wp:wrapNone/>
                <wp:docPr id="3" name="Flowchart: 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1A6F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26" type="#_x0000_t116" style="position:absolute;margin-left:0;margin-top:-3.55pt;width:81.75pt;height:26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"/>
            </w:pict>
          </mc:Fallback>
        </mc:AlternateContent>
      </w:r>
      <w:r w:rsidR="00C70DC0"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DD1C55" w:rsidRPr="00DD1C55" w:rsidRDefault="00DD1C55" w:rsidP="00C70DC0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DD1C55">
        <w:rPr>
          <w:rFonts w:ascii="Arial" w:hAnsi="Arial" w:cs="Arial"/>
          <w:b/>
          <w:noProof/>
          <w:sz w:val="32"/>
          <w:szCs w:val="32"/>
        </w:rPr>
        <w:t>Geometry Cluster 5: Location and Movement</w:t>
      </w:r>
    </w:p>
    <w:p w:rsidR="00C70DC0" w:rsidRDefault="00C70DC0" w:rsidP="00C70DC0">
      <w:pPr>
        <w:autoSpaceDE w:val="0"/>
        <w:autoSpaceDN w:val="0"/>
        <w:adjustRightInd w:val="0"/>
        <w:spacing w:after="20"/>
        <w:rPr>
          <w:rFonts w:ascii="Arial" w:hAnsi="Arial" w:cs="Arial"/>
          <w:b/>
          <w:noProof/>
        </w:rPr>
      </w:pPr>
    </w:p>
    <w:p w:rsidR="00C70DC0" w:rsidRPr="007835E1" w:rsidRDefault="00043DDD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ON</w:t>
      </w:r>
    </w:p>
    <w:p w:rsidR="00C70DC0" w:rsidRDefault="00C70DC0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10AE" w:rsidTr="006C71F2">
        <w:tc>
          <w:tcPr>
            <w:tcW w:w="9350" w:type="dxa"/>
            <w:shd w:val="clear" w:color="auto" w:fill="D9D9D9" w:themeFill="background1" w:themeFillShade="D9"/>
          </w:tcPr>
          <w:p w:rsidR="009410AE" w:rsidRPr="00827C9C" w:rsidRDefault="009410AE" w:rsidP="006C71F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27C9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9410AE" w:rsidTr="006C71F2">
        <w:tc>
          <w:tcPr>
            <w:tcW w:w="9350" w:type="dxa"/>
          </w:tcPr>
          <w:p w:rsidR="009E0607" w:rsidRPr="00827C9C" w:rsidRDefault="00AB2FD4" w:rsidP="009410AE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827C9C">
              <w:rPr>
                <w:rFonts w:ascii="Arial" w:hAnsi="Arial" w:cs="Arial"/>
                <w:sz w:val="20"/>
                <w:szCs w:val="20"/>
              </w:rPr>
              <w:t xml:space="preserve">17.2 communicate an understanding of basic spatial relationships (e.g., use terms such as </w:t>
            </w:r>
            <w:r w:rsidR="002B5AE6">
              <w:rPr>
                <w:rFonts w:ascii="Arial" w:hAnsi="Arial" w:cs="Arial"/>
                <w:sz w:val="20"/>
                <w:szCs w:val="20"/>
              </w:rPr>
              <w:t>“above/</w:t>
            </w:r>
            <w:r w:rsidR="003B03A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 w:rsidR="002B5AE6">
              <w:rPr>
                <w:rFonts w:ascii="Arial" w:hAnsi="Arial" w:cs="Arial"/>
                <w:sz w:val="20"/>
                <w:szCs w:val="20"/>
              </w:rPr>
              <w:t>b</w:t>
            </w:r>
            <w:r w:rsidRPr="00827C9C">
              <w:rPr>
                <w:rFonts w:ascii="Arial" w:hAnsi="Arial" w:cs="Arial"/>
                <w:sz w:val="20"/>
                <w:szCs w:val="20"/>
              </w:rPr>
              <w:t>elow”, “in/out”, “forward/backward”; use visualization, perspective, and movements [flips/reflections, slides/translations, and turns/ rotations]) in their conversations and play, in their predictions and visualizations, and during transitions and routines</w:t>
            </w:r>
          </w:p>
          <w:p w:rsidR="00AB2FD4" w:rsidRPr="00827C9C" w:rsidRDefault="00AB2FD4" w:rsidP="009410AE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9410AE" w:rsidTr="006C71F2">
        <w:tc>
          <w:tcPr>
            <w:tcW w:w="9350" w:type="dxa"/>
            <w:shd w:val="clear" w:color="auto" w:fill="D9D9D9" w:themeFill="background1" w:themeFillShade="D9"/>
          </w:tcPr>
          <w:p w:rsidR="009410AE" w:rsidRPr="00827C9C" w:rsidRDefault="009410AE" w:rsidP="006C71F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27C9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9410AE" w:rsidTr="006C71F2">
        <w:tc>
          <w:tcPr>
            <w:tcW w:w="9350" w:type="dxa"/>
          </w:tcPr>
          <w:p w:rsidR="00D82CAC" w:rsidRDefault="00D82CAC" w:rsidP="0046205C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Geometry and Spatial Sense</w:t>
            </w:r>
          </w:p>
          <w:p w:rsidR="00AB2FD4" w:rsidRPr="00827C9C" w:rsidRDefault="00AB2FD4" w:rsidP="0046205C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827C9C">
              <w:rPr>
                <w:rFonts w:ascii="Arial" w:hAnsi="Arial" w:cs="Arial"/>
                <w:sz w:val="20"/>
                <w:szCs w:val="20"/>
              </w:rPr>
              <w:t>Location and Movement</w:t>
            </w:r>
          </w:p>
          <w:p w:rsidR="009E0607" w:rsidRPr="00827C9C" w:rsidRDefault="00AB2FD4" w:rsidP="0046205C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827C9C">
              <w:rPr>
                <w:rFonts w:ascii="Arial" w:hAnsi="Arial" w:cs="Arial"/>
                <w:sz w:val="20"/>
                <w:szCs w:val="20"/>
              </w:rPr>
              <w:t>– describe the relative locations of objects or people using positional language (e.g., over, under, above, below, in front of, behind, inside, outside, beside, between, along)</w:t>
            </w:r>
            <w:r w:rsidR="006E16FA" w:rsidRPr="00827C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16FA" w:rsidRPr="00827C9C">
              <w:rPr>
                <w:rFonts w:ascii="Arial" w:hAnsi="Arial" w:cs="Arial"/>
                <w:color w:val="FF0000"/>
                <w:sz w:val="20"/>
                <w:szCs w:val="20"/>
              </w:rPr>
              <w:t>(Activities 19–21)</w:t>
            </w:r>
          </w:p>
          <w:p w:rsidR="00AB2FD4" w:rsidRPr="00827C9C" w:rsidRDefault="00AB2FD4" w:rsidP="0046205C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27C9C">
              <w:rPr>
                <w:rFonts w:ascii="Arial" w:hAnsi="Arial" w:cs="Arial"/>
                <w:sz w:val="20"/>
                <w:szCs w:val="20"/>
              </w:rPr>
              <w:t>– describe the relative locations of objects on concrete maps created in the classroom (Sample problem: Work with your group to create a map of the classroom in the sand table, using smaller objects to represent the classroom objects. Describe where the teacher’s desk and the bookshelves are located.)</w:t>
            </w:r>
            <w:r w:rsidR="006E16FA" w:rsidRPr="00827C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16FA" w:rsidRPr="00827C9C">
              <w:rPr>
                <w:rFonts w:ascii="Arial" w:hAnsi="Arial" w:cs="Arial"/>
                <w:color w:val="FF0000"/>
                <w:sz w:val="20"/>
                <w:szCs w:val="20"/>
              </w:rPr>
              <w:t>(Activities 20, 21)</w:t>
            </w:r>
          </w:p>
          <w:p w:rsidR="00AB2FD4" w:rsidRPr="00827C9C" w:rsidRDefault="00AB2FD4" w:rsidP="0046205C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9410AE" w:rsidTr="006C71F2">
        <w:tc>
          <w:tcPr>
            <w:tcW w:w="9350" w:type="dxa"/>
            <w:shd w:val="clear" w:color="auto" w:fill="D9D9D9" w:themeFill="background1" w:themeFillShade="D9"/>
          </w:tcPr>
          <w:p w:rsidR="009410AE" w:rsidRPr="00827C9C" w:rsidRDefault="009410AE" w:rsidP="006C71F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27C9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9410AE" w:rsidTr="006C71F2">
        <w:tc>
          <w:tcPr>
            <w:tcW w:w="9350" w:type="dxa"/>
          </w:tcPr>
          <w:p w:rsidR="00D82CAC" w:rsidRDefault="00D82CAC" w:rsidP="00D82CAC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Geometry and Spatial Sense</w:t>
            </w:r>
          </w:p>
          <w:p w:rsidR="00AB2FD4" w:rsidRPr="00827C9C" w:rsidRDefault="00AB2FD4" w:rsidP="00AB2FD4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827C9C">
              <w:rPr>
                <w:rFonts w:ascii="Arial" w:hAnsi="Arial" w:cs="Arial"/>
                <w:sz w:val="20"/>
                <w:szCs w:val="20"/>
              </w:rPr>
              <w:t>Location and Movement</w:t>
            </w:r>
          </w:p>
          <w:p w:rsidR="00AB2FD4" w:rsidRPr="00827C9C" w:rsidRDefault="00AB2FD4" w:rsidP="00D364B6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827C9C">
              <w:rPr>
                <w:rFonts w:ascii="Arial" w:hAnsi="Arial" w:cs="Arial"/>
                <w:sz w:val="20"/>
                <w:szCs w:val="20"/>
              </w:rPr>
              <w:t>– describe the relative locations (e.g., beside, two steps to the right of) and the movements of objects on a map (e.g., “The path shows that he walked around the desk, down the aisle, and over to the window.”)</w:t>
            </w:r>
          </w:p>
          <w:p w:rsidR="00D364B6" w:rsidRPr="00827C9C" w:rsidRDefault="00AB2FD4" w:rsidP="00D364B6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827C9C">
              <w:rPr>
                <w:rFonts w:ascii="Arial" w:hAnsi="Arial" w:cs="Arial"/>
                <w:sz w:val="20"/>
                <w:szCs w:val="20"/>
              </w:rPr>
              <w:t>– draw simple maps of familiar settings, and describe the relative locations of objects on the maps (Sample problem: Draw a map of the classroom, showing the locations of the different pieces of furniture.)</w:t>
            </w:r>
          </w:p>
          <w:p w:rsidR="00AB2FD4" w:rsidRPr="00827C9C" w:rsidRDefault="00AB2FD4" w:rsidP="00D364B6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C70DC0" w:rsidRDefault="00C70DC0"/>
    <w:p w:rsidR="00C70DC0" w:rsidRDefault="00C70DC0">
      <w:pPr>
        <w:spacing w:after="160" w:line="259" w:lineRule="auto"/>
      </w:pPr>
      <w:r>
        <w:br w:type="page"/>
      </w:r>
    </w:p>
    <w:p w:rsidR="004F26BB" w:rsidRDefault="004F26BB" w:rsidP="004F26BB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553AF" wp14:editId="25C82E80">
                <wp:simplePos x="0" y="0"/>
                <wp:positionH relativeFrom="column">
                  <wp:posOffset>35560</wp:posOffset>
                </wp:positionH>
                <wp:positionV relativeFrom="paragraph">
                  <wp:posOffset>-32870</wp:posOffset>
                </wp:positionV>
                <wp:extent cx="103124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6BB" w:rsidRDefault="004F26BB" w:rsidP="004F26B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38b</w:t>
                            </w:r>
                          </w:p>
                          <w:p w:rsidR="004F26BB" w:rsidRDefault="004F26BB" w:rsidP="004F26B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553AF" id="Text Box 4" o:spid="_x0000_s1027" type="#_x0000_t202" style="position:absolute;left:0;text-align:left;margin-left:2.8pt;margin-top:-2.6pt;width:81.2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vT1tg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" filled="f" stroked="f">
                <v:textbox>
                  <w:txbxContent>
                    <w:p w:rsidR="004F26BB" w:rsidRDefault="004F26BB" w:rsidP="004F26BB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38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:rsidR="004F26BB" w:rsidRDefault="004F26BB" w:rsidP="004F26B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CBABF" wp14:editId="7C84E77B">
                <wp:simplePos x="0" y="0"/>
                <wp:positionH relativeFrom="column">
                  <wp:posOffset>0</wp:posOffset>
                </wp:positionH>
                <wp:positionV relativeFrom="paragraph">
                  <wp:posOffset>-65629</wp:posOffset>
                </wp:positionV>
                <wp:extent cx="1038225" cy="333375"/>
                <wp:effectExtent l="0" t="0" r="28575" b="28575"/>
                <wp:wrapNone/>
                <wp:docPr id="5" name="Flowchart: Termina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CF2C7" id="Flowchart: Terminator 5" o:spid="_x0000_s1026" type="#_x0000_t116" style="position:absolute;margin-left:0;margin-top:-5.15pt;width:8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4F26BB" w:rsidRPr="00DD1C55" w:rsidRDefault="004F26BB" w:rsidP="004F26BB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DD1C55">
        <w:rPr>
          <w:rFonts w:ascii="Arial" w:hAnsi="Arial" w:cs="Arial"/>
          <w:b/>
          <w:noProof/>
          <w:sz w:val="32"/>
          <w:szCs w:val="32"/>
        </w:rPr>
        <w:t>Geometry Cluster 5: Location and Movement</w:t>
      </w:r>
    </w:p>
    <w:p w:rsidR="004F26BB" w:rsidRDefault="004F26BB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:rsidR="00C70DC0" w:rsidRPr="007835E1" w:rsidRDefault="00C70DC0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7835E1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BC</w:t>
      </w:r>
      <w:r w:rsidR="00166D1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/YT</w:t>
      </w:r>
      <w:bookmarkStart w:id="0" w:name="_GoBack"/>
      <w:bookmarkEnd w:id="0"/>
    </w:p>
    <w:p w:rsidR="00C70DC0" w:rsidRDefault="00C70DC0" w:rsidP="00C70DC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bCs/>
          <w:color w:val="000000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10AE" w:rsidTr="006C71F2">
        <w:tc>
          <w:tcPr>
            <w:tcW w:w="9350" w:type="dxa"/>
            <w:shd w:val="clear" w:color="auto" w:fill="D9D9D9" w:themeFill="background1" w:themeFillShade="D9"/>
          </w:tcPr>
          <w:p w:rsidR="009410AE" w:rsidRPr="00827C9C" w:rsidRDefault="009410AE" w:rsidP="006C71F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27C9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9410AE" w:rsidRPr="002E4E95" w:rsidTr="006C71F2">
        <w:tc>
          <w:tcPr>
            <w:tcW w:w="9350" w:type="dxa"/>
          </w:tcPr>
          <w:p w:rsidR="00264DAF" w:rsidRPr="00827C9C" w:rsidRDefault="00264DAF" w:rsidP="00AB2FD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27C9C">
              <w:rPr>
                <w:rFonts w:ascii="Arial" w:hAnsi="Arial" w:cs="Arial"/>
                <w:sz w:val="20"/>
                <w:szCs w:val="20"/>
                <w:lang w:val="en-CA"/>
              </w:rPr>
              <w:t>Single attributes of 2D shapes and 3D objects</w:t>
            </w:r>
          </w:p>
          <w:p w:rsidR="00AB2FD4" w:rsidRPr="00827C9C" w:rsidRDefault="00AB2FD4" w:rsidP="00AB2FD4">
            <w:pPr>
              <w:pStyle w:val="ListParagraph"/>
              <w:numPr>
                <w:ilvl w:val="0"/>
                <w:numId w:val="2"/>
              </w:numPr>
              <w:ind w:left="349" w:hanging="266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27C9C">
              <w:rPr>
                <w:rFonts w:ascii="Arial" w:hAnsi="Arial" w:cs="Arial"/>
                <w:sz w:val="20"/>
                <w:szCs w:val="20"/>
                <w:lang w:val="en-CA"/>
              </w:rPr>
              <w:t>using positional language, such as beside, on top of, under, and in front of</w:t>
            </w:r>
          </w:p>
          <w:p w:rsidR="009410AE" w:rsidRPr="00827C9C" w:rsidRDefault="009410AE" w:rsidP="00AB2FD4">
            <w:pPr>
              <w:pStyle w:val="ListParagraph"/>
              <w:ind w:left="349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9410AE" w:rsidTr="006C71F2">
        <w:tc>
          <w:tcPr>
            <w:tcW w:w="9350" w:type="dxa"/>
            <w:shd w:val="clear" w:color="auto" w:fill="D9D9D9" w:themeFill="background1" w:themeFillShade="D9"/>
          </w:tcPr>
          <w:p w:rsidR="009410AE" w:rsidRPr="00827C9C" w:rsidRDefault="009410AE" w:rsidP="006C71F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27C9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9410AE" w:rsidRPr="00AB2FD4" w:rsidTr="006C71F2">
        <w:tc>
          <w:tcPr>
            <w:tcW w:w="9350" w:type="dxa"/>
          </w:tcPr>
          <w:p w:rsidR="00264DAF" w:rsidRPr="00827C9C" w:rsidRDefault="00264DAF" w:rsidP="00AB2FD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27C9C">
              <w:rPr>
                <w:rFonts w:ascii="Arial" w:hAnsi="Arial" w:cs="Arial"/>
                <w:sz w:val="20"/>
                <w:szCs w:val="20"/>
                <w:lang w:val="en-CA"/>
              </w:rPr>
              <w:t>Comparison of 2D shapes and 3D objects</w:t>
            </w:r>
          </w:p>
          <w:p w:rsidR="00AB2FD4" w:rsidRPr="00827C9C" w:rsidRDefault="00AB2FD4" w:rsidP="00AB2FD4">
            <w:pPr>
              <w:pStyle w:val="ListParagraph"/>
              <w:numPr>
                <w:ilvl w:val="0"/>
                <w:numId w:val="2"/>
              </w:numPr>
              <w:ind w:left="349" w:hanging="266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27C9C">
              <w:rPr>
                <w:rFonts w:ascii="Arial" w:hAnsi="Arial" w:cs="Arial"/>
                <w:sz w:val="20"/>
                <w:szCs w:val="20"/>
                <w:lang w:val="en-CA"/>
              </w:rPr>
              <w:t>describing relative positions, using positional language (e.g., up and down, in and out)</w:t>
            </w:r>
          </w:p>
          <w:p w:rsidR="009410AE" w:rsidRDefault="006E16FA" w:rsidP="006E16FA">
            <w:pPr>
              <w:pStyle w:val="ListParagraph"/>
              <w:ind w:left="349"/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</w:pPr>
            <w:r w:rsidRPr="00827C9C"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  <w:t>(Activity 19)</w:t>
            </w:r>
          </w:p>
          <w:p w:rsidR="00C17469" w:rsidRPr="00827C9C" w:rsidRDefault="00C17469" w:rsidP="006E16FA">
            <w:pPr>
              <w:pStyle w:val="ListParagraph"/>
              <w:ind w:left="349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9410AE" w:rsidTr="006C71F2">
        <w:tc>
          <w:tcPr>
            <w:tcW w:w="9350" w:type="dxa"/>
            <w:shd w:val="clear" w:color="auto" w:fill="D9D9D9" w:themeFill="background1" w:themeFillShade="D9"/>
          </w:tcPr>
          <w:p w:rsidR="009410AE" w:rsidRPr="00827C9C" w:rsidRDefault="009410AE" w:rsidP="006C71F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27C9C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9410AE" w:rsidTr="006C71F2">
        <w:tc>
          <w:tcPr>
            <w:tcW w:w="9350" w:type="dxa"/>
          </w:tcPr>
          <w:p w:rsidR="00264DAF" w:rsidRPr="00AB2FD4" w:rsidRDefault="00264DAF" w:rsidP="00AB2FD4">
            <w:pPr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</w:tc>
      </w:tr>
    </w:tbl>
    <w:p w:rsidR="00C70DC0" w:rsidRDefault="00C70DC0" w:rsidP="00EF7E7A">
      <w:pPr>
        <w:spacing w:after="160" w:line="259" w:lineRule="auto"/>
        <w:rPr>
          <w:rFonts w:ascii="Verdana" w:hAnsi="Verdana" w:cs="Arial"/>
          <w:b/>
          <w:bCs/>
          <w:color w:val="000000"/>
          <w:sz w:val="20"/>
          <w:szCs w:val="20"/>
          <w:lang w:val="en-CA"/>
        </w:rPr>
      </w:pPr>
    </w:p>
    <w:sectPr w:rsidR="00C70D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DDD" w:rsidRDefault="00043DDD" w:rsidP="00043DDD">
      <w:r>
        <w:separator/>
      </w:r>
    </w:p>
  </w:endnote>
  <w:endnote w:type="continuationSeparator" w:id="0">
    <w:p w:rsidR="00043DDD" w:rsidRDefault="00043DDD" w:rsidP="0004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6BB" w:rsidRDefault="004F26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DDD" w:rsidRDefault="00043DDD" w:rsidP="004F26BB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:rsidR="00043DDD" w:rsidRPr="00043DDD" w:rsidRDefault="00043DDD" w:rsidP="004F26BB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54CB1B11" wp14:editId="0EDA3E9C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6BB" w:rsidRDefault="004F26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DDD" w:rsidRDefault="00043DDD" w:rsidP="00043DDD">
      <w:r>
        <w:separator/>
      </w:r>
    </w:p>
  </w:footnote>
  <w:footnote w:type="continuationSeparator" w:id="0">
    <w:p w:rsidR="00043DDD" w:rsidRDefault="00043DDD" w:rsidP="00043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6BB" w:rsidRDefault="004F26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6BB" w:rsidRDefault="004F26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6BB" w:rsidRDefault="004F26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5E97"/>
    <w:multiLevelType w:val="hybridMultilevel"/>
    <w:tmpl w:val="2C0AD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2612"/>
    <w:multiLevelType w:val="hybridMultilevel"/>
    <w:tmpl w:val="4EF2EF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3C1E"/>
    <w:multiLevelType w:val="hybridMultilevel"/>
    <w:tmpl w:val="101E98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944A3"/>
    <w:multiLevelType w:val="hybridMultilevel"/>
    <w:tmpl w:val="EA683C86"/>
    <w:lvl w:ilvl="0" w:tplc="10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" w15:restartNumberingAfterBreak="0">
    <w:nsid w:val="233735CB"/>
    <w:multiLevelType w:val="hybridMultilevel"/>
    <w:tmpl w:val="81CCD6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F5667"/>
    <w:multiLevelType w:val="hybridMultilevel"/>
    <w:tmpl w:val="D1ECFB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61271"/>
    <w:multiLevelType w:val="hybridMultilevel"/>
    <w:tmpl w:val="45DC57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24A07"/>
    <w:multiLevelType w:val="hybridMultilevel"/>
    <w:tmpl w:val="4F7465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F1E61"/>
    <w:multiLevelType w:val="hybridMultilevel"/>
    <w:tmpl w:val="6B5E7F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A0F9B"/>
    <w:multiLevelType w:val="hybridMultilevel"/>
    <w:tmpl w:val="D2F245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C0"/>
    <w:rsid w:val="00043DDD"/>
    <w:rsid w:val="00166D1C"/>
    <w:rsid w:val="00264DAF"/>
    <w:rsid w:val="002B5AE6"/>
    <w:rsid w:val="002E4E95"/>
    <w:rsid w:val="003B03A5"/>
    <w:rsid w:val="003C7F6F"/>
    <w:rsid w:val="0046205C"/>
    <w:rsid w:val="004F26BB"/>
    <w:rsid w:val="005B53A6"/>
    <w:rsid w:val="006019C7"/>
    <w:rsid w:val="006E16FA"/>
    <w:rsid w:val="00767B55"/>
    <w:rsid w:val="007835E1"/>
    <w:rsid w:val="00827C9C"/>
    <w:rsid w:val="009410AE"/>
    <w:rsid w:val="009570F0"/>
    <w:rsid w:val="009E0607"/>
    <w:rsid w:val="00A06CB3"/>
    <w:rsid w:val="00A26FF8"/>
    <w:rsid w:val="00AB2FD4"/>
    <w:rsid w:val="00C17469"/>
    <w:rsid w:val="00C70DC0"/>
    <w:rsid w:val="00CF071B"/>
    <w:rsid w:val="00D364B6"/>
    <w:rsid w:val="00D82CAC"/>
    <w:rsid w:val="00DD1C55"/>
    <w:rsid w:val="00DD2927"/>
    <w:rsid w:val="00E23BA9"/>
    <w:rsid w:val="00E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349D7-5964-4CD5-B8FC-6EB8A4CC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DC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DC0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E4E9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43D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DDD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3D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DDD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16</cp:revision>
  <dcterms:created xsi:type="dcterms:W3CDTF">2017-05-23T20:14:00Z</dcterms:created>
  <dcterms:modified xsi:type="dcterms:W3CDTF">2017-07-04T14:29:00Z</dcterms:modified>
</cp:coreProperties>
</file>