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A9" w:rsidRDefault="00B05BA9" w:rsidP="00B05BA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55BC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BA9" w:rsidRDefault="00B05BA9" w:rsidP="00B05B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29</w:t>
                            </w:r>
                          </w:p>
                          <w:p w:rsidR="00B05BA9" w:rsidRDefault="00B05BA9" w:rsidP="00B05BA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Ew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" filled="f" stroked="f">
                <v:textbox>
                  <w:txbxContent>
                    <w:p w:rsidR="00B05BA9" w:rsidRDefault="00B05BA9" w:rsidP="00B05BA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29</w:t>
                      </w:r>
                    </w:p>
                    <w:p w:rsidR="00B05BA9" w:rsidRDefault="00B05BA9" w:rsidP="00B05BA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Recording Sheet</w:t>
      </w:r>
    </w:p>
    <w:p w:rsidR="00AF1B16" w:rsidRPr="005F7EE9" w:rsidRDefault="00AF1B16" w:rsidP="00AF1B16">
      <w:pPr>
        <w:rPr>
          <w:rFonts w:ascii="Verdana" w:eastAsia="Arial" w:hAnsi="Verdana" w:cs="Arial"/>
          <w:bCs/>
          <w:spacing w:val="-1"/>
          <w:sz w:val="19"/>
          <w:szCs w:val="19"/>
        </w:rPr>
      </w:pPr>
    </w:p>
    <w:p w:rsidR="00AF1B16" w:rsidRDefault="00AF1B16" w:rsidP="00AF1B16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AF1B16" w:rsidRDefault="00AF1B16" w:rsidP="00AF1B16">
      <w:pPr>
        <w:jc w:val="center"/>
        <w:rPr>
          <w:rFonts w:ascii="Arial" w:eastAsia="Arial" w:hAnsi="Arial" w:cs="Arial"/>
          <w:noProof/>
          <w:sz w:val="36"/>
          <w:szCs w:val="36"/>
          <w:lang w:val="en-CA" w:eastAsia="en-CA"/>
        </w:rPr>
      </w:pP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Circle the </w:t>
      </w: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container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you </w:t>
      </w:r>
      <w:r w:rsidRPr="002A02D6">
        <w:rPr>
          <w:rFonts w:ascii="Arial" w:eastAsia="Arial" w:hAnsi="Arial" w:cs="Arial"/>
          <w:b/>
          <w:noProof/>
          <w:sz w:val="36"/>
          <w:szCs w:val="36"/>
          <w:lang w:val="en-CA" w:eastAsia="en-CA"/>
        </w:rPr>
        <w:t>think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 </w:t>
      </w: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>is bigger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>.</w:t>
      </w:r>
    </w:p>
    <w:p w:rsidR="00AF1B16" w:rsidRDefault="00AF1B16" w:rsidP="00AF1B16">
      <w:pPr>
        <w:rPr>
          <w:rFonts w:ascii="Arial" w:eastAsia="Arial" w:hAnsi="Arial" w:cs="Arial"/>
          <w:noProof/>
          <w:sz w:val="36"/>
          <w:szCs w:val="36"/>
          <w:lang w:val="en-CA" w:eastAsia="en-CA"/>
        </w:rPr>
      </w:pPr>
    </w:p>
    <w:p w:rsidR="00AF1B16" w:rsidRPr="006C5725" w:rsidRDefault="00AF1B16" w:rsidP="00AF1B16">
      <w:pPr>
        <w:jc w:val="center"/>
        <w:rPr>
          <w:rFonts w:ascii="Arial" w:eastAsia="Arial" w:hAnsi="Arial" w:cs="Arial"/>
          <w:noProof/>
          <w:sz w:val="36"/>
          <w:szCs w:val="36"/>
          <w:lang w:val="en-CA" w:eastAsia="en-CA"/>
        </w:rPr>
      </w:pP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Container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>A</w:t>
      </w: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    </w:t>
      </w: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or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     C</w:t>
      </w: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ontainer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>B</w:t>
      </w:r>
    </w:p>
    <w:p w:rsidR="00AF1B16" w:rsidRDefault="00AF1B16" w:rsidP="00AF1B16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9"/>
      </w:tblGrid>
      <w:tr w:rsidR="00AF1B16" w:rsidTr="009E5DE1">
        <w:tc>
          <w:tcPr>
            <w:tcW w:w="2689" w:type="dxa"/>
          </w:tcPr>
          <w:p w:rsidR="00AF1B16" w:rsidRPr="00D33D8F" w:rsidRDefault="00AF1B16" w:rsidP="009E5DE1">
            <w:pPr>
              <w:jc w:val="center"/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402" w:type="dxa"/>
          </w:tcPr>
          <w:p w:rsidR="00AF1B16" w:rsidRPr="00BB6F29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  <w:r w:rsidRPr="00BB6F29"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  <w:t>Container A</w:t>
            </w:r>
            <w: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  <w:t xml:space="preserve"> is</w:t>
            </w:r>
          </w:p>
          <w:p w:rsidR="00AF1B16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</w:p>
          <w:p w:rsidR="00AF1B16" w:rsidRPr="00BB6F29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</w:p>
          <w:p w:rsidR="00AF1B16" w:rsidRPr="00BB6F29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  <w:t>_______________</w:t>
            </w:r>
          </w:p>
          <w:p w:rsidR="00AF1B16" w:rsidRPr="00BB6F29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</w:p>
        </w:tc>
        <w:tc>
          <w:tcPr>
            <w:tcW w:w="3259" w:type="dxa"/>
          </w:tcPr>
          <w:p w:rsidR="00AF1B16" w:rsidRPr="00BB6F29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  <w:r w:rsidRPr="00BB6F29"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  <w:t>Container B</w:t>
            </w:r>
            <w: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  <w:t xml:space="preserve"> is</w:t>
            </w:r>
          </w:p>
          <w:p w:rsidR="00AF1B16" w:rsidRPr="00BB6F29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</w:p>
          <w:p w:rsidR="00AF1B16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</w:p>
          <w:p w:rsidR="00AF1B16" w:rsidRPr="00BB6F29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  <w:t>_______________</w:t>
            </w:r>
          </w:p>
          <w:p w:rsidR="00AF1B16" w:rsidRPr="00BB6F29" w:rsidRDefault="00AF1B16" w:rsidP="009E5DE1">
            <w:pPr>
              <w:rPr>
                <w:rFonts w:ascii="Arial" w:eastAsia="Arial" w:hAnsi="Arial" w:cs="Arial"/>
                <w:noProof/>
                <w:sz w:val="36"/>
                <w:szCs w:val="36"/>
                <w:lang w:eastAsia="en-CA"/>
              </w:rPr>
            </w:pPr>
          </w:p>
        </w:tc>
      </w:tr>
      <w:tr w:rsidR="00AF1B16" w:rsidTr="009E5DE1">
        <w:tc>
          <w:tcPr>
            <w:tcW w:w="2689" w:type="dxa"/>
          </w:tcPr>
          <w:p w:rsidR="00AF1B16" w:rsidRPr="002A02D6" w:rsidRDefault="00AF1B16" w:rsidP="009E5DE1">
            <w:pPr>
              <w:rPr>
                <w:rFonts w:ascii="Arial" w:eastAsia="Arial" w:hAnsi="Arial" w:cs="Arial"/>
                <w:noProof/>
                <w:sz w:val="32"/>
                <w:szCs w:val="32"/>
                <w:lang w:eastAsia="en-CA"/>
              </w:rPr>
            </w:pPr>
            <w:r w:rsidRPr="002A02D6">
              <w:rPr>
                <w:rFonts w:ascii="Arial" w:eastAsia="Arial" w:hAnsi="Arial" w:cs="Arial"/>
                <w:noProof/>
                <w:sz w:val="32"/>
                <w:szCs w:val="32"/>
                <w:lang w:eastAsia="en-CA"/>
              </w:rPr>
              <w:t>I measured with</w:t>
            </w:r>
          </w:p>
        </w:tc>
        <w:tc>
          <w:tcPr>
            <w:tcW w:w="3402" w:type="dxa"/>
          </w:tcPr>
          <w:p w:rsidR="00AF1B16" w:rsidRPr="002A02D6" w:rsidRDefault="00AF1B16" w:rsidP="009E5DE1">
            <w:pPr>
              <w:rPr>
                <w:rFonts w:ascii="Arial" w:eastAsia="Arial" w:hAnsi="Arial" w:cs="Arial"/>
                <w:noProof/>
                <w:sz w:val="32"/>
                <w:szCs w:val="32"/>
                <w:lang w:eastAsia="en-CA"/>
              </w:rPr>
            </w:pPr>
            <w:r w:rsidRPr="002A02D6">
              <w:rPr>
                <w:rFonts w:ascii="Arial" w:eastAsia="Arial" w:hAnsi="Arial" w:cs="Arial"/>
                <w:noProof/>
                <w:sz w:val="32"/>
                <w:szCs w:val="32"/>
                <w:lang w:eastAsia="en-CA"/>
              </w:rPr>
              <w:t>I got</w:t>
            </w:r>
            <w:r>
              <w:rPr>
                <w:rFonts w:ascii="Arial" w:eastAsia="Arial" w:hAnsi="Arial" w:cs="Arial"/>
                <w:noProof/>
                <w:sz w:val="32"/>
                <w:szCs w:val="32"/>
                <w:lang w:eastAsia="en-CA"/>
              </w:rPr>
              <w:t xml:space="preserve"> this measure</w:t>
            </w:r>
          </w:p>
        </w:tc>
        <w:tc>
          <w:tcPr>
            <w:tcW w:w="3259" w:type="dxa"/>
          </w:tcPr>
          <w:p w:rsidR="00AF1B16" w:rsidRPr="002A02D6" w:rsidRDefault="00AF1B16" w:rsidP="009E5DE1">
            <w:pPr>
              <w:rPr>
                <w:rFonts w:ascii="Arial" w:eastAsia="Arial" w:hAnsi="Arial" w:cs="Arial"/>
                <w:noProof/>
                <w:sz w:val="32"/>
                <w:szCs w:val="32"/>
                <w:lang w:eastAsia="en-CA"/>
              </w:rPr>
            </w:pPr>
            <w:r w:rsidRPr="002A02D6">
              <w:rPr>
                <w:rFonts w:ascii="Arial" w:eastAsia="Arial" w:hAnsi="Arial" w:cs="Arial"/>
                <w:noProof/>
                <w:sz w:val="32"/>
                <w:szCs w:val="32"/>
                <w:lang w:eastAsia="en-CA"/>
              </w:rPr>
              <w:t>I got</w:t>
            </w:r>
            <w:r>
              <w:rPr>
                <w:rFonts w:ascii="Arial" w:eastAsia="Arial" w:hAnsi="Arial" w:cs="Arial"/>
                <w:noProof/>
                <w:sz w:val="32"/>
                <w:szCs w:val="32"/>
                <w:lang w:eastAsia="en-CA"/>
              </w:rPr>
              <w:t xml:space="preserve"> this measure</w:t>
            </w:r>
          </w:p>
        </w:tc>
      </w:tr>
      <w:tr w:rsidR="00AF1B16" w:rsidTr="009E5DE1">
        <w:trPr>
          <w:trHeight w:val="1985"/>
        </w:trPr>
        <w:tc>
          <w:tcPr>
            <w:tcW w:w="2689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402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259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AF1B16" w:rsidTr="009E5DE1">
        <w:trPr>
          <w:trHeight w:val="1985"/>
        </w:trPr>
        <w:tc>
          <w:tcPr>
            <w:tcW w:w="2689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402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259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AF1B16" w:rsidTr="009E5DE1">
        <w:trPr>
          <w:trHeight w:val="1985"/>
        </w:trPr>
        <w:tc>
          <w:tcPr>
            <w:tcW w:w="2689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402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3259" w:type="dxa"/>
          </w:tcPr>
          <w:p w:rsidR="00AF1B16" w:rsidRDefault="00AF1B16" w:rsidP="009E5DE1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</w:tbl>
    <w:p w:rsidR="00AF1B16" w:rsidRDefault="00AF1B16" w:rsidP="00AF1B16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AF1B16" w:rsidRDefault="00AF1B16" w:rsidP="00AF1B16">
      <w:pPr>
        <w:jc w:val="center"/>
        <w:rPr>
          <w:rFonts w:ascii="Arial" w:eastAsia="Arial" w:hAnsi="Arial" w:cs="Arial"/>
          <w:noProof/>
          <w:sz w:val="36"/>
          <w:szCs w:val="36"/>
          <w:lang w:val="en-CA" w:eastAsia="en-CA"/>
        </w:rPr>
      </w:pP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Which container is bigger?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>(Circle one.)</w:t>
      </w:r>
    </w:p>
    <w:p w:rsidR="00AF1B16" w:rsidRDefault="00AF1B16" w:rsidP="00AF1B16">
      <w:pPr>
        <w:jc w:val="center"/>
        <w:rPr>
          <w:rFonts w:ascii="Arial" w:eastAsia="Arial" w:hAnsi="Arial" w:cs="Arial"/>
          <w:noProof/>
          <w:sz w:val="36"/>
          <w:szCs w:val="36"/>
          <w:lang w:val="en-CA" w:eastAsia="en-CA"/>
        </w:rPr>
      </w:pPr>
    </w:p>
    <w:p w:rsidR="00AF1B16" w:rsidRDefault="00AF1B16" w:rsidP="00AF1B16">
      <w:pPr>
        <w:jc w:val="center"/>
        <w:rPr>
          <w:b/>
        </w:rPr>
      </w:pP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Container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>A</w:t>
      </w: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    </w:t>
      </w: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or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     C</w:t>
      </w:r>
      <w:r w:rsidRPr="006C5725">
        <w:rPr>
          <w:rFonts w:ascii="Arial" w:eastAsia="Arial" w:hAnsi="Arial" w:cs="Arial"/>
          <w:noProof/>
          <w:sz w:val="36"/>
          <w:szCs w:val="36"/>
          <w:lang w:val="en-CA" w:eastAsia="en-CA"/>
        </w:rPr>
        <w:t xml:space="preserve">ontainer </w:t>
      </w:r>
      <w:r>
        <w:rPr>
          <w:rFonts w:ascii="Arial" w:eastAsia="Arial" w:hAnsi="Arial" w:cs="Arial"/>
          <w:noProof/>
          <w:sz w:val="36"/>
          <w:szCs w:val="36"/>
          <w:lang w:val="en-CA" w:eastAsia="en-CA"/>
        </w:rPr>
        <w:t>B</w:t>
      </w:r>
    </w:p>
    <w:p w:rsidR="009149C5" w:rsidRDefault="009149C5"/>
    <w:sectPr w:rsidR="009149C5" w:rsidSect="00D72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61" w:rsidRDefault="008E4A61" w:rsidP="008E4A61">
      <w:r>
        <w:separator/>
      </w:r>
    </w:p>
  </w:endnote>
  <w:endnote w:type="continuationSeparator" w:id="0">
    <w:p w:rsidR="008E4A61" w:rsidRDefault="008E4A61" w:rsidP="008E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74" w:rsidRDefault="00E905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BA9" w:rsidRDefault="00B05BA9" w:rsidP="00E90574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B05BA9" w:rsidRDefault="00B05BA9" w:rsidP="00E90574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>This page may have been modified from its original.</w:t>
    </w:r>
    <w:bookmarkStart w:id="0" w:name="_GoBack"/>
    <w:bookmarkEnd w:id="0"/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74" w:rsidRDefault="00E905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61" w:rsidRDefault="008E4A61" w:rsidP="008E4A61">
      <w:r>
        <w:separator/>
      </w:r>
    </w:p>
  </w:footnote>
  <w:footnote w:type="continuationSeparator" w:id="0">
    <w:p w:rsidR="008E4A61" w:rsidRDefault="008E4A61" w:rsidP="008E4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74" w:rsidRDefault="00E905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61" w:rsidRDefault="008E4A61" w:rsidP="008E4A61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8E4A61" w:rsidRDefault="008E4A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74" w:rsidRDefault="00E905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16"/>
    <w:rsid w:val="008E4A61"/>
    <w:rsid w:val="009149C5"/>
    <w:rsid w:val="00AF1B16"/>
    <w:rsid w:val="00B05BA9"/>
    <w:rsid w:val="00E9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40F9F-20DF-4D79-A8FC-53E2DFE3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1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B16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A61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4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A6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4</cp:revision>
  <dcterms:created xsi:type="dcterms:W3CDTF">2017-01-28T03:16:00Z</dcterms:created>
  <dcterms:modified xsi:type="dcterms:W3CDTF">2017-06-15T18:46:00Z</dcterms:modified>
</cp:coreProperties>
</file>