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EC" w:rsidRPr="00A5600C" w:rsidRDefault="00FA6DEC" w:rsidP="00FA6DEC">
      <w:pPr>
        <w:jc w:val="center"/>
        <w:rPr>
          <w:rFonts w:ascii="Arial" w:hAnsi="Arial" w:cs="Arial"/>
          <w:b/>
          <w:sz w:val="40"/>
          <w:szCs w:val="40"/>
        </w:rPr>
      </w:pPr>
      <w:r w:rsidRPr="00A5600C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BE74" wp14:editId="6A0F49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241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A5600C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9DF4F" wp14:editId="4978C958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EC" w:rsidRDefault="00FA6DEC" w:rsidP="00FA6D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34</w:t>
                            </w:r>
                          </w:p>
                          <w:p w:rsidR="00FA6DEC" w:rsidRDefault="00FA6DEC" w:rsidP="00FA6D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9DF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FA6DEC" w:rsidRDefault="00FA6DEC" w:rsidP="00FA6DE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34</w:t>
                      </w:r>
                    </w:p>
                    <w:p w:rsidR="00FA6DEC" w:rsidRDefault="00FA6DEC" w:rsidP="00FA6D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The School Fun Fair</w:t>
      </w:r>
    </w:p>
    <w:p w:rsidR="00FA6DEC" w:rsidRDefault="00FA6DEC" w:rsidP="00FA6DEC">
      <w:pPr>
        <w:rPr>
          <w:rFonts w:ascii="Verdana" w:hAnsi="Verdana"/>
          <w:b/>
        </w:rPr>
      </w:pPr>
    </w:p>
    <w:p w:rsidR="00FA6DEC" w:rsidRDefault="00FA6DEC" w:rsidP="00FA6DEC">
      <w:pPr>
        <w:spacing w:line="360" w:lineRule="auto"/>
        <w:rPr>
          <w:rFonts w:ascii="Verdana" w:hAnsi="Verdana"/>
          <w:lang w:val="en-CA"/>
        </w:rPr>
      </w:pP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Tommy came running home from school and ran through the front door.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“We are having a Fun Fair at school tomorrow!” shouted Tommy. “I am so excited. I can’t wait!”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“I am so happy for you, Tommy,” said Mom. “Do you know what you are going to do there?”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“Not really. I haven’t been to one before, but Mrs. Spencer says it will be lots of fun.”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“We used to have Fun Fairs at school when I was your age,” said Mom. “We played lots of games and there were yummy things to eat. There were candy apples and cotton candy. I can smell them now!”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“Mrs. Spencer sent home this paper for you to read. It tells you all about it,” said Tommy.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“Let’s see. There will be lots of games, including the Sack Race, the Egg and Spoon Race, and a big Tug of War. Do you want to try a game with me?” asked Mom.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“Yeah! That would be great. Can we do it now?” said Tommy.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“We sure can, but some of the games need a lot of people. How about the Egg and Spoon Race? It only needs two,” said Mom.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“I can’t wait!” said Tommy.</w:t>
      </w:r>
    </w:p>
    <w:p w:rsidR="00FA6DEC" w:rsidRPr="00816FC8" w:rsidRDefault="00FA6DEC" w:rsidP="00FA6DEC">
      <w:pPr>
        <w:spacing w:line="360" w:lineRule="auto"/>
        <w:rPr>
          <w:rFonts w:ascii="Arial" w:hAnsi="Arial" w:cs="Arial"/>
          <w:sz w:val="28"/>
          <w:szCs w:val="28"/>
          <w:lang w:val="en-CA"/>
        </w:rPr>
      </w:pPr>
      <w:r w:rsidRPr="00816FC8">
        <w:rPr>
          <w:rFonts w:ascii="Arial" w:hAnsi="Arial" w:cs="Arial"/>
          <w:sz w:val="28"/>
          <w:szCs w:val="28"/>
          <w:lang w:val="en-CA"/>
        </w:rPr>
        <w:t>“Okay! You get two eggs and two spoons and I’ll get the popcorn!” said Mom. “It wouldn’t be the same without something yummy to eat.”</w:t>
      </w:r>
    </w:p>
    <w:p w:rsidR="00C40647" w:rsidRDefault="00C40647"/>
    <w:sectPr w:rsidR="00C40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63" w:rsidRDefault="00C51763" w:rsidP="00FA6DEC">
      <w:r>
        <w:separator/>
      </w:r>
    </w:p>
  </w:endnote>
  <w:endnote w:type="continuationSeparator" w:id="0">
    <w:p w:rsidR="00C51763" w:rsidRDefault="00C51763" w:rsidP="00F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C5" w:rsidRDefault="008860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Footer"/>
    </w:pPr>
  </w:p>
  <w:p w:rsidR="00FA6DEC" w:rsidRDefault="00FA6DEC" w:rsidP="008860C5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FA6DEC" w:rsidRDefault="00FA6DEC" w:rsidP="008860C5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58B14375" wp14:editId="2375CC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C5" w:rsidRDefault="00886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63" w:rsidRDefault="00C51763" w:rsidP="00FA6DEC">
      <w:r>
        <w:separator/>
      </w:r>
    </w:p>
  </w:footnote>
  <w:footnote w:type="continuationSeparator" w:id="0">
    <w:p w:rsidR="00C51763" w:rsidRDefault="00C51763" w:rsidP="00FA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C5" w:rsidRDefault="008860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FA6DEC" w:rsidRDefault="00FA6D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C5" w:rsidRDefault="00886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EC"/>
    <w:rsid w:val="004D3918"/>
    <w:rsid w:val="00816FC8"/>
    <w:rsid w:val="008860C5"/>
    <w:rsid w:val="00C40647"/>
    <w:rsid w:val="00C51763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0E25-F952-4F8C-8D1E-F0986458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2017-04-26T14:18:00Z</dcterms:created>
  <dcterms:modified xsi:type="dcterms:W3CDTF">2017-06-15T19:19:00Z</dcterms:modified>
</cp:coreProperties>
</file>