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631DAE2" w:rsidR="00EE29C2" w:rsidRPr="00D7596A" w:rsidRDefault="00E5074A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E5074A">
              <w:rPr>
                <w:rFonts w:ascii="Arial" w:eastAsia="Verdana" w:hAnsi="Arial" w:cs="Arial"/>
                <w:b/>
                <w:sz w:val="24"/>
                <w:szCs w:val="24"/>
              </w:rPr>
              <w:t>Measuring Length with Non-Standard Units</w:t>
            </w:r>
            <w:r w:rsidR="00DF1C8E" w:rsidRPr="00E5074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E46E7E">
        <w:trPr>
          <w:trHeight w:hRule="exact" w:val="27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576F30" w14:textId="77777777" w:rsidR="00E5074A" w:rsidRPr="00E5074A" w:rsidRDefault="00E5074A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3A7BC8D7" w14:textId="77777777" w:rsidR="00345039" w:rsidRDefault="00E5074A" w:rsidP="00E46E7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 but ruler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has big gaps or overlaps.</w:t>
            </w:r>
          </w:p>
          <w:p w14:paraId="57DB202C" w14:textId="429E5F5D" w:rsidR="00E46E7E" w:rsidRPr="00E46E7E" w:rsidRDefault="00E46E7E" w:rsidP="00E46E7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C0F583D" wp14:editId="03A095C5">
                  <wp:extent cx="2349500" cy="1079500"/>
                  <wp:effectExtent l="0" t="0" r="12700" b="12700"/>
                  <wp:docPr id="1" name="Picture 1" descr="../../../Mathology%202/BLM%20WORKING%20FILES/Assessment%20BLM%20art/Box2_assessmentBLM%20TR%20Art/m2_mINT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INT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85264" w14:textId="77777777" w:rsidR="00E5074A" w:rsidRPr="00E5074A" w:rsidRDefault="00E5074A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39D4B227" w14:textId="77777777" w:rsidR="00661689" w:rsidRDefault="00E5074A" w:rsidP="00E46E7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 but ruler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has some gaps or overlaps.</w:t>
            </w:r>
          </w:p>
          <w:p w14:paraId="7F95AA5C" w14:textId="13D7388B" w:rsidR="00E46E7E" w:rsidRPr="00E46E7E" w:rsidRDefault="00E46E7E" w:rsidP="00E46E7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75FBCC0" wp14:editId="5ACA0964">
                  <wp:extent cx="2362200" cy="1079500"/>
                  <wp:effectExtent l="0" t="0" r="0" b="12700"/>
                  <wp:docPr id="2" name="Picture 2" descr="../../../Mathology%202/BLM%20WORKING%20FILES/Assessment%20BLM%20art/Box2_assessmentBLM%20TR%20Art/m2_mINT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INT_a0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16BA16" w14:textId="77777777" w:rsidR="00E5074A" w:rsidRPr="00E5074A" w:rsidRDefault="00E5074A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1AEDC732" w14:textId="77777777" w:rsidR="00E5074A" w:rsidRPr="00E5074A" w:rsidRDefault="00E5074A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 but does</w:t>
            </w:r>
          </w:p>
          <w:p w14:paraId="2EFF7D8A" w14:textId="77777777" w:rsidR="00E5074A" w:rsidRPr="00E5074A" w:rsidRDefault="00E5074A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not align the base of the first unit with the end</w:t>
            </w:r>
          </w:p>
          <w:p w14:paraId="2FC35809" w14:textId="77777777" w:rsidR="00661689" w:rsidRDefault="00E5074A" w:rsidP="00E46E7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of the object being measured.</w:t>
            </w:r>
          </w:p>
          <w:p w14:paraId="6E3EB05B" w14:textId="0B38A4ED" w:rsidR="00E46E7E" w:rsidRPr="00E46E7E" w:rsidRDefault="00E46E7E" w:rsidP="00E46E7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AEC5C7" wp14:editId="5C74E316">
                  <wp:extent cx="2565400" cy="1079500"/>
                  <wp:effectExtent l="0" t="0" r="0" b="12700"/>
                  <wp:docPr id="4" name="Picture 4" descr="../../../Mathology%202/BLM%20WORKING%20FILES/Assessment%20BLM%20art/Box2_assessmentBLM%20TR%20Art/m2_mINT_a0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INT_a0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E46E7E">
        <w:trPr>
          <w:trHeight w:val="189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E46E7E">
        <w:trPr>
          <w:trHeight w:hRule="exact" w:val="12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4698DF" w14:textId="77777777" w:rsidR="00E5074A" w:rsidRPr="00E5074A" w:rsidRDefault="00E5074A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040B9AF2" w14:textId="7073BC5A" w:rsidR="006A588E" w:rsidRPr="00E5074A" w:rsidRDefault="00E5074A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 xml:space="preserve">multiple copies of a non-standard </w:t>
            </w:r>
            <w:proofErr w:type="gramStart"/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unit, but</w:t>
            </w:r>
            <w:proofErr w:type="gramEnd"/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 xml:space="preserve"> loses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count when measuring.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49A33" w14:textId="77777777" w:rsidR="00E5074A" w:rsidRPr="00E5074A" w:rsidRDefault="00E5074A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5E5C5F6E" w14:textId="77777777" w:rsidR="00E5074A" w:rsidRPr="00E5074A" w:rsidRDefault="00E5074A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 but</w:t>
            </w:r>
          </w:p>
          <w:p w14:paraId="18C5F50D" w14:textId="77777777" w:rsidR="00E5074A" w:rsidRPr="00E5074A" w:rsidRDefault="00E5074A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forgets to include the unit when stating the</w:t>
            </w:r>
          </w:p>
          <w:p w14:paraId="767F250C" w14:textId="171BDB16" w:rsidR="00E5074A" w:rsidRDefault="00E5074A" w:rsidP="00E46E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measures.</w:t>
            </w:r>
          </w:p>
          <w:p w14:paraId="63ED580B" w14:textId="7472E319" w:rsidR="00BE7BA6" w:rsidRPr="0028676E" w:rsidRDefault="00E5074A" w:rsidP="00E5074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“It is 6 long.”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68BB231" w:rsidR="00BE7BA6" w:rsidRPr="00E5074A" w:rsidRDefault="00E5074A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Student successfully measures objects by length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using multiple copies of a non-standard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and includes the unit in measures.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E46E7E">
        <w:trPr>
          <w:trHeight w:val="187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71E2" w14:textId="77777777" w:rsidR="00113C5A" w:rsidRDefault="00113C5A" w:rsidP="00CA2529">
      <w:pPr>
        <w:spacing w:after="0" w:line="240" w:lineRule="auto"/>
      </w:pPr>
      <w:r>
        <w:separator/>
      </w:r>
    </w:p>
  </w:endnote>
  <w:endnote w:type="continuationSeparator" w:id="0">
    <w:p w14:paraId="556E309D" w14:textId="77777777" w:rsidR="00113C5A" w:rsidRDefault="00113C5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87AD" w14:textId="77777777" w:rsidR="00113C5A" w:rsidRDefault="00113C5A" w:rsidP="00CA2529">
      <w:pPr>
        <w:spacing w:after="0" w:line="240" w:lineRule="auto"/>
      </w:pPr>
      <w:r>
        <w:separator/>
      </w:r>
    </w:p>
  </w:footnote>
  <w:footnote w:type="continuationSeparator" w:id="0">
    <w:p w14:paraId="493EC76B" w14:textId="77777777" w:rsidR="00113C5A" w:rsidRDefault="00113C5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1D08F4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E5074A">
      <w:rPr>
        <w:rFonts w:ascii="Arial" w:hAnsi="Arial" w:cs="Arial"/>
        <w:b/>
        <w:sz w:val="36"/>
        <w:szCs w:val="36"/>
      </w:rPr>
      <w:t>4</w:t>
    </w:r>
    <w:r w:rsidR="00110A34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D31E1DA" w:rsidR="00CA2529" w:rsidRPr="00E71CBF" w:rsidRDefault="00E5074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Length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0A34"/>
    <w:rsid w:val="00112FF1"/>
    <w:rsid w:val="00113C5A"/>
    <w:rsid w:val="00175394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32B16"/>
    <w:rsid w:val="0092323E"/>
    <w:rsid w:val="009304D0"/>
    <w:rsid w:val="00994C77"/>
    <w:rsid w:val="009B6FF8"/>
    <w:rsid w:val="00A43E96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0872"/>
    <w:rsid w:val="00E16179"/>
    <w:rsid w:val="00E21EE5"/>
    <w:rsid w:val="00E45E3B"/>
    <w:rsid w:val="00E46E7E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46E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E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E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E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E6AF-9EEF-405B-B5F2-39E7390D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2022-01-02T04:40:00Z</dcterms:created>
  <dcterms:modified xsi:type="dcterms:W3CDTF">2022-01-02T04:40:00Z</dcterms:modified>
</cp:coreProperties>
</file>