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29C88FC" w:rsidR="00EE29C2" w:rsidRPr="00D7596A" w:rsidRDefault="00E22F28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E22F28">
              <w:rPr>
                <w:rFonts w:ascii="Arial" w:eastAsia="Verdana" w:hAnsi="Arial" w:cs="Arial"/>
                <w:b/>
                <w:sz w:val="24"/>
                <w:szCs w:val="24"/>
              </w:rPr>
              <w:t>Partitioning Wholes into Equal Parts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2C0049">
        <w:trPr>
          <w:trHeight w:hRule="exact" w:val="20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174B0F" w14:textId="5A09A613" w:rsidR="00345039" w:rsidRPr="00E22F28" w:rsidRDefault="00E22F28" w:rsidP="002C0049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22F28">
              <w:rPr>
                <w:rFonts w:ascii="Arial" w:hAnsi="Arial" w:cs="Arial"/>
                <w:color w:val="626365"/>
                <w:sz w:val="19"/>
                <w:szCs w:val="19"/>
              </w:rPr>
              <w:t>Student chooses an item, but struggles to partition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22F28">
              <w:rPr>
                <w:rFonts w:ascii="Arial" w:hAnsi="Arial" w:cs="Arial"/>
                <w:color w:val="626365"/>
                <w:sz w:val="19"/>
                <w:szCs w:val="19"/>
              </w:rPr>
              <w:t>it into equal parts, and parts are not all equal.</w:t>
            </w:r>
          </w:p>
          <w:p w14:paraId="57DB202C" w14:textId="7732B04A" w:rsidR="00345039" w:rsidRPr="0028676E" w:rsidRDefault="00506C68" w:rsidP="00506C6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drawing>
                <wp:inline distT="0" distB="0" distL="0" distR="0" wp14:anchorId="222202A6" wp14:editId="1240B1CD">
                  <wp:extent cx="527242" cy="532542"/>
                  <wp:effectExtent l="0" t="0" r="6350" b="1270"/>
                  <wp:docPr id="1" name="Picture 1" descr="../../../Mathology%202/BLM%20WORKING%20FILES/Assessment%20BLM%20art/Box1_assessmentBLM%20TR%20Art/m2_nINT_a07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INT_a07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361" cy="543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84199F" w14:textId="77777777" w:rsidR="00E22F28" w:rsidRPr="00E22F28" w:rsidRDefault="00E22F28" w:rsidP="00E22F2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22F28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 equal parts, but</w:t>
            </w:r>
          </w:p>
          <w:p w14:paraId="02D7BB69" w14:textId="77777777" w:rsidR="00E22F28" w:rsidRPr="00E22F28" w:rsidRDefault="00E22F28" w:rsidP="00E22F2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22F28">
              <w:rPr>
                <w:rFonts w:ascii="Arial" w:hAnsi="Arial" w:cs="Arial"/>
                <w:color w:val="626365"/>
                <w:sz w:val="19"/>
                <w:szCs w:val="19"/>
              </w:rPr>
              <w:t>thinks that when the parts are not equal, they</w:t>
            </w:r>
          </w:p>
          <w:p w14:paraId="54BC5C25" w14:textId="77777777" w:rsidR="00661689" w:rsidRPr="00E22F28" w:rsidRDefault="00E22F28" w:rsidP="002C0049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22F28">
              <w:rPr>
                <w:rFonts w:ascii="Arial" w:hAnsi="Arial" w:cs="Arial"/>
                <w:color w:val="626365"/>
                <w:sz w:val="19"/>
                <w:szCs w:val="19"/>
              </w:rPr>
              <w:t>still represent halves, fourths, and eighths.</w:t>
            </w:r>
          </w:p>
          <w:p w14:paraId="7F95AA5C" w14:textId="54360AF7" w:rsidR="00E22F28" w:rsidRPr="00E22F28" w:rsidRDefault="00506C68" w:rsidP="00E22F28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DB20C97" wp14:editId="2E7D13CD">
                  <wp:extent cx="1113016" cy="709605"/>
                  <wp:effectExtent l="0" t="0" r="5080" b="1905"/>
                  <wp:docPr id="2" name="Picture 2" descr="../../../Mathology%202/BLM%20WORKING%20FILES/Assessment%20BLM%20art/Box1_assessmentBLM%20TR%20Art/m2_nINT_a07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1_assessmentBLM%20TR%20Art/m2_nINT_a07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191" cy="728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AD33E" w14:textId="77777777" w:rsidR="00E22F28" w:rsidRPr="00E22F28" w:rsidRDefault="00E22F28" w:rsidP="00E22F2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22F2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partitions wholes into 2 and 4 </w:t>
            </w:r>
            <w:proofErr w:type="gramStart"/>
            <w:r w:rsidRPr="00E22F28">
              <w:rPr>
                <w:rFonts w:ascii="Arial" w:hAnsi="Arial" w:cs="Arial"/>
                <w:color w:val="626365"/>
                <w:sz w:val="19"/>
                <w:szCs w:val="19"/>
              </w:rPr>
              <w:t>equal</w:t>
            </w:r>
            <w:proofErr w:type="gramEnd"/>
          </w:p>
          <w:p w14:paraId="61C6D6C0" w14:textId="77777777" w:rsidR="00E22F28" w:rsidRPr="00E22F28" w:rsidRDefault="00E22F28" w:rsidP="00E22F2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22F28">
              <w:rPr>
                <w:rFonts w:ascii="Arial" w:hAnsi="Arial" w:cs="Arial"/>
                <w:color w:val="626365"/>
                <w:sz w:val="19"/>
                <w:szCs w:val="19"/>
              </w:rPr>
              <w:t>parts, but struggles to partition wholes into</w:t>
            </w:r>
          </w:p>
          <w:p w14:paraId="6E3EB05B" w14:textId="24296CE0" w:rsidR="00661689" w:rsidRPr="00E22F28" w:rsidRDefault="00E22F28" w:rsidP="00E22F2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22F28">
              <w:rPr>
                <w:rFonts w:ascii="Arial" w:hAnsi="Arial" w:cs="Arial"/>
                <w:color w:val="626365"/>
                <w:sz w:val="19"/>
                <w:szCs w:val="19"/>
              </w:rPr>
              <w:t>8 equal parts.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2C0049">
        <w:trPr>
          <w:trHeight w:val="186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2C0049">
        <w:trPr>
          <w:trHeight w:hRule="exact" w:val="210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81CEB6" w14:textId="77777777" w:rsidR="00E22F28" w:rsidRPr="00E22F28" w:rsidRDefault="00E22F28" w:rsidP="00E22F2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22F28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 equal parts, but</w:t>
            </w:r>
          </w:p>
          <w:p w14:paraId="57E3FB80" w14:textId="77777777" w:rsidR="00E22F28" w:rsidRPr="00E22F28" w:rsidRDefault="00E22F28" w:rsidP="00E22F2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22F28">
              <w:rPr>
                <w:rFonts w:ascii="Arial" w:hAnsi="Arial" w:cs="Arial"/>
                <w:color w:val="626365"/>
                <w:sz w:val="19"/>
                <w:szCs w:val="19"/>
              </w:rPr>
              <w:t>struggles to name the unit (does not know</w:t>
            </w:r>
          </w:p>
          <w:p w14:paraId="4EC6A064" w14:textId="77777777" w:rsidR="00BE7BA6" w:rsidRPr="00E22F28" w:rsidRDefault="00E22F28" w:rsidP="002C0049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22F28">
              <w:rPr>
                <w:rFonts w:ascii="Arial" w:hAnsi="Arial" w:cs="Arial"/>
                <w:color w:val="626365"/>
                <w:sz w:val="19"/>
                <w:szCs w:val="19"/>
              </w:rPr>
              <w:t>fraction words).</w:t>
            </w:r>
          </w:p>
          <w:p w14:paraId="040B9AF2" w14:textId="50D9107D" w:rsidR="00E22F28" w:rsidRPr="00E22F28" w:rsidRDefault="00506C68" w:rsidP="00E22F28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9879FF4" wp14:editId="36D4806B">
                  <wp:extent cx="1107138" cy="733528"/>
                  <wp:effectExtent l="0" t="0" r="10795" b="3175"/>
                  <wp:docPr id="4" name="Picture 4" descr="../../../Mathology%202/BLM%20WORKING%20FILES/Assessment%20BLM%20art/Box1_assessmentBLM%20TR%20Art/m2_nINT_a07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1_assessmentBLM%20TR%20Art/m2_nINT_a07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288" cy="7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133DE6" w14:textId="77777777" w:rsidR="00E22F28" w:rsidRPr="00E22F28" w:rsidRDefault="00E22F28" w:rsidP="00E22F2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22F28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 equal parts,</w:t>
            </w:r>
          </w:p>
          <w:p w14:paraId="5A3A4259" w14:textId="77777777" w:rsidR="00E22F28" w:rsidRPr="00E22F28" w:rsidRDefault="00E22F28" w:rsidP="00E22F2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22F28">
              <w:rPr>
                <w:rFonts w:ascii="Arial" w:hAnsi="Arial" w:cs="Arial"/>
                <w:color w:val="626365"/>
                <w:sz w:val="19"/>
                <w:szCs w:val="19"/>
              </w:rPr>
              <w:t>but thinks that equal parts of different wholes</w:t>
            </w:r>
          </w:p>
          <w:p w14:paraId="44ECFC1E" w14:textId="77777777" w:rsidR="00BE7BA6" w:rsidRPr="00E22F28" w:rsidRDefault="00E22F28" w:rsidP="002C0049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22F28">
              <w:rPr>
                <w:rFonts w:ascii="Arial" w:hAnsi="Arial" w:cs="Arial"/>
                <w:color w:val="626365"/>
                <w:sz w:val="19"/>
                <w:szCs w:val="19"/>
              </w:rPr>
              <w:t>should be the same size.</w:t>
            </w:r>
          </w:p>
          <w:p w14:paraId="63ED580B" w14:textId="4A4D3FD1" w:rsidR="00E22F28" w:rsidRPr="00E22F28" w:rsidRDefault="00506C68" w:rsidP="00E22F28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FA3727C" wp14:editId="73F9BA8E">
                  <wp:extent cx="1662268" cy="769188"/>
                  <wp:effectExtent l="0" t="0" r="0" b="0"/>
                  <wp:docPr id="6" name="Picture 6" descr="../../../Mathology%202/BLM%20WORKING%20FILES/Assessment%20BLM%20art/Box1_assessmentBLM%20TR%20Art/m2_nINT_a07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1_assessmentBLM%20TR%20Art/m2_nINT_a07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281" cy="77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6190AE" w14:textId="77777777" w:rsidR="00E22F28" w:rsidRPr="00E22F28" w:rsidRDefault="00E22F28" w:rsidP="00E22F2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22F28">
              <w:rPr>
                <w:rFonts w:ascii="Arial" w:hAnsi="Arial" w:cs="Arial"/>
                <w:color w:val="626365"/>
                <w:sz w:val="19"/>
                <w:szCs w:val="19"/>
              </w:rPr>
              <w:t>Student successfully partitions wholes into</w:t>
            </w:r>
          </w:p>
          <w:p w14:paraId="6EA2B2A5" w14:textId="2AF82081" w:rsidR="00BE7BA6" w:rsidRPr="0028676E" w:rsidRDefault="00E22F28" w:rsidP="00E22F2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22F28">
              <w:rPr>
                <w:rFonts w:ascii="Arial" w:hAnsi="Arial" w:cs="Arial"/>
                <w:color w:val="626365"/>
                <w:sz w:val="19"/>
                <w:szCs w:val="19"/>
              </w:rPr>
              <w:t>equal parts and names the unit.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2C0049">
        <w:trPr>
          <w:trHeight w:val="182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6F4E3" w14:textId="77777777" w:rsidR="008B3CC3" w:rsidRDefault="008B3CC3" w:rsidP="00CA2529">
      <w:pPr>
        <w:spacing w:after="0" w:line="240" w:lineRule="auto"/>
      </w:pPr>
      <w:r>
        <w:separator/>
      </w:r>
    </w:p>
  </w:endnote>
  <w:endnote w:type="continuationSeparator" w:id="0">
    <w:p w14:paraId="2A95EEB5" w14:textId="77777777" w:rsidR="008B3CC3" w:rsidRDefault="008B3CC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E27DC" w14:textId="77777777" w:rsidR="008B3CC3" w:rsidRDefault="008B3CC3" w:rsidP="00CA2529">
      <w:pPr>
        <w:spacing w:after="0" w:line="240" w:lineRule="auto"/>
      </w:pPr>
      <w:r>
        <w:separator/>
      </w:r>
    </w:p>
  </w:footnote>
  <w:footnote w:type="continuationSeparator" w:id="0">
    <w:p w14:paraId="3529F6F5" w14:textId="77777777" w:rsidR="008B3CC3" w:rsidRDefault="008B3CC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01306A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E22F28">
      <w:rPr>
        <w:rFonts w:ascii="Arial" w:hAnsi="Arial" w:cs="Arial"/>
        <w:b/>
        <w:sz w:val="36"/>
        <w:szCs w:val="36"/>
      </w:rPr>
      <w:t>1</w:t>
    </w:r>
    <w:r w:rsidR="00DB0B8A">
      <w:rPr>
        <w:rFonts w:ascii="Arial" w:hAnsi="Arial" w:cs="Arial"/>
        <w:b/>
        <w:sz w:val="36"/>
        <w:szCs w:val="36"/>
      </w:rPr>
      <w:t>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B0B8A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8CCCD2C" w:rsidR="00CA2529" w:rsidRPr="00E71CBF" w:rsidRDefault="00E22F2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Equal Parts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C0049"/>
    <w:rsid w:val="002C432C"/>
    <w:rsid w:val="002C4CB2"/>
    <w:rsid w:val="003014A9"/>
    <w:rsid w:val="00345039"/>
    <w:rsid w:val="003A514B"/>
    <w:rsid w:val="003F47C9"/>
    <w:rsid w:val="00483555"/>
    <w:rsid w:val="00506C68"/>
    <w:rsid w:val="0052693C"/>
    <w:rsid w:val="00543A9A"/>
    <w:rsid w:val="00581577"/>
    <w:rsid w:val="005B3A77"/>
    <w:rsid w:val="005B7D0F"/>
    <w:rsid w:val="00661689"/>
    <w:rsid w:val="00696ABC"/>
    <w:rsid w:val="00741178"/>
    <w:rsid w:val="007A6B78"/>
    <w:rsid w:val="007D6D69"/>
    <w:rsid w:val="00832B16"/>
    <w:rsid w:val="008B3CC3"/>
    <w:rsid w:val="0092323E"/>
    <w:rsid w:val="009304D0"/>
    <w:rsid w:val="00994C77"/>
    <w:rsid w:val="009B6FF8"/>
    <w:rsid w:val="00A43E96"/>
    <w:rsid w:val="00AD5919"/>
    <w:rsid w:val="00AE494A"/>
    <w:rsid w:val="00B6079E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0B8A"/>
    <w:rsid w:val="00DB4EC8"/>
    <w:rsid w:val="00DD6F23"/>
    <w:rsid w:val="00DF1C8E"/>
    <w:rsid w:val="00E16179"/>
    <w:rsid w:val="00E21EE5"/>
    <w:rsid w:val="00E22F28"/>
    <w:rsid w:val="00E45E3B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607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79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79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7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7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F67F0-3A2C-4400-9CAF-F5379FD1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2021-12-10T18:06:00Z</dcterms:created>
  <dcterms:modified xsi:type="dcterms:W3CDTF">2021-12-10T18:06:00Z</dcterms:modified>
</cp:coreProperties>
</file>