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A56B5FD" w:rsidR="00EE29C2" w:rsidRPr="00D7596A" w:rsidRDefault="00A64C7C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A64C7C">
              <w:rPr>
                <w:rFonts w:ascii="Arial" w:eastAsia="Verdana" w:hAnsi="Arial" w:cs="Arial"/>
                <w:b/>
                <w:sz w:val="24"/>
                <w:szCs w:val="24"/>
              </w:rPr>
              <w:t>Interpreting Pictographs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731932">
        <w:trPr>
          <w:trHeight w:hRule="exact" w:val="128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C40923" w14:textId="77777777" w:rsidR="00A64C7C" w:rsidRPr="00A64C7C" w:rsidRDefault="00A64C7C" w:rsidP="00A64C7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C7C">
              <w:rPr>
                <w:rFonts w:ascii="Arial" w:hAnsi="Arial" w:cs="Arial"/>
                <w:color w:val="626365"/>
                <w:sz w:val="19"/>
                <w:szCs w:val="19"/>
              </w:rPr>
              <w:t>Student looks at pictographs, but does not</w:t>
            </w:r>
          </w:p>
          <w:p w14:paraId="57DB202C" w14:textId="4A9F31B8" w:rsidR="00345039" w:rsidRPr="00A64C7C" w:rsidRDefault="00A64C7C" w:rsidP="00A64C7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C7C">
              <w:rPr>
                <w:rFonts w:ascii="Arial" w:hAnsi="Arial" w:cs="Arial"/>
                <w:color w:val="626365"/>
                <w:sz w:val="19"/>
                <w:szCs w:val="19"/>
              </w:rPr>
              <w:t>know where to start.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C170C1" w14:textId="77777777" w:rsidR="00A64C7C" w:rsidRPr="00A64C7C" w:rsidRDefault="00A64C7C" w:rsidP="00A64C7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C7C">
              <w:rPr>
                <w:rFonts w:ascii="Arial" w:hAnsi="Arial" w:cs="Arial"/>
                <w:color w:val="626365"/>
                <w:sz w:val="19"/>
                <w:szCs w:val="19"/>
              </w:rPr>
              <w:t>Student reads pictographs, but counts one</w:t>
            </w:r>
          </w:p>
          <w:p w14:paraId="250F840A" w14:textId="77777777" w:rsidR="00A64C7C" w:rsidRPr="00A64C7C" w:rsidRDefault="00A64C7C" w:rsidP="00A64C7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C7C">
              <w:rPr>
                <w:rFonts w:ascii="Arial" w:hAnsi="Arial" w:cs="Arial"/>
                <w:color w:val="626365"/>
                <w:sz w:val="19"/>
                <w:szCs w:val="19"/>
              </w:rPr>
              <w:t>picture twice or mixes up the number word</w:t>
            </w:r>
          </w:p>
          <w:p w14:paraId="5F494B13" w14:textId="77777777" w:rsidR="00A64C7C" w:rsidRPr="00A64C7C" w:rsidRDefault="00A64C7C" w:rsidP="00A64C7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C7C">
              <w:rPr>
                <w:rFonts w:ascii="Arial" w:hAnsi="Arial" w:cs="Arial"/>
                <w:color w:val="626365"/>
                <w:sz w:val="19"/>
                <w:szCs w:val="19"/>
              </w:rPr>
              <w:t>sequence.</w:t>
            </w:r>
          </w:p>
          <w:p w14:paraId="1EAACC45" w14:textId="77777777" w:rsidR="00A64C7C" w:rsidRDefault="00A64C7C" w:rsidP="00A64C7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1F62718C" w:rsidR="00661689" w:rsidRPr="006A588E" w:rsidRDefault="00A64C7C" w:rsidP="00A64C7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C7C">
              <w:rPr>
                <w:rFonts w:ascii="Arial" w:hAnsi="Arial" w:cs="Arial"/>
                <w:color w:val="626365"/>
                <w:sz w:val="19"/>
                <w:szCs w:val="19"/>
              </w:rPr>
              <w:t>“1, 2, 3, 5, 6”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932D05" w14:textId="77777777" w:rsidR="00A64C7C" w:rsidRPr="00A64C7C" w:rsidRDefault="00A64C7C" w:rsidP="00A64C7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C7C">
              <w:rPr>
                <w:rFonts w:ascii="Arial" w:hAnsi="Arial" w:cs="Arial"/>
                <w:color w:val="626365"/>
                <w:sz w:val="19"/>
                <w:szCs w:val="19"/>
              </w:rPr>
              <w:t>Student reads pictographs, but struggles to</w:t>
            </w:r>
          </w:p>
          <w:p w14:paraId="6E3EB05B" w14:textId="5232E41E" w:rsidR="00661689" w:rsidRPr="00A64C7C" w:rsidRDefault="00A64C7C" w:rsidP="00A64C7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C7C">
              <w:rPr>
                <w:rFonts w:ascii="Arial" w:hAnsi="Arial" w:cs="Arial"/>
                <w:color w:val="626365"/>
                <w:sz w:val="19"/>
                <w:szCs w:val="19"/>
              </w:rPr>
              <w:t>interpret data to answer “how many” questions.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731932">
        <w:trPr>
          <w:trHeight w:val="2397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  <w:bookmarkStart w:id="0" w:name="_GoBack"/>
            <w:bookmarkEnd w:id="0"/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731932">
        <w:trPr>
          <w:trHeight w:hRule="exact" w:val="154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97BE15" w14:textId="77777777" w:rsidR="00A64C7C" w:rsidRPr="00A64C7C" w:rsidRDefault="00A64C7C" w:rsidP="00A64C7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C7C">
              <w:rPr>
                <w:rFonts w:ascii="Arial" w:hAnsi="Arial" w:cs="Arial"/>
                <w:color w:val="626365"/>
                <w:sz w:val="19"/>
                <w:szCs w:val="19"/>
              </w:rPr>
              <w:t>Student reads pictographs, but struggles to</w:t>
            </w:r>
          </w:p>
          <w:p w14:paraId="526403D2" w14:textId="77777777" w:rsidR="00A64C7C" w:rsidRPr="00A64C7C" w:rsidRDefault="00A64C7C" w:rsidP="00A64C7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C7C">
              <w:rPr>
                <w:rFonts w:ascii="Arial" w:hAnsi="Arial" w:cs="Arial"/>
                <w:color w:val="626365"/>
                <w:sz w:val="19"/>
                <w:szCs w:val="19"/>
              </w:rPr>
              <w:t>interpret data to answer comparison questions</w:t>
            </w:r>
          </w:p>
          <w:p w14:paraId="61F3611C" w14:textId="77777777" w:rsidR="00A64C7C" w:rsidRPr="00A64C7C" w:rsidRDefault="00A64C7C" w:rsidP="00A64C7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C7C">
              <w:rPr>
                <w:rFonts w:ascii="Arial" w:hAnsi="Arial" w:cs="Arial"/>
                <w:color w:val="626365"/>
                <w:sz w:val="19"/>
                <w:szCs w:val="19"/>
              </w:rPr>
              <w:t>(e.g., how many more/less).</w:t>
            </w:r>
          </w:p>
          <w:p w14:paraId="61EFA71E" w14:textId="77777777" w:rsidR="00A64C7C" w:rsidRDefault="00A64C7C" w:rsidP="00A64C7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E1567F" w14:textId="1ACDBD9B" w:rsidR="00A64C7C" w:rsidRPr="00A64C7C" w:rsidRDefault="00A64C7C" w:rsidP="00A64C7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C7C">
              <w:rPr>
                <w:rFonts w:ascii="Arial" w:hAnsi="Arial" w:cs="Arial"/>
                <w:color w:val="626365"/>
                <w:sz w:val="19"/>
                <w:szCs w:val="19"/>
              </w:rPr>
              <w:t>“How do I know how many more children</w:t>
            </w:r>
          </w:p>
          <w:p w14:paraId="040B9AF2" w14:textId="6FC0327B" w:rsidR="006A588E" w:rsidRPr="00E5074A" w:rsidRDefault="00A64C7C" w:rsidP="00A64C7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C7C">
              <w:rPr>
                <w:rFonts w:ascii="Arial" w:hAnsi="Arial" w:cs="Arial"/>
                <w:color w:val="626365"/>
                <w:sz w:val="19"/>
                <w:szCs w:val="19"/>
              </w:rPr>
              <w:t>go to art class on Thursdays?”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19852E" w14:textId="77777777" w:rsidR="00A64C7C" w:rsidRPr="00A64C7C" w:rsidRDefault="00A64C7C" w:rsidP="00A64C7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C7C">
              <w:rPr>
                <w:rFonts w:ascii="Arial" w:hAnsi="Arial" w:cs="Arial"/>
                <w:color w:val="626365"/>
                <w:sz w:val="19"/>
                <w:szCs w:val="19"/>
              </w:rPr>
              <w:t>Student reads pictographs and interprets</w:t>
            </w:r>
          </w:p>
          <w:p w14:paraId="0A170DE8" w14:textId="77777777" w:rsidR="00A64C7C" w:rsidRPr="00A64C7C" w:rsidRDefault="00A64C7C" w:rsidP="00A64C7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C7C">
              <w:rPr>
                <w:rFonts w:ascii="Arial" w:hAnsi="Arial" w:cs="Arial"/>
                <w:color w:val="626365"/>
                <w:sz w:val="19"/>
                <w:szCs w:val="19"/>
              </w:rPr>
              <w:t>displays by noting how many more/less than</w:t>
            </w:r>
          </w:p>
          <w:p w14:paraId="317D28BE" w14:textId="77777777" w:rsidR="00A64C7C" w:rsidRPr="00A64C7C" w:rsidRDefault="00A64C7C" w:rsidP="00A64C7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C7C">
              <w:rPr>
                <w:rFonts w:ascii="Arial" w:hAnsi="Arial" w:cs="Arial"/>
                <w:color w:val="626365"/>
                <w:sz w:val="19"/>
                <w:szCs w:val="19"/>
              </w:rPr>
              <w:t>other categories, but struggles to use math</w:t>
            </w:r>
          </w:p>
          <w:p w14:paraId="63ED580B" w14:textId="2990C1FD" w:rsidR="00BE7BA6" w:rsidRPr="0028676E" w:rsidRDefault="00A64C7C" w:rsidP="00A64C7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C7C">
              <w:rPr>
                <w:rFonts w:ascii="Arial" w:hAnsi="Arial" w:cs="Arial"/>
                <w:color w:val="626365"/>
                <w:sz w:val="19"/>
                <w:szCs w:val="19"/>
              </w:rPr>
              <w:t>language when making comparisons.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263CD9" w14:textId="77777777" w:rsidR="00A64C7C" w:rsidRPr="00A64C7C" w:rsidRDefault="00A64C7C" w:rsidP="00A64C7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C7C">
              <w:rPr>
                <w:rFonts w:ascii="Arial" w:hAnsi="Arial" w:cs="Arial"/>
                <w:color w:val="626365"/>
                <w:sz w:val="19"/>
                <w:szCs w:val="19"/>
              </w:rPr>
              <w:t>Student successfully reads pictographs and</w:t>
            </w:r>
          </w:p>
          <w:p w14:paraId="2FF90E80" w14:textId="77777777" w:rsidR="00A64C7C" w:rsidRPr="00A64C7C" w:rsidRDefault="00A64C7C" w:rsidP="00A64C7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C7C">
              <w:rPr>
                <w:rFonts w:ascii="Arial" w:hAnsi="Arial" w:cs="Arial"/>
                <w:color w:val="626365"/>
                <w:sz w:val="19"/>
                <w:szCs w:val="19"/>
              </w:rPr>
              <w:t>interprets displays by noting how many more/</w:t>
            </w:r>
          </w:p>
          <w:p w14:paraId="00AE0AC9" w14:textId="77777777" w:rsidR="00A64C7C" w:rsidRPr="00A64C7C" w:rsidRDefault="00A64C7C" w:rsidP="00A64C7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C7C">
              <w:rPr>
                <w:rFonts w:ascii="Arial" w:hAnsi="Arial" w:cs="Arial"/>
                <w:color w:val="626365"/>
                <w:sz w:val="19"/>
                <w:szCs w:val="19"/>
              </w:rPr>
              <w:t>less than other categories and uses math</w:t>
            </w:r>
          </w:p>
          <w:p w14:paraId="6EA2B2A5" w14:textId="2FE08308" w:rsidR="00BE7BA6" w:rsidRPr="00E5074A" w:rsidRDefault="00A64C7C" w:rsidP="00A64C7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C7C">
              <w:rPr>
                <w:rFonts w:ascii="Arial" w:hAnsi="Arial" w:cs="Arial"/>
                <w:color w:val="626365"/>
                <w:sz w:val="19"/>
                <w:szCs w:val="19"/>
              </w:rPr>
              <w:t>language to make comparisons.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731932">
        <w:trPr>
          <w:trHeight w:val="2415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5684C" w14:textId="77777777" w:rsidR="000D1AE3" w:rsidRDefault="000D1AE3" w:rsidP="00CA2529">
      <w:pPr>
        <w:spacing w:after="0" w:line="240" w:lineRule="auto"/>
      </w:pPr>
      <w:r>
        <w:separator/>
      </w:r>
    </w:p>
  </w:endnote>
  <w:endnote w:type="continuationSeparator" w:id="0">
    <w:p w14:paraId="7791B7FF" w14:textId="77777777" w:rsidR="000D1AE3" w:rsidRDefault="000D1AE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ErgoLTW2G-Demi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6A00E" w14:textId="77777777" w:rsidR="000D1AE3" w:rsidRDefault="000D1AE3" w:rsidP="00CA2529">
      <w:pPr>
        <w:spacing w:after="0" w:line="240" w:lineRule="auto"/>
      </w:pPr>
      <w:r>
        <w:separator/>
      </w:r>
    </w:p>
  </w:footnote>
  <w:footnote w:type="continuationSeparator" w:id="0">
    <w:p w14:paraId="3921061B" w14:textId="77777777" w:rsidR="000D1AE3" w:rsidRDefault="000D1AE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58517E9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03B98D">
              <wp:simplePos x="0" y="0"/>
              <wp:positionH relativeFrom="column">
                <wp:posOffset>-13335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05303A" w:rsidR="00E613E3" w:rsidRPr="00CB2021" w:rsidRDefault="00A64C7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az6YodwAAAAHAQAADwAA&#10;AAAAAAAAAAAAAADQBAAAZHJzL2Rvd25yZXYueG1sUEsFBgAAAAAEAAQA8wAAANkFAAAAAA==&#10;" filled="f" stroked="f">
              <v:textbox>
                <w:txbxContent>
                  <w:p w14:paraId="2521030B" w14:textId="3905303A" w:rsidR="00E613E3" w:rsidRPr="00CB2021" w:rsidRDefault="00A64C7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 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A64C7C">
      <w:rPr>
        <w:rFonts w:ascii="Arial" w:hAnsi="Arial" w:cs="Arial"/>
        <w:b/>
        <w:sz w:val="36"/>
        <w:szCs w:val="36"/>
      </w:rPr>
      <w:t>92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DF1C8E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1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A02073F" w:rsidR="00CA2529" w:rsidRPr="00E71CBF" w:rsidRDefault="00A64C7C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Interpreting Pictographs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D1AE3"/>
    <w:rsid w:val="000F43C1"/>
    <w:rsid w:val="00112FF1"/>
    <w:rsid w:val="00192706"/>
    <w:rsid w:val="001A7920"/>
    <w:rsid w:val="00207CC0"/>
    <w:rsid w:val="00254851"/>
    <w:rsid w:val="00270D20"/>
    <w:rsid w:val="0028676E"/>
    <w:rsid w:val="002C432C"/>
    <w:rsid w:val="002C4CB2"/>
    <w:rsid w:val="003014A9"/>
    <w:rsid w:val="00345039"/>
    <w:rsid w:val="00483555"/>
    <w:rsid w:val="0052693C"/>
    <w:rsid w:val="00543A9A"/>
    <w:rsid w:val="00581577"/>
    <w:rsid w:val="005B3A77"/>
    <w:rsid w:val="005B7D0F"/>
    <w:rsid w:val="00661689"/>
    <w:rsid w:val="00696ABC"/>
    <w:rsid w:val="006A588E"/>
    <w:rsid w:val="00731932"/>
    <w:rsid w:val="00741178"/>
    <w:rsid w:val="007A6B78"/>
    <w:rsid w:val="007D6D69"/>
    <w:rsid w:val="00832B16"/>
    <w:rsid w:val="0092323E"/>
    <w:rsid w:val="009304D0"/>
    <w:rsid w:val="00994C77"/>
    <w:rsid w:val="009B6FF8"/>
    <w:rsid w:val="009E1564"/>
    <w:rsid w:val="00A43E96"/>
    <w:rsid w:val="00A64C7C"/>
    <w:rsid w:val="00AE494A"/>
    <w:rsid w:val="00B8168D"/>
    <w:rsid w:val="00B949BE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76A3E-7858-5A46-AE16-121B5199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133</Words>
  <Characters>761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Microsoft Office User</cp:lastModifiedBy>
  <cp:revision>13</cp:revision>
  <cp:lastPrinted>2016-08-23T12:28:00Z</cp:lastPrinted>
  <dcterms:created xsi:type="dcterms:W3CDTF">2018-05-15T13:10:00Z</dcterms:created>
  <dcterms:modified xsi:type="dcterms:W3CDTF">2018-07-20T18:41:00Z</dcterms:modified>
</cp:coreProperties>
</file>