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7BB4" w14:textId="77777777" w:rsidR="00DE6590" w:rsidRDefault="00DE6590" w:rsidP="00DE659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C6EF8" wp14:editId="3DB8232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76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3802" w14:textId="66506C52" w:rsidR="00DE6590" w:rsidRPr="008C0B5C" w:rsidRDefault="00DE6590" w:rsidP="00DE6590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t xml:space="preserve">Place-Value Chart </w:t>
                            </w:r>
                            <w:r>
                              <w:br/>
                              <w:t xml:space="preserve">       to Hundred Thousands</w:t>
                            </w:r>
                          </w:p>
                          <w:p w14:paraId="0ACE76C7" w14:textId="77777777" w:rsidR="00DE6590" w:rsidRDefault="00DE6590" w:rsidP="00DE659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DAF5FCD" w14:textId="77777777" w:rsidR="00DE6590" w:rsidRDefault="00DE6590" w:rsidP="00DE659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6E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" fillcolor="white [3201]" stroked="f" strokeweight=".5pt">
                <v:textbox>
                  <w:txbxContent>
                    <w:p w14:paraId="35013802" w14:textId="66506C52" w:rsidR="00DE6590" w:rsidRPr="008C0B5C" w:rsidRDefault="00DE6590" w:rsidP="00DE6590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  </w:t>
                      </w:r>
                      <w:r>
                        <w:t xml:space="preserve">Place-Value Chart </w:t>
                      </w:r>
                      <w:r>
                        <w:br/>
                        <w:t xml:space="preserve">       to Hundred Thousands</w:t>
                      </w:r>
                    </w:p>
                    <w:p w14:paraId="0ACE76C7" w14:textId="77777777" w:rsidR="00DE6590" w:rsidRDefault="00DE6590" w:rsidP="00DE6590">
                      <w:pPr>
                        <w:pStyle w:val="H1"/>
                      </w:pPr>
                      <w:r>
                        <w:tab/>
                      </w:r>
                    </w:p>
                    <w:p w14:paraId="2DAF5FCD" w14:textId="77777777" w:rsidR="00DE6590" w:rsidRDefault="00DE6590" w:rsidP="00DE659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110E5F" wp14:editId="1E613A8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AF518" w14:textId="7611B639" w:rsidR="00DE6590" w:rsidRDefault="00DE6590" w:rsidP="00DE659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5996759" w14:textId="19BEBFF5" w:rsidR="00DE6590" w:rsidRDefault="00DE6590" w:rsidP="00DE659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10E5F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BFAF518" w14:textId="7611B639" w:rsidR="00DE6590" w:rsidRDefault="00DE6590" w:rsidP="00DE659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5996759" w14:textId="19BEBFF5" w:rsidR="00DE6590" w:rsidRDefault="00DE6590" w:rsidP="00DE659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F567A1" w14:textId="77777777" w:rsidR="00A15A1F" w:rsidRDefault="00A15A1F" w:rsidP="006635CF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noProof/>
          <w:sz w:val="32"/>
          <w:szCs w:val="32"/>
        </w:rPr>
      </w:pPr>
    </w:p>
    <w:p w14:paraId="7707A39E" w14:textId="77777777" w:rsidR="00DE6590" w:rsidRDefault="00DE6590" w:rsidP="006635CF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705"/>
        <w:gridCol w:w="1380"/>
        <w:gridCol w:w="1405"/>
      </w:tblGrid>
      <w:tr w:rsidR="00A15A1F" w:rsidRPr="00245C1C" w14:paraId="5DE2460B" w14:textId="77777777" w:rsidTr="0CD1D225">
        <w:trPr>
          <w:trHeight w:val="413"/>
        </w:trPr>
        <w:tc>
          <w:tcPr>
            <w:tcW w:w="5394" w:type="dxa"/>
            <w:gridSpan w:val="3"/>
            <w:tcBorders>
              <w:right w:val="single" w:sz="12" w:space="0" w:color="auto"/>
            </w:tcBorders>
          </w:tcPr>
          <w:p w14:paraId="3E2A12FF" w14:textId="77777777" w:rsidR="00A15A1F" w:rsidRPr="00A15A1F" w:rsidRDefault="00A15A1F" w:rsidP="00A15A1F">
            <w:pPr>
              <w:pStyle w:val="TBHN"/>
              <w:spacing w:line="240" w:lineRule="auto"/>
            </w:pPr>
            <w:r w:rsidRPr="00A15A1F">
              <w:t>Thousands</w:t>
            </w:r>
          </w:p>
        </w:tc>
        <w:tc>
          <w:tcPr>
            <w:tcW w:w="5396" w:type="dxa"/>
            <w:gridSpan w:val="3"/>
            <w:tcBorders>
              <w:left w:val="single" w:sz="12" w:space="0" w:color="auto"/>
            </w:tcBorders>
          </w:tcPr>
          <w:p w14:paraId="6F279DEB" w14:textId="77777777" w:rsidR="00A15A1F" w:rsidRPr="00A15A1F" w:rsidRDefault="00A15A1F" w:rsidP="00A15A1F">
            <w:pPr>
              <w:pStyle w:val="TBHN"/>
              <w:spacing w:line="240" w:lineRule="auto"/>
            </w:pPr>
            <w:r w:rsidRPr="00A15A1F">
              <w:t>Units</w:t>
            </w:r>
          </w:p>
        </w:tc>
      </w:tr>
      <w:tr w:rsidR="00A15A1F" w:rsidRPr="00245C1C" w14:paraId="1B6525DB" w14:textId="77777777" w:rsidTr="0CD1D225">
        <w:tc>
          <w:tcPr>
            <w:tcW w:w="1798" w:type="dxa"/>
          </w:tcPr>
          <w:p w14:paraId="4CA5EFA2" w14:textId="77777777" w:rsidR="00A15A1F" w:rsidRPr="00A15A1F" w:rsidRDefault="00A15A1F" w:rsidP="00A15A1F">
            <w:pPr>
              <w:pStyle w:val="TXT"/>
              <w:jc w:val="center"/>
            </w:pPr>
            <w:r w:rsidRPr="00A15A1F">
              <w:t>Hundred Thousands</w:t>
            </w:r>
          </w:p>
        </w:tc>
        <w:tc>
          <w:tcPr>
            <w:tcW w:w="1798" w:type="dxa"/>
          </w:tcPr>
          <w:p w14:paraId="14E6F950" w14:textId="77777777" w:rsidR="00A15A1F" w:rsidRPr="00A15A1F" w:rsidRDefault="00A15A1F" w:rsidP="00A15A1F">
            <w:pPr>
              <w:pStyle w:val="TXT"/>
              <w:jc w:val="center"/>
            </w:pPr>
            <w:r w:rsidRPr="00A15A1F">
              <w:t>Ten Thousands</w:t>
            </w: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7BF73545" w14:textId="1E14A0BB" w:rsidR="00A15A1F" w:rsidRPr="00A15A1F" w:rsidRDefault="00A15A1F" w:rsidP="00A15A1F">
            <w:pPr>
              <w:pStyle w:val="TXT"/>
              <w:jc w:val="center"/>
            </w:pPr>
            <w:r>
              <w:t xml:space="preserve"> Thousand</w:t>
            </w:r>
            <w:r w:rsidR="43DFBAAD">
              <w:t>s</w:t>
            </w: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55C395A5" w14:textId="77777777" w:rsidR="00A15A1F" w:rsidRPr="00A15A1F" w:rsidRDefault="00A15A1F" w:rsidP="00A15A1F">
            <w:pPr>
              <w:pStyle w:val="TXT"/>
              <w:jc w:val="center"/>
            </w:pPr>
            <w:r w:rsidRPr="00A15A1F">
              <w:t>Hundreds</w:t>
            </w:r>
          </w:p>
        </w:tc>
        <w:tc>
          <w:tcPr>
            <w:tcW w:w="1799" w:type="dxa"/>
          </w:tcPr>
          <w:p w14:paraId="4B50C544" w14:textId="77777777" w:rsidR="00A15A1F" w:rsidRPr="00A15A1F" w:rsidRDefault="00A15A1F" w:rsidP="00A15A1F">
            <w:pPr>
              <w:pStyle w:val="TXT"/>
              <w:jc w:val="center"/>
            </w:pPr>
            <w:r w:rsidRPr="00A15A1F">
              <w:t>Tens</w:t>
            </w:r>
          </w:p>
        </w:tc>
        <w:tc>
          <w:tcPr>
            <w:tcW w:w="1799" w:type="dxa"/>
          </w:tcPr>
          <w:p w14:paraId="74AC91E0" w14:textId="77777777" w:rsidR="00A15A1F" w:rsidRPr="00A15A1F" w:rsidRDefault="00A15A1F" w:rsidP="00A15A1F">
            <w:pPr>
              <w:pStyle w:val="TXT"/>
              <w:jc w:val="center"/>
            </w:pPr>
            <w:r w:rsidRPr="00A15A1F">
              <w:t>Ones</w:t>
            </w:r>
          </w:p>
        </w:tc>
      </w:tr>
      <w:tr w:rsidR="00A15A1F" w:rsidRPr="00245C1C" w14:paraId="2CB4D262" w14:textId="77777777" w:rsidTr="0CD1D225">
        <w:trPr>
          <w:trHeight w:val="4176"/>
        </w:trPr>
        <w:tc>
          <w:tcPr>
            <w:tcW w:w="1798" w:type="dxa"/>
          </w:tcPr>
          <w:p w14:paraId="431B81FD" w14:textId="77777777" w:rsidR="00A15A1F" w:rsidRPr="00245C1C" w:rsidRDefault="00A15A1F" w:rsidP="00A15A1F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</w:tcPr>
          <w:p w14:paraId="1156A10D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436D36E8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4FE02B30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9" w:type="dxa"/>
          </w:tcPr>
          <w:p w14:paraId="65E5A029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9" w:type="dxa"/>
          </w:tcPr>
          <w:p w14:paraId="353E28ED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</w:tr>
    </w:tbl>
    <w:p w14:paraId="1ED901D4" w14:textId="77777777" w:rsidR="00A15A1F" w:rsidRDefault="00A15A1F" w:rsidP="006635CF">
      <w:pPr>
        <w:pStyle w:val="T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705"/>
        <w:gridCol w:w="1380"/>
        <w:gridCol w:w="1405"/>
      </w:tblGrid>
      <w:tr w:rsidR="00A15A1F" w:rsidRPr="00245C1C" w14:paraId="55829BAF" w14:textId="77777777" w:rsidTr="0CD1D225">
        <w:trPr>
          <w:trHeight w:val="413"/>
        </w:trPr>
        <w:tc>
          <w:tcPr>
            <w:tcW w:w="5394" w:type="dxa"/>
            <w:gridSpan w:val="3"/>
            <w:tcBorders>
              <w:right w:val="single" w:sz="12" w:space="0" w:color="auto"/>
            </w:tcBorders>
          </w:tcPr>
          <w:p w14:paraId="74C68CBD" w14:textId="77777777" w:rsidR="00A15A1F" w:rsidRPr="00A15A1F" w:rsidRDefault="00A15A1F" w:rsidP="009B3301">
            <w:pPr>
              <w:pStyle w:val="TBHN"/>
              <w:spacing w:line="240" w:lineRule="auto"/>
            </w:pPr>
            <w:r w:rsidRPr="00A15A1F">
              <w:t>Thousands</w:t>
            </w:r>
          </w:p>
        </w:tc>
        <w:tc>
          <w:tcPr>
            <w:tcW w:w="5396" w:type="dxa"/>
            <w:gridSpan w:val="3"/>
            <w:tcBorders>
              <w:left w:val="single" w:sz="12" w:space="0" w:color="auto"/>
            </w:tcBorders>
          </w:tcPr>
          <w:p w14:paraId="001234DC" w14:textId="77777777" w:rsidR="00A15A1F" w:rsidRPr="00A15A1F" w:rsidRDefault="00A15A1F" w:rsidP="009B3301">
            <w:pPr>
              <w:pStyle w:val="TBHN"/>
              <w:spacing w:line="240" w:lineRule="auto"/>
            </w:pPr>
            <w:r w:rsidRPr="00A15A1F">
              <w:t>Units</w:t>
            </w:r>
          </w:p>
        </w:tc>
      </w:tr>
      <w:tr w:rsidR="00A15A1F" w:rsidRPr="00245C1C" w14:paraId="463D639D" w14:textId="77777777" w:rsidTr="0CD1D225">
        <w:tc>
          <w:tcPr>
            <w:tcW w:w="1798" w:type="dxa"/>
          </w:tcPr>
          <w:p w14:paraId="0E9B7886" w14:textId="77777777" w:rsidR="00A15A1F" w:rsidRPr="00A15A1F" w:rsidRDefault="00A15A1F" w:rsidP="009B3301">
            <w:pPr>
              <w:pStyle w:val="TXT"/>
              <w:jc w:val="center"/>
            </w:pPr>
            <w:r w:rsidRPr="00A15A1F">
              <w:t>Hundred Thousands</w:t>
            </w:r>
          </w:p>
        </w:tc>
        <w:tc>
          <w:tcPr>
            <w:tcW w:w="1798" w:type="dxa"/>
          </w:tcPr>
          <w:p w14:paraId="7D6B55A9" w14:textId="77777777" w:rsidR="00A15A1F" w:rsidRPr="00A15A1F" w:rsidRDefault="00A15A1F" w:rsidP="009B3301">
            <w:pPr>
              <w:pStyle w:val="TXT"/>
              <w:jc w:val="center"/>
            </w:pPr>
            <w:r w:rsidRPr="00A15A1F">
              <w:t>Ten Thousands</w:t>
            </w: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19C24250" w14:textId="4B3C7320" w:rsidR="00A15A1F" w:rsidRPr="00A15A1F" w:rsidRDefault="00A15A1F" w:rsidP="009B3301">
            <w:pPr>
              <w:pStyle w:val="TXT"/>
              <w:jc w:val="center"/>
            </w:pPr>
            <w:r>
              <w:t xml:space="preserve"> Thousand</w:t>
            </w:r>
            <w:r w:rsidR="23322D46">
              <w:t>s</w:t>
            </w: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4C76ABBD" w14:textId="77777777" w:rsidR="00A15A1F" w:rsidRPr="00A15A1F" w:rsidRDefault="00A15A1F" w:rsidP="009B3301">
            <w:pPr>
              <w:pStyle w:val="TXT"/>
              <w:jc w:val="center"/>
            </w:pPr>
            <w:r w:rsidRPr="00A15A1F">
              <w:t>Hundreds</w:t>
            </w:r>
          </w:p>
        </w:tc>
        <w:tc>
          <w:tcPr>
            <w:tcW w:w="1799" w:type="dxa"/>
          </w:tcPr>
          <w:p w14:paraId="7FA73FBB" w14:textId="77777777" w:rsidR="00A15A1F" w:rsidRPr="00A15A1F" w:rsidRDefault="00A15A1F" w:rsidP="009B3301">
            <w:pPr>
              <w:pStyle w:val="TXT"/>
              <w:jc w:val="center"/>
            </w:pPr>
            <w:r w:rsidRPr="00A15A1F">
              <w:t>Tens</w:t>
            </w:r>
          </w:p>
        </w:tc>
        <w:tc>
          <w:tcPr>
            <w:tcW w:w="1799" w:type="dxa"/>
          </w:tcPr>
          <w:p w14:paraId="4E44F37A" w14:textId="77777777" w:rsidR="00A15A1F" w:rsidRPr="00A15A1F" w:rsidRDefault="00A15A1F" w:rsidP="009B3301">
            <w:pPr>
              <w:pStyle w:val="TXT"/>
              <w:jc w:val="center"/>
            </w:pPr>
            <w:r w:rsidRPr="00A15A1F">
              <w:t>Ones</w:t>
            </w:r>
          </w:p>
        </w:tc>
      </w:tr>
      <w:tr w:rsidR="00A15A1F" w:rsidRPr="00245C1C" w14:paraId="0365788A" w14:textId="77777777" w:rsidTr="0CD1D225">
        <w:trPr>
          <w:trHeight w:val="4176"/>
        </w:trPr>
        <w:tc>
          <w:tcPr>
            <w:tcW w:w="1798" w:type="dxa"/>
          </w:tcPr>
          <w:p w14:paraId="3C236523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</w:tcPr>
          <w:p w14:paraId="34EBC728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54442265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54E866DD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9" w:type="dxa"/>
          </w:tcPr>
          <w:p w14:paraId="72BF14E2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799" w:type="dxa"/>
          </w:tcPr>
          <w:p w14:paraId="279111D2" w14:textId="77777777" w:rsidR="00A15A1F" w:rsidRPr="00245C1C" w:rsidRDefault="00A15A1F" w:rsidP="009B3301">
            <w:pPr>
              <w:rPr>
                <w:rFonts w:ascii="Open Sans" w:eastAsia="Open Sans" w:hAnsi="Open Sans" w:cs="Open Sans"/>
                <w:bCs/>
              </w:rPr>
            </w:pPr>
          </w:p>
        </w:tc>
      </w:tr>
    </w:tbl>
    <w:p w14:paraId="0E2E1432" w14:textId="77777777" w:rsidR="003E0551" w:rsidRPr="003E0551" w:rsidRDefault="003E0551" w:rsidP="00C452BE">
      <w:pPr>
        <w:pStyle w:val="NL"/>
        <w:rPr>
          <w:noProof/>
        </w:rPr>
      </w:pPr>
    </w:p>
    <w:sectPr w:rsidR="003E0551" w:rsidRPr="003E0551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C0A0" w14:textId="77777777" w:rsidR="007346FB" w:rsidRDefault="007346FB" w:rsidP="00D34720">
      <w:r>
        <w:separator/>
      </w:r>
    </w:p>
  </w:endnote>
  <w:endnote w:type="continuationSeparator" w:id="0">
    <w:p w14:paraId="4D013B50" w14:textId="77777777" w:rsidR="007346FB" w:rsidRDefault="007346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D5ACA4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15A1F">
      <w:rPr>
        <w:rFonts w:ascii="Arial" w:hAnsi="Arial" w:cs="Arial"/>
        <w:b/>
        <w:sz w:val="15"/>
        <w:szCs w:val="15"/>
      </w:rPr>
      <w:t>5</w:t>
    </w:r>
    <w:r w:rsidR="00BB44FD">
      <w:rPr>
        <w:rFonts w:ascii="Arial" w:hAnsi="Arial" w:cs="Arial"/>
        <w:b/>
        <w:sz w:val="15"/>
        <w:szCs w:val="15"/>
      </w:rPr>
      <w:t xml:space="preserve">, </w:t>
    </w:r>
    <w:r w:rsidR="00BB44FD" w:rsidRPr="00BB44FD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CD1D225" w:rsidRPr="004658D8">
      <w:rPr>
        <w:rFonts w:ascii="Arial" w:hAnsi="Arial" w:cs="Arial"/>
        <w:sz w:val="15"/>
        <w:szCs w:val="15"/>
      </w:rPr>
      <w:t xml:space="preserve"> Copyright </w:t>
    </w:r>
    <w:r w:rsidR="0CD1D225">
      <w:rPr>
        <w:rFonts w:ascii="Arial" w:hAnsi="Arial" w:cs="Arial"/>
        <w:sz w:val="15"/>
        <w:szCs w:val="15"/>
      </w:rPr>
      <w:t>© 2022</w:t>
    </w:r>
    <w:r w:rsidR="0CD1D225" w:rsidRPr="00D41453">
      <w:rPr>
        <w:rFonts w:ascii="Arial" w:hAnsi="Arial" w:cs="Arial"/>
        <w:sz w:val="15"/>
        <w:szCs w:val="15"/>
      </w:rPr>
      <w:t xml:space="preserve"> Pearson</w:t>
    </w:r>
    <w:r w:rsidR="0CD1D225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CD1D225" w:rsidRPr="004658D8">
      <w:rPr>
        <w:rFonts w:ascii="Arial" w:hAnsi="Arial" w:cs="Arial"/>
        <w:sz w:val="15"/>
        <w:szCs w:val="15"/>
      </w:rPr>
      <w:t>This page may have been modified from its original.</w:t>
    </w:r>
    <w:r w:rsidR="0CD1D225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C800" w14:textId="77777777" w:rsidR="007346FB" w:rsidRDefault="007346FB" w:rsidP="00D34720">
      <w:r>
        <w:separator/>
      </w:r>
    </w:p>
  </w:footnote>
  <w:footnote w:type="continuationSeparator" w:id="0">
    <w:p w14:paraId="5D5F57B8" w14:textId="77777777" w:rsidR="007346FB" w:rsidRDefault="007346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0E123F"/>
    <w:rsid w:val="00116790"/>
    <w:rsid w:val="001449EF"/>
    <w:rsid w:val="00165C8E"/>
    <w:rsid w:val="00170466"/>
    <w:rsid w:val="0017584D"/>
    <w:rsid w:val="00192605"/>
    <w:rsid w:val="001C04A3"/>
    <w:rsid w:val="001D77FA"/>
    <w:rsid w:val="001E0F06"/>
    <w:rsid w:val="001F7C12"/>
    <w:rsid w:val="00211CA8"/>
    <w:rsid w:val="00257E5C"/>
    <w:rsid w:val="00266123"/>
    <w:rsid w:val="0029125E"/>
    <w:rsid w:val="002A53CB"/>
    <w:rsid w:val="002B0BB4"/>
    <w:rsid w:val="002B266C"/>
    <w:rsid w:val="0033109D"/>
    <w:rsid w:val="00336D11"/>
    <w:rsid w:val="00366CCD"/>
    <w:rsid w:val="00383490"/>
    <w:rsid w:val="003840D0"/>
    <w:rsid w:val="00391454"/>
    <w:rsid w:val="003E0551"/>
    <w:rsid w:val="00406998"/>
    <w:rsid w:val="00413C2B"/>
    <w:rsid w:val="00436C5D"/>
    <w:rsid w:val="00441C9D"/>
    <w:rsid w:val="00486E6F"/>
    <w:rsid w:val="00495A04"/>
    <w:rsid w:val="004A29D4"/>
    <w:rsid w:val="004B5ABB"/>
    <w:rsid w:val="004B62F1"/>
    <w:rsid w:val="004D528E"/>
    <w:rsid w:val="004E1534"/>
    <w:rsid w:val="004E249A"/>
    <w:rsid w:val="004F300B"/>
    <w:rsid w:val="00502182"/>
    <w:rsid w:val="0050765E"/>
    <w:rsid w:val="00565662"/>
    <w:rsid w:val="00573B71"/>
    <w:rsid w:val="005A2DFB"/>
    <w:rsid w:val="005B49B7"/>
    <w:rsid w:val="005C44FF"/>
    <w:rsid w:val="005C5172"/>
    <w:rsid w:val="005C7F90"/>
    <w:rsid w:val="00647880"/>
    <w:rsid w:val="00654DCE"/>
    <w:rsid w:val="006635CF"/>
    <w:rsid w:val="00677CDA"/>
    <w:rsid w:val="006918C8"/>
    <w:rsid w:val="00696EE0"/>
    <w:rsid w:val="00697F92"/>
    <w:rsid w:val="006B1FD1"/>
    <w:rsid w:val="006D480C"/>
    <w:rsid w:val="006F4E10"/>
    <w:rsid w:val="007346FB"/>
    <w:rsid w:val="007355F0"/>
    <w:rsid w:val="007369A7"/>
    <w:rsid w:val="00736C10"/>
    <w:rsid w:val="007502A5"/>
    <w:rsid w:val="00767914"/>
    <w:rsid w:val="00767BFC"/>
    <w:rsid w:val="00774F33"/>
    <w:rsid w:val="00792964"/>
    <w:rsid w:val="007C4E20"/>
    <w:rsid w:val="007D23E6"/>
    <w:rsid w:val="007E5975"/>
    <w:rsid w:val="007E76A1"/>
    <w:rsid w:val="008121C7"/>
    <w:rsid w:val="00815073"/>
    <w:rsid w:val="00825DAC"/>
    <w:rsid w:val="00836AE6"/>
    <w:rsid w:val="00866222"/>
    <w:rsid w:val="00873135"/>
    <w:rsid w:val="008A0FB2"/>
    <w:rsid w:val="008B6E39"/>
    <w:rsid w:val="008E5725"/>
    <w:rsid w:val="00954B59"/>
    <w:rsid w:val="009616D0"/>
    <w:rsid w:val="00965AA7"/>
    <w:rsid w:val="009706D6"/>
    <w:rsid w:val="00985047"/>
    <w:rsid w:val="0099201E"/>
    <w:rsid w:val="009A3373"/>
    <w:rsid w:val="009B090B"/>
    <w:rsid w:val="009B1738"/>
    <w:rsid w:val="009D7A6D"/>
    <w:rsid w:val="009F1668"/>
    <w:rsid w:val="00A15A1F"/>
    <w:rsid w:val="00A219B2"/>
    <w:rsid w:val="00A22D29"/>
    <w:rsid w:val="00A37397"/>
    <w:rsid w:val="00A41474"/>
    <w:rsid w:val="00A439A8"/>
    <w:rsid w:val="00A453D3"/>
    <w:rsid w:val="00A66171"/>
    <w:rsid w:val="00AB5722"/>
    <w:rsid w:val="00AE3EBA"/>
    <w:rsid w:val="00B30253"/>
    <w:rsid w:val="00B63D57"/>
    <w:rsid w:val="00B70EF7"/>
    <w:rsid w:val="00B776E9"/>
    <w:rsid w:val="00B87757"/>
    <w:rsid w:val="00B920FB"/>
    <w:rsid w:val="00BA4864"/>
    <w:rsid w:val="00BB44FD"/>
    <w:rsid w:val="00BB6FE3"/>
    <w:rsid w:val="00BD4C02"/>
    <w:rsid w:val="00BF0FB8"/>
    <w:rsid w:val="00C3059F"/>
    <w:rsid w:val="00C452BE"/>
    <w:rsid w:val="00C96742"/>
    <w:rsid w:val="00CE74B1"/>
    <w:rsid w:val="00D01712"/>
    <w:rsid w:val="00D1611F"/>
    <w:rsid w:val="00D34720"/>
    <w:rsid w:val="00D61387"/>
    <w:rsid w:val="00D92395"/>
    <w:rsid w:val="00DB61AE"/>
    <w:rsid w:val="00DB636C"/>
    <w:rsid w:val="00DD3693"/>
    <w:rsid w:val="00DE6590"/>
    <w:rsid w:val="00DF5067"/>
    <w:rsid w:val="00E1030E"/>
    <w:rsid w:val="00E155B4"/>
    <w:rsid w:val="00E22887"/>
    <w:rsid w:val="00E30573"/>
    <w:rsid w:val="00E50AE2"/>
    <w:rsid w:val="00E566A0"/>
    <w:rsid w:val="00EE511B"/>
    <w:rsid w:val="00F0336C"/>
    <w:rsid w:val="00F17415"/>
    <w:rsid w:val="00F307F6"/>
    <w:rsid w:val="00F31443"/>
    <w:rsid w:val="00F42266"/>
    <w:rsid w:val="00F4685D"/>
    <w:rsid w:val="00F50293"/>
    <w:rsid w:val="00F80C41"/>
    <w:rsid w:val="00F97C3E"/>
    <w:rsid w:val="00FE583C"/>
    <w:rsid w:val="0B3601C4"/>
    <w:rsid w:val="0CD1D225"/>
    <w:rsid w:val="23322D46"/>
    <w:rsid w:val="2AC80117"/>
    <w:rsid w:val="43DFB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E659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18461-F579-4F6B-A93C-CEB6251156C3}"/>
</file>

<file path=customXml/itemProps3.xml><?xml version="1.0" encoding="utf-8"?>
<ds:datastoreItem xmlns:ds="http://schemas.openxmlformats.org/officeDocument/2006/customXml" ds:itemID="{519FB52E-566E-418B-9002-31AA70398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2020-12-21T15:39:00Z</dcterms:created>
  <dcterms:modified xsi:type="dcterms:W3CDTF">2022-05-25T16:37:00Z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