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33EC" w14:textId="12755FF6" w:rsidR="007174F8" w:rsidRPr="00D12792" w:rsidRDefault="003F661B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2EB9C7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897424">
        <w:rPr>
          <w:b/>
          <w:bCs/>
          <w:sz w:val="28"/>
          <w:szCs w:val="28"/>
        </w:rPr>
        <w:t>Prince Edward Island</w:t>
      </w:r>
      <w:r w:rsidR="00467325">
        <w:rPr>
          <w:b/>
          <w:bCs/>
          <w:sz w:val="28"/>
          <w:szCs w:val="28"/>
        </w:rPr>
        <w:t xml:space="preserve"> </w:t>
      </w:r>
      <w:r w:rsidR="00A852E6">
        <w:rPr>
          <w:b/>
          <w:bCs/>
          <w:sz w:val="28"/>
          <w:szCs w:val="28"/>
        </w:rPr>
        <w:t xml:space="preserve">Program of Studies with Mathology </w:t>
      </w:r>
      <w:r w:rsidR="00897424">
        <w:rPr>
          <w:b/>
          <w:bCs/>
          <w:sz w:val="28"/>
          <w:szCs w:val="28"/>
        </w:rPr>
        <w:br/>
      </w:r>
      <w:r w:rsidR="00A852E6">
        <w:rPr>
          <w:b/>
          <w:bCs/>
          <w:sz w:val="28"/>
          <w:szCs w:val="28"/>
        </w:rPr>
        <w:t>Grade 5</w:t>
      </w:r>
      <w:r w:rsidR="00A852E6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66625C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F" w14:textId="730626E8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 w:rsidR="00434B59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BC00FA" w:rsidRPr="00811A31" w14:paraId="4BD9F1A5" w14:textId="77777777" w:rsidTr="00491F5D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36B4D7" w14:textId="77777777" w:rsidR="00BC00FA" w:rsidRDefault="00BC00FA" w:rsidP="00BC00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2A2440E2" w14:textId="421488E3" w:rsidR="00BC00FA" w:rsidRPr="00295496" w:rsidRDefault="00BC00FA" w:rsidP="00D94A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DC08C1" w:rsidRPr="00811A31" w14:paraId="7B363401" w14:textId="77777777" w:rsidTr="00A47CF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2F515B19" w:rsidR="00DC08C1" w:rsidRPr="00050713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52631D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3F6" w14:textId="7F72C176" w:rsidR="00DC08C1" w:rsidRPr="00E2711A" w:rsidRDefault="005439D6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N</w:t>
            </w:r>
            <w:r w:rsidR="00DC08C1"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52631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Represent and describe whole numbers to 1</w:t>
            </w:r>
            <w:r w:rsidR="0052472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434B59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524722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434B5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000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957C108" w14:textId="77777777" w:rsidR="00DC08C1" w:rsidRPr="00E2711A" w:rsidRDefault="00DC08C1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77777777" w:rsidR="007C292C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Representing Larger Numbers</w:t>
            </w:r>
          </w:p>
          <w:p w14:paraId="4143365E" w14:textId="320A0E45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Comparing </w:t>
            </w:r>
            <w:r>
              <w:rPr>
                <w:rFonts w:asciiTheme="majorHAnsi" w:hAnsiTheme="majorHAnsi"/>
                <w:sz w:val="20"/>
                <w:szCs w:val="20"/>
              </w:rPr>
              <w:t>Larger Numbers</w:t>
            </w:r>
          </w:p>
          <w:p w14:paraId="05F4F9D6" w14:textId="77777777" w:rsidR="00BC00FA" w:rsidRPr="00BB2E40" w:rsidRDefault="00BC00FA" w:rsidP="00BC00F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Number Relationships and Place Value</w:t>
            </w: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7A2B" w14:textId="23CDA733" w:rsidR="00010D83" w:rsidRPr="00010D83" w:rsidRDefault="007C292C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</w:t>
            </w:r>
            <w:r w:rsidR="00A05229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0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00 000.</w:t>
            </w:r>
          </w:p>
          <w:p w14:paraId="2D5E204E" w14:textId="77777777" w:rsidR="00010D83" w:rsidRDefault="007D651B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1330C915" w14:textId="77777777" w:rsidR="00010D83" w:rsidRPr="00476B2E" w:rsidRDefault="00010D83" w:rsidP="00010D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560CEC2E" w14:textId="77777777" w:rsidR="005E3D94" w:rsidRDefault="00010D83" w:rsidP="00010D83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  <w:p w14:paraId="48CD71EF" w14:textId="77777777" w:rsidR="005E3D94" w:rsidRPr="00476B2E" w:rsidRDefault="005E3D94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5C3FE78E" w14:textId="59354D27" w:rsidR="007D651B" w:rsidRDefault="005E3D94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 w:rsidR="007D651B"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7D651B" w:rsidRDefault="007D651B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DC08C1" w:rsidRPr="00476B2E" w:rsidRDefault="00DC08C1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DC08C1" w:rsidRPr="00BB2E40" w:rsidRDefault="00DC08C1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</w:t>
            </w:r>
            <w:r w:rsidR="007D651B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(e.g., 1358; one thousand three hundred fifty-eight; 1000 + 300 + 50 + 8)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7B363400" w14:textId="33C36E20" w:rsidR="00DC08C1" w:rsidRPr="002C1D63" w:rsidRDefault="00DC08C1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Understands that the value of a digit is ten times the value of the </w:t>
            </w:r>
            <w:r w:rsidR="00A05229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same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</w:tbl>
    <w:p w14:paraId="7145DB6A" w14:textId="77777777" w:rsidR="00295496" w:rsidRDefault="00295496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811A31" w14:paraId="7B363414" w14:textId="77777777" w:rsidTr="00A47CFF">
        <w:tc>
          <w:tcPr>
            <w:tcW w:w="3685" w:type="dxa"/>
            <w:shd w:val="clear" w:color="auto" w:fill="auto"/>
          </w:tcPr>
          <w:p w14:paraId="1270F033" w14:textId="5F0F83F3" w:rsidR="00533EF8" w:rsidRDefault="00533EF8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</w:t>
            </w:r>
            <w:r w:rsidR="00DC08C1" w:rsidRPr="00B92B0D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="00C5249E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Use estimation strategies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including:</w:t>
            </w:r>
          </w:p>
          <w:p w14:paraId="17283568" w14:textId="1728A53D" w:rsidR="00533EF8" w:rsidRDefault="00533EF8" w:rsidP="00533EF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front-end </w:t>
            </w:r>
            <w:r w:rsidR="00C5249E">
              <w:rPr>
                <w:rFonts w:asciiTheme="majorHAnsi" w:hAnsiTheme="majorHAnsi"/>
                <w:sz w:val="20"/>
                <w:szCs w:val="20"/>
              </w:rPr>
              <w:t>rounding</w:t>
            </w:r>
          </w:p>
          <w:p w14:paraId="7C95A4DA" w14:textId="77777777" w:rsidR="00533EF8" w:rsidRDefault="00533EF8" w:rsidP="00533EF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compensation</w:t>
            </w:r>
          </w:p>
          <w:p w14:paraId="54CCEF9B" w14:textId="4E9ADDFE" w:rsidR="00533EF8" w:rsidRPr="00C5249E" w:rsidRDefault="00533EF8" w:rsidP="00C5249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compatible numbers</w:t>
            </w:r>
          </w:p>
          <w:p w14:paraId="7B36340B" w14:textId="3C639EB9" w:rsidR="00DC08C1" w:rsidRPr="00BB2E40" w:rsidRDefault="007C292C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 problem-solving contexts.</w:t>
            </w:r>
          </w:p>
        </w:tc>
        <w:tc>
          <w:tcPr>
            <w:tcW w:w="2700" w:type="dxa"/>
            <w:shd w:val="clear" w:color="auto" w:fill="auto"/>
          </w:tcPr>
          <w:p w14:paraId="46309D1B" w14:textId="757CD662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7B8C25EF" w14:textId="77777777" w:rsidR="00BC00FA" w:rsidRDefault="007C292C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Estimating to Solve Problems</w:t>
            </w:r>
          </w:p>
          <w:p w14:paraId="434FBAA2" w14:textId="1C6576D2" w:rsidR="004047C6" w:rsidRDefault="004047C6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2: </w:t>
            </w:r>
            <w:r w:rsidR="00307C6E"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>Fluency with Addition and Subtraction</w:t>
            </w:r>
          </w:p>
          <w:p w14:paraId="58FF360F" w14:textId="4A984540" w:rsidR="004047C6" w:rsidRDefault="004047C6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Estimating Sums and Differences</w:t>
            </w:r>
          </w:p>
          <w:p w14:paraId="4EA572CE" w14:textId="77777777" w:rsidR="00BC00FA" w:rsidRPr="00307C6E" w:rsidRDefault="00BC00FA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2DC20EC1" w14:textId="77777777" w:rsidR="00212433" w:rsidRPr="00BB2E40" w:rsidRDefault="00212433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Multiplication and Division</w:t>
            </w:r>
          </w:p>
          <w:p w14:paraId="08BCD3DD" w14:textId="3CAF63A5" w:rsidR="00212433" w:rsidRPr="00BB2E40" w:rsidRDefault="001C4A0C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12433">
              <w:rPr>
                <w:rFonts w:asciiTheme="majorHAnsi" w:hAnsiTheme="majorHAnsi"/>
                <w:sz w:val="20"/>
                <w:szCs w:val="20"/>
              </w:rPr>
              <w:t>: Using Estimation for Multiplication and Division</w:t>
            </w:r>
          </w:p>
          <w:p w14:paraId="7B36340C" w14:textId="3468F835" w:rsidR="00DC08C1" w:rsidRPr="00BB2E40" w:rsidRDefault="00DC08C1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B7DBE9B" w14:textId="77777777" w:rsidR="004047C6" w:rsidRDefault="00DC08C1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32061102" w14:textId="77777777" w:rsidR="004047C6" w:rsidRPr="00476B2E" w:rsidRDefault="004047C6" w:rsidP="00404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7BF1BB7" w14:textId="50B8AC0C" w:rsidR="00DC08C1" w:rsidRPr="004047C6" w:rsidRDefault="004047C6" w:rsidP="003B2FD4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  <w:r w:rsidR="00DC08C1"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8E4534">
              <w:rPr>
                <w:rFonts w:asciiTheme="majorHAnsi" w:hAnsiTheme="majorHAnsi"/>
                <w:b/>
                <w:sz w:val="20"/>
                <w:szCs w:val="20"/>
              </w:rPr>
              <w:t>Estimating quantities and numbers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148AB600" w14:textId="26EDDC1A" w:rsidR="00212433" w:rsidRDefault="00DC08C1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52A">
              <w:rPr>
                <w:b/>
                <w:bCs/>
                <w:sz w:val="20"/>
                <w:szCs w:val="20"/>
              </w:rPr>
              <w:t xml:space="preserve">- </w:t>
            </w:r>
            <w:r w:rsidR="008E4534"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 w:rsidR="00212433"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E2191D0" w14:textId="7B002B6A" w:rsidR="0064752A" w:rsidRDefault="0064752A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64752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computation models to larger numbers.</w:t>
            </w:r>
          </w:p>
          <w:p w14:paraId="7B363413" w14:textId="18A100B6" w:rsidR="00DC08C1" w:rsidRPr="00127BBF" w:rsidRDefault="00212433" w:rsidP="00127BBF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 w:rsidR="00127BB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1E" w14:textId="77777777" w:rsidTr="00A47CFF">
        <w:tc>
          <w:tcPr>
            <w:tcW w:w="3685" w:type="dxa"/>
            <w:shd w:val="clear" w:color="auto" w:fill="auto"/>
          </w:tcPr>
          <w:p w14:paraId="3E8B7B1D" w14:textId="5E29A3E4" w:rsidR="00395F80" w:rsidRDefault="00395F80" w:rsidP="00F53B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DC08C1" w:rsidRPr="00E85DBA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="006E1C1A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F53BF0">
              <w:rPr>
                <w:rFonts w:asciiTheme="majorHAnsi" w:hAnsiTheme="majorHAnsi"/>
                <w:sz w:val="20"/>
                <w:szCs w:val="20"/>
              </w:rPr>
              <w:t>Apply mental mathematics strategies and number properties</w:t>
            </w:r>
            <w:r>
              <w:rPr>
                <w:rFonts w:asciiTheme="majorHAnsi" w:hAnsiTheme="majorHAnsi"/>
                <w:sz w:val="20"/>
                <w:szCs w:val="20"/>
              </w:rPr>
              <w:t>, such as:</w:t>
            </w:r>
          </w:p>
          <w:p w14:paraId="4FBFEB79" w14:textId="75FD7C2C" w:rsidR="006368AF" w:rsidRDefault="006368AF" w:rsidP="006368A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skip counting from a known fact</w:t>
            </w:r>
          </w:p>
          <w:p w14:paraId="10B95089" w14:textId="6607949B" w:rsidR="006368AF" w:rsidRDefault="006368AF" w:rsidP="006368A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doubling or halving</w:t>
            </w:r>
          </w:p>
          <w:p w14:paraId="05EAC807" w14:textId="77777777" w:rsidR="006368AF" w:rsidRDefault="006368AF" w:rsidP="006368A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patterns in the 9s facts </w:t>
            </w:r>
          </w:p>
          <w:p w14:paraId="2D3455D1" w14:textId="77777777" w:rsidR="006368AF" w:rsidRDefault="006368AF" w:rsidP="00F53BF0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repeated doubling or halving</w:t>
            </w:r>
          </w:p>
          <w:p w14:paraId="7B363415" w14:textId="23429712" w:rsidR="00DC08C1" w:rsidRPr="006368AF" w:rsidRDefault="006E1C1A" w:rsidP="006368A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determine answers</w:t>
            </w:r>
            <w:r w:rsidR="00F53BF0" w:rsidRPr="006368A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for</w:t>
            </w:r>
            <w:r w:rsidR="00F53BF0" w:rsidRPr="006368AF">
              <w:rPr>
                <w:rFonts w:asciiTheme="majorHAnsi" w:hAnsiTheme="majorHAnsi"/>
                <w:sz w:val="20"/>
                <w:szCs w:val="20"/>
              </w:rPr>
              <w:t xml:space="preserve"> basic multiplication facts to </w:t>
            </w:r>
            <w:r>
              <w:rPr>
                <w:rFonts w:asciiTheme="majorHAnsi" w:hAnsiTheme="majorHAnsi"/>
                <w:sz w:val="20"/>
                <w:szCs w:val="20"/>
              </w:rPr>
              <w:t>81</w:t>
            </w:r>
            <w:r w:rsidR="00F53BF0" w:rsidRPr="006368AF">
              <w:rPr>
                <w:rFonts w:asciiTheme="majorHAnsi" w:hAnsiTheme="majorHAnsi"/>
                <w:sz w:val="20"/>
                <w:szCs w:val="20"/>
              </w:rPr>
              <w:t xml:space="preserve"> and related division facts.</w:t>
            </w:r>
          </w:p>
        </w:tc>
        <w:tc>
          <w:tcPr>
            <w:tcW w:w="2700" w:type="dxa"/>
            <w:shd w:val="clear" w:color="auto" w:fill="auto"/>
          </w:tcPr>
          <w:p w14:paraId="5E002B20" w14:textId="62F22AE2" w:rsidR="00DC08C1" w:rsidRPr="00BB2E40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Fluency with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Multiplica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tion and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Divis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ion</w:t>
            </w:r>
          </w:p>
          <w:p w14:paraId="2F4401FF" w14:textId="67231869" w:rsidR="00DC08C1" w:rsidRPr="00BB2E40" w:rsidRDefault="00F53BF0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</w:p>
          <w:p w14:paraId="7B363416" w14:textId="68DF4A3C" w:rsidR="00DC08C1" w:rsidRPr="00BB2E40" w:rsidRDefault="00BC00FA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4079AD7F" w14:textId="77777777" w:rsidR="00212433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77777777" w:rsidR="00212433" w:rsidRPr="00C12534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1D" w14:textId="763034D0" w:rsidR="00DC08C1" w:rsidRPr="00534E9B" w:rsidRDefault="00212433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26" w14:textId="77777777" w:rsidTr="00A47CFF">
        <w:tc>
          <w:tcPr>
            <w:tcW w:w="3685" w:type="dxa"/>
            <w:shd w:val="clear" w:color="auto" w:fill="auto"/>
          </w:tcPr>
          <w:p w14:paraId="322B5624" w14:textId="56B384EE" w:rsidR="00DC08C1" w:rsidRDefault="006368AF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4</w:t>
            </w:r>
            <w:r w:rsidR="006D0642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Apply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mental mathematics strategies for multiplication</w:t>
            </w:r>
            <w:r>
              <w:rPr>
                <w:rFonts w:asciiTheme="majorHAnsi" w:hAnsiTheme="majorHAnsi"/>
                <w:sz w:val="20"/>
                <w:szCs w:val="20"/>
              </w:rPr>
              <w:t>, such as:</w:t>
            </w:r>
          </w:p>
          <w:p w14:paraId="43948383" w14:textId="5F4CB7D0" w:rsidR="006368AF" w:rsidRDefault="006368AF" w:rsidP="006368A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annexing </w:t>
            </w:r>
            <w:r w:rsidR="006D0642">
              <w:rPr>
                <w:rFonts w:asciiTheme="majorHAnsi" w:hAnsiTheme="majorHAnsi"/>
                <w:sz w:val="20"/>
                <w:szCs w:val="20"/>
              </w:rPr>
              <w:t xml:space="preserve">then </w:t>
            </w:r>
            <w:r>
              <w:rPr>
                <w:rFonts w:asciiTheme="majorHAnsi" w:hAnsiTheme="majorHAnsi"/>
                <w:sz w:val="20"/>
                <w:szCs w:val="20"/>
              </w:rPr>
              <w:t>adding zero</w:t>
            </w:r>
          </w:p>
          <w:p w14:paraId="09DE24B5" w14:textId="77777777" w:rsidR="006368AF" w:rsidRDefault="006368AF" w:rsidP="006368A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halving and doubling</w:t>
            </w:r>
          </w:p>
          <w:p w14:paraId="7B36341F" w14:textId="2A32EC54" w:rsidR="006368AF" w:rsidRPr="006368AF" w:rsidRDefault="006368AF" w:rsidP="006368A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 w:rsidRPr="006368AF">
              <w:rPr>
                <w:rFonts w:asciiTheme="majorHAnsi" w:hAnsiTheme="majorHAnsi"/>
                <w:sz w:val="20"/>
                <w:szCs w:val="20"/>
              </w:rPr>
              <w:t>using the distributive property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4F8907B3" w14:textId="593F01FF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C213F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40371B0B" w14:textId="1BC97ADE" w:rsidR="002320BE" w:rsidRPr="00BB2E40" w:rsidRDefault="0037337E" w:rsidP="002320B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320BE">
              <w:rPr>
                <w:rFonts w:asciiTheme="majorHAnsi" w:hAnsiTheme="majorHAnsi"/>
                <w:sz w:val="20"/>
                <w:szCs w:val="20"/>
              </w:rPr>
              <w:t>: Using Estimation for Multiplication and Division</w:t>
            </w:r>
          </w:p>
          <w:p w14:paraId="29194CFC" w14:textId="77777777" w:rsidR="008925F9" w:rsidRDefault="0037337E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21: Strategies for Multiplying Larger Numbers</w:t>
            </w:r>
          </w:p>
          <w:p w14:paraId="7B363420" w14:textId="4AAB25FB" w:rsidR="00BC00FA" w:rsidRPr="00DB6141" w:rsidRDefault="00BC00FA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43EBD370" w14:textId="77777777" w:rsidR="00DC08C1" w:rsidRDefault="00DC08C1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25" w14:textId="0C7C439D" w:rsidR="00DC08C1" w:rsidRPr="003472A9" w:rsidRDefault="00681909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effect of multiplying and dividing whole numbers by powers of 10.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</w:tc>
      </w:tr>
      <w:tr w:rsidR="00DC08C1" w:rsidRPr="00811A31" w14:paraId="7B36342F" w14:textId="77777777" w:rsidTr="00A47CFF">
        <w:tc>
          <w:tcPr>
            <w:tcW w:w="3685" w:type="dxa"/>
            <w:shd w:val="clear" w:color="auto" w:fill="auto"/>
          </w:tcPr>
          <w:p w14:paraId="6ACF7B1F" w14:textId="06990AC2" w:rsidR="00DC08C1" w:rsidRDefault="006368AF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="00CF28A4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 an understanding of multiplication (</w:t>
            </w:r>
            <w:r w:rsidR="00D87E16">
              <w:rPr>
                <w:rFonts w:asciiTheme="majorHAnsi" w:hAnsiTheme="majorHAnsi"/>
                <w:sz w:val="20"/>
                <w:szCs w:val="20"/>
              </w:rPr>
              <w:t>2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-digit by </w:t>
            </w:r>
            <w:r w:rsidR="00D87E16">
              <w:rPr>
                <w:rFonts w:asciiTheme="majorHAnsi" w:hAnsiTheme="majorHAnsi"/>
                <w:sz w:val="20"/>
                <w:szCs w:val="20"/>
              </w:rPr>
              <w:t>2</w:t>
            </w:r>
            <w:r w:rsidR="00C213FB">
              <w:rPr>
                <w:rFonts w:asciiTheme="majorHAnsi" w:hAnsiTheme="majorHAnsi"/>
                <w:sz w:val="20"/>
                <w:szCs w:val="20"/>
              </w:rPr>
              <w:t>-digit) to solve problems.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5F5AFD03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8E707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6B5B18F3" w14:textId="77777777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8E707B">
              <w:rPr>
                <w:rFonts w:asciiTheme="majorHAnsi" w:hAnsiTheme="majorHAnsi"/>
                <w:sz w:val="20"/>
                <w:szCs w:val="20"/>
              </w:rPr>
              <w:t>2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8E707B">
              <w:rPr>
                <w:rFonts w:asciiTheme="majorHAnsi" w:hAnsiTheme="majorHAnsi"/>
                <w:sz w:val="20"/>
                <w:szCs w:val="20"/>
              </w:rPr>
              <w:t xml:space="preserve">Multiplying </w:t>
            </w:r>
            <w:r w:rsidR="001C4A0C">
              <w:rPr>
                <w:rFonts w:asciiTheme="majorHAnsi" w:hAnsiTheme="majorHAnsi"/>
                <w:sz w:val="20"/>
                <w:szCs w:val="20"/>
              </w:rPr>
              <w:t xml:space="preserve">Whole </w:t>
            </w:r>
            <w:r w:rsidR="008E707B">
              <w:rPr>
                <w:rFonts w:asciiTheme="majorHAnsi" w:hAnsiTheme="majorHAnsi"/>
                <w:sz w:val="20"/>
                <w:szCs w:val="20"/>
              </w:rPr>
              <w:t>Numbers</w:t>
            </w:r>
          </w:p>
          <w:p w14:paraId="7B363428" w14:textId="20D918E4" w:rsidR="00BC00FA" w:rsidRPr="00BB2E40" w:rsidRDefault="00BC00FA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0850B5F5" w14:textId="7146B449" w:rsidR="00DC08C1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2E" w14:textId="0A645AF2" w:rsidR="00DC08C1" w:rsidRPr="00681909" w:rsidRDefault="00681909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37" w14:textId="77777777" w:rsidTr="00A47CFF">
        <w:tc>
          <w:tcPr>
            <w:tcW w:w="3685" w:type="dxa"/>
            <w:shd w:val="clear" w:color="auto" w:fill="auto"/>
          </w:tcPr>
          <w:p w14:paraId="34110C6A" w14:textId="31262043" w:rsidR="00DC08C1" w:rsidRPr="00966236" w:rsidRDefault="00895284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6</w:t>
            </w:r>
            <w:r w:rsidR="00A1473C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Demonstrate, with and without concrete materials, an understanding of division (</w:t>
            </w:r>
            <w:r w:rsidR="00D87E16">
              <w:rPr>
                <w:rFonts w:asciiTheme="majorHAnsi" w:hAnsiTheme="majorHAnsi"/>
                <w:sz w:val="20"/>
                <w:szCs w:val="20"/>
              </w:rPr>
              <w:t>3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-digit by </w:t>
            </w:r>
            <w:r w:rsidR="00D87E16">
              <w:rPr>
                <w:rFonts w:asciiTheme="majorHAnsi" w:hAnsiTheme="majorHAnsi"/>
                <w:sz w:val="20"/>
                <w:szCs w:val="20"/>
              </w:rPr>
              <w:t>1</w:t>
            </w:r>
            <w:r w:rsidR="00C213FB">
              <w:rPr>
                <w:rFonts w:asciiTheme="majorHAnsi" w:hAnsiTheme="majorHAnsi"/>
                <w:sz w:val="20"/>
                <w:szCs w:val="20"/>
              </w:rPr>
              <w:t>-digit) and interpret remainders to solve problems.</w:t>
            </w: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7E0A801" w14:textId="77777777" w:rsidR="008E707B" w:rsidRDefault="008E707B" w:rsidP="008E707B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1639932A" w14:textId="77777777" w:rsidR="00BC00FA" w:rsidRDefault="008E707B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Dividing Larger Numbers</w:t>
            </w:r>
          </w:p>
          <w:p w14:paraId="7B363431" w14:textId="39CF7817" w:rsidR="00DC08C1" w:rsidRPr="00966236" w:rsidRDefault="00BC00FA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  <w:r w:rsidR="008E707B" w:rsidRPr="009662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  <w:shd w:val="clear" w:color="auto" w:fill="auto"/>
          </w:tcPr>
          <w:p w14:paraId="3978BA4C" w14:textId="77777777" w:rsidR="00681909" w:rsidRDefault="00DC08C1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36" w14:textId="2C8DD4F6" w:rsidR="00DC08C1" w:rsidRPr="00A6515A" w:rsidRDefault="00DC08C1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BB2E40" w14:paraId="7B363440" w14:textId="77777777" w:rsidTr="00A47CFF">
        <w:tc>
          <w:tcPr>
            <w:tcW w:w="3685" w:type="dxa"/>
            <w:shd w:val="clear" w:color="auto" w:fill="auto"/>
          </w:tcPr>
          <w:p w14:paraId="38B1D0D2" w14:textId="3586F504" w:rsidR="003D6347" w:rsidRDefault="00E4687E" w:rsidP="003D634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3D6347">
              <w:rPr>
                <w:rFonts w:asciiTheme="majorHAnsi" w:hAnsiTheme="majorHAnsi"/>
                <w:sz w:val="20"/>
                <w:szCs w:val="20"/>
              </w:rPr>
              <w:t>7</w:t>
            </w:r>
            <w:r w:rsidR="00835CD9">
              <w:rPr>
                <w:rFonts w:asciiTheme="majorHAnsi" w:hAnsiTheme="majorHAnsi"/>
                <w:sz w:val="20"/>
                <w:szCs w:val="20"/>
              </w:rPr>
              <w:t>:</w:t>
            </w:r>
            <w:r w:rsidR="003D6347"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an understanding of </w:t>
            </w:r>
            <w:r w:rsidR="003D6347">
              <w:rPr>
                <w:rFonts w:asciiTheme="majorHAnsi" w:hAnsiTheme="majorHAnsi"/>
                <w:color w:val="000000"/>
                <w:sz w:val="20"/>
                <w:szCs w:val="20"/>
              </w:rPr>
              <w:t>fractions by using concrete</w:t>
            </w:r>
            <w:r w:rsidR="00A2166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</w:t>
            </w:r>
            <w:r w:rsidR="003D634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pictorial representations to:</w:t>
            </w:r>
          </w:p>
          <w:p w14:paraId="18A4D4DE" w14:textId="00869543" w:rsidR="003D6347" w:rsidRDefault="003D6347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create sets of equivalent fractions</w:t>
            </w:r>
          </w:p>
          <w:p w14:paraId="7B363438" w14:textId="252172E2" w:rsidR="00DC08C1" w:rsidRPr="003D6347" w:rsidRDefault="003D6347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compare fractions with like and unlike denominators.</w:t>
            </w:r>
          </w:p>
        </w:tc>
        <w:tc>
          <w:tcPr>
            <w:tcW w:w="2700" w:type="dxa"/>
            <w:shd w:val="clear" w:color="auto" w:fill="auto"/>
          </w:tcPr>
          <w:p w14:paraId="70496502" w14:textId="77777777" w:rsidR="003D6347" w:rsidRPr="00BB2E40" w:rsidRDefault="003D6347" w:rsidP="003D6347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B4A78BF" w14:textId="77777777" w:rsidR="00DC08C1" w:rsidRDefault="003D634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10: Equivalent Fractions </w:t>
            </w:r>
          </w:p>
          <w:p w14:paraId="378B0757" w14:textId="77777777" w:rsidR="003D6347" w:rsidRDefault="003D634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Comparing and Ordering Fractions</w:t>
            </w:r>
          </w:p>
          <w:p w14:paraId="7B363439" w14:textId="6BA55830" w:rsidR="00BC00FA" w:rsidRPr="00BB2E40" w:rsidRDefault="00BC00FA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6C66A1E9" w14:textId="77777777" w:rsidR="00DC08C1" w:rsidRDefault="00590F77" w:rsidP="00A77BB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Pr="00A77BB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Numbers are related in many ways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 w:rsidR="00A77BB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</w:t>
            </w:r>
            <w:r w:rsidR="00CB6C52">
              <w:rPr>
                <w:rFonts w:asciiTheme="majorHAnsi" w:hAnsiTheme="majorHAnsi" w:cs="Open Sans"/>
                <w:sz w:val="20"/>
                <w:szCs w:val="20"/>
              </w:rPr>
              <w:t>)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00E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Generates and identifies equivalent fractions using flexible strategies (e.g.,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lastRenderedPageBreak/>
              <w:t>represents the same part of a whole; same part of a set; same location on a number line).</w:t>
            </w:r>
          </w:p>
          <w:p w14:paraId="2286A02B" w14:textId="77777777" w:rsidR="00A50FAD" w:rsidRDefault="00A50FAD" w:rsidP="00A50F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7B36343F" w14:textId="531CC571" w:rsidR="00A50FAD" w:rsidRPr="000A44BA" w:rsidRDefault="00A50FAD" w:rsidP="00A77BB1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units (e.g., partitions halves into thirds to create sixths).</w:t>
            </w:r>
          </w:p>
        </w:tc>
      </w:tr>
      <w:tr w:rsidR="00DC08C1" w:rsidRPr="00BB2E40" w14:paraId="52B11EA8" w14:textId="77777777" w:rsidTr="00A47CFF">
        <w:tc>
          <w:tcPr>
            <w:tcW w:w="3685" w:type="dxa"/>
            <w:shd w:val="clear" w:color="auto" w:fill="auto"/>
          </w:tcPr>
          <w:p w14:paraId="0D488CB4" w14:textId="7422CC5D" w:rsidR="00DC08C1" w:rsidRDefault="0062247D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</w:t>
            </w:r>
            <w:r w:rsidR="00A77BB1">
              <w:rPr>
                <w:rFonts w:asciiTheme="majorHAnsi" w:hAnsiTheme="majorHAnsi"/>
                <w:sz w:val="20"/>
                <w:szCs w:val="20"/>
              </w:rPr>
              <w:t>8</w:t>
            </w:r>
            <w:r w:rsidR="00FC53C1">
              <w:rPr>
                <w:rFonts w:asciiTheme="majorHAnsi" w:hAnsiTheme="majorHAnsi"/>
                <w:sz w:val="20"/>
                <w:szCs w:val="20"/>
              </w:rPr>
              <w:t>:</w:t>
            </w:r>
            <w:r w:rsidR="00A77BB1">
              <w:rPr>
                <w:rFonts w:asciiTheme="majorHAnsi" w:hAnsiTheme="majorHAnsi"/>
                <w:sz w:val="20"/>
                <w:szCs w:val="20"/>
              </w:rPr>
              <w:t xml:space="preserve"> Describe and represent decimals (tenths, hundredths, thousandths), concretely, pictorially and symbolically.</w:t>
            </w:r>
          </w:p>
        </w:tc>
        <w:tc>
          <w:tcPr>
            <w:tcW w:w="2700" w:type="dxa"/>
            <w:shd w:val="clear" w:color="auto" w:fill="auto"/>
          </w:tcPr>
          <w:p w14:paraId="3DE32890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06BFE512" w14:textId="77777777" w:rsidR="00DC08C1" w:rsidRDefault="00AD194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</w:p>
          <w:p w14:paraId="334A984D" w14:textId="0AC39D8A" w:rsidR="00BC00FA" w:rsidRPr="00AD1941" w:rsidRDefault="00BC00FA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638013EE" w14:textId="77777777" w:rsidR="00DC08C1" w:rsidRDefault="00351B1D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decimal number understanding to thousandths.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261C6" w:rsidRPr="002261C6"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 w:rsidR="002261C6"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2261C6"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 w:rsidR="002261C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261C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261C6">
              <w:rPr>
                <w:rFonts w:asciiTheme="majorHAnsi" w:hAnsiTheme="majorHAnsi" w:cs="Open Sans"/>
                <w:sz w:val="20"/>
                <w:szCs w:val="20"/>
              </w:rPr>
              <w:t>Composes and decomposes decimal numbers using standard and non-standard partitioning (e.g., 1.6 is 16 tenths or 0.16 tens).</w:t>
            </w:r>
          </w:p>
          <w:p w14:paraId="43897C16" w14:textId="77777777" w:rsidR="00E576D5" w:rsidRDefault="00E576D5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C6A1DAE" w14:textId="228D5638" w:rsidR="00E576D5" w:rsidRDefault="00E576D5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</w:p>
          <w:p w14:paraId="4FC1A3AE" w14:textId="5E014CD7" w:rsidR="00E576D5" w:rsidRPr="00351B1D" w:rsidRDefault="00E576D5" w:rsidP="00E576D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DC08C1" w:rsidRPr="00BB2E40" w14:paraId="52505A61" w14:textId="77777777" w:rsidTr="00A47CFF">
        <w:tc>
          <w:tcPr>
            <w:tcW w:w="3685" w:type="dxa"/>
            <w:shd w:val="clear" w:color="auto" w:fill="auto"/>
          </w:tcPr>
          <w:p w14:paraId="1DA29632" w14:textId="61C95AA6" w:rsidR="00A77BB1" w:rsidRDefault="0062247D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9</w:t>
            </w:r>
            <w:r w:rsidR="00A94637">
              <w:rPr>
                <w:rFonts w:asciiTheme="majorHAnsi" w:hAnsiTheme="majorHAnsi"/>
                <w:sz w:val="20"/>
                <w:szCs w:val="20"/>
              </w:rPr>
              <w:t>:</w:t>
            </w:r>
            <w:r w:rsidR="00A77BB1">
              <w:rPr>
                <w:rFonts w:asciiTheme="majorHAnsi" w:hAnsiTheme="majorHAnsi"/>
                <w:sz w:val="20"/>
                <w:szCs w:val="20"/>
              </w:rPr>
              <w:t xml:space="preserve"> Relate decimals to fractions (to thousandths).</w:t>
            </w:r>
          </w:p>
          <w:p w14:paraId="4B5A459D" w14:textId="0168CDB1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424FFFC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1EEE6612" w14:textId="77777777" w:rsidR="00DC08C1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16: Relating Fractions and Decimals</w:t>
            </w:r>
          </w:p>
          <w:p w14:paraId="612D79AA" w14:textId="3ACE7092" w:rsidR="00BC00FA" w:rsidRPr="00123A82" w:rsidRDefault="00BC00FA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2CBA3B4F" w14:textId="77777777" w:rsidR="00087DD0" w:rsidRDefault="00087DD0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1F472E16" w14:textId="77777777" w:rsidR="00EF2B4E" w:rsidRDefault="00EF2B4E" w:rsidP="00EF2B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</w:p>
          <w:p w14:paraId="6BC52119" w14:textId="2F7DA50B" w:rsidR="00087DD0" w:rsidRPr="00087DD0" w:rsidRDefault="00087DD0" w:rsidP="00087D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 between a fraction and its equivalent decimal form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0.4).</w:t>
            </w:r>
          </w:p>
          <w:p w14:paraId="7AAA9DC1" w14:textId="79E54641" w:rsidR="00DC08C1" w:rsidRDefault="00DC08C1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4F2F725C" w:rsidR="00DC08C1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  <w:p w14:paraId="28A16299" w14:textId="2C45D8CB" w:rsidR="00DC08C1" w:rsidRPr="00BB2E40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 w:rsidR="0059747B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9747B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9747B"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DC08C1" w:rsidRPr="00BB2E40" w14:paraId="6177D7DC" w14:textId="77777777" w:rsidTr="00A47CFF">
        <w:trPr>
          <w:trHeight w:val="2137"/>
        </w:trPr>
        <w:tc>
          <w:tcPr>
            <w:tcW w:w="3685" w:type="dxa"/>
            <w:shd w:val="clear" w:color="auto" w:fill="auto"/>
          </w:tcPr>
          <w:p w14:paraId="7F0F3E59" w14:textId="3238E047" w:rsidR="00DC08C1" w:rsidRDefault="0062247D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10</w:t>
            </w:r>
            <w:r w:rsidR="00B14B51">
              <w:rPr>
                <w:rFonts w:asciiTheme="majorHAnsi" w:hAnsiTheme="majorHAnsi"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77BB1">
              <w:rPr>
                <w:rFonts w:asciiTheme="majorHAnsi" w:hAnsiTheme="majorHAnsi"/>
                <w:sz w:val="20"/>
                <w:szCs w:val="20"/>
              </w:rPr>
              <w:t>Compare and order decimals (to thousandths) by using:</w:t>
            </w:r>
          </w:p>
          <w:p w14:paraId="7AE4756E" w14:textId="77777777" w:rsid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benchmarks</w:t>
            </w:r>
          </w:p>
          <w:p w14:paraId="73964857" w14:textId="77777777" w:rsid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 value</w:t>
            </w:r>
          </w:p>
          <w:p w14:paraId="3F9A170E" w14:textId="0201ACB3" w:rsidR="00A77BB1" w:rsidRP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equivalent decimals</w:t>
            </w:r>
            <w:r w:rsidR="0052472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75A6AC8A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247D51D2" w14:textId="77777777" w:rsidR="00DC08C1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Comparing and Ordering Decimals</w:t>
            </w:r>
          </w:p>
          <w:p w14:paraId="15734EAD" w14:textId="76B8B48F" w:rsidR="00BC00FA" w:rsidRPr="00BB2E40" w:rsidRDefault="00BC00FA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314FE702" w14:textId="217AF384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351B1D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2D83CA71" w14:textId="5AB322EB" w:rsidR="00C17197" w:rsidRDefault="00351B1D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</w:t>
            </w:r>
            <w:r w:rsidR="00D961B4">
              <w:rPr>
                <w:rFonts w:asciiTheme="majorHAnsi" w:hAnsiTheme="majorHAnsi"/>
                <w:b/>
                <w:sz w:val="20"/>
                <w:szCs w:val="20"/>
              </w:rPr>
              <w:br/>
              <w:t>(multitude or magnitude)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decimal numbers using place-value understanding.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C25D6"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C25D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 w:rsidR="00C17197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C17197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C17197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C17197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C17197"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39E0D7B" w14:textId="593FCD49" w:rsidR="00DC08C1" w:rsidRPr="00BB2E40" w:rsidRDefault="00C17197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</w:p>
        </w:tc>
      </w:tr>
      <w:tr w:rsidR="00DC08C1" w:rsidRPr="00BB2E40" w14:paraId="14351628" w14:textId="77777777" w:rsidTr="00A47CFF">
        <w:tc>
          <w:tcPr>
            <w:tcW w:w="3685" w:type="dxa"/>
            <w:shd w:val="clear" w:color="auto" w:fill="auto"/>
          </w:tcPr>
          <w:p w14:paraId="7D3149C7" w14:textId="028FA756" w:rsidR="00A77BB1" w:rsidRPr="00B1651A" w:rsidRDefault="005F161A" w:rsidP="00A77B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11</w:t>
            </w:r>
            <w:r w:rsidR="003A1A51">
              <w:rPr>
                <w:rFonts w:asciiTheme="majorHAnsi" w:hAnsiTheme="majorHAnsi"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Demonstrate an understanding of addition and subtraction of decimals (limited to </w:t>
            </w:r>
            <w:r w:rsidR="001676E4">
              <w:rPr>
                <w:rFonts w:asciiTheme="majorHAnsi" w:hAnsiTheme="majorHAnsi"/>
                <w:sz w:val="20"/>
                <w:szCs w:val="20"/>
              </w:rPr>
              <w:t>thousan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dths)</w:t>
            </w:r>
            <w:r w:rsidR="00524722">
              <w:rPr>
                <w:rFonts w:asciiTheme="majorHAnsi" w:hAnsiTheme="majorHAnsi"/>
                <w:sz w:val="20"/>
                <w:szCs w:val="20"/>
              </w:rPr>
              <w:t>.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A56B5F0" w14:textId="332FDAC9" w:rsidR="00DC08C1" w:rsidRPr="00B1651A" w:rsidRDefault="00DC08C1" w:rsidP="00B1651A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76B6A0" w14:textId="54A4B6D7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59747B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Operations with </w:t>
            </w:r>
            <w:r w:rsidR="00BC00F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180746B9" w14:textId="77777777" w:rsidR="00DC08C1" w:rsidRDefault="0059747B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>6: Estimating Sums and Differences with Decimals</w:t>
            </w:r>
            <w:r w:rsidR="00DC08C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7: Adding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with </w:t>
            </w:r>
            <w:r w:rsidR="00DC08C1">
              <w:rPr>
                <w:rFonts w:asciiTheme="majorHAnsi" w:hAnsiTheme="majorHAnsi"/>
                <w:sz w:val="20"/>
                <w:szCs w:val="20"/>
              </w:rPr>
              <w:t>Decimal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</w:t>
            </w:r>
            <w:r w:rsidR="00DC08C1">
              <w:rPr>
                <w:rFonts w:asciiTheme="majorHAnsi" w:hAnsiTheme="majorHAnsi"/>
                <w:sz w:val="20"/>
                <w:szCs w:val="20"/>
              </w:rPr>
              <w:t>s</w:t>
            </w:r>
            <w:r w:rsidR="00DC08C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8: </w:t>
            </w:r>
            <w:r>
              <w:rPr>
                <w:rFonts w:asciiTheme="majorHAnsi" w:hAnsiTheme="majorHAnsi"/>
                <w:sz w:val="20"/>
                <w:szCs w:val="20"/>
              </w:rPr>
              <w:t>Subtracting with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Decimal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</w:t>
            </w:r>
            <w:r w:rsidR="00DC08C1">
              <w:rPr>
                <w:rFonts w:asciiTheme="majorHAnsi" w:hAnsiTheme="majorHAnsi"/>
                <w:sz w:val="20"/>
                <w:szCs w:val="20"/>
              </w:rPr>
              <w:t>s</w:t>
            </w:r>
          </w:p>
          <w:p w14:paraId="0B8E7615" w14:textId="6A30DA3B" w:rsidR="00BC00FA" w:rsidRPr="00C07205" w:rsidRDefault="00BC00FA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Consolidation of Operations with Fractions and Decimals</w:t>
            </w:r>
          </w:p>
        </w:tc>
        <w:tc>
          <w:tcPr>
            <w:tcW w:w="3618" w:type="dxa"/>
            <w:shd w:val="clear" w:color="auto" w:fill="auto"/>
          </w:tcPr>
          <w:p w14:paraId="4C11D415" w14:textId="77777777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354B873" w14:textId="210648DF" w:rsidR="00DC08C1" w:rsidRPr="005F161A" w:rsidRDefault="00DC08C1" w:rsidP="005F161A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  <w:r w:rsidR="005F161A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4867A0DD" w:rsidR="007004C6" w:rsidRDefault="007004C6">
      <w:pPr>
        <w:spacing w:after="120" w:line="264" w:lineRule="auto"/>
      </w:pPr>
      <w:r>
        <w:br w:type="page"/>
      </w:r>
    </w:p>
    <w:p w14:paraId="4A5F23E5" w14:textId="77777777" w:rsidR="00897424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6A484A08">
            <wp:simplePos x="0" y="0"/>
            <wp:positionH relativeFrom="margin">
              <wp:posOffset>2141855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897424">
        <w:rPr>
          <w:b/>
          <w:bCs/>
          <w:sz w:val="28"/>
          <w:szCs w:val="28"/>
        </w:rPr>
        <w:t xml:space="preserve">Prince Edward Island </w:t>
      </w:r>
      <w:r w:rsidR="00A852E6">
        <w:rPr>
          <w:b/>
          <w:bCs/>
          <w:sz w:val="28"/>
          <w:szCs w:val="28"/>
        </w:rPr>
        <w:t xml:space="preserve">Program of Studies with Mathology </w:t>
      </w:r>
    </w:p>
    <w:p w14:paraId="7B363485" w14:textId="7E21606A" w:rsidR="007174F8" w:rsidRDefault="00A852E6" w:rsidP="002A3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Grade 5</w:t>
      </w:r>
      <w:r>
        <w:rPr>
          <w:b/>
          <w:bCs/>
          <w:sz w:val="28"/>
          <w:szCs w:val="28"/>
        </w:rPr>
        <w:br/>
      </w:r>
      <w:r w:rsidRPr="31A03A7C">
        <w:rPr>
          <w:b/>
          <w:bCs/>
          <w:sz w:val="28"/>
          <w:szCs w:val="28"/>
        </w:rPr>
        <w:t xml:space="preserve"> </w:t>
      </w:r>
      <w:r w:rsidR="003F661B" w:rsidRPr="31A03A7C">
        <w:rPr>
          <w:b/>
          <w:bCs/>
          <w:sz w:val="28"/>
          <w:szCs w:val="28"/>
        </w:rPr>
        <w:t xml:space="preserve">(Patterns </w:t>
      </w:r>
      <w:r w:rsidR="00297705">
        <w:rPr>
          <w:b/>
          <w:bCs/>
          <w:sz w:val="28"/>
          <w:szCs w:val="28"/>
        </w:rPr>
        <w:t>and</w:t>
      </w:r>
      <w:r w:rsidR="0040159A">
        <w:rPr>
          <w:b/>
          <w:bCs/>
          <w:sz w:val="28"/>
          <w:szCs w:val="28"/>
        </w:rPr>
        <w:t xml:space="preserve"> </w:t>
      </w:r>
      <w:r w:rsidR="003F661B" w:rsidRPr="31A03A7C">
        <w:rPr>
          <w:b/>
          <w:bCs/>
          <w:sz w:val="28"/>
          <w:szCs w:val="28"/>
        </w:rPr>
        <w:t>Relations</w:t>
      </w:r>
      <w:r w:rsidR="00297705">
        <w:rPr>
          <w:b/>
          <w:bCs/>
          <w:sz w:val="28"/>
          <w:szCs w:val="28"/>
        </w:rPr>
        <w:t>: Patterns</w:t>
      </w:r>
      <w:r w:rsidR="003F661B" w:rsidRPr="31A03A7C">
        <w:rPr>
          <w:b/>
          <w:bCs/>
          <w:sz w:val="28"/>
          <w:szCs w:val="28"/>
        </w:rPr>
        <w:t>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138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09"/>
        <w:gridCol w:w="2716"/>
        <w:gridCol w:w="3626"/>
      </w:tblGrid>
      <w:tr w:rsidR="003A40B7" w14:paraId="7B36348A" w14:textId="77777777" w:rsidTr="0066625C">
        <w:trPr>
          <w:trHeight w:val="50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E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DE9DE"/>
          </w:tcPr>
          <w:p w14:paraId="7B363487" w14:textId="5774EEAD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809E8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shd w:val="clear" w:color="auto" w:fill="FDE9DE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BC00FA" w:rsidRPr="00EF4FA1" w14:paraId="2009C978" w14:textId="77777777" w:rsidTr="00491F5D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2DD9CF" w14:textId="2EAAF3BD" w:rsidR="00BC00FA" w:rsidRDefault="00BC00FA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solve problems.</w:t>
            </w:r>
          </w:p>
        </w:tc>
      </w:tr>
      <w:tr w:rsidR="003A40B7" w:rsidRPr="00EF4FA1" w14:paraId="7B363494" w14:textId="77777777" w:rsidTr="00A47CFF">
        <w:trPr>
          <w:trHeight w:val="2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2D6AB4A9" w:rsidR="003A40B7" w:rsidRPr="005A1423" w:rsidRDefault="003A40B7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0159A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64381AC1" w:rsidR="003A40B7" w:rsidRPr="005A1423" w:rsidRDefault="00A80D33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PR</w:t>
            </w:r>
            <w:r w:rsid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40159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B809E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Determine the pattern rule to make predictions about subsequent elements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C51" w14:textId="37AC1519" w:rsidR="000E3742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B809E8"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 w:rsidR="00B809E8">
              <w:rPr>
                <w:rFonts w:asciiTheme="majorHAnsi" w:hAnsiTheme="majorHAnsi"/>
                <w:sz w:val="20"/>
                <w:szCs w:val="20"/>
              </w:rPr>
              <w:t>1: Investigating Geometric Patterns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>2: Investigating Number Patterns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>3: Using Pattern Rules to Solve Problems</w:t>
            </w:r>
          </w:p>
          <w:p w14:paraId="7B363491" w14:textId="1769CA0D" w:rsidR="003A40B7" w:rsidRPr="005A1423" w:rsidRDefault="00BC00FA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14895EE7" w:rsidR="003A40B7" w:rsidRPr="007877A7" w:rsidRDefault="003A40B7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3A40B7" w:rsidRPr="007877A7" w:rsidRDefault="003A40B7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 w:rsidR="008D4132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25E4F674" w:rsidR="003A40B7" w:rsidRDefault="003A40B7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D413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5347A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Uses multiple approaches to model situations involving repetition (i.e., repeating patterns) and change (i.e., increasing/decreasing patterns) (e.g., using objects, tables, graphs, symbols, loops and nested loops in coding).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5347A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</w:p>
          <w:p w14:paraId="5BCF9449" w14:textId="7DE04880" w:rsidR="0005347A" w:rsidRDefault="0005347A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Generates a visual model to represent a simple number pattern.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437EF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6D6E7A7" w14:textId="1FC95A4E" w:rsidR="00A20105" w:rsidRPr="007877A7" w:rsidRDefault="00A20105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C99A871" w14:textId="77777777" w:rsidR="00A20105" w:rsidRDefault="00A20105" w:rsidP="00A201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363493" w14:textId="2DF6C0E5" w:rsidR="00437EF3" w:rsidRPr="001B5541" w:rsidRDefault="00437EF3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4EFBDF85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897424">
        <w:rPr>
          <w:b/>
          <w:bCs/>
          <w:sz w:val="28"/>
          <w:szCs w:val="28"/>
        </w:rPr>
        <w:t xml:space="preserve">Prince Edward Island </w:t>
      </w:r>
      <w:r w:rsidR="00A852E6">
        <w:rPr>
          <w:b/>
          <w:bCs/>
          <w:sz w:val="28"/>
          <w:szCs w:val="28"/>
        </w:rPr>
        <w:t xml:space="preserve">Program of Studies with Mathology </w:t>
      </w:r>
      <w:r w:rsidR="00897424">
        <w:rPr>
          <w:b/>
          <w:bCs/>
          <w:sz w:val="28"/>
          <w:szCs w:val="28"/>
        </w:rPr>
        <w:br/>
      </w:r>
      <w:r w:rsidR="00A852E6">
        <w:rPr>
          <w:b/>
          <w:bCs/>
          <w:sz w:val="28"/>
          <w:szCs w:val="28"/>
        </w:rPr>
        <w:t>Grade 5</w:t>
      </w:r>
      <w:r w:rsidR="00A852E6">
        <w:rPr>
          <w:b/>
          <w:bCs/>
          <w:sz w:val="28"/>
          <w:szCs w:val="28"/>
        </w:rPr>
        <w:br/>
      </w:r>
      <w:r w:rsidR="00A852E6"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 xml:space="preserve">(Patterns </w:t>
      </w:r>
      <w:r w:rsidR="00720BE4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Relations</w:t>
      </w:r>
      <w:r w:rsidR="00720BE4">
        <w:rPr>
          <w:b/>
          <w:sz w:val="28"/>
          <w:szCs w:val="28"/>
        </w:rPr>
        <w:t>: Variables and Equations</w:t>
      </w:r>
      <w:r w:rsidR="003F661B">
        <w:rPr>
          <w:b/>
          <w:sz w:val="28"/>
          <w:szCs w:val="28"/>
        </w:rPr>
        <w:t xml:space="preserve">) </w:t>
      </w:r>
    </w:p>
    <w:p w14:paraId="7B3634A9" w14:textId="3C29A9CF" w:rsidR="007174F8" w:rsidRDefault="007174F8"/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95"/>
        <w:gridCol w:w="2715"/>
        <w:gridCol w:w="3371"/>
      </w:tblGrid>
      <w:tr w:rsidR="003A40B7" w14:paraId="7B3634AE" w14:textId="77777777" w:rsidTr="0066625C">
        <w:trPr>
          <w:trHeight w:val="500"/>
        </w:trPr>
        <w:tc>
          <w:tcPr>
            <w:tcW w:w="1889" w:type="pct"/>
            <w:shd w:val="clear" w:color="auto" w:fill="FDE9DE"/>
          </w:tcPr>
          <w:p w14:paraId="7B3634AA" w14:textId="63250478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8" w:type="pct"/>
            <w:shd w:val="clear" w:color="auto" w:fill="FDE9DE"/>
          </w:tcPr>
          <w:p w14:paraId="7B3634AB" w14:textId="185FB67C" w:rsidR="003A40B7" w:rsidRPr="006E5567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37EF3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3" w:type="pct"/>
            <w:shd w:val="clear" w:color="auto" w:fill="FDE9DE"/>
          </w:tcPr>
          <w:p w14:paraId="7B3634AD" w14:textId="0426E4C0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BC00FA" w:rsidRPr="00240B4D" w14:paraId="70E8914D" w14:textId="77777777" w:rsidTr="00491F5D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09FE88B" w14:textId="77777777" w:rsidR="00BC00FA" w:rsidRDefault="00BC00FA" w:rsidP="00BC0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6E0FD844" w14:textId="35D87D88" w:rsidR="00BC00FA" w:rsidRPr="00295496" w:rsidRDefault="00BC00FA" w:rsidP="00295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E32F84" w:rsidRPr="00240B4D" w14:paraId="0FC523DD" w14:textId="77777777" w:rsidTr="002C0FB9">
        <w:trPr>
          <w:trHeight w:val="20"/>
        </w:trPr>
        <w:tc>
          <w:tcPr>
            <w:tcW w:w="1889" w:type="pct"/>
          </w:tcPr>
          <w:p w14:paraId="6FBC65C7" w14:textId="6849CD3F" w:rsidR="00A80D33" w:rsidRPr="006E5567" w:rsidRDefault="00A80D33" w:rsidP="00A8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82BC3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0DC04F8A" w14:textId="69954B6F" w:rsidR="00E32F84" w:rsidRPr="00E32F84" w:rsidRDefault="00A8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PR2</w:t>
            </w:r>
            <w:r w:rsidR="00347D1F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 xml:space="preserve">Solve </w:t>
            </w:r>
            <w:r w:rsidR="00437EF3">
              <w:rPr>
                <w:rFonts w:asciiTheme="majorHAnsi" w:hAnsiTheme="majorHAnsi"/>
                <w:bCs/>
                <w:sz w:val="20"/>
                <w:szCs w:val="20"/>
              </w:rPr>
              <w:t xml:space="preserve">problems involving single-variable, 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 xml:space="preserve">one-step equations </w:t>
            </w:r>
            <w:r w:rsidR="00437EF3">
              <w:rPr>
                <w:rFonts w:asciiTheme="majorHAnsi" w:hAnsiTheme="majorHAnsi"/>
                <w:bCs/>
                <w:sz w:val="20"/>
                <w:szCs w:val="20"/>
              </w:rPr>
              <w:t>with whole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 xml:space="preserve"> number</w:t>
            </w:r>
            <w:r w:rsidR="00437EF3">
              <w:rPr>
                <w:rFonts w:asciiTheme="majorHAnsi" w:hAnsiTheme="majorHAnsi"/>
                <w:bCs/>
                <w:sz w:val="20"/>
                <w:szCs w:val="20"/>
              </w:rPr>
              <w:t xml:space="preserve"> coefficients and whole number solutions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388" w:type="pct"/>
          </w:tcPr>
          <w:p w14:paraId="45BD4996" w14:textId="4D9BAEA6" w:rsidR="00503849" w:rsidRPr="001E3DB8" w:rsidRDefault="00503849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49DAEFF8" w14:textId="77777777" w:rsidR="00437EF3" w:rsidRPr="006E5567" w:rsidRDefault="00437EF3" w:rsidP="00437EF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Using Variables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6F34DC53" w14:textId="77777777" w:rsidR="00437EF3" w:rsidRPr="006E5567" w:rsidRDefault="00437EF3" w:rsidP="00437EF3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7: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8: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25B81702" w14:textId="2C8BC0E8" w:rsidR="00E32F84" w:rsidRDefault="00BC00F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</w:tc>
        <w:tc>
          <w:tcPr>
            <w:tcW w:w="1723" w:type="pct"/>
            <w:shd w:val="clear" w:color="auto" w:fill="auto"/>
          </w:tcPr>
          <w:p w14:paraId="2BF22E70" w14:textId="0F10AFD9" w:rsidR="00FE3A04" w:rsidRPr="007877A7" w:rsidRDefault="00FE3A04" w:rsidP="00FE3A04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4EC4E0A" w14:textId="1654BF7F" w:rsidR="00FE3A04" w:rsidRDefault="00FE3A04" w:rsidP="00FE3A04">
            <w:pP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2489D1C8" w14:textId="77777777" w:rsidR="00A80D33" w:rsidRDefault="00A80D33" w:rsidP="00A80D33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Expresses a one-step mathematical problem as an equation using a symbol or letter to represent an unknown number (e.g., Sena had some tokens and used four. She has seven left: □ – 4 = 7).</w:t>
            </w:r>
          </w:p>
          <w:p w14:paraId="787A96D1" w14:textId="276E8DF9" w:rsidR="00FE3A04" w:rsidRDefault="00FE3A04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using different strategies (e.g., </w:t>
            </w:r>
            <w:r w:rsidR="00ED290A"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□ =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8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3A2F1E67" w14:textId="624E1D7A" w:rsidR="00ED290A" w:rsidRDefault="00ED290A" w:rsidP="00ED290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have the same structure and can be rearranged in similar ways to maintain equality: 4 + 5 = 9 and </w:t>
            </w:r>
            <w:r w:rsidR="0069398C"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46C4BB15" w14:textId="77777777" w:rsidR="00081808" w:rsidRPr="007877A7" w:rsidRDefault="006626E9" w:rsidP="00081808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 w:rsidR="00081808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81808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0449E781" w14:textId="77777777" w:rsidR="00081808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2242EF4C" w14:textId="77777777" w:rsidR="00081808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2577235" w14:textId="5641BCA6" w:rsidR="002C0FB9" w:rsidRPr="00DC08C1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68A2359E" w:rsidR="007174F8" w:rsidRDefault="00CA3760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5E39640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897424">
        <w:rPr>
          <w:b/>
          <w:bCs/>
          <w:sz w:val="28"/>
          <w:szCs w:val="28"/>
        </w:rPr>
        <w:t xml:space="preserve">Prince Edward Island </w:t>
      </w:r>
      <w:r w:rsidR="00A852E6">
        <w:rPr>
          <w:b/>
          <w:bCs/>
          <w:sz w:val="28"/>
          <w:szCs w:val="28"/>
        </w:rPr>
        <w:t xml:space="preserve">Program of Studies with Mathology </w:t>
      </w:r>
      <w:r w:rsidR="00897424">
        <w:rPr>
          <w:b/>
          <w:bCs/>
          <w:sz w:val="28"/>
          <w:szCs w:val="28"/>
        </w:rPr>
        <w:br/>
      </w:r>
      <w:r w:rsidR="00A852E6">
        <w:rPr>
          <w:b/>
          <w:bCs/>
          <w:sz w:val="28"/>
          <w:szCs w:val="28"/>
        </w:rPr>
        <w:t>Grade 5</w:t>
      </w:r>
      <w:r w:rsidR="00A852E6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</w:t>
      </w:r>
      <w:r w:rsidR="00295097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</w:t>
      </w:r>
      <w:r w:rsidR="00295097">
        <w:rPr>
          <w:b/>
          <w:sz w:val="28"/>
          <w:szCs w:val="28"/>
        </w:rPr>
        <w:t>: Measurement</w:t>
      </w:r>
      <w:r w:rsidR="003F661B">
        <w:rPr>
          <w:b/>
          <w:sz w:val="28"/>
          <w:szCs w:val="28"/>
        </w:rPr>
        <w:t>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23"/>
        <w:gridCol w:w="2715"/>
        <w:gridCol w:w="3343"/>
      </w:tblGrid>
      <w:tr w:rsidR="00C5385C" w:rsidRPr="00245E83" w14:paraId="7B3634BC" w14:textId="77777777" w:rsidTr="0066625C">
        <w:trPr>
          <w:trHeight w:val="500"/>
        </w:trPr>
        <w:tc>
          <w:tcPr>
            <w:tcW w:w="1903" w:type="pct"/>
            <w:shd w:val="clear" w:color="auto" w:fill="FDE9DE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8" w:type="pct"/>
            <w:shd w:val="clear" w:color="auto" w:fill="FDE9DE"/>
          </w:tcPr>
          <w:p w14:paraId="7B3634B9" w14:textId="4CA4243A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F1E5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09" w:type="pct"/>
            <w:shd w:val="clear" w:color="auto" w:fill="FDE9DE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BC00FA" w:rsidRPr="00245E83" w14:paraId="273FB886" w14:textId="77777777" w:rsidTr="00491F5D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84B992B" w14:textId="0BACAE13" w:rsidR="00BC00FA" w:rsidRPr="00295496" w:rsidRDefault="00BC00FA" w:rsidP="00295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 to solve problems.</w:t>
            </w:r>
          </w:p>
        </w:tc>
      </w:tr>
      <w:tr w:rsidR="00C5385C" w:rsidRPr="00245E83" w14:paraId="7B3634C6" w14:textId="77777777" w:rsidTr="002C0FB9">
        <w:trPr>
          <w:trHeight w:val="20"/>
        </w:trPr>
        <w:tc>
          <w:tcPr>
            <w:tcW w:w="1903" w:type="pct"/>
          </w:tcPr>
          <w:p w14:paraId="563DF7BD" w14:textId="017C84B6" w:rsidR="00A80D33" w:rsidRPr="00245E83" w:rsidRDefault="00A80D33" w:rsidP="00A8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E541E7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C2" w14:textId="345537E5" w:rsidR="00C5385C" w:rsidRPr="00245E83" w:rsidRDefault="00A80D33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SS1</w:t>
            </w:r>
            <w:r w:rsidR="00E55AA6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Design and construct different rectangles, given either perimeter or area, or both (whole numbers) and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 conclusions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8" w:type="pct"/>
          </w:tcPr>
          <w:p w14:paraId="7B3634C3" w14:textId="0DF0E726" w:rsidR="00C5385C" w:rsidRPr="00245E83" w:rsidRDefault="00212DD7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4: Relating the Perimeter and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BC00FA"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</w:p>
        </w:tc>
        <w:tc>
          <w:tcPr>
            <w:tcW w:w="1709" w:type="pct"/>
            <w:shd w:val="clear" w:color="auto" w:fill="auto"/>
          </w:tcPr>
          <w:p w14:paraId="7B3634C5" w14:textId="2D185F5E" w:rsidR="00C5385C" w:rsidRPr="00744922" w:rsidRDefault="00011C66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compute area and perimeter of rectangles.</w:t>
            </w:r>
            <w:r w:rsidR="00744922">
              <w:rPr>
                <w:rFonts w:asciiTheme="majorHAnsi" w:hAnsiTheme="majorHAnsi" w:cs="Open Sans"/>
                <w:color w:val="000000"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the relationship between perimeter and area </w:t>
            </w:r>
            <w:r w:rsidR="0074492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rectangles.</w:t>
            </w:r>
          </w:p>
        </w:tc>
      </w:tr>
      <w:tr w:rsidR="00011C66" w:rsidRPr="00245E83" w14:paraId="12640121" w14:textId="77777777" w:rsidTr="002C0FB9">
        <w:trPr>
          <w:trHeight w:val="20"/>
        </w:trPr>
        <w:tc>
          <w:tcPr>
            <w:tcW w:w="1903" w:type="pct"/>
          </w:tcPr>
          <w:p w14:paraId="135A2379" w14:textId="49432022" w:rsidR="00011C66" w:rsidRDefault="00A80D33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SS2</w:t>
            </w:r>
            <w:r w:rsidR="005E5BB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Demonstrate an understanding of measuring length (mm) by:</w:t>
            </w:r>
          </w:p>
          <w:p w14:paraId="622352CE" w14:textId="46BCF78B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 mm</w:t>
            </w:r>
          </w:p>
          <w:p w14:paraId="533E3155" w14:textId="77777777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modelling and describing the relationship between mm and cm units, and between mm and m units.</w:t>
            </w:r>
          </w:p>
          <w:p w14:paraId="42CBABB0" w14:textId="7814DBB9" w:rsidR="0042280F" w:rsidRPr="00D01130" w:rsidRDefault="0042280F" w:rsidP="00D01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pct"/>
          </w:tcPr>
          <w:p w14:paraId="1A864646" w14:textId="4D1B514D" w:rsidR="00011C66" w:rsidRPr="00C9787C" w:rsidRDefault="00C9787C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 w:rsidR="00D56D30">
              <w:rPr>
                <w:rFonts w:asciiTheme="majorHAnsi" w:hAnsiTheme="majorHAnsi"/>
                <w:sz w:val="20"/>
                <w:szCs w:val="20"/>
              </w:rPr>
              <w:br/>
            </w:r>
            <w:r w:rsidR="00A632EF"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 w:rsidR="00A632EF">
              <w:rPr>
                <w:rFonts w:asciiTheme="majorHAnsi" w:hAnsiTheme="majorHAnsi"/>
                <w:sz w:val="20"/>
                <w:szCs w:val="20"/>
              </w:rPr>
              <w:t xml:space="preserve"> Estimating and Measuring in Millimetres</w:t>
            </w:r>
            <w:r w:rsidR="00A632EF">
              <w:rPr>
                <w:rFonts w:asciiTheme="majorHAnsi" w:hAnsiTheme="majorHAnsi"/>
                <w:sz w:val="20"/>
                <w:szCs w:val="20"/>
              </w:rPr>
              <w:br/>
              <w:t>2: Measuring Length in Different Units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  <w:r w:rsidR="00BC00FA"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</w:p>
        </w:tc>
        <w:tc>
          <w:tcPr>
            <w:tcW w:w="1709" w:type="pct"/>
            <w:shd w:val="clear" w:color="auto" w:fill="auto"/>
          </w:tcPr>
          <w:p w14:paraId="2C429BE9" w14:textId="4C553043" w:rsidR="00011C66" w:rsidRPr="00744922" w:rsidRDefault="00030473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E2535">
              <w:rPr>
                <w:rFonts w:asciiTheme="majorHAnsi" w:hAnsiTheme="majorHAnsi"/>
                <w:sz w:val="20"/>
                <w:szCs w:val="20"/>
              </w:rPr>
              <w:t>C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7348E0" w:rsidRPr="00245E83" w14:paraId="16AF0949" w14:textId="77777777" w:rsidTr="002C0FB9">
        <w:trPr>
          <w:trHeight w:val="20"/>
        </w:trPr>
        <w:tc>
          <w:tcPr>
            <w:tcW w:w="1903" w:type="pct"/>
          </w:tcPr>
          <w:p w14:paraId="2FA1623E" w14:textId="5BC34553" w:rsidR="007348E0" w:rsidRDefault="00705A22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SS3</w:t>
            </w:r>
            <w:r w:rsidR="00E95F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Demonstrate an understanding of volume by:</w:t>
            </w:r>
          </w:p>
          <w:p w14:paraId="5D42AC74" w14:textId="241D7578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units</w:t>
            </w:r>
          </w:p>
          <w:p w14:paraId="44030098" w14:textId="473E3FC5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volume</w:t>
            </w:r>
            <w:r w:rsidR="001D7FB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by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14328715" w14:textId="5ED31F12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measuring and recording volume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19304A39" w14:textId="72053AFF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rectangular prisms for a given volume.</w:t>
            </w:r>
          </w:p>
          <w:p w14:paraId="4B257C5D" w14:textId="7C075A00" w:rsidR="007348E0" w:rsidRDefault="007348E0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pct"/>
          </w:tcPr>
          <w:p w14:paraId="7820E0C9" w14:textId="3F8823C1" w:rsidR="007348E0" w:rsidRDefault="001E2535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Measurement Unit 2: Volume, Capacity, and Mass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10: Investigating Volume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11: Investigating Volume with Rectangular Prisms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BC00FA">
              <w:rPr>
                <w:rFonts w:asciiTheme="majorHAnsi" w:hAnsiTheme="majorHAnsi"/>
                <w:sz w:val="20"/>
                <w:szCs w:val="20"/>
              </w:rPr>
              <w:t>12: Consolidation of Volume, Capacity, and Mass</w:t>
            </w:r>
          </w:p>
        </w:tc>
        <w:tc>
          <w:tcPr>
            <w:tcW w:w="1709" w:type="pct"/>
            <w:shd w:val="clear" w:color="auto" w:fill="auto"/>
          </w:tcPr>
          <w:p w14:paraId="205C7988" w14:textId="3DD01226" w:rsidR="007348E0" w:rsidRPr="00EF363D" w:rsidRDefault="001E2DA7" w:rsidP="001E2DA7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</w:t>
            </w:r>
            <w:r w:rsidR="00744922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compared</w:t>
            </w:r>
            <w:r w:rsidR="00744922">
              <w:rPr>
                <w:rFonts w:asciiTheme="majorHAnsi" w:hAnsiTheme="majorHAnsi"/>
                <w:b/>
                <w:sz w:val="20"/>
                <w:szCs w:val="20"/>
              </w:rPr>
              <w:t>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 xml:space="preserve">Assigning a unit to a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lastRenderedPageBreak/>
              <w:t>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Develops understanding of a unit cube and uses unit cubes to estimate and measure volume of 3-D objects.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Measures, constructs, and estimates volume using standard cubic units (e.g., cubic centimetre).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 w:rsidR="00EF363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7348E0" w:rsidRPr="00245E83" w14:paraId="04DB5390" w14:textId="77777777" w:rsidTr="002C0FB9">
        <w:trPr>
          <w:trHeight w:val="20"/>
        </w:trPr>
        <w:tc>
          <w:tcPr>
            <w:tcW w:w="1903" w:type="pct"/>
          </w:tcPr>
          <w:p w14:paraId="386B30D8" w14:textId="6BAB9D5C" w:rsidR="007348E0" w:rsidRDefault="00705A22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SS4</w:t>
            </w:r>
            <w:r w:rsidR="00B768FC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Demonstrate an understanding of capacity by:</w:t>
            </w:r>
          </w:p>
          <w:p w14:paraId="577CF7BD" w14:textId="21C95D16" w:rsidR="007348E0" w:rsidRPr="007348E0" w:rsidRDefault="007348E0" w:rsidP="007348E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describing the relationship between mL and L</w:t>
            </w:r>
          </w:p>
          <w:p w14:paraId="033D8F83" w14:textId="54D6552E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selecting and justifying referents for mL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L units</w:t>
            </w:r>
          </w:p>
          <w:p w14:paraId="6BB73B2D" w14:textId="38869FEF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capacity</w:t>
            </w:r>
            <w:r w:rsidR="0051433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by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using referents for mL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L</w:t>
            </w:r>
          </w:p>
          <w:p w14:paraId="3A6E9341" w14:textId="62E76DA0" w:rsidR="007348E0" w:rsidRP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measuring and recording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capacity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(mL or L).</w:t>
            </w:r>
          </w:p>
        </w:tc>
        <w:tc>
          <w:tcPr>
            <w:tcW w:w="1388" w:type="pct"/>
          </w:tcPr>
          <w:p w14:paraId="3F13FBFB" w14:textId="1F43CA2B" w:rsidR="007348E0" w:rsidRDefault="009E35E8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2: Volume, Capacity, and Mass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8: Investigating Capacity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BC00FA">
              <w:rPr>
                <w:rFonts w:asciiTheme="majorHAnsi" w:hAnsiTheme="majorHAnsi"/>
                <w:sz w:val="20"/>
                <w:szCs w:val="20"/>
              </w:rPr>
              <w:t>12: Consolidation of Volume, Capacity, and Mass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7CB69E14" w14:textId="69898BB1" w:rsidR="002C0FB9" w:rsidRPr="00EF363D" w:rsidRDefault="00457D72" w:rsidP="00457D72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</w:t>
            </w:r>
            <w:r w:rsidR="00EF363D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compared</w:t>
            </w:r>
            <w:r w:rsidR="00EF363D">
              <w:rPr>
                <w:rFonts w:asciiTheme="majorHAnsi" w:hAnsiTheme="majorHAnsi"/>
                <w:b/>
                <w:sz w:val="20"/>
                <w:szCs w:val="20"/>
              </w:rPr>
              <w:t>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EF363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35487ABA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37825C33" w:rsidR="00CA3760" w:rsidRDefault="00A852E6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897424">
        <w:rPr>
          <w:b/>
          <w:bCs/>
          <w:sz w:val="28"/>
          <w:szCs w:val="28"/>
        </w:rPr>
        <w:t xml:space="preserve">Prince Edward Island </w:t>
      </w:r>
      <w:r>
        <w:rPr>
          <w:b/>
          <w:bCs/>
          <w:sz w:val="28"/>
          <w:szCs w:val="28"/>
        </w:rPr>
        <w:t xml:space="preserve">Program of Studies with Mathology </w:t>
      </w:r>
      <w:r w:rsidR="00897424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</w:t>
      </w:r>
      <w:r w:rsidR="007804E4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</w:t>
      </w:r>
      <w:r w:rsidR="007804E4">
        <w:rPr>
          <w:b/>
          <w:sz w:val="28"/>
          <w:szCs w:val="28"/>
        </w:rPr>
        <w:t>: 3-D Objects and 2-D Shapes</w:t>
      </w:r>
      <w:r w:rsidR="003F661B">
        <w:rPr>
          <w:b/>
          <w:sz w:val="28"/>
          <w:szCs w:val="28"/>
        </w:rPr>
        <w:t xml:space="preserve">) 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87"/>
        <w:gridCol w:w="3360"/>
      </w:tblGrid>
      <w:tr w:rsidR="00E91821" w:rsidRPr="00245E83" w14:paraId="7B3634EB" w14:textId="77777777" w:rsidTr="0066625C">
        <w:trPr>
          <w:trHeight w:val="500"/>
        </w:trPr>
        <w:tc>
          <w:tcPr>
            <w:tcW w:w="3724" w:type="dxa"/>
            <w:shd w:val="clear" w:color="auto" w:fill="FDE9DE"/>
          </w:tcPr>
          <w:p w14:paraId="7B3634E7" w14:textId="43809522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87" w:type="dxa"/>
            <w:shd w:val="clear" w:color="auto" w:fill="FDE9DE"/>
          </w:tcPr>
          <w:p w14:paraId="7B3634E8" w14:textId="16155D3D" w:rsidR="00E91821" w:rsidRPr="00245E83" w:rsidRDefault="00E9182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D83ABF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360" w:type="dxa"/>
            <w:shd w:val="clear" w:color="auto" w:fill="FDE9DE"/>
          </w:tcPr>
          <w:p w14:paraId="7B3634EA" w14:textId="48B1539B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BC00FA" w:rsidRPr="00245E83" w14:paraId="681D90AF" w14:textId="77777777" w:rsidTr="00491F5D">
        <w:trPr>
          <w:trHeight w:val="20"/>
        </w:trPr>
        <w:tc>
          <w:tcPr>
            <w:tcW w:w="9771" w:type="dxa"/>
            <w:gridSpan w:val="3"/>
            <w:shd w:val="clear" w:color="auto" w:fill="D9D9D9" w:themeFill="background1" w:themeFillShade="D9"/>
          </w:tcPr>
          <w:p w14:paraId="4E3526C7" w14:textId="2D2BBED2" w:rsidR="00BC00FA" w:rsidRPr="00295496" w:rsidRDefault="00BC00FA" w:rsidP="00295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</w:tc>
      </w:tr>
      <w:tr w:rsidR="00E91821" w:rsidRPr="00245E83" w14:paraId="7B3634F1" w14:textId="77777777" w:rsidTr="002C0FB9">
        <w:trPr>
          <w:trHeight w:val="20"/>
        </w:trPr>
        <w:tc>
          <w:tcPr>
            <w:tcW w:w="3724" w:type="dxa"/>
          </w:tcPr>
          <w:p w14:paraId="42388EA7" w14:textId="07B6946A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A3C57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A288E66" w14:textId="025F7D1D" w:rsidR="00E91821" w:rsidRDefault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5SS5 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Describe </w:t>
            </w:r>
            <w:r w:rsidR="00E9182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</w:t>
            </w:r>
            <w:r w:rsidR="00176937">
              <w:rPr>
                <w:rFonts w:asciiTheme="majorHAnsi" w:hAnsiTheme="majorHAnsi"/>
                <w:color w:val="000000"/>
                <w:sz w:val="20"/>
                <w:szCs w:val="20"/>
              </w:rPr>
              <w:t>provide examples of edges and faces of 3-D objects, and sides of 2-D shapes that are:</w:t>
            </w:r>
          </w:p>
          <w:p w14:paraId="405E8EE8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parallel</w:t>
            </w:r>
          </w:p>
          <w:p w14:paraId="7ED75101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intersecting</w:t>
            </w:r>
          </w:p>
          <w:p w14:paraId="51AE9699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perpendicular</w:t>
            </w:r>
          </w:p>
          <w:p w14:paraId="7B3634EC" w14:textId="6B4ECF1B" w:rsidR="00176937" w:rsidRPr="00576E52" w:rsidRDefault="00176937" w:rsidP="00576E52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vertical</w:t>
            </w:r>
            <w:r w:rsidR="00576E5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or </w:t>
            </w:r>
            <w:r w:rsidRPr="00576E52">
              <w:rPr>
                <w:rFonts w:asciiTheme="majorHAnsi" w:hAnsiTheme="majorHAnsi"/>
                <w:color w:val="000000"/>
                <w:sz w:val="20"/>
                <w:szCs w:val="20"/>
              </w:rPr>
              <w:t>horizontal</w:t>
            </w:r>
            <w:r w:rsidR="001C4A0C" w:rsidRPr="00576E52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87" w:type="dxa"/>
          </w:tcPr>
          <w:p w14:paraId="5807F5CC" w14:textId="45B83854" w:rsidR="00176937" w:rsidRPr="00176937" w:rsidRDefault="00E91821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="00176937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1: Properties of 2-D Shapes and 3-D </w:t>
            </w:r>
            <w:r w:rsidR="00745A51">
              <w:rPr>
                <w:rFonts w:asciiTheme="majorHAnsi" w:hAnsiTheme="majorHAnsi"/>
                <w:sz w:val="20"/>
                <w:szCs w:val="20"/>
              </w:rPr>
              <w:t>Objects</w:t>
            </w:r>
          </w:p>
          <w:p w14:paraId="089AB538" w14:textId="446D8945" w:rsidR="00E91821" w:rsidRDefault="00176937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65C6B3A1" w14:textId="77777777" w:rsidR="00BC00FA" w:rsidRDefault="00BC00FA" w:rsidP="00BC00F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  <w:p w14:paraId="1A32E11D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14:paraId="60A4470D" w14:textId="7DA83AC1" w:rsidR="004B0562" w:rsidRDefault="00E91821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0AB14C08" w:rsidR="00E91821" w:rsidRPr="00176937" w:rsidRDefault="00E91821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939B9"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 w:rsidR="002C23CC"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="002C23CC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 w:rsidR="002C23CC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Identifies types of lines in 2-D images (e.g., parallel, intersecting, perpendicular).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  <w:tr w:rsidR="00176937" w:rsidRPr="00245E83" w14:paraId="3E03C593" w14:textId="77777777" w:rsidTr="002C0FB9">
        <w:trPr>
          <w:trHeight w:val="20"/>
        </w:trPr>
        <w:tc>
          <w:tcPr>
            <w:tcW w:w="3724" w:type="dxa"/>
          </w:tcPr>
          <w:p w14:paraId="1253D197" w14:textId="716FCEA9" w:rsidR="00176937" w:rsidRDefault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SS6</w:t>
            </w:r>
            <w:r w:rsidR="0016050C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176937" w:rsidRPr="0017693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176937">
              <w:rPr>
                <w:rFonts w:asciiTheme="majorHAnsi" w:hAnsiTheme="majorHAnsi"/>
                <w:bCs/>
                <w:sz w:val="20"/>
                <w:szCs w:val="20"/>
              </w:rPr>
              <w:t>Identify and sort quadrilaterals, including:</w:t>
            </w:r>
          </w:p>
          <w:p w14:paraId="746B8786" w14:textId="0A98EAD5" w:rsidR="00176937" w:rsidRPr="00F6791A" w:rsidRDefault="00176937" w:rsidP="007B57A2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F6791A">
              <w:rPr>
                <w:rFonts w:asciiTheme="majorHAnsi" w:hAnsiTheme="majorHAnsi"/>
                <w:bCs/>
                <w:sz w:val="20"/>
                <w:szCs w:val="20"/>
              </w:rPr>
              <w:t>rectangles</w:t>
            </w:r>
            <w:r w:rsidR="00F6791A" w:rsidRPr="00F6791A">
              <w:rPr>
                <w:rFonts w:asciiTheme="majorHAnsi" w:hAnsiTheme="majorHAnsi"/>
                <w:bCs/>
                <w:sz w:val="20"/>
                <w:szCs w:val="20"/>
              </w:rPr>
              <w:t xml:space="preserve">; </w:t>
            </w:r>
            <w:r w:rsidRPr="00F6791A">
              <w:rPr>
                <w:rFonts w:asciiTheme="majorHAnsi" w:hAnsiTheme="majorHAnsi"/>
                <w:bCs/>
                <w:sz w:val="20"/>
                <w:szCs w:val="20"/>
              </w:rPr>
              <w:t>squares</w:t>
            </w:r>
          </w:p>
          <w:p w14:paraId="40B58A9F" w14:textId="68773E3D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trapezoids</w:t>
            </w:r>
          </w:p>
          <w:p w14:paraId="419BA7AA" w14:textId="4613A384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parallelograms</w:t>
            </w:r>
          </w:p>
          <w:p w14:paraId="7A74CDB3" w14:textId="4CF1D9F3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rhombuses</w:t>
            </w:r>
          </w:p>
          <w:p w14:paraId="600B057B" w14:textId="7ABA25A9" w:rsidR="00176937" w:rsidRPr="00176937" w:rsidRDefault="00176937" w:rsidP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according to their attributes.</w:t>
            </w:r>
          </w:p>
          <w:p w14:paraId="6B03F28C" w14:textId="110F4842" w:rsidR="00176937" w:rsidRPr="00176937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3DEAD65C" w14:textId="0279BB1D" w:rsidR="00176937" w:rsidRPr="00176937" w:rsidRDefault="00176937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752E6F45" w14:textId="77777777" w:rsidR="00176937" w:rsidRDefault="00176937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7903DE12" w14:textId="77777777" w:rsidR="00BC00FA" w:rsidRDefault="00BC00FA" w:rsidP="00BC00F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  <w:p w14:paraId="117CE18B" w14:textId="77777777" w:rsidR="00176937" w:rsidRDefault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14:paraId="7C0417EF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4417267B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and draws parallel, intersecting, and perpendicular lines.</w:t>
            </w:r>
          </w:p>
          <w:p w14:paraId="7EE54E8F" w14:textId="7FB018EE" w:rsidR="002C0FB9" w:rsidRPr="000D5D1B" w:rsidRDefault="00C41716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Sorts, describes, classifies 2-D shapes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based on their geometric properties (e.g., side lengths, angles, diagonals).</w:t>
            </w:r>
            <w:r w:rsidR="000D5D1B">
              <w:rPr>
                <w:rFonts w:asciiTheme="majorHAnsi" w:hAnsiTheme="majorHAnsi"/>
                <w:sz w:val="20"/>
                <w:szCs w:val="20"/>
              </w:rPr>
              <w:br/>
            </w:r>
            <w:r w:rsidR="000D5D1B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D5D1B"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Identifies </w:t>
            </w:r>
            <w:r w:rsidR="00720DA6">
              <w:rPr>
                <w:rFonts w:asciiTheme="majorHAnsi" w:hAnsiTheme="majorHAnsi"/>
                <w:sz w:val="20"/>
                <w:szCs w:val="20"/>
              </w:rPr>
              <w:t>types of lines in 2-D images (e.g., parallel, intersecting, perpendicular).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 w:rsidR="00720DA6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20DA6"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5CA9DE" w14:textId="77777777" w:rsidR="00897424" w:rsidRDefault="00A852E6" w:rsidP="006939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897424">
        <w:rPr>
          <w:b/>
          <w:bCs/>
          <w:sz w:val="28"/>
          <w:szCs w:val="28"/>
        </w:rPr>
        <w:t xml:space="preserve">Prince Edward Island </w:t>
      </w:r>
      <w:r>
        <w:rPr>
          <w:b/>
          <w:bCs/>
          <w:sz w:val="28"/>
          <w:szCs w:val="28"/>
        </w:rPr>
        <w:t xml:space="preserve">Program of Studies with Mathology </w:t>
      </w:r>
    </w:p>
    <w:p w14:paraId="55EE12F8" w14:textId="2F095B4A" w:rsidR="006939B9" w:rsidRDefault="00A852E6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6939B9">
        <w:rPr>
          <w:b/>
          <w:sz w:val="28"/>
          <w:szCs w:val="28"/>
        </w:rPr>
        <w:t xml:space="preserve">(Shape </w:t>
      </w:r>
      <w:r w:rsidR="00B36CC6">
        <w:rPr>
          <w:b/>
          <w:sz w:val="28"/>
          <w:szCs w:val="28"/>
        </w:rPr>
        <w:t>and</w:t>
      </w:r>
      <w:r w:rsidR="006939B9">
        <w:rPr>
          <w:b/>
          <w:sz w:val="28"/>
          <w:szCs w:val="28"/>
        </w:rPr>
        <w:t xml:space="preserve"> Space</w:t>
      </w:r>
      <w:r w:rsidR="00B36CC6">
        <w:rPr>
          <w:b/>
          <w:sz w:val="28"/>
          <w:szCs w:val="28"/>
        </w:rPr>
        <w:t>: Transformations</w:t>
      </w:r>
      <w:r w:rsidR="00595F45">
        <w:rPr>
          <w:b/>
          <w:sz w:val="28"/>
          <w:szCs w:val="28"/>
        </w:rPr>
        <w:t>)</w:t>
      </w:r>
      <w:r w:rsidR="006939B9">
        <w:rPr>
          <w:b/>
          <w:sz w:val="28"/>
          <w:szCs w:val="28"/>
        </w:rPr>
        <w:t xml:space="preserve">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71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73"/>
        <w:gridCol w:w="3374"/>
      </w:tblGrid>
      <w:tr w:rsidR="006939B9" w:rsidRPr="00245E83" w14:paraId="23E27BF8" w14:textId="77777777" w:rsidTr="0066625C">
        <w:trPr>
          <w:trHeight w:val="500"/>
        </w:trPr>
        <w:tc>
          <w:tcPr>
            <w:tcW w:w="3724" w:type="dxa"/>
            <w:shd w:val="clear" w:color="auto" w:fill="FDE9DE"/>
          </w:tcPr>
          <w:p w14:paraId="10CD6977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73" w:type="dxa"/>
            <w:shd w:val="clear" w:color="auto" w:fill="FDE9DE"/>
          </w:tcPr>
          <w:p w14:paraId="3353C456" w14:textId="7EA7CC91" w:rsidR="006939B9" w:rsidRPr="00245E83" w:rsidRDefault="006939B9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720DA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374" w:type="dxa"/>
            <w:shd w:val="clear" w:color="auto" w:fill="FDE9DE"/>
          </w:tcPr>
          <w:p w14:paraId="2F9FE35F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BC00FA" w:rsidRPr="00245E83" w14:paraId="5B51A156" w14:textId="77777777" w:rsidTr="00491F5D">
        <w:trPr>
          <w:trHeight w:val="20"/>
        </w:trPr>
        <w:tc>
          <w:tcPr>
            <w:tcW w:w="9771" w:type="dxa"/>
            <w:gridSpan w:val="3"/>
            <w:shd w:val="clear" w:color="auto" w:fill="D9D9D9" w:themeFill="background1" w:themeFillShade="D9"/>
          </w:tcPr>
          <w:p w14:paraId="63F223BB" w14:textId="5B486782" w:rsidR="00BC00FA" w:rsidRPr="00295496" w:rsidRDefault="00BC00FA" w:rsidP="00295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106595" w:rsidRPr="00245E83" w14:paraId="638F0823" w14:textId="77777777" w:rsidTr="002C0FB9">
        <w:trPr>
          <w:trHeight w:val="20"/>
        </w:trPr>
        <w:tc>
          <w:tcPr>
            <w:tcW w:w="3724" w:type="dxa"/>
          </w:tcPr>
          <w:p w14:paraId="09EE2E2C" w14:textId="0E0064E9" w:rsidR="003B5FF2" w:rsidRDefault="003B5FF2" w:rsidP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95F45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1816C2D3" w14:textId="0D96E6CE" w:rsidR="00106595" w:rsidRPr="00720DA6" w:rsidRDefault="003B5FF2" w:rsidP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SS7</w:t>
            </w:r>
            <w:r w:rsidR="00595F45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106595"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720DA6">
              <w:rPr>
                <w:rFonts w:asciiTheme="majorHAnsi" w:hAnsiTheme="majorHAnsi"/>
                <w:bCs/>
                <w:sz w:val="20"/>
                <w:szCs w:val="20"/>
              </w:rPr>
              <w:t>Perform a single transformation (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translation, rotation</w:t>
            </w:r>
            <w:r w:rsidR="00D53B89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or reflection)</w:t>
            </w:r>
            <w:r w:rsidR="00191DE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of a 2-D shape</w:t>
            </w:r>
            <w:r w:rsidR="00D53B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191DEB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  <w:r w:rsidR="00D53B89">
              <w:rPr>
                <w:rFonts w:asciiTheme="majorHAnsi" w:hAnsiTheme="majorHAnsi"/>
                <w:color w:val="000000"/>
                <w:sz w:val="20"/>
                <w:szCs w:val="20"/>
              </w:rPr>
              <w:t>with and without technology</w:t>
            </w:r>
            <w:r w:rsidR="00191DEB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draw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describe 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the image.</w:t>
            </w:r>
          </w:p>
        </w:tc>
        <w:tc>
          <w:tcPr>
            <w:tcW w:w="2673" w:type="dxa"/>
          </w:tcPr>
          <w:p w14:paraId="25374141" w14:textId="69CD6A77" w:rsidR="00720DA6" w:rsidRPr="005F588E" w:rsidRDefault="00720DA6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745A51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406C1F0D" w14:textId="77777777" w:rsidR="00106595" w:rsidRDefault="009E5380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3C3CE48E" w14:textId="0EF01CFA" w:rsidR="00BC00FA" w:rsidRDefault="00BC00FA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</w:tc>
        <w:tc>
          <w:tcPr>
            <w:tcW w:w="3374" w:type="dxa"/>
            <w:shd w:val="clear" w:color="auto" w:fill="auto"/>
          </w:tcPr>
          <w:p w14:paraId="0718F581" w14:textId="68A82878" w:rsidR="002C0FB9" w:rsidRPr="003B5FF2" w:rsidRDefault="00106595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 w:rsidR="002C23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.</w:t>
            </w:r>
          </w:p>
        </w:tc>
      </w:tr>
      <w:tr w:rsidR="003B5FF2" w:rsidRPr="00245E83" w14:paraId="6CF4AA38" w14:textId="77777777" w:rsidTr="002C0FB9">
        <w:trPr>
          <w:trHeight w:val="20"/>
        </w:trPr>
        <w:tc>
          <w:tcPr>
            <w:tcW w:w="3724" w:type="dxa"/>
          </w:tcPr>
          <w:p w14:paraId="7B3B24C7" w14:textId="1577B3BA" w:rsidR="003B5FF2" w:rsidRPr="003B5FF2" w:rsidRDefault="003B5FF2" w:rsidP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SS8</w:t>
            </w:r>
            <w:r w:rsidR="00191DE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 a single transformation, including a translation, rotation</w:t>
            </w:r>
            <w:r w:rsidR="00191DEB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reflection of 2-D shapes.</w:t>
            </w:r>
          </w:p>
        </w:tc>
        <w:tc>
          <w:tcPr>
            <w:tcW w:w="2673" w:type="dxa"/>
          </w:tcPr>
          <w:p w14:paraId="422CE959" w14:textId="77777777" w:rsidR="003B5FF2" w:rsidRPr="005F588E" w:rsidRDefault="003B5FF2" w:rsidP="003B5FF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000CE80" w14:textId="0F121DB6" w:rsidR="003B5FF2" w:rsidRDefault="003B5FF2" w:rsidP="003B5FF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450A8A50" w14:textId="4068E592" w:rsidR="00BC00FA" w:rsidRDefault="00BC00FA" w:rsidP="003B5FF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  <w:p w14:paraId="26FED6FD" w14:textId="77777777" w:rsidR="003B5FF2" w:rsidRPr="005F588E" w:rsidRDefault="003B5FF2" w:rsidP="003B5FF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</w:tcPr>
          <w:p w14:paraId="545C2BC7" w14:textId="3352F36D" w:rsidR="003B5FF2" w:rsidRPr="003B5FF2" w:rsidRDefault="003B5FF2" w:rsidP="003B5FF2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198A6295" w14:textId="6F085C10" w:rsidR="003B5FF2" w:rsidRDefault="003B5FF2" w:rsidP="003B5FF2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</w:tc>
      </w:tr>
    </w:tbl>
    <w:p w14:paraId="55524961" w14:textId="6946746B" w:rsidR="002C0FB9" w:rsidRDefault="002C0FB9" w:rsidP="006939B9">
      <w:pPr>
        <w:rPr>
          <w:b/>
          <w:sz w:val="28"/>
          <w:szCs w:val="28"/>
        </w:rPr>
      </w:pPr>
    </w:p>
    <w:p w14:paraId="4EED0D3A" w14:textId="77777777" w:rsidR="002C0FB9" w:rsidRDefault="002C0FB9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2E9E70B" w14:textId="77777777" w:rsidR="002C0FB9" w:rsidRDefault="002C0FB9" w:rsidP="002C0FB9">
      <w:pPr>
        <w:ind w:left="720" w:firstLine="720"/>
        <w:rPr>
          <w:b/>
          <w:bCs/>
          <w:sz w:val="28"/>
          <w:szCs w:val="28"/>
        </w:rPr>
      </w:pPr>
    </w:p>
    <w:p w14:paraId="7B3634FF" w14:textId="6D369B4F" w:rsidR="007174F8" w:rsidRDefault="0005108A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hidden="0" allowOverlap="1" wp14:anchorId="2A906C1D" wp14:editId="0507A308">
            <wp:simplePos x="0" y="0"/>
            <wp:positionH relativeFrom="margin">
              <wp:posOffset>2057400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>Correlation of</w:t>
      </w:r>
      <w:r w:rsidR="00801162">
        <w:rPr>
          <w:b/>
          <w:bCs/>
          <w:sz w:val="28"/>
          <w:szCs w:val="28"/>
        </w:rPr>
        <w:t xml:space="preserve"> </w:t>
      </w:r>
      <w:r w:rsidR="00897424">
        <w:rPr>
          <w:b/>
          <w:bCs/>
          <w:sz w:val="28"/>
          <w:szCs w:val="28"/>
        </w:rPr>
        <w:t xml:space="preserve">Prince Edward Island </w:t>
      </w:r>
      <w:r w:rsidR="00A852E6">
        <w:rPr>
          <w:b/>
          <w:bCs/>
          <w:sz w:val="28"/>
          <w:szCs w:val="28"/>
        </w:rPr>
        <w:t xml:space="preserve">Program of Studies with Mathology </w:t>
      </w:r>
      <w:r w:rsidR="00897424">
        <w:rPr>
          <w:b/>
          <w:bCs/>
          <w:sz w:val="28"/>
          <w:szCs w:val="28"/>
        </w:rPr>
        <w:br/>
      </w:r>
      <w:r w:rsidR="00A852E6">
        <w:rPr>
          <w:b/>
          <w:bCs/>
          <w:sz w:val="28"/>
          <w:szCs w:val="28"/>
        </w:rPr>
        <w:t>Grade 5</w:t>
      </w:r>
      <w:r w:rsidR="00A852E6">
        <w:rPr>
          <w:b/>
          <w:sz w:val="28"/>
          <w:szCs w:val="28"/>
        </w:rPr>
        <w:t xml:space="preserve"> </w:t>
      </w:r>
      <w:r w:rsidR="00A852E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</w:t>
      </w:r>
      <w:r w:rsidR="00EA0105">
        <w:rPr>
          <w:b/>
          <w:sz w:val="28"/>
          <w:szCs w:val="28"/>
        </w:rPr>
        <w:t>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41"/>
        <w:gridCol w:w="2664"/>
        <w:gridCol w:w="3376"/>
      </w:tblGrid>
      <w:tr w:rsidR="0004390F" w:rsidRPr="00147BC0" w14:paraId="7B363504" w14:textId="77777777" w:rsidTr="0066625C">
        <w:trPr>
          <w:trHeight w:val="500"/>
        </w:trPr>
        <w:tc>
          <w:tcPr>
            <w:tcW w:w="1912" w:type="pct"/>
            <w:shd w:val="clear" w:color="auto" w:fill="FDE9DE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2" w:type="pct"/>
            <w:shd w:val="clear" w:color="auto" w:fill="FDE9DE"/>
          </w:tcPr>
          <w:p w14:paraId="7B363501" w14:textId="3D6DC2E2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74747F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6" w:type="pct"/>
            <w:shd w:val="clear" w:color="auto" w:fill="FDE9DE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BC00FA" w:rsidRPr="00147BC0" w14:paraId="68E7893D" w14:textId="77777777" w:rsidTr="00491F5D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F91D6BB" w14:textId="1B689945" w:rsidR="00BC00FA" w:rsidRPr="00295496" w:rsidRDefault="00BC00FA" w:rsidP="00CA37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 and analyze data to solve problems.</w:t>
            </w:r>
          </w:p>
        </w:tc>
      </w:tr>
      <w:tr w:rsidR="0004390F" w:rsidRPr="00147BC0" w14:paraId="7B36350E" w14:textId="77777777" w:rsidTr="002C0FB9">
        <w:trPr>
          <w:trHeight w:val="20"/>
        </w:trPr>
        <w:tc>
          <w:tcPr>
            <w:tcW w:w="1912" w:type="pct"/>
          </w:tcPr>
          <w:p w14:paraId="4AF5A382" w14:textId="2582070D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B44DA4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50A" w14:textId="4A38A193" w:rsidR="0004390F" w:rsidRPr="00147BC0" w:rsidRDefault="0057639B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B44DA4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color w:val="000000"/>
                <w:sz w:val="20"/>
                <w:szCs w:val="20"/>
              </w:rPr>
              <w:t>Differentiate between first-hand and second-hand data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2" w:type="pct"/>
          </w:tcPr>
          <w:p w14:paraId="1B8BBBA9" w14:textId="675DAE59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293FD11A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Exploring First-Hand and Second-Hand Data</w:t>
            </w: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726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ADFEF21" w:rsidR="0004390F" w:rsidRPr="00145881" w:rsidRDefault="0074747F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</w:t>
            </w:r>
            <w:r w:rsidR="00C54A4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4390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primary (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i.e., first-hand) and secondary (i.e., second-hand) data sources</w:t>
            </w:r>
            <w:r w:rsidR="00C54A48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04390F" w:rsidRPr="00147BC0" w14:paraId="43524514" w14:textId="77777777" w:rsidTr="002C0FB9">
        <w:trPr>
          <w:trHeight w:val="20"/>
        </w:trPr>
        <w:tc>
          <w:tcPr>
            <w:tcW w:w="1912" w:type="pct"/>
          </w:tcPr>
          <w:p w14:paraId="10234675" w14:textId="6C100DD1" w:rsidR="0004390F" w:rsidRPr="00147BC0" w:rsidRDefault="0057639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SP2</w:t>
            </w:r>
            <w:r w:rsidR="00E919F6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Construct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 w:rsidR="0074747F">
              <w:rPr>
                <w:rFonts w:asciiTheme="majorHAnsi" w:hAnsiTheme="majorHAnsi"/>
                <w:color w:val="000000"/>
                <w:sz w:val="20"/>
                <w:szCs w:val="20"/>
              </w:rPr>
              <w:t>double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>bar graphs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362" w:type="pct"/>
          </w:tcPr>
          <w:p w14:paraId="556B3254" w14:textId="77E4F714" w:rsidR="0004390F" w:rsidRDefault="0004390F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3452A3E9" w14:textId="6CD271A8" w:rsidR="0004390F" w:rsidRDefault="00C54A48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Constructing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Double-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 w:rsidR="007474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sz w:val="20"/>
                <w:szCs w:val="20"/>
              </w:rPr>
              <w:br/>
              <w:t>3: Interpreting Double-Bar Graphs</w:t>
            </w:r>
            <w:r w:rsidR="0004390F">
              <w:br/>
            </w:r>
            <w:r w:rsidR="00BC00FA" w:rsidRPr="00045FE8">
              <w:rPr>
                <w:rFonts w:asciiTheme="majorHAnsi" w:hAnsiTheme="majorHAnsi"/>
                <w:sz w:val="20"/>
                <w:szCs w:val="20"/>
              </w:rPr>
              <w:t>4: Consolidation of Data Management</w:t>
            </w:r>
            <w:r w:rsidR="00BC00FA" w:rsidDel="00BC00F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726" w:type="pct"/>
            <w:shd w:val="clear" w:color="auto" w:fill="auto"/>
          </w:tcPr>
          <w:p w14:paraId="5C78CDC9" w14:textId="27A76E5D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Represents data graphically using many-to-one correspondence with appropriate scales and intervals (e.g., each symbol on pictograph represents 10 people).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br/>
              <w:t>- Visually represents two or more data sets (e.g., double bar chart, stacked bar graph, multi-line graph, multi-column table).</w:t>
            </w:r>
          </w:p>
          <w:p w14:paraId="217B772E" w14:textId="1293D967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</w:t>
            </w:r>
            <w:r w:rsidR="00B323B3">
              <w:rPr>
                <w:rFonts w:asciiTheme="majorHAnsi" w:hAnsiTheme="majorHAnsi"/>
                <w:b/>
                <w:sz w:val="20"/>
                <w:szCs w:val="20"/>
              </w:rPr>
              <w:t xml:space="preserve"> and analyzing variability</w:t>
            </w:r>
          </w:p>
          <w:p w14:paraId="71E8F182" w14:textId="77777777" w:rsidR="0004390F" w:rsidRDefault="0004390F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3D0DFE0F" w14:textId="77777777" w:rsidR="005C09C8" w:rsidRDefault="005C09C8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Drawing conclusions by making inferences and justifying decisions </w:t>
            </w: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lastRenderedPageBreak/>
              <w:t>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  <w:p w14:paraId="4737D0CE" w14:textId="5F3AC835" w:rsidR="002C0FB9" w:rsidRPr="000D120C" w:rsidRDefault="004A4960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Interprets the results of data presented graphically from primary (e.g., class survey) and secondary (e.g., online news reports) sources. </w:t>
            </w: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53D5FA4" w14:textId="2E8AEB19" w:rsidR="00745A51" w:rsidRDefault="00745A51" w:rsidP="00E86A0A">
      <w:pPr>
        <w:ind w:left="720" w:firstLine="720"/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8480" behindDoc="0" locked="0" layoutInCell="1" hidden="0" allowOverlap="1" wp14:anchorId="2269F3BA" wp14:editId="49856DD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9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4BC980" w14:textId="43402782" w:rsidR="00E86A0A" w:rsidRDefault="00A852E6" w:rsidP="002C0F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897424">
        <w:rPr>
          <w:b/>
          <w:bCs/>
          <w:sz w:val="28"/>
          <w:szCs w:val="28"/>
        </w:rPr>
        <w:t xml:space="preserve">Prince Edward Island </w:t>
      </w:r>
      <w:r>
        <w:rPr>
          <w:b/>
          <w:bCs/>
          <w:sz w:val="28"/>
          <w:szCs w:val="28"/>
        </w:rPr>
        <w:t xml:space="preserve">Program of Studies with Mathology </w:t>
      </w:r>
      <w:r w:rsidR="00897424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Grade 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E86A0A">
        <w:rPr>
          <w:b/>
          <w:sz w:val="28"/>
          <w:szCs w:val="28"/>
        </w:rPr>
        <w:t>(Statistics and Probability</w:t>
      </w:r>
      <w:r w:rsidR="00EA0105">
        <w:rPr>
          <w:b/>
          <w:sz w:val="28"/>
          <w:szCs w:val="28"/>
        </w:rPr>
        <w:t>: Chance and Uncertainty</w:t>
      </w:r>
      <w:r w:rsidR="00E86A0A">
        <w:rPr>
          <w:b/>
          <w:sz w:val="28"/>
          <w:szCs w:val="28"/>
        </w:rPr>
        <w:t xml:space="preserve">) </w:t>
      </w:r>
    </w:p>
    <w:p w14:paraId="0D7DF6DD" w14:textId="77777777" w:rsidR="00E86A0A" w:rsidRDefault="00E86A0A" w:rsidP="00E86A0A">
      <w:pPr>
        <w:ind w:left="720" w:firstLine="720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50"/>
        <w:gridCol w:w="2660"/>
        <w:gridCol w:w="3371"/>
      </w:tblGrid>
      <w:tr w:rsidR="00E86A0A" w:rsidRPr="00147BC0" w14:paraId="53EFCD76" w14:textId="77777777" w:rsidTr="0066625C">
        <w:trPr>
          <w:trHeight w:val="500"/>
        </w:trPr>
        <w:tc>
          <w:tcPr>
            <w:tcW w:w="1917" w:type="pct"/>
            <w:shd w:val="clear" w:color="auto" w:fill="FDE9DE"/>
          </w:tcPr>
          <w:p w14:paraId="34743B1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0" w:type="pct"/>
            <w:shd w:val="clear" w:color="auto" w:fill="FDE9DE"/>
          </w:tcPr>
          <w:p w14:paraId="6A0B40FC" w14:textId="77777777" w:rsidR="00E86A0A" w:rsidRPr="00147BC0" w:rsidRDefault="00E86A0A" w:rsidP="008D068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3" w:type="pct"/>
            <w:shd w:val="clear" w:color="auto" w:fill="FDE9DE"/>
          </w:tcPr>
          <w:p w14:paraId="4CC8F1C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66625C" w:rsidRPr="00147BC0" w14:paraId="36FBA27F" w14:textId="77777777" w:rsidTr="00491F5D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3AAB557" w14:textId="254B9535" w:rsidR="0066625C" w:rsidRPr="00295496" w:rsidRDefault="00BC00FA" w:rsidP="008D068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E86A0A" w:rsidRPr="00147BC0" w14:paraId="45849257" w14:textId="77777777" w:rsidTr="0066625C">
        <w:trPr>
          <w:trHeight w:val="20"/>
        </w:trPr>
        <w:tc>
          <w:tcPr>
            <w:tcW w:w="1917" w:type="pct"/>
          </w:tcPr>
          <w:p w14:paraId="60BD1DAF" w14:textId="42410EEB" w:rsidR="00E86A0A" w:rsidRPr="00147BC0" w:rsidRDefault="00E86A0A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E919F6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12B46937" w14:textId="78F50D45" w:rsidR="00E86A0A" w:rsidRDefault="00517957" w:rsidP="008D068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5SP</w:t>
            </w:r>
            <w:r w:rsidR="00F4162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="00E86A0A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F41626">
              <w:rPr>
                <w:rFonts w:asciiTheme="majorHAnsi" w:hAnsiTheme="majorHAnsi"/>
                <w:color w:val="000000"/>
                <w:sz w:val="20"/>
                <w:szCs w:val="20"/>
              </w:rPr>
              <w:t>Describe the likelihood of a single outcome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occurring</w:t>
            </w:r>
            <w:r w:rsidR="00F4162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using words</w:t>
            </w:r>
            <w:r w:rsidR="00C3474E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F4162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such as:</w:t>
            </w:r>
          </w:p>
          <w:p w14:paraId="44DFC0B0" w14:textId="77777777" w:rsidR="00F4162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impossible</w:t>
            </w:r>
          </w:p>
          <w:p w14:paraId="16842A22" w14:textId="77777777" w:rsidR="00D245D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possible</w:t>
            </w:r>
          </w:p>
          <w:p w14:paraId="5228B5E3" w14:textId="52D08BCD" w:rsidR="00D245D6" w:rsidRPr="00D245D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certain.</w:t>
            </w:r>
          </w:p>
        </w:tc>
        <w:tc>
          <w:tcPr>
            <w:tcW w:w="1360" w:type="pct"/>
          </w:tcPr>
          <w:p w14:paraId="0A4B9092" w14:textId="7BFF225F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5A295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  <w:r w:rsidR="005A56D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0FF5E139" w14:textId="2E826DE1" w:rsidR="00E86A0A" w:rsidRDefault="0069510D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Describing Likelihood of Outcomes</w:t>
            </w:r>
          </w:p>
          <w:p w14:paraId="0F550092" w14:textId="77777777" w:rsidR="00BC00FA" w:rsidRDefault="00BC00FA" w:rsidP="00BC00F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Designing Experiments</w:t>
            </w:r>
          </w:p>
          <w:p w14:paraId="66CDF350" w14:textId="4B03AD8A" w:rsidR="00E86A0A" w:rsidRPr="009402F4" w:rsidRDefault="00BC00FA" w:rsidP="00BC00FA">
            <w:pPr>
              <w:spacing w:line="276" w:lineRule="auto"/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723" w:type="pct"/>
            <w:shd w:val="clear" w:color="auto" w:fill="auto"/>
          </w:tcPr>
          <w:p w14:paraId="25DFF63B" w14:textId="77777777" w:rsidR="00E86A0A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1BF5F354" w14:textId="772D0A61" w:rsidR="00E86A0A" w:rsidRPr="00145881" w:rsidRDefault="002C0530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E86A0A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E86A0A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</w:p>
        </w:tc>
      </w:tr>
      <w:tr w:rsidR="00E86A0A" w:rsidRPr="00147BC0" w14:paraId="20101F21" w14:textId="77777777" w:rsidTr="0066625C">
        <w:trPr>
          <w:trHeight w:val="20"/>
        </w:trPr>
        <w:tc>
          <w:tcPr>
            <w:tcW w:w="1917" w:type="pct"/>
          </w:tcPr>
          <w:p w14:paraId="6390BA26" w14:textId="14FFD0AC" w:rsidR="00E86A0A" w:rsidRDefault="00517957" w:rsidP="008D068E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5SP</w:t>
            </w:r>
            <w:r w:rsidR="00D245D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D245D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Compare the likelihood of two possible outcomes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occur</w:t>
            </w:r>
            <w:r w:rsidR="006A51E3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ing</w:t>
            </w:r>
            <w:r w:rsidR="00D245D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using words</w:t>
            </w:r>
            <w:r w:rsidR="0054759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,</w:t>
            </w:r>
            <w:r w:rsidR="00D245D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such as: </w:t>
            </w:r>
          </w:p>
          <w:p w14:paraId="35F81B41" w14:textId="77777777" w:rsid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D245D6">
              <w:rPr>
                <w:rFonts w:asciiTheme="majorHAnsi" w:hAnsiTheme="majorHAnsi"/>
                <w:bCs/>
                <w:sz w:val="20"/>
                <w:szCs w:val="20"/>
              </w:rPr>
              <w:t xml:space="preserve">less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likely</w:t>
            </w:r>
          </w:p>
          <w:p w14:paraId="6C9508F4" w14:textId="77777777" w:rsid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equally likely</w:t>
            </w:r>
          </w:p>
          <w:p w14:paraId="09EEEF9F" w14:textId="2CDAEF6F" w:rsidR="00D245D6" w:rsidRP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more likely.</w:t>
            </w:r>
          </w:p>
        </w:tc>
        <w:tc>
          <w:tcPr>
            <w:tcW w:w="1360" w:type="pct"/>
          </w:tcPr>
          <w:p w14:paraId="2E6B5C56" w14:textId="05D69BBD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5A295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  <w:r w:rsidR="005A56D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556205FE" w14:textId="77777777" w:rsidR="00B46DD9" w:rsidRDefault="00B46DD9" w:rsidP="00B46DD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Describing Likelihood of Outcomes</w:t>
            </w:r>
          </w:p>
          <w:p w14:paraId="0B571793" w14:textId="77777777" w:rsidR="00E86A0A" w:rsidRDefault="00B46DD9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</w:p>
          <w:p w14:paraId="263EC2AB" w14:textId="77777777" w:rsidR="00455E70" w:rsidRDefault="00455E70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Designing Experiments</w:t>
            </w:r>
          </w:p>
          <w:p w14:paraId="1DF404B6" w14:textId="50BECF65" w:rsidR="00BC00FA" w:rsidRDefault="00BC00FA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7EF1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723" w:type="pct"/>
            <w:shd w:val="clear" w:color="auto" w:fill="auto"/>
          </w:tcPr>
          <w:p w14:paraId="62CE5141" w14:textId="64BDEF5B" w:rsidR="00E86A0A" w:rsidRPr="00A721D3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C0530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2C0530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2C0530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C0530">
              <w:rPr>
                <w:rFonts w:asciiTheme="majorHAnsi" w:hAnsiTheme="majorHAnsi" w:cs="Open Sans"/>
                <w:sz w:val="20"/>
                <w:szCs w:val="20"/>
              </w:rPr>
              <w:t xml:space="preserve">Distinguishes between equally likely events (e.g., heads or tails on a fair coin) </w:t>
            </w:r>
            <w:r w:rsidR="009D0110">
              <w:rPr>
                <w:rFonts w:asciiTheme="majorHAnsi" w:hAnsiTheme="majorHAnsi" w:cs="Open Sans"/>
                <w:sz w:val="20"/>
                <w:szCs w:val="20"/>
              </w:rPr>
              <w:t>and unequally likely events (e.g., spinner with different</w:t>
            </w:r>
            <w:r w:rsidR="00EB2DC4">
              <w:rPr>
                <w:rFonts w:asciiTheme="majorHAnsi" w:hAnsiTheme="majorHAnsi" w:cs="Open Sans"/>
                <w:sz w:val="20"/>
                <w:szCs w:val="20"/>
              </w:rPr>
              <w:t>ly</w:t>
            </w:r>
            <w:r w:rsidR="009D0110">
              <w:rPr>
                <w:rFonts w:asciiTheme="majorHAnsi" w:hAnsiTheme="majorHAnsi" w:cs="Open Sans"/>
                <w:sz w:val="20"/>
                <w:szCs w:val="20"/>
              </w:rPr>
              <w:t xml:space="preserve"> sized sections).</w:t>
            </w:r>
            <w:r w:rsidR="004E4D90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4E4D90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4E4D90">
              <w:rPr>
                <w:rFonts w:asciiTheme="majorHAnsi" w:hAnsiTheme="majorHAnsi" w:cs="Open Sans"/>
                <w:sz w:val="20"/>
                <w:szCs w:val="20"/>
              </w:rPr>
              <w:t>Identifies the sample space of independent events in an experiment (e.g., flipping a cup, drawing a coloured cube from a bag).</w:t>
            </w:r>
            <w:r w:rsidR="00B46DD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B46DD9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46DD9"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8E2712"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539F7114" w14:textId="3DE87CF6" w:rsidR="007174F8" w:rsidRPr="00147BC0" w:rsidRDefault="007174F8" w:rsidP="00A852E6">
      <w:pPr>
        <w:tabs>
          <w:tab w:val="left" w:pos="1545"/>
        </w:tabs>
        <w:rPr>
          <w:rFonts w:asciiTheme="majorHAnsi" w:hAnsiTheme="majorHAnsi"/>
          <w:b/>
          <w:sz w:val="20"/>
          <w:szCs w:val="20"/>
        </w:rPr>
      </w:pPr>
    </w:p>
    <w:sectPr w:rsidR="007174F8" w:rsidRPr="00147BC0" w:rsidSect="00A47CFF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39579" w14:textId="77777777" w:rsidR="00D230D1" w:rsidRDefault="00D230D1">
      <w:r>
        <w:separator/>
      </w:r>
    </w:p>
  </w:endnote>
  <w:endnote w:type="continuationSeparator" w:id="0">
    <w:p w14:paraId="5F9B813D" w14:textId="77777777" w:rsidR="00D230D1" w:rsidRDefault="00D2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3521" w14:textId="137EF4C1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434B59">
      <w:rPr>
        <w:color w:val="000000"/>
      </w:rPr>
      <w:t>5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97424">
      <w:rPr>
        <w:color w:val="000000"/>
      </w:rPr>
      <w:t>Prince Edward Island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E63F2" w14:textId="77777777" w:rsidR="00D230D1" w:rsidRDefault="00D230D1">
      <w:r>
        <w:separator/>
      </w:r>
    </w:p>
  </w:footnote>
  <w:footnote w:type="continuationSeparator" w:id="0">
    <w:p w14:paraId="6CEF389E" w14:textId="77777777" w:rsidR="00D230D1" w:rsidRDefault="00D23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16D0"/>
    <w:multiLevelType w:val="hybridMultilevel"/>
    <w:tmpl w:val="A440A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54B9"/>
    <w:multiLevelType w:val="hybridMultilevel"/>
    <w:tmpl w:val="1C0E9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67060"/>
    <w:multiLevelType w:val="hybridMultilevel"/>
    <w:tmpl w:val="E9A87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1"/>
  </w:num>
  <w:num w:numId="5">
    <w:abstractNumId w:val="25"/>
  </w:num>
  <w:num w:numId="6">
    <w:abstractNumId w:val="10"/>
  </w:num>
  <w:num w:numId="7">
    <w:abstractNumId w:val="22"/>
  </w:num>
  <w:num w:numId="8">
    <w:abstractNumId w:val="29"/>
  </w:num>
  <w:num w:numId="9">
    <w:abstractNumId w:val="18"/>
  </w:num>
  <w:num w:numId="10">
    <w:abstractNumId w:val="26"/>
  </w:num>
  <w:num w:numId="11">
    <w:abstractNumId w:val="20"/>
  </w:num>
  <w:num w:numId="12">
    <w:abstractNumId w:val="24"/>
  </w:num>
  <w:num w:numId="13">
    <w:abstractNumId w:val="3"/>
  </w:num>
  <w:num w:numId="14">
    <w:abstractNumId w:val="5"/>
  </w:num>
  <w:num w:numId="15">
    <w:abstractNumId w:val="16"/>
  </w:num>
  <w:num w:numId="16">
    <w:abstractNumId w:val="21"/>
  </w:num>
  <w:num w:numId="17">
    <w:abstractNumId w:val="9"/>
  </w:num>
  <w:num w:numId="18">
    <w:abstractNumId w:val="14"/>
  </w:num>
  <w:num w:numId="19">
    <w:abstractNumId w:val="28"/>
  </w:num>
  <w:num w:numId="20">
    <w:abstractNumId w:val="17"/>
  </w:num>
  <w:num w:numId="21">
    <w:abstractNumId w:val="6"/>
  </w:num>
  <w:num w:numId="22">
    <w:abstractNumId w:val="0"/>
  </w:num>
  <w:num w:numId="23">
    <w:abstractNumId w:val="23"/>
  </w:num>
  <w:num w:numId="24">
    <w:abstractNumId w:val="27"/>
  </w:num>
  <w:num w:numId="25">
    <w:abstractNumId w:val="7"/>
  </w:num>
  <w:num w:numId="26">
    <w:abstractNumId w:val="19"/>
  </w:num>
  <w:num w:numId="27">
    <w:abstractNumId w:val="30"/>
  </w:num>
  <w:num w:numId="28">
    <w:abstractNumId w:val="12"/>
  </w:num>
  <w:num w:numId="29">
    <w:abstractNumId w:val="8"/>
  </w:num>
  <w:num w:numId="30">
    <w:abstractNumId w:val="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2B65"/>
    <w:rsid w:val="000169DD"/>
    <w:rsid w:val="00025264"/>
    <w:rsid w:val="00025812"/>
    <w:rsid w:val="00030473"/>
    <w:rsid w:val="00032CB5"/>
    <w:rsid w:val="000332DE"/>
    <w:rsid w:val="00034C75"/>
    <w:rsid w:val="00037A75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87DD0"/>
    <w:rsid w:val="00096123"/>
    <w:rsid w:val="00097C6A"/>
    <w:rsid w:val="000A05A0"/>
    <w:rsid w:val="000A44BA"/>
    <w:rsid w:val="000B088D"/>
    <w:rsid w:val="000B1425"/>
    <w:rsid w:val="000B1B3C"/>
    <w:rsid w:val="000B431F"/>
    <w:rsid w:val="000C1AD7"/>
    <w:rsid w:val="000C1C40"/>
    <w:rsid w:val="000C7438"/>
    <w:rsid w:val="000D0DB9"/>
    <w:rsid w:val="000D115F"/>
    <w:rsid w:val="000D120C"/>
    <w:rsid w:val="000D159B"/>
    <w:rsid w:val="000D1F3F"/>
    <w:rsid w:val="000D2085"/>
    <w:rsid w:val="000D5D1B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134AD"/>
    <w:rsid w:val="001154E5"/>
    <w:rsid w:val="00122532"/>
    <w:rsid w:val="00123A82"/>
    <w:rsid w:val="00126735"/>
    <w:rsid w:val="00127BBF"/>
    <w:rsid w:val="00130512"/>
    <w:rsid w:val="00133047"/>
    <w:rsid w:val="0013594B"/>
    <w:rsid w:val="0014362E"/>
    <w:rsid w:val="001444DC"/>
    <w:rsid w:val="00144B05"/>
    <w:rsid w:val="00145881"/>
    <w:rsid w:val="00147BC0"/>
    <w:rsid w:val="00150C2A"/>
    <w:rsid w:val="0015642D"/>
    <w:rsid w:val="0016050C"/>
    <w:rsid w:val="00165014"/>
    <w:rsid w:val="00165CDC"/>
    <w:rsid w:val="001676E4"/>
    <w:rsid w:val="00167A19"/>
    <w:rsid w:val="00176937"/>
    <w:rsid w:val="001828BE"/>
    <w:rsid w:val="00183563"/>
    <w:rsid w:val="00184DAC"/>
    <w:rsid w:val="00191DEB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6CAE"/>
    <w:rsid w:val="001B006F"/>
    <w:rsid w:val="001B5541"/>
    <w:rsid w:val="001B5D97"/>
    <w:rsid w:val="001C0005"/>
    <w:rsid w:val="001C4A0C"/>
    <w:rsid w:val="001C5480"/>
    <w:rsid w:val="001C777A"/>
    <w:rsid w:val="001D6022"/>
    <w:rsid w:val="001D7FB5"/>
    <w:rsid w:val="001E02B8"/>
    <w:rsid w:val="001E2535"/>
    <w:rsid w:val="001E2DA7"/>
    <w:rsid w:val="001E327D"/>
    <w:rsid w:val="001E3DB8"/>
    <w:rsid w:val="001E5CEF"/>
    <w:rsid w:val="001E5E8B"/>
    <w:rsid w:val="001E7C6D"/>
    <w:rsid w:val="001F1278"/>
    <w:rsid w:val="001F2B85"/>
    <w:rsid w:val="001F61C0"/>
    <w:rsid w:val="0020711D"/>
    <w:rsid w:val="0020750B"/>
    <w:rsid w:val="00212433"/>
    <w:rsid w:val="00212DD7"/>
    <w:rsid w:val="00221F79"/>
    <w:rsid w:val="002254D2"/>
    <w:rsid w:val="002261C6"/>
    <w:rsid w:val="0022754A"/>
    <w:rsid w:val="002320BE"/>
    <w:rsid w:val="00240B4D"/>
    <w:rsid w:val="002425BF"/>
    <w:rsid w:val="00242D2F"/>
    <w:rsid w:val="00245E83"/>
    <w:rsid w:val="0024673C"/>
    <w:rsid w:val="00260234"/>
    <w:rsid w:val="002649C7"/>
    <w:rsid w:val="002811A2"/>
    <w:rsid w:val="00290505"/>
    <w:rsid w:val="00295097"/>
    <w:rsid w:val="00295496"/>
    <w:rsid w:val="00297705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C0530"/>
    <w:rsid w:val="002C0FB9"/>
    <w:rsid w:val="002C1D63"/>
    <w:rsid w:val="002C23CC"/>
    <w:rsid w:val="002C2D4F"/>
    <w:rsid w:val="002C2EE4"/>
    <w:rsid w:val="002C3BFC"/>
    <w:rsid w:val="002C5E12"/>
    <w:rsid w:val="002D6AB6"/>
    <w:rsid w:val="002E0391"/>
    <w:rsid w:val="002E5322"/>
    <w:rsid w:val="002E7767"/>
    <w:rsid w:val="002F5189"/>
    <w:rsid w:val="00302912"/>
    <w:rsid w:val="003030D5"/>
    <w:rsid w:val="00307052"/>
    <w:rsid w:val="00307C6E"/>
    <w:rsid w:val="003124E3"/>
    <w:rsid w:val="003174F7"/>
    <w:rsid w:val="003341D6"/>
    <w:rsid w:val="00336638"/>
    <w:rsid w:val="003406A1"/>
    <w:rsid w:val="00341CEA"/>
    <w:rsid w:val="00345D0D"/>
    <w:rsid w:val="003472A9"/>
    <w:rsid w:val="00347D1F"/>
    <w:rsid w:val="00351B1D"/>
    <w:rsid w:val="0035367F"/>
    <w:rsid w:val="0036162D"/>
    <w:rsid w:val="00364439"/>
    <w:rsid w:val="0037337E"/>
    <w:rsid w:val="003818E4"/>
    <w:rsid w:val="00387D52"/>
    <w:rsid w:val="00395F80"/>
    <w:rsid w:val="003A1A51"/>
    <w:rsid w:val="003A40B7"/>
    <w:rsid w:val="003A4786"/>
    <w:rsid w:val="003B2688"/>
    <w:rsid w:val="003B2FD4"/>
    <w:rsid w:val="003B49A5"/>
    <w:rsid w:val="003B5FF2"/>
    <w:rsid w:val="003B69F3"/>
    <w:rsid w:val="003B6D6B"/>
    <w:rsid w:val="003C0B16"/>
    <w:rsid w:val="003C0F39"/>
    <w:rsid w:val="003D6347"/>
    <w:rsid w:val="003E55A4"/>
    <w:rsid w:val="003E5655"/>
    <w:rsid w:val="003E570E"/>
    <w:rsid w:val="003E5C5D"/>
    <w:rsid w:val="003F661B"/>
    <w:rsid w:val="0040159A"/>
    <w:rsid w:val="00401723"/>
    <w:rsid w:val="004047C6"/>
    <w:rsid w:val="0041422F"/>
    <w:rsid w:val="004147C6"/>
    <w:rsid w:val="0042280F"/>
    <w:rsid w:val="00426F24"/>
    <w:rsid w:val="00434B59"/>
    <w:rsid w:val="00437EF3"/>
    <w:rsid w:val="004407B7"/>
    <w:rsid w:val="00443BAC"/>
    <w:rsid w:val="00443D38"/>
    <w:rsid w:val="00444C99"/>
    <w:rsid w:val="004532A7"/>
    <w:rsid w:val="00455E70"/>
    <w:rsid w:val="00457D72"/>
    <w:rsid w:val="004647A1"/>
    <w:rsid w:val="00467325"/>
    <w:rsid w:val="004700B6"/>
    <w:rsid w:val="00476B2E"/>
    <w:rsid w:val="00480C28"/>
    <w:rsid w:val="00482622"/>
    <w:rsid w:val="00491F5D"/>
    <w:rsid w:val="004A43E4"/>
    <w:rsid w:val="004A4960"/>
    <w:rsid w:val="004A5693"/>
    <w:rsid w:val="004B0562"/>
    <w:rsid w:val="004C144E"/>
    <w:rsid w:val="004C6E50"/>
    <w:rsid w:val="004C7FFE"/>
    <w:rsid w:val="004D3365"/>
    <w:rsid w:val="004D3D1B"/>
    <w:rsid w:val="004E0B47"/>
    <w:rsid w:val="004E4D90"/>
    <w:rsid w:val="004F245E"/>
    <w:rsid w:val="004F38CA"/>
    <w:rsid w:val="00503849"/>
    <w:rsid w:val="00503DDE"/>
    <w:rsid w:val="00504685"/>
    <w:rsid w:val="00507937"/>
    <w:rsid w:val="00512AAB"/>
    <w:rsid w:val="00513F3B"/>
    <w:rsid w:val="00514332"/>
    <w:rsid w:val="0051531D"/>
    <w:rsid w:val="00517957"/>
    <w:rsid w:val="00521259"/>
    <w:rsid w:val="00522D13"/>
    <w:rsid w:val="00524722"/>
    <w:rsid w:val="0052631D"/>
    <w:rsid w:val="005329F6"/>
    <w:rsid w:val="00532B6E"/>
    <w:rsid w:val="00533EF8"/>
    <w:rsid w:val="00534E9B"/>
    <w:rsid w:val="0053734B"/>
    <w:rsid w:val="00542D99"/>
    <w:rsid w:val="00542DC0"/>
    <w:rsid w:val="005439D6"/>
    <w:rsid w:val="0054417B"/>
    <w:rsid w:val="0054759E"/>
    <w:rsid w:val="00552748"/>
    <w:rsid w:val="0056237E"/>
    <w:rsid w:val="0056742A"/>
    <w:rsid w:val="00572C81"/>
    <w:rsid w:val="00574570"/>
    <w:rsid w:val="0057639B"/>
    <w:rsid w:val="00576E52"/>
    <w:rsid w:val="0058123C"/>
    <w:rsid w:val="005816B2"/>
    <w:rsid w:val="00590F77"/>
    <w:rsid w:val="00595F45"/>
    <w:rsid w:val="0059747B"/>
    <w:rsid w:val="00597A03"/>
    <w:rsid w:val="005A1423"/>
    <w:rsid w:val="005A2959"/>
    <w:rsid w:val="005A369F"/>
    <w:rsid w:val="005A3C57"/>
    <w:rsid w:val="005A56D9"/>
    <w:rsid w:val="005A7255"/>
    <w:rsid w:val="005B360E"/>
    <w:rsid w:val="005B697B"/>
    <w:rsid w:val="005C09C8"/>
    <w:rsid w:val="005C4BB1"/>
    <w:rsid w:val="005C512C"/>
    <w:rsid w:val="005D3B7D"/>
    <w:rsid w:val="005D5A85"/>
    <w:rsid w:val="005E0805"/>
    <w:rsid w:val="005E3D94"/>
    <w:rsid w:val="005E5BB0"/>
    <w:rsid w:val="005F161A"/>
    <w:rsid w:val="005F588E"/>
    <w:rsid w:val="00600E09"/>
    <w:rsid w:val="00607763"/>
    <w:rsid w:val="00616B8B"/>
    <w:rsid w:val="0062151F"/>
    <w:rsid w:val="0062247D"/>
    <w:rsid w:val="0062255C"/>
    <w:rsid w:val="0062694F"/>
    <w:rsid w:val="0063234E"/>
    <w:rsid w:val="00632AE4"/>
    <w:rsid w:val="0063558F"/>
    <w:rsid w:val="006368AF"/>
    <w:rsid w:val="006430BF"/>
    <w:rsid w:val="006458D8"/>
    <w:rsid w:val="00646017"/>
    <w:rsid w:val="0064752A"/>
    <w:rsid w:val="00654980"/>
    <w:rsid w:val="006626E9"/>
    <w:rsid w:val="0066337B"/>
    <w:rsid w:val="0066625C"/>
    <w:rsid w:val="006801B3"/>
    <w:rsid w:val="00681909"/>
    <w:rsid w:val="0068205B"/>
    <w:rsid w:val="00682BC3"/>
    <w:rsid w:val="006832AE"/>
    <w:rsid w:val="00691CAD"/>
    <w:rsid w:val="0069398C"/>
    <w:rsid w:val="006939B9"/>
    <w:rsid w:val="0069406F"/>
    <w:rsid w:val="0069510D"/>
    <w:rsid w:val="006A15E1"/>
    <w:rsid w:val="006A471D"/>
    <w:rsid w:val="006A51E3"/>
    <w:rsid w:val="006B1B87"/>
    <w:rsid w:val="006B2144"/>
    <w:rsid w:val="006C51BC"/>
    <w:rsid w:val="006C5A06"/>
    <w:rsid w:val="006D0642"/>
    <w:rsid w:val="006D13DF"/>
    <w:rsid w:val="006D5F76"/>
    <w:rsid w:val="006E1C1A"/>
    <w:rsid w:val="006E35CA"/>
    <w:rsid w:val="006E5567"/>
    <w:rsid w:val="006F2609"/>
    <w:rsid w:val="006F58AB"/>
    <w:rsid w:val="006F6222"/>
    <w:rsid w:val="007004C6"/>
    <w:rsid w:val="00701B7E"/>
    <w:rsid w:val="00705A22"/>
    <w:rsid w:val="007174F8"/>
    <w:rsid w:val="00720BE4"/>
    <w:rsid w:val="00720DA6"/>
    <w:rsid w:val="00725D4D"/>
    <w:rsid w:val="007272A0"/>
    <w:rsid w:val="007348E0"/>
    <w:rsid w:val="007352E4"/>
    <w:rsid w:val="00744922"/>
    <w:rsid w:val="00745A51"/>
    <w:rsid w:val="00746E56"/>
    <w:rsid w:val="0074747F"/>
    <w:rsid w:val="007478FD"/>
    <w:rsid w:val="0075046E"/>
    <w:rsid w:val="00754AFB"/>
    <w:rsid w:val="007636F0"/>
    <w:rsid w:val="00764775"/>
    <w:rsid w:val="0077482F"/>
    <w:rsid w:val="00774BB5"/>
    <w:rsid w:val="00774F43"/>
    <w:rsid w:val="00776A9E"/>
    <w:rsid w:val="007800D4"/>
    <w:rsid w:val="007804E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C292C"/>
    <w:rsid w:val="007C6348"/>
    <w:rsid w:val="007C6CAC"/>
    <w:rsid w:val="007D119E"/>
    <w:rsid w:val="007D2C56"/>
    <w:rsid w:val="007D58A3"/>
    <w:rsid w:val="007D651B"/>
    <w:rsid w:val="007F57FE"/>
    <w:rsid w:val="00801162"/>
    <w:rsid w:val="0081071F"/>
    <w:rsid w:val="008119EC"/>
    <w:rsid w:val="00811A31"/>
    <w:rsid w:val="008220D2"/>
    <w:rsid w:val="0082296B"/>
    <w:rsid w:val="008241C0"/>
    <w:rsid w:val="008254C1"/>
    <w:rsid w:val="00833897"/>
    <w:rsid w:val="00835CD9"/>
    <w:rsid w:val="008411D7"/>
    <w:rsid w:val="00851F68"/>
    <w:rsid w:val="00864FAB"/>
    <w:rsid w:val="00874D8B"/>
    <w:rsid w:val="00884B22"/>
    <w:rsid w:val="008925F9"/>
    <w:rsid w:val="00895284"/>
    <w:rsid w:val="0089630C"/>
    <w:rsid w:val="00897424"/>
    <w:rsid w:val="0089762B"/>
    <w:rsid w:val="008A1853"/>
    <w:rsid w:val="008A2B1B"/>
    <w:rsid w:val="008A49CA"/>
    <w:rsid w:val="008A711F"/>
    <w:rsid w:val="008B26C7"/>
    <w:rsid w:val="008B3D6C"/>
    <w:rsid w:val="008B4D5C"/>
    <w:rsid w:val="008C474D"/>
    <w:rsid w:val="008D08F2"/>
    <w:rsid w:val="008D4132"/>
    <w:rsid w:val="008D6A18"/>
    <w:rsid w:val="008E2712"/>
    <w:rsid w:val="008E41E6"/>
    <w:rsid w:val="008E4534"/>
    <w:rsid w:val="008E499E"/>
    <w:rsid w:val="008E707B"/>
    <w:rsid w:val="00901D8C"/>
    <w:rsid w:val="009144AE"/>
    <w:rsid w:val="009168A0"/>
    <w:rsid w:val="009169A6"/>
    <w:rsid w:val="00920CDC"/>
    <w:rsid w:val="009251E9"/>
    <w:rsid w:val="00925FC7"/>
    <w:rsid w:val="00931151"/>
    <w:rsid w:val="009402F4"/>
    <w:rsid w:val="00941241"/>
    <w:rsid w:val="009431EF"/>
    <w:rsid w:val="00956241"/>
    <w:rsid w:val="00961A68"/>
    <w:rsid w:val="009643B7"/>
    <w:rsid w:val="00966236"/>
    <w:rsid w:val="00966D12"/>
    <w:rsid w:val="00966E85"/>
    <w:rsid w:val="009705C4"/>
    <w:rsid w:val="00977ACF"/>
    <w:rsid w:val="00977E61"/>
    <w:rsid w:val="009819B5"/>
    <w:rsid w:val="00981A35"/>
    <w:rsid w:val="00997289"/>
    <w:rsid w:val="009A0F49"/>
    <w:rsid w:val="009B2137"/>
    <w:rsid w:val="009B5FFF"/>
    <w:rsid w:val="009C3794"/>
    <w:rsid w:val="009C58DE"/>
    <w:rsid w:val="009D0110"/>
    <w:rsid w:val="009E13EC"/>
    <w:rsid w:val="009E151D"/>
    <w:rsid w:val="009E3309"/>
    <w:rsid w:val="009E35E8"/>
    <w:rsid w:val="009E5380"/>
    <w:rsid w:val="009F39C2"/>
    <w:rsid w:val="00A05229"/>
    <w:rsid w:val="00A0678B"/>
    <w:rsid w:val="00A067AA"/>
    <w:rsid w:val="00A06DCF"/>
    <w:rsid w:val="00A071AE"/>
    <w:rsid w:val="00A079FA"/>
    <w:rsid w:val="00A116B8"/>
    <w:rsid w:val="00A12E17"/>
    <w:rsid w:val="00A14490"/>
    <w:rsid w:val="00A1473C"/>
    <w:rsid w:val="00A20105"/>
    <w:rsid w:val="00A21661"/>
    <w:rsid w:val="00A23638"/>
    <w:rsid w:val="00A36AE0"/>
    <w:rsid w:val="00A42623"/>
    <w:rsid w:val="00A42B61"/>
    <w:rsid w:val="00A459DC"/>
    <w:rsid w:val="00A47CFF"/>
    <w:rsid w:val="00A50FAD"/>
    <w:rsid w:val="00A632EF"/>
    <w:rsid w:val="00A6515A"/>
    <w:rsid w:val="00A721D3"/>
    <w:rsid w:val="00A730A1"/>
    <w:rsid w:val="00A756D7"/>
    <w:rsid w:val="00A76E80"/>
    <w:rsid w:val="00A77BB1"/>
    <w:rsid w:val="00A80D33"/>
    <w:rsid w:val="00A852E6"/>
    <w:rsid w:val="00A94637"/>
    <w:rsid w:val="00AA7552"/>
    <w:rsid w:val="00AB339E"/>
    <w:rsid w:val="00AC25D6"/>
    <w:rsid w:val="00AC4B4C"/>
    <w:rsid w:val="00AC6E45"/>
    <w:rsid w:val="00AD1941"/>
    <w:rsid w:val="00AD1B86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4B51"/>
    <w:rsid w:val="00B1651A"/>
    <w:rsid w:val="00B212BA"/>
    <w:rsid w:val="00B215D2"/>
    <w:rsid w:val="00B21A42"/>
    <w:rsid w:val="00B232B6"/>
    <w:rsid w:val="00B23644"/>
    <w:rsid w:val="00B27C54"/>
    <w:rsid w:val="00B306BC"/>
    <w:rsid w:val="00B31810"/>
    <w:rsid w:val="00B323B3"/>
    <w:rsid w:val="00B33542"/>
    <w:rsid w:val="00B350A1"/>
    <w:rsid w:val="00B35A5B"/>
    <w:rsid w:val="00B36CC6"/>
    <w:rsid w:val="00B43A26"/>
    <w:rsid w:val="00B44DA4"/>
    <w:rsid w:val="00B45FDC"/>
    <w:rsid w:val="00B46DD9"/>
    <w:rsid w:val="00B768FC"/>
    <w:rsid w:val="00B771E3"/>
    <w:rsid w:val="00B809E8"/>
    <w:rsid w:val="00B92B0D"/>
    <w:rsid w:val="00B948DD"/>
    <w:rsid w:val="00B97C0E"/>
    <w:rsid w:val="00BA1EEB"/>
    <w:rsid w:val="00BB2E40"/>
    <w:rsid w:val="00BC00FA"/>
    <w:rsid w:val="00BC44B5"/>
    <w:rsid w:val="00BD35AC"/>
    <w:rsid w:val="00BF1E56"/>
    <w:rsid w:val="00BF5C7A"/>
    <w:rsid w:val="00BF6805"/>
    <w:rsid w:val="00BF7A0E"/>
    <w:rsid w:val="00C0010B"/>
    <w:rsid w:val="00C002F7"/>
    <w:rsid w:val="00C00E9F"/>
    <w:rsid w:val="00C07205"/>
    <w:rsid w:val="00C07DA9"/>
    <w:rsid w:val="00C12534"/>
    <w:rsid w:val="00C17197"/>
    <w:rsid w:val="00C213FB"/>
    <w:rsid w:val="00C218E6"/>
    <w:rsid w:val="00C245C4"/>
    <w:rsid w:val="00C259B0"/>
    <w:rsid w:val="00C274C8"/>
    <w:rsid w:val="00C3474E"/>
    <w:rsid w:val="00C35051"/>
    <w:rsid w:val="00C40998"/>
    <w:rsid w:val="00C41716"/>
    <w:rsid w:val="00C463CD"/>
    <w:rsid w:val="00C501E6"/>
    <w:rsid w:val="00C5249E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90072"/>
    <w:rsid w:val="00C91A1E"/>
    <w:rsid w:val="00C94108"/>
    <w:rsid w:val="00C977FE"/>
    <w:rsid w:val="00C9787C"/>
    <w:rsid w:val="00CA230E"/>
    <w:rsid w:val="00CA3760"/>
    <w:rsid w:val="00CA46FC"/>
    <w:rsid w:val="00CA4BE8"/>
    <w:rsid w:val="00CA7086"/>
    <w:rsid w:val="00CB43DC"/>
    <w:rsid w:val="00CB5649"/>
    <w:rsid w:val="00CB6C52"/>
    <w:rsid w:val="00CC44F2"/>
    <w:rsid w:val="00CC487E"/>
    <w:rsid w:val="00CD50FE"/>
    <w:rsid w:val="00CF28A4"/>
    <w:rsid w:val="00CF4E16"/>
    <w:rsid w:val="00CF54A9"/>
    <w:rsid w:val="00CF7090"/>
    <w:rsid w:val="00D005B0"/>
    <w:rsid w:val="00D01130"/>
    <w:rsid w:val="00D01E49"/>
    <w:rsid w:val="00D07123"/>
    <w:rsid w:val="00D12792"/>
    <w:rsid w:val="00D17F58"/>
    <w:rsid w:val="00D20D0A"/>
    <w:rsid w:val="00D21CED"/>
    <w:rsid w:val="00D21D8F"/>
    <w:rsid w:val="00D220F2"/>
    <w:rsid w:val="00D230D1"/>
    <w:rsid w:val="00D245D6"/>
    <w:rsid w:val="00D2473A"/>
    <w:rsid w:val="00D26808"/>
    <w:rsid w:val="00D303AB"/>
    <w:rsid w:val="00D30A9D"/>
    <w:rsid w:val="00D30EEB"/>
    <w:rsid w:val="00D3230C"/>
    <w:rsid w:val="00D33226"/>
    <w:rsid w:val="00D35F96"/>
    <w:rsid w:val="00D53B89"/>
    <w:rsid w:val="00D56D30"/>
    <w:rsid w:val="00D63151"/>
    <w:rsid w:val="00D63949"/>
    <w:rsid w:val="00D649D5"/>
    <w:rsid w:val="00D71682"/>
    <w:rsid w:val="00D73AB5"/>
    <w:rsid w:val="00D76E6E"/>
    <w:rsid w:val="00D77D6E"/>
    <w:rsid w:val="00D835B5"/>
    <w:rsid w:val="00D83ABF"/>
    <w:rsid w:val="00D85D02"/>
    <w:rsid w:val="00D87E16"/>
    <w:rsid w:val="00D94A3F"/>
    <w:rsid w:val="00D961B4"/>
    <w:rsid w:val="00DA28BD"/>
    <w:rsid w:val="00DA5366"/>
    <w:rsid w:val="00DA670E"/>
    <w:rsid w:val="00DB5FA3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7F95"/>
    <w:rsid w:val="00DF0D3D"/>
    <w:rsid w:val="00DF15CA"/>
    <w:rsid w:val="00DF5CC1"/>
    <w:rsid w:val="00DF7538"/>
    <w:rsid w:val="00E00B0B"/>
    <w:rsid w:val="00E0646D"/>
    <w:rsid w:val="00E1643A"/>
    <w:rsid w:val="00E2711A"/>
    <w:rsid w:val="00E32F84"/>
    <w:rsid w:val="00E415BC"/>
    <w:rsid w:val="00E4687E"/>
    <w:rsid w:val="00E47599"/>
    <w:rsid w:val="00E5037A"/>
    <w:rsid w:val="00E540A7"/>
    <w:rsid w:val="00E541E7"/>
    <w:rsid w:val="00E5460A"/>
    <w:rsid w:val="00E55AA6"/>
    <w:rsid w:val="00E56EF5"/>
    <w:rsid w:val="00E576D5"/>
    <w:rsid w:val="00E653A0"/>
    <w:rsid w:val="00E801EF"/>
    <w:rsid w:val="00E85DBA"/>
    <w:rsid w:val="00E86A0A"/>
    <w:rsid w:val="00E86C8D"/>
    <w:rsid w:val="00E91821"/>
    <w:rsid w:val="00E919F6"/>
    <w:rsid w:val="00E95FE0"/>
    <w:rsid w:val="00EA0105"/>
    <w:rsid w:val="00EA76E2"/>
    <w:rsid w:val="00EB2DC4"/>
    <w:rsid w:val="00EB3FE0"/>
    <w:rsid w:val="00EB5767"/>
    <w:rsid w:val="00EB67F8"/>
    <w:rsid w:val="00EC237E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2B4E"/>
    <w:rsid w:val="00EF363D"/>
    <w:rsid w:val="00EF4C14"/>
    <w:rsid w:val="00EF4FA1"/>
    <w:rsid w:val="00F16CB9"/>
    <w:rsid w:val="00F2021B"/>
    <w:rsid w:val="00F23623"/>
    <w:rsid w:val="00F26ACB"/>
    <w:rsid w:val="00F3118E"/>
    <w:rsid w:val="00F33E25"/>
    <w:rsid w:val="00F41626"/>
    <w:rsid w:val="00F42BD4"/>
    <w:rsid w:val="00F44D22"/>
    <w:rsid w:val="00F47437"/>
    <w:rsid w:val="00F53BF0"/>
    <w:rsid w:val="00F61CA2"/>
    <w:rsid w:val="00F64E56"/>
    <w:rsid w:val="00F6791A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B5215"/>
    <w:rsid w:val="00FC0541"/>
    <w:rsid w:val="00FC4927"/>
    <w:rsid w:val="00FC53C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802E7-7E12-4F48-BC16-02E3D0876A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B1BD20-26DD-4E83-B6E6-345F0341E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4119</Words>
  <Characters>23481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Siddiquee, Sadia</cp:lastModifiedBy>
  <cp:revision>23</cp:revision>
  <dcterms:created xsi:type="dcterms:W3CDTF">2021-09-27T14:56:00Z</dcterms:created>
  <dcterms:modified xsi:type="dcterms:W3CDTF">2021-11-11T18:38:00Z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