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542DA14E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0667FD">
        <w:rPr>
          <w:b/>
          <w:bCs/>
          <w:sz w:val="28"/>
          <w:szCs w:val="28"/>
        </w:rPr>
        <w:t>Yukon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9D4EEB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595E38" w:rsidRPr="00811A31" w14:paraId="5575C10C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7FB3" w14:textId="6250D604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concepts to 1 000 000:</w:t>
            </w:r>
          </w:p>
          <w:p w14:paraId="440B97D4" w14:textId="77777777" w:rsidR="00595E3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F95288">
              <w:rPr>
                <w:rFonts w:asciiTheme="majorHAnsi" w:hAnsiTheme="majorHAnsi"/>
                <w:bCs/>
                <w:sz w:val="20"/>
                <w:szCs w:val="20"/>
              </w:rPr>
              <w:t>counting:</w:t>
            </w:r>
          </w:p>
          <w:p w14:paraId="5EBD6C46" w14:textId="77777777" w:rsidR="00595E38" w:rsidRDefault="00595E38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multiples</w:t>
            </w:r>
          </w:p>
          <w:p w14:paraId="10140D8F" w14:textId="77777777" w:rsidR="00595E38" w:rsidRDefault="00595E38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flexible counting strategies</w:t>
            </w:r>
          </w:p>
          <w:p w14:paraId="5B7A1823" w14:textId="77777777" w:rsidR="00595E38" w:rsidRDefault="00595E38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 number benchmarks</w:t>
            </w:r>
          </w:p>
          <w:p w14:paraId="3F8FF0C2" w14:textId="77777777" w:rsidR="00595E3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Numbers to 1 000 000 can be arranged and recognized:</w:t>
            </w:r>
          </w:p>
          <w:p w14:paraId="3B8661A7" w14:textId="77777777" w:rsidR="00595E38" w:rsidRDefault="00595E38" w:rsidP="000A54C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comparing and ordering numbers</w:t>
            </w:r>
          </w:p>
          <w:p w14:paraId="40786537" w14:textId="77777777" w:rsidR="00595E38" w:rsidRDefault="00595E38" w:rsidP="000A54C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large quantities</w:t>
            </w:r>
          </w:p>
          <w:p w14:paraId="1FBB73FD" w14:textId="77777777" w:rsidR="00595E3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place value:</w:t>
            </w:r>
          </w:p>
          <w:p w14:paraId="48F543B4" w14:textId="77777777" w:rsidR="00595E38" w:rsidRDefault="00595E38" w:rsidP="000A54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100 000s, 10 000s, 1000s, 100s, 10s, and 1s</w:t>
            </w:r>
          </w:p>
          <w:p w14:paraId="288A88CE" w14:textId="77777777" w:rsidR="00595E38" w:rsidRDefault="00595E38" w:rsidP="000A54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understanding the relationship between digit places and their value, to 1 000 000</w:t>
            </w:r>
          </w:p>
          <w:p w14:paraId="64B67500" w14:textId="053C8A84" w:rsidR="00595E38" w:rsidRPr="0075589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First Peoples use unique counting systems (e.g., Tsimshian use of three counting systems, for animals, people and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things;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Tlingit counting for the naming of numbers e.g., 10 = two hands, 20 = one person)</w:t>
            </w:r>
            <w:r w:rsidRPr="00755898"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E586" w14:textId="77777777" w:rsidR="00595E38" w:rsidRPr="00BB2E40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354F49C7" w14:textId="77777777" w:rsidR="00595E38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</w:t>
            </w:r>
          </w:p>
          <w:p w14:paraId="3DCE3A20" w14:textId="77777777" w:rsidR="00595E38" w:rsidRPr="00BB2E40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Comparing Larger Numbers</w:t>
            </w:r>
          </w:p>
          <w:p w14:paraId="5D1BD1F1" w14:textId="77777777" w:rsidR="009D4EEB" w:rsidRPr="00BB2E40" w:rsidRDefault="00595E38" w:rsidP="009D4EE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9D4EEB"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0F51E91D" w14:textId="77777777" w:rsidR="009D4EEB" w:rsidRDefault="009D4EEB" w:rsidP="009D4EEB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5468B9DA" w14:textId="77777777" w:rsidR="009D4EEB" w:rsidRDefault="009D4EEB" w:rsidP="009D4EE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50AEC280" w14:textId="77777777" w:rsidR="009D4EEB" w:rsidRDefault="009D4EEB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46B3658E" w14:textId="5B688E54" w:rsidR="00595E38" w:rsidRDefault="00595E38" w:rsidP="00595E3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8CDB" w14:textId="77777777" w:rsidR="00595E38" w:rsidRPr="00010D83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04649171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212C5466" w14:textId="77777777" w:rsidR="00595E38" w:rsidRPr="00476B2E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3CAE974F" w14:textId="77777777" w:rsidR="00595E38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10EF8BC4" w14:textId="77777777" w:rsidR="00595E38" w:rsidRPr="00476B2E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0D19E6A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14B73BE6" w14:textId="77777777" w:rsidR="00595E38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Composes and decomposes whole numbers using standard and non-standard partitioning (e.g., 1000 is 10 </w:t>
            </w:r>
            <w:proofErr w:type="gramStart"/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hundreds</w:t>
            </w:r>
            <w:proofErr w:type="gramEnd"/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5481B5E7" w14:textId="77777777" w:rsidR="00595E38" w:rsidRPr="00476B2E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0F2C4679" w14:textId="77777777" w:rsidR="00595E38" w:rsidRPr="00BB2E40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6B4BC948" w14:textId="3098447C" w:rsidR="00595E38" w:rsidRPr="00BB2E40" w:rsidRDefault="00595E38" w:rsidP="00595E38">
            <w:pPr>
              <w:rPr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710FD179" w14:textId="77777777" w:rsidR="0035747D" w:rsidRDefault="0035747D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595E38" w:rsidRPr="00811A31" w14:paraId="60D2636B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C4CB" w14:textId="6B171F11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decimals to thousandths</w:t>
            </w:r>
          </w:p>
          <w:p w14:paraId="00E66D3A" w14:textId="77777777" w:rsidR="009D4EEB" w:rsidRDefault="009D4EEB" w:rsidP="009D4EE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 xml:space="preserve">understanding the relationships between multiplication and division, multiplication and addition, </w:t>
            </w:r>
            <w:proofErr w:type="gramStart"/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division</w:t>
            </w:r>
            <w:proofErr w:type="gramEnd"/>
            <w:r w:rsidRPr="00045FE8">
              <w:rPr>
                <w:rFonts w:asciiTheme="majorHAnsi" w:hAnsiTheme="majorHAnsi" w:cstheme="majorHAnsi"/>
                <w:sz w:val="20"/>
                <w:szCs w:val="20"/>
              </w:rPr>
              <w:t xml:space="preserve"> and subtraction</w:t>
            </w:r>
          </w:p>
          <w:p w14:paraId="22F8F681" w14:textId="77777777" w:rsidR="009D4EEB" w:rsidRPr="00045FE8" w:rsidRDefault="009D4EEB" w:rsidP="009D4EE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 xml:space="preserve">using flexible computation strategies (e.g., decomposing, distributive principle, commutative principle, repeated </w:t>
            </w:r>
            <w:proofErr w:type="gramStart"/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addition</w:t>
            </w:r>
            <w:proofErr w:type="gramEnd"/>
            <w:r w:rsidRPr="00045FE8">
              <w:rPr>
                <w:rFonts w:asciiTheme="majorHAnsi" w:hAnsiTheme="majorHAnsi" w:cstheme="majorHAnsi"/>
                <w:sz w:val="20"/>
                <w:szCs w:val="20"/>
              </w:rPr>
              <w:t xml:space="preserve"> and repeated subtraction)</w:t>
            </w:r>
          </w:p>
          <w:p w14:paraId="441581B0" w14:textId="77777777" w:rsidR="009D4EEB" w:rsidRPr="00045FE8" w:rsidRDefault="009D4EEB" w:rsidP="009D4EE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using multiplication and division in real‐life contexts and problem‐based situations</w:t>
            </w:r>
          </w:p>
          <w:p w14:paraId="081D2594" w14:textId="77777777" w:rsidR="009D4EEB" w:rsidRPr="00045FE8" w:rsidRDefault="009D4EEB" w:rsidP="009D4EE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whole‐class number talks</w:t>
            </w:r>
          </w:p>
          <w:p w14:paraId="6A33E35D" w14:textId="1E07CB3E" w:rsidR="009D4EEB" w:rsidRPr="00273F7D" w:rsidRDefault="009D4EEB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48A3" w14:textId="77777777" w:rsidR="00595E38" w:rsidRPr="00BB2E40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50C9A640" w14:textId="77777777" w:rsidR="00595E38" w:rsidRDefault="00595E38" w:rsidP="00595E38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1BDABBC7" w14:textId="3D5C2324" w:rsidR="009D4EEB" w:rsidRDefault="009D4EEB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  <w:p w14:paraId="31628DA5" w14:textId="77777777" w:rsidR="009D4EEB" w:rsidRDefault="009D4EEB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CE0D04E" w14:textId="77777777" w:rsidR="009D4EEB" w:rsidRDefault="009D4EEB" w:rsidP="009D4EE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8: Financial Literacy</w:t>
            </w:r>
          </w:p>
          <w:p w14:paraId="47A40040" w14:textId="77777777" w:rsidR="009D4EEB" w:rsidRDefault="009D4EEB" w:rsidP="009D4EE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Problem Solving with Money</w:t>
            </w:r>
          </w:p>
          <w:p w14:paraId="63A65E25" w14:textId="3EE64EA3" w:rsidR="009D4EEB" w:rsidRDefault="009D4EEB" w:rsidP="00595E3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146F" w14:textId="495D5621" w:rsidR="00595E38" w:rsidRDefault="00595E38" w:rsidP="00595E38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085BF243" w14:textId="77777777" w:rsidR="00595E38" w:rsidRPr="00087DD0" w:rsidRDefault="00595E38" w:rsidP="00595E38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9F9C7CE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E731B3D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D55227" w14:textId="77777777" w:rsidR="0070509B" w:rsidRDefault="0070509B" w:rsidP="00595E38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007698D9" w14:textId="365E043C" w:rsidR="00595E38" w:rsidRPr="00BB2E40" w:rsidRDefault="00595E38" w:rsidP="00595E38">
            <w:pPr>
              <w:rPr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3C7E25" w:rsidRPr="00811A31" w14:paraId="36C99599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C61E" w14:textId="77777777" w:rsidR="002B7C88" w:rsidRDefault="002B7C88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t>equivalent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32013E2C" w14:textId="571F1ECD" w:rsidR="003C7E25" w:rsidRDefault="003C7E25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t>whole number, fraction, and decimal benchmarks</w:t>
            </w:r>
            <w:r w:rsidR="00BB616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1798CA2A" w14:textId="65259818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Two equivalent fractions are two ways to represent the same amount (having the same whole).</w:t>
            </w:r>
          </w:p>
          <w:p w14:paraId="6E48B139" w14:textId="50F9FF60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comparing and ordering fractions and decimals</w:t>
            </w:r>
          </w:p>
          <w:p w14:paraId="21C6DE41" w14:textId="4902A2F3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addition and subtraction of decimals to thousandths</w:t>
            </w:r>
          </w:p>
          <w:p w14:paraId="05321787" w14:textId="61AD7F0B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decimal sums and differences</w:t>
            </w:r>
          </w:p>
          <w:p w14:paraId="57EFBE55" w14:textId="0FE93763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fractions with benchmarks (e.g., zero, half, whole)</w:t>
            </w:r>
          </w:p>
          <w:p w14:paraId="589C4B2A" w14:textId="1BBE90DE" w:rsidR="003C7E25" w:rsidRPr="00595E38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 partitioning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2D1C" w14:textId="77777777" w:rsidR="003C7E25" w:rsidRPr="00BB2E40" w:rsidRDefault="003C7E25" w:rsidP="003C7E2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5FACDB9F" w14:textId="77777777" w:rsidR="003C7E25" w:rsidRDefault="003C7E25" w:rsidP="003C7E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16BC436C" w14:textId="0572473F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0F414638" w14:textId="0B6AAEB0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7120C1AC" w14:textId="0C5E7C2F" w:rsidR="009D4EEB" w:rsidRDefault="003C7E25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  <w:r w:rsidR="009D4EEB"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  <w:p w14:paraId="3DDD62B6" w14:textId="77777777" w:rsidR="009D4EEB" w:rsidRDefault="009D4EEB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6B4971F" w14:textId="562CA53E" w:rsidR="003C7E25" w:rsidRDefault="003C7E25" w:rsidP="00CA0E54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5: Operations with </w:t>
            </w:r>
            <w:r w:rsidR="009D4EE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5F2F4463" w14:textId="77777777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27: Adding with Decimal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7524D632" w14:textId="77777777" w:rsidR="009D4EEB" w:rsidRDefault="009D4EEB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  <w:p w14:paraId="52A92E34" w14:textId="77777777" w:rsidR="00511751" w:rsidRDefault="00511751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46027BB1" w14:textId="77777777" w:rsidR="00511751" w:rsidRPr="00CA0E54" w:rsidRDefault="00511751" w:rsidP="003C7E25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A0E54">
              <w:rPr>
                <w:rFonts w:asciiTheme="majorHAnsi" w:hAnsiTheme="majorHAnsi"/>
                <w:b/>
                <w:bCs/>
                <w:sz w:val="20"/>
                <w:szCs w:val="20"/>
              </w:rPr>
              <w:t>Data Unit 2: Probability</w:t>
            </w:r>
          </w:p>
          <w:p w14:paraId="7EFC5D6D" w14:textId="5117FC9B" w:rsidR="00511751" w:rsidRDefault="00511751" w:rsidP="003C7E25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5A: </w:t>
            </w:r>
            <w:r w:rsidR="00CA0E54">
              <w:rPr>
                <w:rFonts w:asciiTheme="majorHAnsi" w:hAnsiTheme="majorHAnsi"/>
                <w:sz w:val="20"/>
                <w:szCs w:val="20"/>
              </w:rPr>
              <w:t>Describing Likelihood of Outcomes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5BA2" w14:textId="77777777" w:rsidR="003C7E25" w:rsidRDefault="003C7E25" w:rsidP="003C7E25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15C526DA" w14:textId="77777777" w:rsidR="003C7E25" w:rsidRDefault="003C7E25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5BED0B3C" w14:textId="3D064877" w:rsidR="00CD2E4A" w:rsidRPr="00CD2E4A" w:rsidRDefault="003C7E25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  <w:r w:rsidR="00CD2E4A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D2E4A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D2E4A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D2E4A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D2E4A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2991BBB" w14:textId="3CF346B9" w:rsidR="003C7E25" w:rsidRPr="00BB2E40" w:rsidRDefault="00CD2E4A" w:rsidP="003C7E25">
            <w:pPr>
              <w:rPr>
                <w:b/>
                <w:sz w:val="20"/>
                <w:szCs w:val="20"/>
              </w:rPr>
            </w:pP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costs of transactions involving dollars and cents).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9B1AAE" w:rsidRPr="00811A31" w14:paraId="2B50781E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282F" w14:textId="77777777" w:rsidR="009B1AAE" w:rsidRDefault="009B1AAE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addition and subtraction of whole numbers to 1 000 000:</w:t>
            </w:r>
          </w:p>
          <w:p w14:paraId="650458DB" w14:textId="77777777" w:rsidR="009B1AAE" w:rsidRDefault="009B1AAE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flexing computational strategies involving taking apart (e.g., decomposing using friendly numbers and compensating) and combining numbers in a variety of ways, regrouping</w:t>
            </w:r>
          </w:p>
          <w:p w14:paraId="328E64B1" w14:textId="77777777" w:rsidR="009B1AAE" w:rsidRDefault="009B1AAE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sums and differences to 10 000</w:t>
            </w:r>
          </w:p>
          <w:p w14:paraId="353A8A4A" w14:textId="58AA3413" w:rsidR="009B1AAE" w:rsidRPr="00707688" w:rsidRDefault="009B1AAE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addition and subtraction in real-life contexts and problem-based situations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9ED0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3623FFD6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6411E7A5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Exploring Addition Strategies</w:t>
            </w:r>
          </w:p>
          <w:p w14:paraId="36BF9441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Subtraction Strategies</w:t>
            </w:r>
          </w:p>
          <w:p w14:paraId="7D370616" w14:textId="45876046" w:rsidR="00DB5E8C" w:rsidRDefault="009B1AAE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Using Knowledge of Basic Facts</w:t>
            </w:r>
          </w:p>
          <w:p w14:paraId="21D7FABF" w14:textId="42F18450" w:rsidR="00DB5E8C" w:rsidRPr="009C2F37" w:rsidRDefault="00DB5E8C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Fluency with Addition and Subtraction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E24F" w14:textId="66780F1B" w:rsidR="009B1AAE" w:rsidRPr="009B1AAE" w:rsidRDefault="009B1AAE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607BCC7C" w14:textId="77777777" w:rsidR="009B1AAE" w:rsidRDefault="009B1AAE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D94D149" w14:textId="1643944A" w:rsidR="004F681B" w:rsidRPr="004F681B" w:rsidRDefault="009B1AAE" w:rsidP="009B1AAE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4F681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F681B" w:rsidRPr="0064752A">
              <w:rPr>
                <w:b/>
                <w:bCs/>
                <w:sz w:val="20"/>
                <w:szCs w:val="20"/>
              </w:rPr>
              <w:t>-</w:t>
            </w:r>
            <w:r w:rsidR="004F681B" w:rsidRPr="00BB2E40">
              <w:rPr>
                <w:sz w:val="20"/>
                <w:szCs w:val="20"/>
              </w:rPr>
              <w:t xml:space="preserve"> </w:t>
            </w:r>
            <w:r w:rsidR="004F681B"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5BB3E43" w14:textId="7DAB3661" w:rsidR="009B1AAE" w:rsidRPr="00BB2E40" w:rsidRDefault="009B1AAE" w:rsidP="009B1AAE">
            <w:pPr>
              <w:rPr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</w:tbl>
    <w:p w14:paraId="756E71EA" w14:textId="77777777" w:rsidR="0035747D" w:rsidRDefault="0035747D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4F681B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651D" w14:textId="06E40A5E" w:rsidR="004F681B" w:rsidRDefault="004F681B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A53EA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multiplication and division to 3 digits, including division with remainders</w:t>
            </w:r>
            <w:r w:rsidR="00BB616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67CE079" w14:textId="77777777" w:rsidR="004F681B" w:rsidRDefault="004F681B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understanding the relationship between multiplication and division, multiplication and addition, and division and subtraction</w:t>
            </w:r>
          </w:p>
          <w:p w14:paraId="6C240476" w14:textId="77777777" w:rsidR="004F681B" w:rsidRDefault="004F681B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flexible computation strategies (e.g., decomposing, distributive principle, commutative principle, repeated addition, repeated subtraction)</w:t>
            </w:r>
          </w:p>
          <w:p w14:paraId="7E9A2A74" w14:textId="77777777" w:rsidR="004F681B" w:rsidRPr="00DB5E8C" w:rsidRDefault="004F681B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multiplication and division in real-life contexts and problem-based situations</w:t>
            </w:r>
          </w:p>
          <w:p w14:paraId="7B3633F7" w14:textId="404224A1" w:rsidR="00DB5E8C" w:rsidRPr="008A53EA" w:rsidRDefault="00DB5E8C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whole-class number talks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5158" w14:textId="77777777" w:rsidR="004F681B" w:rsidRDefault="004F681B" w:rsidP="004F681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64FBA071" w14:textId="1FEFF9F8" w:rsidR="004F681B" w:rsidRPr="004F681B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Using Estimation for Multiplication and Division</w:t>
            </w:r>
          </w:p>
          <w:p w14:paraId="61ED3AF4" w14:textId="54CE2354" w:rsidR="004F681B" w:rsidRPr="00BB2E40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127F09B4" w14:textId="77777777" w:rsidR="004F681B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7B07D1F2" w14:textId="77777777" w:rsidR="004F681B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</w:p>
          <w:p w14:paraId="7B3633F8" w14:textId="760E3DB4" w:rsidR="00DB5E8C" w:rsidRPr="00BB2E40" w:rsidRDefault="00DB5E8C" w:rsidP="004F681B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B032" w14:textId="19459EA0" w:rsidR="004F681B" w:rsidRDefault="004F681B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proofErr w:type="spellStart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ig</w:t>
            </w:r>
            <w:proofErr w:type="spellEnd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C543D4A" w14:textId="77777777" w:rsidR="004F681B" w:rsidRPr="00C12534" w:rsidRDefault="004F681B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0CD205D0" w14:textId="77777777" w:rsid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542FA443" w14:textId="77777777" w:rsid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</w:p>
          <w:p w14:paraId="217F5021" w14:textId="49D6E583" w:rsidR="004F681B" w:rsidRDefault="004F681B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5E9F7DD6" w14:textId="77777777" w:rsid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00" w14:textId="25BD5A77" w:rsidR="004F681B" w:rsidRP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4F681B" w:rsidRPr="00811A31" w14:paraId="7B363414" w14:textId="77777777" w:rsidTr="00A47CFF">
        <w:tc>
          <w:tcPr>
            <w:tcW w:w="3685" w:type="dxa"/>
            <w:shd w:val="clear" w:color="auto" w:fill="auto"/>
          </w:tcPr>
          <w:p w14:paraId="72535ABE" w14:textId="77777777" w:rsidR="004F681B" w:rsidRDefault="00A80914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0914">
              <w:rPr>
                <w:rFonts w:asciiTheme="majorHAnsi" w:hAnsiTheme="majorHAnsi"/>
                <w:b/>
                <w:bCs/>
                <w:sz w:val="20"/>
                <w:szCs w:val="20"/>
              </w:rPr>
              <w:t>addition and subtraction of decimals to thousandths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AF69895" w14:textId="77777777" w:rsidR="00A80914" w:rsidRDefault="00A80914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decimal sums and differences</w:t>
            </w:r>
          </w:p>
          <w:p w14:paraId="5B3131DC" w14:textId="77777777" w:rsidR="00A80914" w:rsidRDefault="00A80914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visual models such as base 10 blocks, place-value mats, grid paper, and number lines</w:t>
            </w:r>
          </w:p>
          <w:p w14:paraId="7677F90D" w14:textId="77777777" w:rsidR="00A80914" w:rsidRPr="00DB5E8C" w:rsidRDefault="00A80914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addition and subtraction in real-life contexts and problem-based situations</w:t>
            </w:r>
          </w:p>
          <w:p w14:paraId="7B36340B" w14:textId="5BE814C1" w:rsidR="00DB5E8C" w:rsidRPr="00A80914" w:rsidRDefault="00DB5E8C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whole-class number talks</w:t>
            </w:r>
          </w:p>
        </w:tc>
        <w:tc>
          <w:tcPr>
            <w:tcW w:w="2700" w:type="dxa"/>
            <w:shd w:val="clear" w:color="auto" w:fill="auto"/>
          </w:tcPr>
          <w:p w14:paraId="18F006B1" w14:textId="457CFF34" w:rsidR="00AC4A28" w:rsidRDefault="00AC4A28" w:rsidP="00AC4A2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5: Operations with </w:t>
            </w:r>
            <w:r w:rsidR="00DB5E8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5B9D2907" w14:textId="77777777" w:rsidR="004F681B" w:rsidRDefault="00AC4A28" w:rsidP="00AC4A2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7B36340C" w14:textId="373BD69F" w:rsidR="00DB5E8C" w:rsidRPr="00BB2E40" w:rsidRDefault="00DB5E8C" w:rsidP="00AC4A2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F8EFC3" w14:textId="77777777" w:rsidR="00EF7E2C" w:rsidRDefault="00EF7E2C" w:rsidP="00EF7E2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proofErr w:type="spellStart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ig</w:t>
            </w:r>
            <w:proofErr w:type="spellEnd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13" w14:textId="0B1F12AB" w:rsidR="00EF7E2C" w:rsidRPr="00127BBF" w:rsidRDefault="00EF7E2C" w:rsidP="004F681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costs of transactions involving dollars and cents).</w:t>
            </w:r>
            <w:r w:rsidR="008A5F3E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8A5F3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A5F3E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4F681B" w:rsidRPr="00811A31" w14:paraId="7B36341E" w14:textId="77777777" w:rsidTr="00A47CFF">
        <w:tc>
          <w:tcPr>
            <w:tcW w:w="3685" w:type="dxa"/>
            <w:shd w:val="clear" w:color="auto" w:fill="auto"/>
          </w:tcPr>
          <w:p w14:paraId="1CD2E482" w14:textId="37902A31" w:rsidR="004F681B" w:rsidRPr="00387A69" w:rsidRDefault="00387A69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87A69">
              <w:rPr>
                <w:rFonts w:asciiTheme="majorHAnsi" w:hAnsiTheme="majorHAnsi"/>
                <w:b/>
                <w:bCs/>
                <w:sz w:val="20"/>
                <w:szCs w:val="20"/>
              </w:rPr>
              <w:t>addition and subtraction facts to 20</w:t>
            </w:r>
            <w:r w:rsidR="00BB616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5F048AB2" w14:textId="77777777" w:rsidR="00387A69" w:rsidRDefault="00387A69" w:rsidP="000A54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opportunities for authentic practice, building on previous grade-level addition and subtraction facts</w:t>
            </w:r>
          </w:p>
          <w:p w14:paraId="7B363415" w14:textId="7FF5E8FF" w:rsidR="00387A69" w:rsidRPr="00387A69" w:rsidRDefault="00387A69" w:rsidP="000A54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applying strategies and knowledge of addition and subtraction facts in real-life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contexts and problem-based situations, as well as when making math-to-math connections (e.g., for 800 + 700, you can annex the zeros and use the knowledge of 8 + 7 to find the total)</w:t>
            </w:r>
          </w:p>
        </w:tc>
        <w:tc>
          <w:tcPr>
            <w:tcW w:w="2700" w:type="dxa"/>
            <w:shd w:val="clear" w:color="auto" w:fill="auto"/>
          </w:tcPr>
          <w:p w14:paraId="063142AB" w14:textId="77777777" w:rsidR="00387A69" w:rsidRDefault="00387A69" w:rsidP="00387A6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Number Unit 2: Fluency with Addition and Subtraction</w:t>
            </w:r>
          </w:p>
          <w:p w14:paraId="7B363416" w14:textId="1DBF3907" w:rsidR="004F681B" w:rsidRPr="00BB2E40" w:rsidRDefault="00387A69" w:rsidP="00387A6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Using Knowledge of Basic Facts</w:t>
            </w:r>
          </w:p>
        </w:tc>
        <w:tc>
          <w:tcPr>
            <w:tcW w:w="3618" w:type="dxa"/>
            <w:shd w:val="clear" w:color="auto" w:fill="auto"/>
          </w:tcPr>
          <w:p w14:paraId="067656F8" w14:textId="77777777" w:rsidR="00870E32" w:rsidRDefault="00870E32" w:rsidP="00870E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4F4BEB75" w14:textId="19EA143E" w:rsidR="004F681B" w:rsidRPr="00870E32" w:rsidRDefault="00870E32" w:rsidP="004F681B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870E3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4173F3A" w14:textId="43FD360F" w:rsidR="00870E32" w:rsidRDefault="00870E32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properties.</w:t>
            </w:r>
          </w:p>
          <w:p w14:paraId="640FC18D" w14:textId="3B756949" w:rsidR="00870E32" w:rsidRDefault="00870E32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addition/subtraction).</w:t>
            </w:r>
          </w:p>
          <w:p w14:paraId="7B36341D" w14:textId="30EEAC12" w:rsidR="00870E32" w:rsidRPr="00534E9B" w:rsidRDefault="00870E32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1264F33D" w14:textId="77777777" w:rsidR="009A18C9" w:rsidRDefault="009A18C9">
      <w:r>
        <w:lastRenderedPageBreak/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1139ED" w:rsidRPr="00811A31" w14:paraId="7B363426" w14:textId="77777777" w:rsidTr="00A47CFF">
        <w:tc>
          <w:tcPr>
            <w:tcW w:w="3685" w:type="dxa"/>
            <w:shd w:val="clear" w:color="auto" w:fill="auto"/>
          </w:tcPr>
          <w:p w14:paraId="50D6C2AC" w14:textId="7FDB1296" w:rsidR="001139ED" w:rsidRDefault="001139ED" w:rsidP="001139E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811C5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multiplication and division facts to 100 (emerging computational fluency)</w:t>
            </w:r>
            <w:r w:rsidR="00E2428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1DD354C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opportunities for concrete and pictorial representations of multiplication.</w:t>
            </w:r>
          </w:p>
          <w:p w14:paraId="01369DF3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Use games to provide opportunities for authentic practice of multiplication computations.</w:t>
            </w:r>
          </w:p>
          <w:p w14:paraId="5F2D27B2" w14:textId="0E1F66F3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looking for patterns in numbers, such as in a hundred chart, to further develop understanding of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multiplication computation</w:t>
            </w:r>
          </w:p>
          <w:p w14:paraId="6A5E73C4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 multiplication to skip-counting.</w:t>
            </w:r>
          </w:p>
          <w:p w14:paraId="6FA1A015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 multiplication to division and repeated addition.</w:t>
            </w:r>
          </w:p>
          <w:p w14:paraId="20DF81DB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mental math strategies such as doubling and halving, annexing, and distributive property</w:t>
            </w:r>
          </w:p>
          <w:p w14:paraId="7B36341F" w14:textId="2E248A71" w:rsidR="001139ED" w:rsidRPr="004811C5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developing computational fluency with facts to 100</w:t>
            </w:r>
          </w:p>
        </w:tc>
        <w:tc>
          <w:tcPr>
            <w:tcW w:w="2700" w:type="dxa"/>
            <w:shd w:val="clear" w:color="auto" w:fill="auto"/>
          </w:tcPr>
          <w:p w14:paraId="406F74C4" w14:textId="77777777" w:rsidR="001139ED" w:rsidRDefault="001139ED" w:rsidP="001139E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2E62AD04" w14:textId="77777777" w:rsidR="00DB5E8C" w:rsidRPr="00DB6141" w:rsidRDefault="001139ED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DB5E8C"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  <w:p w14:paraId="1A942F99" w14:textId="77777777" w:rsidR="00DB5E8C" w:rsidRDefault="00DB5E8C" w:rsidP="00DB5E8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1F2BC73" w14:textId="77777777" w:rsidR="00DB5E8C" w:rsidRPr="00045FE8" w:rsidRDefault="00DB5E8C" w:rsidP="00DB5E8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45FE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1: Patterning</w:t>
            </w:r>
          </w:p>
          <w:p w14:paraId="0EDF52C8" w14:textId="183466A4" w:rsidR="001139ED" w:rsidRPr="00DB6141" w:rsidRDefault="00DB5E8C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Number Patterns</w:t>
            </w:r>
          </w:p>
          <w:p w14:paraId="7B363420" w14:textId="6DF66E1D" w:rsidR="001139ED" w:rsidRPr="00DB6141" w:rsidRDefault="001139ED" w:rsidP="001139E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1D7F7822" w14:textId="77777777" w:rsidR="001139ED" w:rsidRDefault="001139ED" w:rsidP="001139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proofErr w:type="spellStart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ig</w:t>
            </w:r>
            <w:proofErr w:type="spellEnd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E306D7E" w14:textId="77777777" w:rsidR="001139ED" w:rsidRPr="00C12534" w:rsidRDefault="001139ED" w:rsidP="001139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2E55D01" w14:textId="77777777" w:rsidR="001139ED" w:rsidRDefault="001139ED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798CA160" w14:textId="77777777" w:rsidR="001139ED" w:rsidRDefault="001139ED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25" w14:textId="2317C734" w:rsidR="001139ED" w:rsidRPr="003472A9" w:rsidRDefault="001139ED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1139ED" w:rsidRPr="00811A31" w14:paraId="7B36342F" w14:textId="77777777" w:rsidTr="00A47CFF">
        <w:tc>
          <w:tcPr>
            <w:tcW w:w="3685" w:type="dxa"/>
            <w:shd w:val="clear" w:color="auto" w:fill="auto"/>
          </w:tcPr>
          <w:p w14:paraId="7B363427" w14:textId="1CB53ED1" w:rsidR="001139ED" w:rsidRPr="007E57A1" w:rsidRDefault="007E57A1" w:rsidP="001139E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E57A1">
              <w:rPr>
                <w:rFonts w:asciiTheme="majorHAnsi" w:hAnsiTheme="majorHAnsi"/>
                <w:b/>
                <w:bCs/>
                <w:sz w:val="20"/>
                <w:szCs w:val="20"/>
              </w:rPr>
              <w:t>rules for increasing and decreasing patterns with words, numbers, symbols, and variables</w:t>
            </w:r>
          </w:p>
        </w:tc>
        <w:tc>
          <w:tcPr>
            <w:tcW w:w="2700" w:type="dxa"/>
            <w:shd w:val="clear" w:color="auto" w:fill="auto"/>
          </w:tcPr>
          <w:p w14:paraId="7B363428" w14:textId="254C73FE" w:rsidR="001139ED" w:rsidRPr="00BB2E40" w:rsidRDefault="007E57A1" w:rsidP="007E57A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</w:tc>
        <w:tc>
          <w:tcPr>
            <w:tcW w:w="3618" w:type="dxa"/>
            <w:shd w:val="clear" w:color="auto" w:fill="auto"/>
          </w:tcPr>
          <w:p w14:paraId="73AE78F9" w14:textId="77777777" w:rsidR="007E57A1" w:rsidRPr="007877A7" w:rsidRDefault="007E57A1" w:rsidP="007E57A1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0763D4CF" w14:textId="77777777" w:rsidR="007E57A1" w:rsidRPr="007877A7" w:rsidRDefault="007E57A1" w:rsidP="007E57A1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BE7AF7D" w14:textId="77777777" w:rsidR="007E57A1" w:rsidRDefault="007E57A1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multiple approaches to model situations involving repetition (i.e., repeating patterns) and change (i.e., increasing/decreasing patterns) (e.g., using objects, tables, graphs, symbols, </w:t>
            </w:r>
            <w:proofErr w:type="gram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loops</w:t>
            </w:r>
            <w:proofErr w:type="gram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and nested loops in coding).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22442148" w14:textId="77777777" w:rsidR="007E57A1" w:rsidRDefault="007E57A1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2ABD9CF3" w14:textId="77777777" w:rsidR="007E57A1" w:rsidRPr="007877A7" w:rsidRDefault="007E57A1" w:rsidP="007E57A1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473AEF4B" w14:textId="77777777" w:rsidR="007E57A1" w:rsidRDefault="007E57A1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2E" w14:textId="3AFAE1FE" w:rsidR="001139ED" w:rsidRPr="00681909" w:rsidRDefault="007E57A1" w:rsidP="007E57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  <w:tr w:rsidR="00194DF7" w:rsidRPr="00811A31" w14:paraId="7B363437" w14:textId="77777777" w:rsidTr="00A47CFF">
        <w:tc>
          <w:tcPr>
            <w:tcW w:w="3685" w:type="dxa"/>
            <w:shd w:val="clear" w:color="auto" w:fill="auto"/>
          </w:tcPr>
          <w:p w14:paraId="1C47A952" w14:textId="77777777" w:rsidR="00194DF7" w:rsidRDefault="00194DF7" w:rsidP="00194DF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7FC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one-step equations with variables:</w:t>
            </w:r>
          </w:p>
          <w:p w14:paraId="06EFD681" w14:textId="77777777" w:rsidR="00194DF7" w:rsidRDefault="00194DF7" w:rsidP="000A54C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solving one-step equations with a variable </w:t>
            </w:r>
          </w:p>
          <w:p w14:paraId="7B363430" w14:textId="5D10BAA2" w:rsidR="00194DF7" w:rsidRPr="00257FCE" w:rsidRDefault="00194DF7" w:rsidP="000A54C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expressing a given problem as an equation, using symbols (e.g., 4 + X = 15)</w:t>
            </w:r>
          </w:p>
        </w:tc>
        <w:tc>
          <w:tcPr>
            <w:tcW w:w="2700" w:type="dxa"/>
            <w:shd w:val="clear" w:color="auto" w:fill="auto"/>
          </w:tcPr>
          <w:p w14:paraId="1CE668B7" w14:textId="77777777" w:rsidR="00194DF7" w:rsidRPr="001E3DB8" w:rsidRDefault="00194DF7" w:rsidP="00194DF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E4BF13F" w14:textId="77777777" w:rsidR="00194DF7" w:rsidRPr="006E5567" w:rsidRDefault="00194DF7" w:rsidP="00194DF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272E3A3" w14:textId="77777777" w:rsidR="00194DF7" w:rsidRPr="006E5567" w:rsidRDefault="00194DF7" w:rsidP="00194DF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43DEC09D" w14:textId="77777777" w:rsidR="00DB5E8C" w:rsidRPr="006E5567" w:rsidRDefault="00DB5E8C" w:rsidP="00DB5E8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10: Consolidation of Variables and Equations</w:t>
            </w:r>
          </w:p>
          <w:p w14:paraId="7B363431" w14:textId="7BEA8EC0" w:rsidR="00194DF7" w:rsidRPr="00966236" w:rsidRDefault="00194DF7" w:rsidP="00194DF7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503F952" w14:textId="2B52A9CD" w:rsidR="00194DF7" w:rsidRPr="00194DF7" w:rsidRDefault="00194DF7" w:rsidP="00194DF7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66FE4672" w14:textId="77777777" w:rsidR="00194DF7" w:rsidRDefault="00194DF7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1480AF2F" w14:textId="43E17B73" w:rsidR="00194DF7" w:rsidRDefault="00194DF7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EEAC337" w14:textId="1B7D2720" w:rsidR="00194DF7" w:rsidRPr="00194DF7" w:rsidRDefault="00194DF7" w:rsidP="00194DF7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7B363436" w14:textId="443E3418" w:rsidR="00194DF7" w:rsidRPr="00B433F4" w:rsidRDefault="00194DF7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194DF7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7E5C233C" w14:textId="124DFBE4" w:rsidR="00194DF7" w:rsidRPr="00A82596" w:rsidRDefault="00AD5365" w:rsidP="00A8259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area measurement of squares and rectangles</w:t>
            </w:r>
          </w:p>
          <w:p w14:paraId="19DDADD5" w14:textId="77777777" w:rsidR="00A82596" w:rsidRPr="00A82596" w:rsidRDefault="00AD5365" w:rsidP="00A8259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t>relationship between area and perimeter</w:t>
            </w:r>
            <w:r w:rsidR="00A82596"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556D6F33" w14:textId="77777777" w:rsidR="00A82596" w:rsidRDefault="00A82596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measuring area of squares and rectangles, using tiles, geoboards, grid paper</w:t>
            </w:r>
          </w:p>
          <w:p w14:paraId="69547EF0" w14:textId="77777777" w:rsidR="002B7C88" w:rsidRDefault="002B7C88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investigating perimeter and area and how they are related to but not dependent on each other</w:t>
            </w:r>
          </w:p>
          <w:p w14:paraId="54C523EE" w14:textId="56996FCA" w:rsidR="00AD5365" w:rsidRPr="00A82596" w:rsidRDefault="002B7C88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use traditional dwellings</w:t>
            </w:r>
            <w:r w:rsidR="00A82596" w:rsidRPr="00A82596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3F9A170E" w14:textId="4B61B4A6" w:rsidR="00AD5365" w:rsidRPr="007E57A1" w:rsidRDefault="00AD5365" w:rsidP="00194D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02D77FB" w14:textId="035AC9CB" w:rsidR="006A51A2" w:rsidRDefault="006A51A2" w:rsidP="00194DF7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3: Measuring the Area of Rectangles</w:t>
            </w:r>
          </w:p>
          <w:p w14:paraId="15734EAD" w14:textId="1D7E1024" w:rsidR="00194DF7" w:rsidRPr="00BB2E40" w:rsidRDefault="006A51A2" w:rsidP="00194DF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DB5E8C" w:rsidRPr="00045FE8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3618" w:type="dxa"/>
            <w:shd w:val="clear" w:color="auto" w:fill="auto"/>
          </w:tcPr>
          <w:p w14:paraId="07A201C8" w14:textId="617C7862" w:rsidR="00DE7774" w:rsidRDefault="00DE7774" w:rsidP="00194DF7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Many things in our world (e.g., objects, spaces, events) have attributes that can be measured and compared.</w:t>
            </w:r>
          </w:p>
          <w:p w14:paraId="1DC2769E" w14:textId="562C96CC" w:rsidR="00237536" w:rsidRDefault="00237536" w:rsidP="00194DF7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attributes that can be measured, compared, and ordered</w:t>
            </w:r>
          </w:p>
          <w:p w14:paraId="3E8EF4F6" w14:textId="77777777" w:rsidR="00DE7774" w:rsidRDefault="00237536" w:rsidP="00DE7774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area as an attribute of 2-D shapes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DE7774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DE777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</w:p>
          <w:p w14:paraId="784A95E3" w14:textId="77777777" w:rsidR="00452842" w:rsidRDefault="00452842" w:rsidP="0045284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Selecting and using units to estimate, measure, construct, and make comparisons</w:t>
            </w:r>
          </w:p>
          <w:p w14:paraId="27859F76" w14:textId="6135C92C" w:rsidR="00BF77CB" w:rsidRDefault="00237536" w:rsidP="00194DF7">
            <w:pPr>
              <w:rPr>
                <w:rFonts w:asciiTheme="majorHAnsi" w:hAnsiTheme="majorHAnsi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BF77CB">
              <w:rPr>
                <w:rFonts w:asciiTheme="majorHAnsi" w:hAnsiTheme="majorHAnsi"/>
                <w:sz w:val="20"/>
                <w:szCs w:val="20"/>
              </w:rPr>
              <w:t>Develops understanding of square units (e.g., square unit, square cm, square m) to measure area of 2-D shapes.</w:t>
            </w:r>
            <w:r w:rsidR="00DE7774">
              <w:rPr>
                <w:rFonts w:asciiTheme="majorHAnsi" w:hAnsiTheme="majorHAnsi"/>
                <w:sz w:val="20"/>
                <w:szCs w:val="20"/>
              </w:rPr>
              <w:br/>
            </w:r>
            <w:r w:rsidR="00DE7774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7774">
              <w:rPr>
                <w:rFonts w:asciiTheme="majorHAnsi" w:hAnsiTheme="majorHAnsi"/>
                <w:sz w:val="20"/>
                <w:szCs w:val="20"/>
              </w:rPr>
              <w:t xml:space="preserve">Chooses the most appropriate unit to measure a given attribute of an object (e.g., classroom area measured in square </w:t>
            </w:r>
            <w:proofErr w:type="spellStart"/>
            <w:r w:rsidR="00DE7774">
              <w:rPr>
                <w:rFonts w:asciiTheme="majorHAnsi" w:hAnsiTheme="majorHAnsi"/>
                <w:sz w:val="20"/>
                <w:szCs w:val="20"/>
              </w:rPr>
              <w:t>metres</w:t>
            </w:r>
            <w:proofErr w:type="spellEnd"/>
            <w:r w:rsidR="00DE7774">
              <w:rPr>
                <w:rFonts w:asciiTheme="majorHAnsi" w:hAnsiTheme="majorHAnsi"/>
                <w:sz w:val="20"/>
                <w:szCs w:val="20"/>
              </w:rPr>
              <w:t>).</w:t>
            </w:r>
            <w:r w:rsidR="00452842">
              <w:rPr>
                <w:rFonts w:asciiTheme="majorHAnsi" w:hAnsiTheme="majorHAnsi"/>
                <w:sz w:val="20"/>
                <w:szCs w:val="20"/>
              </w:rPr>
              <w:br/>
            </w:r>
            <w:r w:rsidR="00452842" w:rsidRPr="00452842">
              <w:rPr>
                <w:rFonts w:asciiTheme="majorHAnsi" w:hAnsiTheme="majorHAnsi"/>
                <w:b/>
                <w:bCs/>
                <w:sz w:val="20"/>
                <w:szCs w:val="20"/>
              </w:rPr>
              <w:t>Understands relationships among measured units</w:t>
            </w:r>
          </w:p>
          <w:p w14:paraId="039E0D7B" w14:textId="3C230BB9" w:rsidR="00194DF7" w:rsidRPr="00BB2E40" w:rsidRDefault="00237536" w:rsidP="00194D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Investigates the relationship between perimeter and area in rectangles.</w:t>
            </w:r>
          </w:p>
        </w:tc>
      </w:tr>
      <w:tr w:rsidR="00194DF7" w:rsidRPr="00BB2E40" w14:paraId="14351628" w14:textId="77777777" w:rsidTr="00A47CFF">
        <w:tc>
          <w:tcPr>
            <w:tcW w:w="3685" w:type="dxa"/>
            <w:shd w:val="clear" w:color="auto" w:fill="auto"/>
          </w:tcPr>
          <w:p w14:paraId="7B63C9C1" w14:textId="597AFC3D" w:rsidR="00194DF7" w:rsidRPr="00CD0D2D" w:rsidRDefault="00CD0D2D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0D2D">
              <w:rPr>
                <w:rFonts w:asciiTheme="majorHAnsi" w:hAnsiTheme="majorHAnsi"/>
                <w:b/>
                <w:bCs/>
                <w:sz w:val="20"/>
                <w:szCs w:val="20"/>
              </w:rPr>
              <w:t>duration, using measurement of time:</w:t>
            </w:r>
          </w:p>
          <w:p w14:paraId="1C27CD09" w14:textId="77777777" w:rsidR="00CD0D2D" w:rsidRDefault="00CD0D2D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understanding elapsed time and duration</w:t>
            </w:r>
          </w:p>
          <w:p w14:paraId="55EB8E34" w14:textId="77777777" w:rsidR="00CD0D2D" w:rsidRDefault="00CD0D2D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apply concepts of time in real-life contexts and problem-based situations</w:t>
            </w:r>
          </w:p>
          <w:p w14:paraId="1A56B5F0" w14:textId="37D7C6E8" w:rsidR="00CD0D2D" w:rsidRPr="00CD0D2D" w:rsidRDefault="00CD0D2D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daily and seasonal cycles, moon cycles, tides, journeys, events</w:t>
            </w:r>
          </w:p>
        </w:tc>
        <w:tc>
          <w:tcPr>
            <w:tcW w:w="2700" w:type="dxa"/>
            <w:shd w:val="clear" w:color="auto" w:fill="auto"/>
          </w:tcPr>
          <w:p w14:paraId="4D47F187" w14:textId="61D1D520" w:rsidR="00453D2E" w:rsidRDefault="00CD0D2D" w:rsidP="00CD0D2D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 w:rsidR="00453D2E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453D2E"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  <w:p w14:paraId="26F393F0" w14:textId="33859AF6" w:rsidR="00CD0D2D" w:rsidRDefault="00453D2E" w:rsidP="00CD0D2D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="00DB5E8C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CD0D2D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Exploring Elapsed Time</w:t>
            </w:r>
          </w:p>
          <w:p w14:paraId="0B8E7615" w14:textId="3C24E911" w:rsidR="00194DF7" w:rsidRPr="00C07205" w:rsidRDefault="00DB5E8C" w:rsidP="00CD0D2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="00CD0D2D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 w:rsidR="00453D2E">
              <w:rPr>
                <w:rFonts w:asciiTheme="majorHAnsi" w:hAnsiTheme="majorHAnsi"/>
                <w:bCs/>
                <w:sz w:val="20"/>
                <w:szCs w:val="20"/>
              </w:rPr>
              <w:t>Solving Problems Involving Time</w:t>
            </w:r>
            <w:r w:rsidR="00CD0D2D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15: Consolidation of Time</w:t>
            </w:r>
          </w:p>
        </w:tc>
        <w:tc>
          <w:tcPr>
            <w:tcW w:w="3618" w:type="dxa"/>
            <w:shd w:val="clear" w:color="auto" w:fill="auto"/>
          </w:tcPr>
          <w:p w14:paraId="7E2F8B7A" w14:textId="77777777" w:rsidR="008B320B" w:rsidRDefault="008B320B" w:rsidP="008B320B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</w:p>
          <w:p w14:paraId="2CEFE672" w14:textId="77777777" w:rsidR="00194DF7" w:rsidRDefault="008B320B" w:rsidP="00194D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Selecting and using units to estimate, measure, construct, and make comparisons</w:t>
            </w:r>
          </w:p>
          <w:p w14:paraId="46E705FA" w14:textId="77777777" w:rsidR="00453D2E" w:rsidRDefault="00453D2E" w:rsidP="00453D2E">
            <w:pPr>
              <w:rPr>
                <w:rFonts w:asciiTheme="majorHAnsi" w:hAnsiTheme="majorHAnsi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Reads and records time (i.e., digital and analogue) and calendar dates.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354B873" w14:textId="0CB1DABF" w:rsidR="008B320B" w:rsidRPr="00453D2E" w:rsidRDefault="00453D2E" w:rsidP="00453D2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Understands relationship among different measures of time (e.g., seconds, minutes, hours, days, decades)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300785" w:rsidRPr="00BB2E40" w14:paraId="44F4AB1C" w14:textId="77777777" w:rsidTr="00A47CFF">
        <w:tc>
          <w:tcPr>
            <w:tcW w:w="3685" w:type="dxa"/>
            <w:shd w:val="clear" w:color="auto" w:fill="auto"/>
          </w:tcPr>
          <w:p w14:paraId="1FCBD45F" w14:textId="208687F8" w:rsidR="00300785" w:rsidRDefault="00300785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classification of prisms and pyramids</w:t>
            </w:r>
            <w:r w:rsidR="00A702E4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05C5138" w14:textId="77777777" w:rsid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investigating 3D objects and 2D shapes, based on multiple attributes</w:t>
            </w:r>
          </w:p>
          <w:p w14:paraId="56DEAF72" w14:textId="77777777" w:rsid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describing and sorting quadrilaterals</w:t>
            </w:r>
          </w:p>
          <w:p w14:paraId="26716D97" w14:textId="77777777" w:rsid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describing and constructing rectangular and triangular prisms</w:t>
            </w:r>
          </w:p>
          <w:p w14:paraId="28CFD946" w14:textId="59F89654" w:rsidR="00300785" w:rsidRP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prisms in the environment</w:t>
            </w:r>
          </w:p>
        </w:tc>
        <w:tc>
          <w:tcPr>
            <w:tcW w:w="2700" w:type="dxa"/>
            <w:shd w:val="clear" w:color="auto" w:fill="auto"/>
          </w:tcPr>
          <w:p w14:paraId="416FE857" w14:textId="77777777" w:rsidR="00300785" w:rsidRPr="00176937" w:rsidRDefault="00300785" w:rsidP="0030078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03107904" w14:textId="77777777" w:rsidR="00300785" w:rsidRDefault="00300785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24E1969" w14:textId="77777777" w:rsidR="00300785" w:rsidRDefault="00300785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Constructing Prisms</w:t>
            </w:r>
          </w:p>
          <w:p w14:paraId="48CF2A2C" w14:textId="59319614" w:rsidR="00DB5E8C" w:rsidRPr="00300785" w:rsidRDefault="00DB5E8C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3618" w:type="dxa"/>
            <w:shd w:val="clear" w:color="auto" w:fill="auto"/>
          </w:tcPr>
          <w:p w14:paraId="1414E6E0" w14:textId="77777777" w:rsidR="00697083" w:rsidRDefault="00697083" w:rsidP="00697083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086E7431" w14:textId="77777777" w:rsidR="00697083" w:rsidRDefault="00697083" w:rsidP="00697083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</w:p>
          <w:p w14:paraId="4E91A85C" w14:textId="5B2157FD" w:rsidR="00300785" w:rsidRPr="007877A7" w:rsidRDefault="00697083" w:rsidP="006970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300785" w:rsidRPr="00BB2E40" w14:paraId="4FDD646D" w14:textId="77777777" w:rsidTr="00A47CFF">
        <w:tc>
          <w:tcPr>
            <w:tcW w:w="3685" w:type="dxa"/>
            <w:shd w:val="clear" w:color="auto" w:fill="auto"/>
          </w:tcPr>
          <w:p w14:paraId="166FDAA4" w14:textId="5755465A" w:rsidR="00300785" w:rsidRDefault="002543B8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single transformations:</w:t>
            </w:r>
          </w:p>
          <w:p w14:paraId="080DE631" w14:textId="4D1B1CEA" w:rsidR="002543B8" w:rsidRDefault="002543B8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single transformations (slide/translation, flip/reflection, turn/rotation)</w:t>
            </w:r>
          </w:p>
          <w:p w14:paraId="41055BA4" w14:textId="77777777" w:rsidR="002543B8" w:rsidRDefault="002543B8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concrete materials with a focus on the motion of transformations</w:t>
            </w:r>
          </w:p>
          <w:p w14:paraId="219D4688" w14:textId="0C1D30A8" w:rsidR="002543B8" w:rsidRPr="002543B8" w:rsidRDefault="002543B8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weaving, cedar basket, designs</w:t>
            </w:r>
          </w:p>
        </w:tc>
        <w:tc>
          <w:tcPr>
            <w:tcW w:w="2700" w:type="dxa"/>
            <w:shd w:val="clear" w:color="auto" w:fill="auto"/>
          </w:tcPr>
          <w:p w14:paraId="019C8041" w14:textId="79960C30" w:rsidR="001C2231" w:rsidRPr="005F588E" w:rsidRDefault="001C2231" w:rsidP="001C223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DB5E8C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BF0F4D5" w14:textId="35BD6568" w:rsidR="001C2231" w:rsidRDefault="001C2231" w:rsidP="001C22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0AB18289" w14:textId="77777777" w:rsidR="00DB5E8C" w:rsidRDefault="00DB5E8C" w:rsidP="00DB5E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3DE80FC3" w14:textId="77777777" w:rsidR="00DB5E8C" w:rsidRDefault="00DB5E8C" w:rsidP="001C22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9A79A1D" w14:textId="77777777" w:rsidR="00300785" w:rsidRDefault="00300785" w:rsidP="00CD0D2D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1ED33F46" w14:textId="77777777" w:rsidR="001C2231" w:rsidRDefault="001C2231" w:rsidP="001C2231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DD001AF" w14:textId="292F2717" w:rsidR="00300785" w:rsidRPr="007877A7" w:rsidRDefault="001C2231" w:rsidP="001C223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FB04A1" w:rsidRPr="00BB2E40" w14:paraId="08A2BFB9" w14:textId="77777777" w:rsidTr="00A47CFF">
        <w:tc>
          <w:tcPr>
            <w:tcW w:w="3685" w:type="dxa"/>
            <w:shd w:val="clear" w:color="auto" w:fill="auto"/>
          </w:tcPr>
          <w:p w14:paraId="25B55AAB" w14:textId="7C2811EC" w:rsidR="00FB04A1" w:rsidRDefault="00FB04A1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one-to-one correspondence and many-to-one correspondence, using double-bar graphs</w:t>
            </w:r>
            <w:r w:rsidR="00655D56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A140011" w14:textId="4232D847" w:rsidR="00FB04A1" w:rsidRPr="00FB04A1" w:rsidRDefault="00FB04A1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many-to-one correspondence: one symbol represents a group or a value (e.g., on a bar graph, one square may represent five cookies)</w:t>
            </w:r>
          </w:p>
        </w:tc>
        <w:tc>
          <w:tcPr>
            <w:tcW w:w="2700" w:type="dxa"/>
            <w:shd w:val="clear" w:color="auto" w:fill="auto"/>
          </w:tcPr>
          <w:p w14:paraId="13E3C825" w14:textId="77777777" w:rsidR="00FB04A1" w:rsidRDefault="00FB04A1" w:rsidP="00FB04A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2481FFDF" w14:textId="77777777" w:rsidR="00FB04A1" w:rsidRDefault="00FB04A1" w:rsidP="00FB04A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First-Hand and Second-Hand Data</w:t>
            </w:r>
          </w:p>
          <w:p w14:paraId="128B861C" w14:textId="77777777" w:rsidR="00FB04A1" w:rsidRDefault="00FB04A1" w:rsidP="00FB04A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Double-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</w:p>
          <w:p w14:paraId="6C5377FF" w14:textId="0DA498F9" w:rsidR="00DB5E8C" w:rsidRPr="00C71F9B" w:rsidRDefault="00DB5E8C" w:rsidP="00C71F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</w:tc>
        <w:tc>
          <w:tcPr>
            <w:tcW w:w="3618" w:type="dxa"/>
            <w:shd w:val="clear" w:color="auto" w:fill="auto"/>
          </w:tcPr>
          <w:p w14:paraId="21C00E50" w14:textId="77777777" w:rsidR="005173E0" w:rsidRDefault="005173E0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F01E3AA" w14:textId="77777777" w:rsidR="005173E0" w:rsidRDefault="005173E0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(i.e., first-hand) and secondary (i.e., second-hand) data sources.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687BFCF" w14:textId="77777777" w:rsidR="005173E0" w:rsidRDefault="005173E0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 and analyzing variability</w:t>
            </w:r>
          </w:p>
          <w:p w14:paraId="40D633E1" w14:textId="77777777" w:rsidR="005173E0" w:rsidRDefault="005173E0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15533E33" w14:textId="77777777" w:rsidR="005173E0" w:rsidRDefault="005173E0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592F5A29" w14:textId="6D9107CA" w:rsidR="00FB04A1" w:rsidRPr="005173E0" w:rsidRDefault="005173E0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  <w:tr w:rsidR="00FD4D94" w:rsidRPr="00BB2E40" w14:paraId="3CB3592D" w14:textId="77777777" w:rsidTr="00A47CFF">
        <w:tc>
          <w:tcPr>
            <w:tcW w:w="3685" w:type="dxa"/>
            <w:shd w:val="clear" w:color="auto" w:fill="auto"/>
          </w:tcPr>
          <w:p w14:paraId="0976474F" w14:textId="3C945CED" w:rsidR="00FD4D94" w:rsidRDefault="00FD4D94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probability experiments, single </w:t>
            </w:r>
            <w:proofErr w:type="gram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events</w:t>
            </w:r>
            <w:proofErr w:type="gram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or outcomes:</w:t>
            </w:r>
          </w:p>
          <w:p w14:paraId="22BDCFC8" w14:textId="09A3B7DE" w:rsidR="00FD4D94" w:rsidRDefault="00FD4D94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predicting outcomes of independent events (e.g., when you spin using a spinner and it lands on a single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colour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2ECC602A" w14:textId="6778F022" w:rsidR="008C78B3" w:rsidRDefault="008C78B3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predicting single outcomes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(e.g., when you spin using a spinner and it lands on a single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colour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37666163" w14:textId="77777777" w:rsidR="008C78B3" w:rsidRDefault="008C78B3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spinners, rolling dice, pulling objects out of a bag</w:t>
            </w:r>
          </w:p>
          <w:p w14:paraId="4166E4A5" w14:textId="2E5F7255" w:rsidR="00FD4D94" w:rsidRPr="008C78B3" w:rsidRDefault="008C78B3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representing single outcome probabilities using fractions</w:t>
            </w:r>
          </w:p>
          <w:p w14:paraId="69F65E7C" w14:textId="73045D25" w:rsidR="00FD4D94" w:rsidRDefault="00FD4D94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1E73737F" w14:textId="77777777" w:rsidR="00FD4D94" w:rsidRDefault="00FD4D94" w:rsidP="00FD4D9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4E229917" w14:textId="77777777" w:rsidR="00FD4D94" w:rsidRDefault="00FD4D94" w:rsidP="00FD4D9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Outcomes</w:t>
            </w:r>
          </w:p>
          <w:p w14:paraId="58DB9E6C" w14:textId="77777777" w:rsidR="00FD4D94" w:rsidRDefault="00FD4D94" w:rsidP="00FD4D9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2B93A5F9" w14:textId="7C59798F" w:rsidR="00DB5E8C" w:rsidRPr="009402F4" w:rsidRDefault="00DB5E8C" w:rsidP="00FD4D9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3618" w:type="dxa"/>
            <w:shd w:val="clear" w:color="auto" w:fill="auto"/>
          </w:tcPr>
          <w:p w14:paraId="42D2DA99" w14:textId="77777777" w:rsidR="00571581" w:rsidRDefault="00571581" w:rsidP="005715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C7A5947" w14:textId="77777777" w:rsidR="00861764" w:rsidRDefault="00861764" w:rsidP="0057158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</w:p>
          <w:p w14:paraId="1581E837" w14:textId="3DA950D6" w:rsidR="00861764" w:rsidRDefault="00861764" w:rsidP="0057158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Records the results of multiple trials of simple events.</w:t>
            </w:r>
          </w:p>
          <w:p w14:paraId="5A52FCA6" w14:textId="6CBFCF55" w:rsidR="00FD4D94" w:rsidRDefault="00571581" w:rsidP="005715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  <w:tr w:rsidR="009A0FEF" w:rsidRPr="00BB2E40" w14:paraId="0E249775" w14:textId="77777777" w:rsidTr="00A47CFF">
        <w:tc>
          <w:tcPr>
            <w:tcW w:w="3685" w:type="dxa"/>
            <w:shd w:val="clear" w:color="auto" w:fill="auto"/>
          </w:tcPr>
          <w:p w14:paraId="6201949D" w14:textId="6CAC13AF" w:rsidR="009A0FEF" w:rsidRDefault="009A0FEF" w:rsidP="009A0F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financial literacy – monetary calculations, including making change with amounts to $1000 and developing simple financial plans</w:t>
            </w:r>
            <w:r w:rsidR="00E21DE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71AF24DF" w14:textId="017FE456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making monetary calculations, including making change and decimal notation to $1000 in real-life contexts and problem-based situations</w:t>
            </w:r>
          </w:p>
          <w:p w14:paraId="6726856E" w14:textId="77777777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applying a variety of strategies such as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counting up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>, counting back, and decomposing, to calculate totals and make change</w:t>
            </w:r>
          </w:p>
          <w:p w14:paraId="4BD9C811" w14:textId="52510E08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making simple financial plans to meet a financial goal</w:t>
            </w:r>
          </w:p>
          <w:p w14:paraId="0A941BC8" w14:textId="1DDB0030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developing a budget that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takes into account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income and expenses</w:t>
            </w:r>
          </w:p>
          <w:p w14:paraId="5F7F4B84" w14:textId="75A2E18A" w:rsidR="009A0FEF" w:rsidRDefault="009A0FEF" w:rsidP="009A0FE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9F08449" w14:textId="77777777" w:rsidR="009A0FEF" w:rsidRDefault="009A0FEF" w:rsidP="009A0FE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8: Financial Literacy</w:t>
            </w:r>
          </w:p>
          <w:p w14:paraId="2B0FBFB5" w14:textId="6C099F1B" w:rsidR="009A0FEF" w:rsidRDefault="009A0FEF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Problem Solving with Money</w:t>
            </w:r>
          </w:p>
          <w:p w14:paraId="163A5EC5" w14:textId="2625BCC7" w:rsidR="009A0FEF" w:rsidRDefault="009A0FEF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Credit, Debt, and Transfers</w:t>
            </w:r>
          </w:p>
          <w:p w14:paraId="6B813EBC" w14:textId="77777777" w:rsidR="009A0FEF" w:rsidRDefault="009A0FEF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37: Designing a Basic Budget</w:t>
            </w:r>
          </w:p>
          <w:p w14:paraId="3180E8E3" w14:textId="5850AF93" w:rsidR="00DB5E8C" w:rsidRPr="009402F4" w:rsidRDefault="00DB5E8C" w:rsidP="009A0FE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38: Consolidation of Financial Literacy</w:t>
            </w:r>
          </w:p>
        </w:tc>
        <w:tc>
          <w:tcPr>
            <w:tcW w:w="3618" w:type="dxa"/>
            <w:shd w:val="clear" w:color="auto" w:fill="auto"/>
          </w:tcPr>
          <w:p w14:paraId="2E94E073" w14:textId="77777777" w:rsidR="009A0FEF" w:rsidRPr="007E16B5" w:rsidRDefault="009A0FEF" w:rsidP="009A0F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9730F74" w14:textId="1736FD85" w:rsidR="009A0FEF" w:rsidRPr="00A629AF" w:rsidRDefault="009A0FEF" w:rsidP="00A629AF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  <w:r w:rsidR="00C84DA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 w:rsidR="00C84DA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A629AF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553D5FA4" w14:textId="7178F0C8" w:rsidR="00745A51" w:rsidRPr="000527AD" w:rsidRDefault="00745A51" w:rsidP="000527AD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745A51" w:rsidRPr="000527AD" w:rsidSect="00A47C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3B29C" w14:textId="77777777" w:rsidR="008F0541" w:rsidRDefault="008F0541">
      <w:r>
        <w:separator/>
      </w:r>
    </w:p>
  </w:endnote>
  <w:endnote w:type="continuationSeparator" w:id="0">
    <w:p w14:paraId="692A3698" w14:textId="77777777" w:rsidR="008F0541" w:rsidRDefault="008F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FC5A" w14:textId="77777777" w:rsidR="00EB3920" w:rsidRDefault="00EB3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6699B853" w:rsidR="009819B5" w:rsidRDefault="00CE1F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M</w:t>
    </w:r>
    <w:r w:rsidR="39DBB73A">
      <w:rPr>
        <w:color w:val="000000"/>
      </w:rPr>
      <w:t xml:space="preserve">athology </w:t>
    </w:r>
    <w:r w:rsidR="00434B59">
      <w:rPr>
        <w:color w:val="000000"/>
      </w:rPr>
      <w:t>5</w:t>
    </w:r>
    <w:r w:rsidR="39DBB73A"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B3920">
      <w:rPr>
        <w:color w:val="000000"/>
      </w:rPr>
      <w:t>Yukon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C0B0A" w14:textId="77777777" w:rsidR="00EB3920" w:rsidRDefault="00EB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C8516" w14:textId="77777777" w:rsidR="008F0541" w:rsidRDefault="008F0541">
      <w:r>
        <w:separator/>
      </w:r>
    </w:p>
  </w:footnote>
  <w:footnote w:type="continuationSeparator" w:id="0">
    <w:p w14:paraId="3F1B8E94" w14:textId="77777777" w:rsidR="008F0541" w:rsidRDefault="008F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B326" w14:textId="77777777" w:rsidR="00EB3920" w:rsidRDefault="00EB3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EC038" w14:textId="77777777" w:rsidR="00EB3920" w:rsidRDefault="00EB39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DE25F" w14:textId="77777777" w:rsidR="00EB3920" w:rsidRDefault="00EB3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1416"/>
    <w:multiLevelType w:val="hybridMultilevel"/>
    <w:tmpl w:val="ACA01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E8C"/>
    <w:multiLevelType w:val="hybridMultilevel"/>
    <w:tmpl w:val="E02A2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3E42"/>
    <w:multiLevelType w:val="hybridMultilevel"/>
    <w:tmpl w:val="4E1C0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40C0"/>
    <w:multiLevelType w:val="hybridMultilevel"/>
    <w:tmpl w:val="B3E263C0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470DB"/>
    <w:multiLevelType w:val="hybridMultilevel"/>
    <w:tmpl w:val="A4AE4720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5420C"/>
    <w:multiLevelType w:val="hybridMultilevel"/>
    <w:tmpl w:val="26A633FA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D10F0"/>
    <w:multiLevelType w:val="hybridMultilevel"/>
    <w:tmpl w:val="ED4CF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E2380"/>
    <w:multiLevelType w:val="hybridMultilevel"/>
    <w:tmpl w:val="3B64D7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276F"/>
    <w:multiLevelType w:val="hybridMultilevel"/>
    <w:tmpl w:val="CDB05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25A61"/>
    <w:multiLevelType w:val="hybridMultilevel"/>
    <w:tmpl w:val="11AC36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7A87"/>
    <w:multiLevelType w:val="hybridMultilevel"/>
    <w:tmpl w:val="B5EEE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13EF0"/>
    <w:multiLevelType w:val="hybridMultilevel"/>
    <w:tmpl w:val="02D0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1246E"/>
    <w:multiLevelType w:val="hybridMultilevel"/>
    <w:tmpl w:val="993E4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E1508"/>
    <w:multiLevelType w:val="hybridMultilevel"/>
    <w:tmpl w:val="F1060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82FDC"/>
    <w:multiLevelType w:val="hybridMultilevel"/>
    <w:tmpl w:val="A13C0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93128"/>
    <w:multiLevelType w:val="hybridMultilevel"/>
    <w:tmpl w:val="595CB5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71FC7"/>
    <w:multiLevelType w:val="hybridMultilevel"/>
    <w:tmpl w:val="8B6640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5"/>
  </w:num>
  <w:num w:numId="5">
    <w:abstractNumId w:val="14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12"/>
  </w:num>
  <w:num w:numId="12">
    <w:abstractNumId w:val="6"/>
  </w:num>
  <w:num w:numId="13">
    <w:abstractNumId w:val="13"/>
  </w:num>
  <w:num w:numId="14">
    <w:abstractNumId w:val="16"/>
  </w:num>
  <w:num w:numId="15">
    <w:abstractNumId w:val="8"/>
  </w:num>
  <w:num w:numId="16">
    <w:abstractNumId w:val="7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27AD"/>
    <w:rsid w:val="0005347A"/>
    <w:rsid w:val="00053C89"/>
    <w:rsid w:val="00060964"/>
    <w:rsid w:val="00063511"/>
    <w:rsid w:val="00064723"/>
    <w:rsid w:val="00064EA0"/>
    <w:rsid w:val="000667FD"/>
    <w:rsid w:val="00080EF8"/>
    <w:rsid w:val="00081808"/>
    <w:rsid w:val="00081E9E"/>
    <w:rsid w:val="00084A20"/>
    <w:rsid w:val="00087DD0"/>
    <w:rsid w:val="00095462"/>
    <w:rsid w:val="00096123"/>
    <w:rsid w:val="00097C6A"/>
    <w:rsid w:val="000A05A0"/>
    <w:rsid w:val="000A54C9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39ED"/>
    <w:rsid w:val="001154E5"/>
    <w:rsid w:val="00122532"/>
    <w:rsid w:val="001231BC"/>
    <w:rsid w:val="00123A82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4DF7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9C9"/>
    <w:rsid w:val="001B5D97"/>
    <w:rsid w:val="001C0005"/>
    <w:rsid w:val="001C2231"/>
    <w:rsid w:val="001C4A0C"/>
    <w:rsid w:val="001C5480"/>
    <w:rsid w:val="001C777A"/>
    <w:rsid w:val="001D6022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1A85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37536"/>
    <w:rsid w:val="00240B4D"/>
    <w:rsid w:val="002425BF"/>
    <w:rsid w:val="00242D2F"/>
    <w:rsid w:val="00245E83"/>
    <w:rsid w:val="0024673C"/>
    <w:rsid w:val="002543B8"/>
    <w:rsid w:val="00257FCE"/>
    <w:rsid w:val="00260234"/>
    <w:rsid w:val="002649C7"/>
    <w:rsid w:val="00273F7D"/>
    <w:rsid w:val="002811A2"/>
    <w:rsid w:val="002905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7C88"/>
    <w:rsid w:val="002C0530"/>
    <w:rsid w:val="002C0FB9"/>
    <w:rsid w:val="002C1D63"/>
    <w:rsid w:val="002C23CC"/>
    <w:rsid w:val="002C2D4F"/>
    <w:rsid w:val="002C2EE4"/>
    <w:rsid w:val="002C3BFC"/>
    <w:rsid w:val="002C5E12"/>
    <w:rsid w:val="002E0391"/>
    <w:rsid w:val="002E5322"/>
    <w:rsid w:val="002E5398"/>
    <w:rsid w:val="002E7767"/>
    <w:rsid w:val="002F5189"/>
    <w:rsid w:val="002F5210"/>
    <w:rsid w:val="00300785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51B1D"/>
    <w:rsid w:val="0035367F"/>
    <w:rsid w:val="0035747D"/>
    <w:rsid w:val="0036162D"/>
    <w:rsid w:val="00364439"/>
    <w:rsid w:val="0037337E"/>
    <w:rsid w:val="003818E4"/>
    <w:rsid w:val="00387A69"/>
    <w:rsid w:val="00387D52"/>
    <w:rsid w:val="00390314"/>
    <w:rsid w:val="003A40B7"/>
    <w:rsid w:val="003A4786"/>
    <w:rsid w:val="003B2688"/>
    <w:rsid w:val="003B2FD4"/>
    <w:rsid w:val="003B49A5"/>
    <w:rsid w:val="003B6D6B"/>
    <w:rsid w:val="003C0F39"/>
    <w:rsid w:val="003C7E25"/>
    <w:rsid w:val="003D6347"/>
    <w:rsid w:val="003E55A4"/>
    <w:rsid w:val="003E5655"/>
    <w:rsid w:val="003E570E"/>
    <w:rsid w:val="003E5C5D"/>
    <w:rsid w:val="003F661B"/>
    <w:rsid w:val="00401723"/>
    <w:rsid w:val="004047C6"/>
    <w:rsid w:val="004067BF"/>
    <w:rsid w:val="00410DA6"/>
    <w:rsid w:val="0041422F"/>
    <w:rsid w:val="004147C6"/>
    <w:rsid w:val="00426F24"/>
    <w:rsid w:val="00434B59"/>
    <w:rsid w:val="00437EF3"/>
    <w:rsid w:val="004407B7"/>
    <w:rsid w:val="00443BAC"/>
    <w:rsid w:val="00443D38"/>
    <w:rsid w:val="00444C99"/>
    <w:rsid w:val="00452842"/>
    <w:rsid w:val="004532A7"/>
    <w:rsid w:val="00453D2E"/>
    <w:rsid w:val="00457D72"/>
    <w:rsid w:val="004647A1"/>
    <w:rsid w:val="00476B2E"/>
    <w:rsid w:val="00480C28"/>
    <w:rsid w:val="004811C5"/>
    <w:rsid w:val="00482622"/>
    <w:rsid w:val="004A43E4"/>
    <w:rsid w:val="004A4960"/>
    <w:rsid w:val="004A5693"/>
    <w:rsid w:val="004B0562"/>
    <w:rsid w:val="004C144E"/>
    <w:rsid w:val="004C6E50"/>
    <w:rsid w:val="004C7FFE"/>
    <w:rsid w:val="004D3D1B"/>
    <w:rsid w:val="004E4D90"/>
    <w:rsid w:val="004F245E"/>
    <w:rsid w:val="004F38CA"/>
    <w:rsid w:val="004F681B"/>
    <w:rsid w:val="00503849"/>
    <w:rsid w:val="00503DDE"/>
    <w:rsid w:val="00504685"/>
    <w:rsid w:val="00507937"/>
    <w:rsid w:val="00511751"/>
    <w:rsid w:val="00512AAB"/>
    <w:rsid w:val="0051531D"/>
    <w:rsid w:val="005173E0"/>
    <w:rsid w:val="00521259"/>
    <w:rsid w:val="00522D13"/>
    <w:rsid w:val="00524722"/>
    <w:rsid w:val="005329F6"/>
    <w:rsid w:val="00532B6E"/>
    <w:rsid w:val="00534E9B"/>
    <w:rsid w:val="0053734B"/>
    <w:rsid w:val="00537EA5"/>
    <w:rsid w:val="00542D99"/>
    <w:rsid w:val="00542DC0"/>
    <w:rsid w:val="0054417B"/>
    <w:rsid w:val="00552748"/>
    <w:rsid w:val="0056237E"/>
    <w:rsid w:val="0056742A"/>
    <w:rsid w:val="00571581"/>
    <w:rsid w:val="00572C81"/>
    <w:rsid w:val="00574570"/>
    <w:rsid w:val="0058123C"/>
    <w:rsid w:val="005816B2"/>
    <w:rsid w:val="005862B5"/>
    <w:rsid w:val="00590F77"/>
    <w:rsid w:val="00595E38"/>
    <w:rsid w:val="0059747B"/>
    <w:rsid w:val="00597A03"/>
    <w:rsid w:val="005A1423"/>
    <w:rsid w:val="005A369F"/>
    <w:rsid w:val="005A56D9"/>
    <w:rsid w:val="005A7255"/>
    <w:rsid w:val="005B360E"/>
    <w:rsid w:val="005B697B"/>
    <w:rsid w:val="005C088C"/>
    <w:rsid w:val="005C09C8"/>
    <w:rsid w:val="005C4BB1"/>
    <w:rsid w:val="005D3B7D"/>
    <w:rsid w:val="005D5A85"/>
    <w:rsid w:val="005E0805"/>
    <w:rsid w:val="005E3D94"/>
    <w:rsid w:val="005F588E"/>
    <w:rsid w:val="00600E09"/>
    <w:rsid w:val="00602F64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58D8"/>
    <w:rsid w:val="00646017"/>
    <w:rsid w:val="0064752A"/>
    <w:rsid w:val="00654980"/>
    <w:rsid w:val="00655D56"/>
    <w:rsid w:val="006626E9"/>
    <w:rsid w:val="0066337B"/>
    <w:rsid w:val="006801B3"/>
    <w:rsid w:val="00681909"/>
    <w:rsid w:val="006832AE"/>
    <w:rsid w:val="00691CAD"/>
    <w:rsid w:val="0069398C"/>
    <w:rsid w:val="006939B9"/>
    <w:rsid w:val="0069406F"/>
    <w:rsid w:val="0069510D"/>
    <w:rsid w:val="00697083"/>
    <w:rsid w:val="006A15E1"/>
    <w:rsid w:val="006A471D"/>
    <w:rsid w:val="006A51A2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04C6"/>
    <w:rsid w:val="00701B7E"/>
    <w:rsid w:val="0070509B"/>
    <w:rsid w:val="00707688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55898"/>
    <w:rsid w:val="007636F0"/>
    <w:rsid w:val="00764775"/>
    <w:rsid w:val="00765B51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D66BD"/>
    <w:rsid w:val="007E57A1"/>
    <w:rsid w:val="007F57FE"/>
    <w:rsid w:val="0081071F"/>
    <w:rsid w:val="008119EC"/>
    <w:rsid w:val="00811A31"/>
    <w:rsid w:val="0082296B"/>
    <w:rsid w:val="008241C0"/>
    <w:rsid w:val="00833897"/>
    <w:rsid w:val="008411D7"/>
    <w:rsid w:val="00851F68"/>
    <w:rsid w:val="00861764"/>
    <w:rsid w:val="00864FAB"/>
    <w:rsid w:val="00870E32"/>
    <w:rsid w:val="00874D8B"/>
    <w:rsid w:val="00881AD3"/>
    <w:rsid w:val="00884B22"/>
    <w:rsid w:val="008925F9"/>
    <w:rsid w:val="0089630C"/>
    <w:rsid w:val="0089762B"/>
    <w:rsid w:val="008A1853"/>
    <w:rsid w:val="008A2B1B"/>
    <w:rsid w:val="008A49CA"/>
    <w:rsid w:val="008A53EA"/>
    <w:rsid w:val="008A5F3E"/>
    <w:rsid w:val="008A711F"/>
    <w:rsid w:val="008B26C7"/>
    <w:rsid w:val="008B320B"/>
    <w:rsid w:val="008B3D6C"/>
    <w:rsid w:val="008B4D5C"/>
    <w:rsid w:val="008C474D"/>
    <w:rsid w:val="008C78B3"/>
    <w:rsid w:val="008D08F2"/>
    <w:rsid w:val="008D4132"/>
    <w:rsid w:val="008D6A18"/>
    <w:rsid w:val="008D6B00"/>
    <w:rsid w:val="008E2712"/>
    <w:rsid w:val="008E41E6"/>
    <w:rsid w:val="008E4534"/>
    <w:rsid w:val="008E499E"/>
    <w:rsid w:val="008E707B"/>
    <w:rsid w:val="008F0541"/>
    <w:rsid w:val="00901D8C"/>
    <w:rsid w:val="009144AE"/>
    <w:rsid w:val="009168A0"/>
    <w:rsid w:val="009169A6"/>
    <w:rsid w:val="00920CDC"/>
    <w:rsid w:val="009251E9"/>
    <w:rsid w:val="00925FC7"/>
    <w:rsid w:val="00931151"/>
    <w:rsid w:val="00933771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1376"/>
    <w:rsid w:val="00997289"/>
    <w:rsid w:val="009A0F49"/>
    <w:rsid w:val="009A0FEF"/>
    <w:rsid w:val="009A18C9"/>
    <w:rsid w:val="009B1AAE"/>
    <w:rsid w:val="009B2137"/>
    <w:rsid w:val="009B5FFF"/>
    <w:rsid w:val="009C2F37"/>
    <w:rsid w:val="009C3794"/>
    <w:rsid w:val="009C58DE"/>
    <w:rsid w:val="009D0110"/>
    <w:rsid w:val="009D4EEB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20105"/>
    <w:rsid w:val="00A23638"/>
    <w:rsid w:val="00A278A4"/>
    <w:rsid w:val="00A36AE0"/>
    <w:rsid w:val="00A42623"/>
    <w:rsid w:val="00A42B61"/>
    <w:rsid w:val="00A459DC"/>
    <w:rsid w:val="00A47CFF"/>
    <w:rsid w:val="00A50FAD"/>
    <w:rsid w:val="00A629AF"/>
    <w:rsid w:val="00A632EF"/>
    <w:rsid w:val="00A6515A"/>
    <w:rsid w:val="00A702E4"/>
    <w:rsid w:val="00A721D3"/>
    <w:rsid w:val="00A730A1"/>
    <w:rsid w:val="00A77BB1"/>
    <w:rsid w:val="00A80914"/>
    <w:rsid w:val="00A82596"/>
    <w:rsid w:val="00A852E6"/>
    <w:rsid w:val="00AA7552"/>
    <w:rsid w:val="00AB339E"/>
    <w:rsid w:val="00AC25D6"/>
    <w:rsid w:val="00AC4A28"/>
    <w:rsid w:val="00AC4B4C"/>
    <w:rsid w:val="00AC6E45"/>
    <w:rsid w:val="00AD1941"/>
    <w:rsid w:val="00AD1B86"/>
    <w:rsid w:val="00AD4D1F"/>
    <w:rsid w:val="00AD5365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3F4"/>
    <w:rsid w:val="00B43A26"/>
    <w:rsid w:val="00B45FDC"/>
    <w:rsid w:val="00B46DD9"/>
    <w:rsid w:val="00B771E3"/>
    <w:rsid w:val="00B809E8"/>
    <w:rsid w:val="00B852BD"/>
    <w:rsid w:val="00B92B0D"/>
    <w:rsid w:val="00B948DD"/>
    <w:rsid w:val="00B97C0E"/>
    <w:rsid w:val="00BA1EEB"/>
    <w:rsid w:val="00BB2E40"/>
    <w:rsid w:val="00BB616E"/>
    <w:rsid w:val="00BC44B5"/>
    <w:rsid w:val="00BD35AC"/>
    <w:rsid w:val="00BE73CB"/>
    <w:rsid w:val="00BF1E56"/>
    <w:rsid w:val="00BF5C7A"/>
    <w:rsid w:val="00BF77CB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71389"/>
    <w:rsid w:val="00C71F9B"/>
    <w:rsid w:val="00C81A5A"/>
    <w:rsid w:val="00C81B37"/>
    <w:rsid w:val="00C84DA1"/>
    <w:rsid w:val="00C90072"/>
    <w:rsid w:val="00C91A1E"/>
    <w:rsid w:val="00C94108"/>
    <w:rsid w:val="00C977FE"/>
    <w:rsid w:val="00C9787C"/>
    <w:rsid w:val="00CA0E54"/>
    <w:rsid w:val="00CA230E"/>
    <w:rsid w:val="00CA3760"/>
    <w:rsid w:val="00CA46FC"/>
    <w:rsid w:val="00CA4BE8"/>
    <w:rsid w:val="00CA7086"/>
    <w:rsid w:val="00CB43DC"/>
    <w:rsid w:val="00CB6C52"/>
    <w:rsid w:val="00CC44F2"/>
    <w:rsid w:val="00CC487E"/>
    <w:rsid w:val="00CD0D2D"/>
    <w:rsid w:val="00CD1070"/>
    <w:rsid w:val="00CD2E4A"/>
    <w:rsid w:val="00CD50FE"/>
    <w:rsid w:val="00CE1F03"/>
    <w:rsid w:val="00CF4E16"/>
    <w:rsid w:val="00CF54A9"/>
    <w:rsid w:val="00CF7090"/>
    <w:rsid w:val="00D005B0"/>
    <w:rsid w:val="00D07123"/>
    <w:rsid w:val="00D12792"/>
    <w:rsid w:val="00D17F58"/>
    <w:rsid w:val="00D20062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6D30"/>
    <w:rsid w:val="00D63949"/>
    <w:rsid w:val="00D649D5"/>
    <w:rsid w:val="00D73AB5"/>
    <w:rsid w:val="00D76E6E"/>
    <w:rsid w:val="00D77D6E"/>
    <w:rsid w:val="00D835B5"/>
    <w:rsid w:val="00D83ABF"/>
    <w:rsid w:val="00D85D02"/>
    <w:rsid w:val="00D94A3F"/>
    <w:rsid w:val="00DA28BD"/>
    <w:rsid w:val="00DA5366"/>
    <w:rsid w:val="00DA670E"/>
    <w:rsid w:val="00DB5E8C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4E08"/>
    <w:rsid w:val="00DD50AC"/>
    <w:rsid w:val="00DD5F58"/>
    <w:rsid w:val="00DE7774"/>
    <w:rsid w:val="00DE7F95"/>
    <w:rsid w:val="00DF0D3D"/>
    <w:rsid w:val="00DF15CA"/>
    <w:rsid w:val="00DF5CC1"/>
    <w:rsid w:val="00DF7538"/>
    <w:rsid w:val="00E00B0B"/>
    <w:rsid w:val="00E0646D"/>
    <w:rsid w:val="00E1643A"/>
    <w:rsid w:val="00E21DE7"/>
    <w:rsid w:val="00E24287"/>
    <w:rsid w:val="00E2711A"/>
    <w:rsid w:val="00E32F84"/>
    <w:rsid w:val="00E415BC"/>
    <w:rsid w:val="00E47599"/>
    <w:rsid w:val="00E540A7"/>
    <w:rsid w:val="00E5460A"/>
    <w:rsid w:val="00E56EF5"/>
    <w:rsid w:val="00E576D5"/>
    <w:rsid w:val="00E653A0"/>
    <w:rsid w:val="00E801EF"/>
    <w:rsid w:val="00E85DBA"/>
    <w:rsid w:val="00E86A0A"/>
    <w:rsid w:val="00E86C8D"/>
    <w:rsid w:val="00E90521"/>
    <w:rsid w:val="00E91821"/>
    <w:rsid w:val="00E91DDD"/>
    <w:rsid w:val="00EA76E2"/>
    <w:rsid w:val="00EB2DC4"/>
    <w:rsid w:val="00EB3920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E2C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95288"/>
    <w:rsid w:val="00FA08DD"/>
    <w:rsid w:val="00FA1EE2"/>
    <w:rsid w:val="00FA45EE"/>
    <w:rsid w:val="00FB04A1"/>
    <w:rsid w:val="00FB3073"/>
    <w:rsid w:val="00FC0541"/>
    <w:rsid w:val="00FD0268"/>
    <w:rsid w:val="00FD0284"/>
    <w:rsid w:val="00FD22A4"/>
    <w:rsid w:val="00FD2B62"/>
    <w:rsid w:val="00FD4D94"/>
    <w:rsid w:val="00FD780A"/>
    <w:rsid w:val="00FE08C1"/>
    <w:rsid w:val="00FE0E00"/>
    <w:rsid w:val="00FE3578"/>
    <w:rsid w:val="00FE3A04"/>
    <w:rsid w:val="00FE7617"/>
    <w:rsid w:val="00FF59A7"/>
    <w:rsid w:val="00FF5ACC"/>
    <w:rsid w:val="00FF5D22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3C87FA-33FF-4FD3-8123-A9D4E12DB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3613</Words>
  <Characters>20596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7</cp:revision>
  <dcterms:created xsi:type="dcterms:W3CDTF">2021-10-03T14:30:00Z</dcterms:created>
  <dcterms:modified xsi:type="dcterms:W3CDTF">2021-11-11T18:40:00Z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