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74B5D" w14:textId="26AA5F9D" w:rsidR="00727308" w:rsidRDefault="00760E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Mathology Kindergarten Correlation (Number) – Alberta</w:t>
      </w: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hidden="0" allowOverlap="1" wp14:anchorId="00D74BE7" wp14:editId="00D74BE8">
            <wp:simplePos x="0" y="0"/>
            <wp:positionH relativeFrom="margin">
              <wp:posOffset>2990850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111"/>
      </w:tblGrid>
      <w:tr w:rsidR="00DD7A6C" w14:paraId="00D74B62" w14:textId="77777777" w:rsidTr="00DD7A6C">
        <w:trPr>
          <w:jc w:val="center"/>
        </w:trPr>
        <w:tc>
          <w:tcPr>
            <w:tcW w:w="3114" w:type="dxa"/>
            <w:shd w:val="clear" w:color="auto" w:fill="FFC000"/>
          </w:tcPr>
          <w:p w14:paraId="00D74B5E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Outcomes</w:t>
            </w:r>
          </w:p>
        </w:tc>
        <w:tc>
          <w:tcPr>
            <w:tcW w:w="4111" w:type="dxa"/>
            <w:shd w:val="clear" w:color="auto" w:fill="FFC000"/>
          </w:tcPr>
          <w:p w14:paraId="00D74B60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Mathology Little Books</w:t>
            </w:r>
          </w:p>
        </w:tc>
      </w:tr>
      <w:tr w:rsidR="00DD7A6C" w:rsidRPr="00DE10FB" w14:paraId="00D74B70" w14:textId="77777777" w:rsidTr="00DD7A6C">
        <w:trPr>
          <w:jc w:val="center"/>
        </w:trPr>
        <w:tc>
          <w:tcPr>
            <w:tcW w:w="3114" w:type="dxa"/>
            <w:shd w:val="clear" w:color="auto" w:fill="auto"/>
          </w:tcPr>
          <w:p w14:paraId="00D74B64" w14:textId="77777777" w:rsidR="00DD7A6C" w:rsidRPr="00DE10FB" w:rsidRDefault="00DD7A6C">
            <w:pPr>
              <w:rPr>
                <w:b/>
              </w:rPr>
            </w:pPr>
            <w:r w:rsidRPr="00DE10FB">
              <w:rPr>
                <w:b/>
                <w:color w:val="000000"/>
              </w:rPr>
              <w:t>1.</w:t>
            </w:r>
            <w:r w:rsidRPr="00DE10FB">
              <w:rPr>
                <w:color w:val="000000"/>
              </w:rPr>
              <w:t xml:space="preserve"> Say the number sequence 1 to 10 by 1s, starting anywhere from 1 to 10 and from 10 to 1.  </w:t>
            </w:r>
          </w:p>
        </w:tc>
        <w:tc>
          <w:tcPr>
            <w:tcW w:w="4111" w:type="dxa"/>
            <w:shd w:val="clear" w:color="auto" w:fill="auto"/>
          </w:tcPr>
          <w:p w14:paraId="00D74B66" w14:textId="171A4110" w:rsidR="00DD7A6C" w:rsidRPr="00DE10FB" w:rsidRDefault="00DD7A6C">
            <w:r w:rsidRPr="00DE10FB">
              <w:t>A Warm, Cozy Nest</w:t>
            </w:r>
          </w:p>
          <w:p w14:paraId="00D74B67" w14:textId="5AD7530C" w:rsidR="00DD7A6C" w:rsidRPr="00DE10FB" w:rsidRDefault="00DD7A6C">
            <w:r w:rsidRPr="00DE10FB">
              <w:t>Spot Check</w:t>
            </w:r>
            <w:r>
              <w:t>!</w:t>
            </w:r>
          </w:p>
          <w:p w14:paraId="00D74B68" w14:textId="0B87310A" w:rsidR="00DD7A6C" w:rsidRPr="00DE10FB" w:rsidRDefault="00DD7A6C">
            <w:r w:rsidRPr="00DE10FB">
              <w:t>Let’s Play Waltes</w:t>
            </w:r>
            <w:r>
              <w:t>!</w:t>
            </w:r>
          </w:p>
          <w:p w14:paraId="00D74B69" w14:textId="77777777" w:rsidR="00DD7A6C" w:rsidRPr="00DE10FB" w:rsidRDefault="00DD7A6C">
            <w:r w:rsidRPr="00DE10FB">
              <w:t>Animals Hide</w:t>
            </w:r>
          </w:p>
          <w:p w14:paraId="00D74B6A" w14:textId="77777777" w:rsidR="00DD7A6C" w:rsidRPr="00DE10FB" w:rsidRDefault="00DD7A6C">
            <w:r w:rsidRPr="00DE10FB">
              <w:t>Acorns for Wilaiya</w:t>
            </w:r>
          </w:p>
          <w:p w14:paraId="00D74B6B" w14:textId="75159064" w:rsidR="00DD7A6C" w:rsidRPr="00DE10FB" w:rsidRDefault="00DD7A6C">
            <w:r w:rsidRPr="00DE10FB">
              <w:t>Lots of Dots</w:t>
            </w:r>
            <w:r>
              <w:t>!</w:t>
            </w:r>
          </w:p>
          <w:p w14:paraId="00D74B6E" w14:textId="24937948" w:rsidR="00DD7A6C" w:rsidRPr="00DE10FB" w:rsidRDefault="00DD7A6C" w:rsidP="008E1CA9">
            <w:r w:rsidRPr="00DE10FB">
              <w:t>Dan’s Doggy Day</w:t>
            </w:r>
            <w:r>
              <w:t>c</w:t>
            </w:r>
            <w:r w:rsidRPr="00DE10FB">
              <w:t xml:space="preserve">are </w:t>
            </w:r>
          </w:p>
        </w:tc>
      </w:tr>
      <w:tr w:rsidR="00DD7A6C" w:rsidRPr="00DE10FB" w14:paraId="00D74B7A" w14:textId="77777777" w:rsidTr="00DD7A6C">
        <w:trPr>
          <w:jc w:val="center"/>
        </w:trPr>
        <w:tc>
          <w:tcPr>
            <w:tcW w:w="3114" w:type="dxa"/>
            <w:shd w:val="clear" w:color="auto" w:fill="auto"/>
          </w:tcPr>
          <w:p w14:paraId="00D74B71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b/>
                <w:color w:val="000000"/>
              </w:rPr>
              <w:t>2.</w:t>
            </w:r>
            <w:r w:rsidRPr="00DE10FB">
              <w:rPr>
                <w:color w:val="000000"/>
              </w:rPr>
              <w:t xml:space="preserve"> Subitize (recognize at a glance) and name familiar arrangements of 1 to 5 objects or dots.  </w:t>
            </w:r>
          </w:p>
        </w:tc>
        <w:tc>
          <w:tcPr>
            <w:tcW w:w="4111" w:type="dxa"/>
            <w:shd w:val="clear" w:color="auto" w:fill="auto"/>
          </w:tcPr>
          <w:p w14:paraId="00D74B73" w14:textId="1199C6E8" w:rsidR="00DD7A6C" w:rsidRPr="00DE10FB" w:rsidRDefault="00DD7A6C">
            <w:r w:rsidRPr="00DE10FB">
              <w:t>Spot Check</w:t>
            </w:r>
            <w:r>
              <w:t>!</w:t>
            </w:r>
          </w:p>
          <w:p w14:paraId="00D74B74" w14:textId="317DDD31" w:rsidR="00DD7A6C" w:rsidRPr="00DE10FB" w:rsidRDefault="00DD7A6C">
            <w:r w:rsidRPr="00DE10FB">
              <w:t>Lots of Dots</w:t>
            </w:r>
            <w:r>
              <w:t>!</w:t>
            </w:r>
          </w:p>
          <w:p w14:paraId="00D74B75" w14:textId="5C70FAF0" w:rsidR="00DD7A6C" w:rsidRPr="00DE10FB" w:rsidRDefault="00DD7A6C">
            <w:r w:rsidRPr="00DE10FB">
              <w:t>Let’s Play Waltes</w:t>
            </w:r>
            <w:r>
              <w:t>!</w:t>
            </w:r>
          </w:p>
          <w:p w14:paraId="00D74B76" w14:textId="090FC4C9" w:rsidR="00DD7A6C" w:rsidRPr="00DE10FB" w:rsidRDefault="00DD7A6C">
            <w:r w:rsidRPr="00DE10FB">
              <w:t>Dan’s Doggy Day</w:t>
            </w:r>
            <w:r>
              <w:t>c</w:t>
            </w:r>
            <w:r w:rsidRPr="00DE10FB">
              <w:t>are</w:t>
            </w:r>
          </w:p>
          <w:p w14:paraId="00D74B77" w14:textId="77777777" w:rsidR="00DD7A6C" w:rsidRPr="00DE10FB" w:rsidRDefault="00DD7A6C">
            <w:r w:rsidRPr="00DE10FB">
              <w:t>Animals Hide</w:t>
            </w:r>
          </w:p>
          <w:p w14:paraId="00D74B78" w14:textId="77777777" w:rsidR="00DD7A6C" w:rsidRPr="00DE10FB" w:rsidRDefault="00DD7A6C">
            <w:r w:rsidRPr="00DE10FB">
              <w:t>Acorns for Wilaiya</w:t>
            </w:r>
          </w:p>
        </w:tc>
      </w:tr>
      <w:tr w:rsidR="00DD7A6C" w:rsidRPr="00DE10FB" w14:paraId="00D74B84" w14:textId="77777777" w:rsidTr="00DD7A6C">
        <w:trPr>
          <w:jc w:val="center"/>
        </w:trPr>
        <w:tc>
          <w:tcPr>
            <w:tcW w:w="3114" w:type="dxa"/>
            <w:shd w:val="clear" w:color="auto" w:fill="auto"/>
          </w:tcPr>
          <w:p w14:paraId="00D74B7B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b/>
                <w:color w:val="000000"/>
              </w:rPr>
              <w:t>3.</w:t>
            </w:r>
            <w:r w:rsidRPr="00DE10FB">
              <w:rPr>
                <w:color w:val="000000"/>
              </w:rPr>
              <w:t xml:space="preserve"> Relate a numeral, 1 to 10, to its respective quantity. </w:t>
            </w:r>
          </w:p>
        </w:tc>
        <w:tc>
          <w:tcPr>
            <w:tcW w:w="4111" w:type="dxa"/>
            <w:shd w:val="clear" w:color="auto" w:fill="auto"/>
          </w:tcPr>
          <w:p w14:paraId="36273695" w14:textId="449B6596" w:rsidR="00DD7A6C" w:rsidRDefault="00DD7A6C" w:rsidP="00DE10FB">
            <w:r w:rsidRPr="00DE10FB">
              <w:t>Lots of Dots</w:t>
            </w:r>
            <w:r>
              <w:t>!</w:t>
            </w:r>
          </w:p>
          <w:p w14:paraId="00D74B7E" w14:textId="1CA78579" w:rsidR="00DD7A6C" w:rsidRPr="00DE10FB" w:rsidRDefault="00DD7A6C" w:rsidP="00DE10FB">
            <w:r w:rsidRPr="00DE10FB">
              <w:t>Dan’s Doggy Day</w:t>
            </w:r>
            <w:r>
              <w:t>c</w:t>
            </w:r>
            <w:r w:rsidRPr="00DE10FB">
              <w:t>are</w:t>
            </w:r>
          </w:p>
          <w:p w14:paraId="00D74B7F" w14:textId="77777777" w:rsidR="00DD7A6C" w:rsidRPr="00DE10FB" w:rsidRDefault="00DD7A6C" w:rsidP="00DE10FB">
            <w:r w:rsidRPr="00DE10FB">
              <w:t>Animals Hide</w:t>
            </w:r>
          </w:p>
          <w:p w14:paraId="00D74B80" w14:textId="77777777" w:rsidR="00DD7A6C" w:rsidRPr="00DE10FB" w:rsidRDefault="00DD7A6C" w:rsidP="00DE10FB">
            <w:r w:rsidRPr="00DE10FB">
              <w:t>Acorns for Wilaiya</w:t>
            </w:r>
          </w:p>
          <w:p w14:paraId="00D74B81" w14:textId="77777777" w:rsidR="00DD7A6C" w:rsidRPr="00DE10FB" w:rsidRDefault="00DD7A6C" w:rsidP="00DE10FB">
            <w:r w:rsidRPr="00DE10FB">
              <w:t>Time for Games</w:t>
            </w:r>
          </w:p>
          <w:p w14:paraId="00D74B82" w14:textId="5F333348" w:rsidR="00DD7A6C" w:rsidRPr="00DE10FB" w:rsidRDefault="00DD7A6C">
            <w:r w:rsidRPr="00DE10FB">
              <w:t>A Warm, Cozy Nest</w:t>
            </w:r>
          </w:p>
        </w:tc>
      </w:tr>
      <w:tr w:rsidR="00DD7A6C" w:rsidRPr="00DE10FB" w14:paraId="00D74B8B" w14:textId="77777777" w:rsidTr="00DD7A6C">
        <w:trPr>
          <w:jc w:val="center"/>
        </w:trPr>
        <w:tc>
          <w:tcPr>
            <w:tcW w:w="3114" w:type="dxa"/>
            <w:shd w:val="clear" w:color="auto" w:fill="auto"/>
          </w:tcPr>
          <w:p w14:paraId="00D74B85" w14:textId="77777777" w:rsidR="00DD7A6C" w:rsidRPr="00DE10FB" w:rsidRDefault="00DD7A6C">
            <w:pPr>
              <w:rPr>
                <w:b/>
              </w:rPr>
            </w:pPr>
            <w:r w:rsidRPr="00DE10FB">
              <w:rPr>
                <w:b/>
                <w:color w:val="000000"/>
              </w:rPr>
              <w:t>4.</w:t>
            </w:r>
            <w:r w:rsidRPr="00DE10FB">
              <w:rPr>
                <w:color w:val="000000"/>
              </w:rPr>
              <w:t xml:space="preserve"> Represent and describe numbers 2 to 10, concretely and pictorially.</w:t>
            </w:r>
          </w:p>
        </w:tc>
        <w:tc>
          <w:tcPr>
            <w:tcW w:w="4111" w:type="dxa"/>
            <w:shd w:val="clear" w:color="auto" w:fill="auto"/>
          </w:tcPr>
          <w:p w14:paraId="00D74B87" w14:textId="1894FB98" w:rsidR="00DD7A6C" w:rsidRPr="00DE10FB" w:rsidRDefault="00DD7A6C" w:rsidP="00DE10FB">
            <w:r w:rsidRPr="00DE10FB">
              <w:t>Lots of Dots</w:t>
            </w:r>
            <w:r>
              <w:t>!</w:t>
            </w:r>
          </w:p>
          <w:p w14:paraId="00D74B88" w14:textId="7557ACC4" w:rsidR="00DD7A6C" w:rsidRPr="00DE10FB" w:rsidRDefault="00DD7A6C" w:rsidP="00DE10FB">
            <w:r w:rsidRPr="00DE10FB">
              <w:t>Let’s Play Waltes</w:t>
            </w:r>
            <w:r>
              <w:t>!</w:t>
            </w:r>
          </w:p>
          <w:p w14:paraId="00D74B89" w14:textId="5732535D" w:rsidR="00DD7A6C" w:rsidRPr="00DE10FB" w:rsidRDefault="00DD7A6C">
            <w:r w:rsidRPr="00DE10FB">
              <w:t>Dan’s Doggy Day</w:t>
            </w:r>
            <w:r>
              <w:t>c</w:t>
            </w:r>
            <w:r w:rsidRPr="00DE10FB">
              <w:t>are</w:t>
            </w:r>
          </w:p>
        </w:tc>
      </w:tr>
      <w:tr w:rsidR="00DD7A6C" w:rsidRPr="00DE10FB" w14:paraId="00D74B97" w14:textId="77777777" w:rsidTr="00DD7A6C">
        <w:trPr>
          <w:jc w:val="center"/>
        </w:trPr>
        <w:tc>
          <w:tcPr>
            <w:tcW w:w="3114" w:type="dxa"/>
            <w:shd w:val="clear" w:color="auto" w:fill="auto"/>
          </w:tcPr>
          <w:p w14:paraId="00D74B8C" w14:textId="77777777" w:rsidR="00DD7A6C" w:rsidRPr="00DE10FB" w:rsidRDefault="00DD7A6C">
            <w:r w:rsidRPr="00DE10FB">
              <w:rPr>
                <w:b/>
                <w:color w:val="000000"/>
              </w:rPr>
              <w:t>5.</w:t>
            </w:r>
            <w:r w:rsidRPr="00DE10FB">
              <w:rPr>
                <w:color w:val="000000"/>
              </w:rPr>
              <w:t xml:space="preserve"> Compare quantities 1 to 10, using one-to-one correspondence.</w:t>
            </w:r>
          </w:p>
        </w:tc>
        <w:tc>
          <w:tcPr>
            <w:tcW w:w="4111" w:type="dxa"/>
            <w:shd w:val="clear" w:color="auto" w:fill="auto"/>
          </w:tcPr>
          <w:p w14:paraId="00D74B8E" w14:textId="77777777" w:rsidR="00DD7A6C" w:rsidRPr="00DE10FB" w:rsidRDefault="00DD7A6C">
            <w:r w:rsidRPr="00DE10FB">
              <w:t>Time for Games</w:t>
            </w:r>
          </w:p>
          <w:p w14:paraId="00D74B8F" w14:textId="53707A10" w:rsidR="00DD7A6C" w:rsidRPr="00DE10FB" w:rsidRDefault="00DD7A6C">
            <w:r w:rsidRPr="00DE10FB">
              <w:t>Spot Check</w:t>
            </w:r>
            <w:r>
              <w:t>!</w:t>
            </w:r>
          </w:p>
          <w:p w14:paraId="00D74B90" w14:textId="2684B05D" w:rsidR="00DD7A6C" w:rsidRPr="00DE10FB" w:rsidRDefault="00DD7A6C">
            <w:r w:rsidRPr="00DE10FB">
              <w:t>Lots of Dots</w:t>
            </w:r>
            <w:r>
              <w:t>!</w:t>
            </w:r>
          </w:p>
          <w:p w14:paraId="00D74B91" w14:textId="3F8BC467" w:rsidR="00DD7A6C" w:rsidRPr="00DE10FB" w:rsidRDefault="00DD7A6C">
            <w:r w:rsidRPr="00DE10FB">
              <w:t>Let’s Play Waltes</w:t>
            </w:r>
            <w:r>
              <w:t>!</w:t>
            </w:r>
          </w:p>
          <w:p w14:paraId="00D74B92" w14:textId="492000E1" w:rsidR="00DD7A6C" w:rsidRPr="00DE10FB" w:rsidRDefault="00DD7A6C">
            <w:r w:rsidRPr="00DE10FB">
              <w:t>Dan’s Doggy Day</w:t>
            </w:r>
            <w:r>
              <w:t>c</w:t>
            </w:r>
            <w:r w:rsidRPr="00DE10FB">
              <w:t>are</w:t>
            </w:r>
          </w:p>
          <w:p w14:paraId="00D74B93" w14:textId="77777777" w:rsidR="00DD7A6C" w:rsidRPr="00DE10FB" w:rsidRDefault="00DD7A6C">
            <w:r w:rsidRPr="00DE10FB">
              <w:t>Animals Hide</w:t>
            </w:r>
          </w:p>
          <w:p w14:paraId="00D74B95" w14:textId="23C1A2CA" w:rsidR="00DD7A6C" w:rsidRPr="00DE10FB" w:rsidRDefault="00DD7A6C" w:rsidP="00DC4F53">
            <w:pPr>
              <w:rPr>
                <w:b/>
              </w:rPr>
            </w:pPr>
            <w:r w:rsidRPr="00DE10FB">
              <w:t>Acorns for Wilaiya</w:t>
            </w:r>
          </w:p>
        </w:tc>
      </w:tr>
    </w:tbl>
    <w:p w14:paraId="00D74BA0" w14:textId="3F7FBD02" w:rsidR="00727308" w:rsidRDefault="00760E4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hidden="0" allowOverlap="1" wp14:anchorId="00D74BE9" wp14:editId="00D74BEA">
            <wp:simplePos x="0" y="0"/>
            <wp:positionH relativeFrom="margin">
              <wp:posOffset>2665562</wp:posOffset>
            </wp:positionH>
            <wp:positionV relativeFrom="paragraph">
              <wp:posOffset>216092</wp:posOffset>
            </wp:positionV>
            <wp:extent cx="2247900" cy="873760"/>
            <wp:effectExtent l="0" t="0" r="0" b="0"/>
            <wp:wrapTopAndBottom distT="0" dist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Mathology Kindergarten Correlation (Patterns and Relations: Patterns) - Alberta</w:t>
      </w:r>
    </w:p>
    <w:tbl>
      <w:tblPr>
        <w:tblStyle w:val="a0"/>
        <w:tblW w:w="7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11"/>
      </w:tblGrid>
      <w:tr w:rsidR="00DD7A6C" w14:paraId="00D74BA5" w14:textId="77777777" w:rsidTr="00DD7A6C">
        <w:trPr>
          <w:trHeight w:val="500"/>
          <w:jc w:val="center"/>
        </w:trPr>
        <w:tc>
          <w:tcPr>
            <w:tcW w:w="3119" w:type="dxa"/>
            <w:shd w:val="clear" w:color="auto" w:fill="FFC000"/>
          </w:tcPr>
          <w:p w14:paraId="00D74BA1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Outcomes</w:t>
            </w:r>
          </w:p>
        </w:tc>
        <w:tc>
          <w:tcPr>
            <w:tcW w:w="4111" w:type="dxa"/>
            <w:shd w:val="clear" w:color="auto" w:fill="FFC000"/>
          </w:tcPr>
          <w:p w14:paraId="00D74BA3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Mathology Little Books</w:t>
            </w:r>
          </w:p>
        </w:tc>
      </w:tr>
      <w:tr w:rsidR="00DD7A6C" w:rsidRPr="00DE10FB" w14:paraId="00D74BB1" w14:textId="77777777" w:rsidTr="00DD7A6C">
        <w:trPr>
          <w:trHeight w:val="20"/>
          <w:jc w:val="center"/>
        </w:trPr>
        <w:tc>
          <w:tcPr>
            <w:tcW w:w="3119" w:type="dxa"/>
          </w:tcPr>
          <w:p w14:paraId="00D74BA7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b/>
                <w:color w:val="000000"/>
              </w:rPr>
              <w:t>1.</w:t>
            </w:r>
            <w:r w:rsidRPr="00DE10FB">
              <w:rPr>
                <w:color w:val="000000"/>
              </w:rPr>
              <w:t xml:space="preserve"> Demonstrate an understanding of repeating patterns (two or three elements) by: </w:t>
            </w:r>
          </w:p>
          <w:p w14:paraId="00D74BA8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color w:val="000000"/>
              </w:rPr>
              <w:t xml:space="preserve">• identifying </w:t>
            </w:r>
          </w:p>
          <w:p w14:paraId="00D74BA9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color w:val="000000"/>
              </w:rPr>
              <w:t xml:space="preserve">• reproducing </w:t>
            </w:r>
          </w:p>
          <w:p w14:paraId="00D74BAA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color w:val="000000"/>
              </w:rPr>
              <w:t xml:space="preserve">• extending </w:t>
            </w:r>
          </w:p>
          <w:p w14:paraId="00D74BAB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color w:val="000000"/>
              </w:rPr>
              <w:t xml:space="preserve">• creating </w:t>
            </w:r>
          </w:p>
          <w:p w14:paraId="00D74BAC" w14:textId="77777777" w:rsidR="00DD7A6C" w:rsidRPr="00DE10FB" w:rsidRDefault="00DD7A6C">
            <w:r w:rsidRPr="00DE10FB">
              <w:rPr>
                <w:color w:val="000000"/>
              </w:rPr>
              <w:t xml:space="preserve">patterns using manipulatives, sounds and actions. </w:t>
            </w:r>
          </w:p>
        </w:tc>
        <w:tc>
          <w:tcPr>
            <w:tcW w:w="4111" w:type="dxa"/>
          </w:tcPr>
          <w:p w14:paraId="00D74BAE" w14:textId="77777777" w:rsidR="00DD7A6C" w:rsidRPr="00DE10FB" w:rsidRDefault="00DD7A6C" w:rsidP="00B50562">
            <w:pPr>
              <w:spacing w:line="276" w:lineRule="auto"/>
            </w:pPr>
            <w:r w:rsidRPr="00DE10FB">
              <w:t>A Lot of Noise</w:t>
            </w:r>
          </w:p>
          <w:p w14:paraId="00D74BAF" w14:textId="6B61FAFA" w:rsidR="00DD7A6C" w:rsidRPr="00DE10FB" w:rsidRDefault="00DD7A6C">
            <w:r w:rsidRPr="00DE10FB">
              <w:t>We Can Bead</w:t>
            </w:r>
            <w:r>
              <w:t>!</w:t>
            </w:r>
          </w:p>
        </w:tc>
      </w:tr>
      <w:tr w:rsidR="00DD7A6C" w:rsidRPr="00DE10FB" w14:paraId="00D74BB8" w14:textId="77777777" w:rsidTr="00DD7A6C">
        <w:trPr>
          <w:trHeight w:val="20"/>
          <w:jc w:val="center"/>
        </w:trPr>
        <w:tc>
          <w:tcPr>
            <w:tcW w:w="3119" w:type="dxa"/>
          </w:tcPr>
          <w:p w14:paraId="00D74BB2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b/>
                <w:color w:val="000000"/>
              </w:rPr>
              <w:t>2.</w:t>
            </w:r>
            <w:r w:rsidRPr="00DE10FB">
              <w:rPr>
                <w:color w:val="000000"/>
              </w:rPr>
              <w:t xml:space="preserve"> Sort a set of objects based on a single attribute, and explain the sorting rule. </w:t>
            </w:r>
          </w:p>
        </w:tc>
        <w:tc>
          <w:tcPr>
            <w:tcW w:w="4111" w:type="dxa"/>
          </w:tcPr>
          <w:p w14:paraId="00D74BB4" w14:textId="638C9858" w:rsidR="00DD7A6C" w:rsidRPr="00DE10FB" w:rsidRDefault="00DD7A6C">
            <w:r>
              <w:t xml:space="preserve">The </w:t>
            </w:r>
            <w:r w:rsidRPr="00DE10FB">
              <w:t>Castle Wall</w:t>
            </w:r>
          </w:p>
          <w:p w14:paraId="00D74BB5" w14:textId="77777777" w:rsidR="00DD7A6C" w:rsidRPr="00DE10FB" w:rsidRDefault="00DD7A6C">
            <w:r w:rsidRPr="00DE10FB">
              <w:t>Acorns for Wilaya</w:t>
            </w:r>
          </w:p>
          <w:p w14:paraId="00D74BB6" w14:textId="4747A66C" w:rsidR="00DD7A6C" w:rsidRPr="00DE10FB" w:rsidRDefault="00DD7A6C"/>
        </w:tc>
      </w:tr>
    </w:tbl>
    <w:p w14:paraId="69B16CDD" w14:textId="77777777" w:rsidR="004E2768" w:rsidRDefault="00760E4E">
      <w:pPr>
        <w:rPr>
          <w:noProof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E8122EF" w14:textId="77777777" w:rsidR="004E2768" w:rsidRDefault="004E2768">
      <w:pPr>
        <w:rPr>
          <w:b/>
          <w:sz w:val="24"/>
          <w:szCs w:val="24"/>
        </w:rPr>
      </w:pPr>
    </w:p>
    <w:p w14:paraId="208D1164" w14:textId="5B719DA1" w:rsidR="004E2768" w:rsidRDefault="004E2768">
      <w:pPr>
        <w:rPr>
          <w:b/>
          <w:sz w:val="24"/>
          <w:szCs w:val="24"/>
        </w:rPr>
      </w:pPr>
    </w:p>
    <w:p w14:paraId="30B916BC" w14:textId="77777777" w:rsidR="00473C48" w:rsidRDefault="00473C48">
      <w:pPr>
        <w:rPr>
          <w:b/>
          <w:sz w:val="24"/>
          <w:szCs w:val="24"/>
        </w:rPr>
      </w:pPr>
    </w:p>
    <w:p w14:paraId="0EFFC99E" w14:textId="77777777" w:rsidR="00DD7A6C" w:rsidRDefault="00DD7A6C">
      <w:pPr>
        <w:rPr>
          <w:b/>
          <w:sz w:val="24"/>
          <w:szCs w:val="24"/>
        </w:rPr>
      </w:pPr>
      <w:bookmarkStart w:id="0" w:name="_GoBack"/>
      <w:bookmarkEnd w:id="0"/>
    </w:p>
    <w:p w14:paraId="00D74BC3" w14:textId="30D7D15F" w:rsidR="00727308" w:rsidRDefault="00760E4E" w:rsidP="004E2768">
      <w:pPr>
        <w:tabs>
          <w:tab w:val="left" w:pos="7920"/>
        </w:tabs>
        <w:rPr>
          <w:b/>
          <w:sz w:val="24"/>
          <w:szCs w:val="24"/>
        </w:rPr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00D74BEB" wp14:editId="0C316414">
            <wp:simplePos x="0" y="0"/>
            <wp:positionH relativeFrom="margin">
              <wp:posOffset>2857500</wp:posOffset>
            </wp:positionH>
            <wp:positionV relativeFrom="paragraph">
              <wp:posOffset>228600</wp:posOffset>
            </wp:positionV>
            <wp:extent cx="2247900" cy="873760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2768">
        <w:rPr>
          <w:b/>
          <w:sz w:val="24"/>
          <w:szCs w:val="24"/>
        </w:rPr>
        <w:t xml:space="preserve">                          </w:t>
      </w:r>
      <w:r>
        <w:rPr>
          <w:b/>
          <w:sz w:val="28"/>
          <w:szCs w:val="28"/>
        </w:rPr>
        <w:t>Mathology Kindergarten Correlation (Space and Shape: Measurement) - Alberta</w:t>
      </w:r>
    </w:p>
    <w:tbl>
      <w:tblPr>
        <w:tblStyle w:val="a1"/>
        <w:tblW w:w="7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11"/>
      </w:tblGrid>
      <w:tr w:rsidR="00DD7A6C" w14:paraId="00D74BC8" w14:textId="77777777" w:rsidTr="00DD7A6C">
        <w:trPr>
          <w:trHeight w:val="500"/>
          <w:jc w:val="center"/>
        </w:trPr>
        <w:tc>
          <w:tcPr>
            <w:tcW w:w="3119" w:type="dxa"/>
            <w:shd w:val="clear" w:color="auto" w:fill="FFC000"/>
          </w:tcPr>
          <w:p w14:paraId="00D74BC4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Outcomes</w:t>
            </w:r>
          </w:p>
        </w:tc>
        <w:tc>
          <w:tcPr>
            <w:tcW w:w="4111" w:type="dxa"/>
            <w:shd w:val="clear" w:color="auto" w:fill="FFC000"/>
          </w:tcPr>
          <w:p w14:paraId="00D74BC6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Mathology Little Books</w:t>
            </w:r>
          </w:p>
        </w:tc>
      </w:tr>
      <w:tr w:rsidR="00DD7A6C" w:rsidRPr="00DE10FB" w14:paraId="00D74BCF" w14:textId="77777777" w:rsidTr="00DD7A6C">
        <w:trPr>
          <w:trHeight w:val="20"/>
          <w:jc w:val="center"/>
        </w:trPr>
        <w:tc>
          <w:tcPr>
            <w:tcW w:w="3119" w:type="dxa"/>
          </w:tcPr>
          <w:p w14:paraId="00D74BCA" w14:textId="77777777" w:rsidR="00DD7A6C" w:rsidRPr="00DE10FB" w:rsidRDefault="00DD7A6C">
            <w:r w:rsidRPr="00DE10FB">
              <w:rPr>
                <w:b/>
                <w:color w:val="000000"/>
              </w:rPr>
              <w:t>1.</w:t>
            </w:r>
            <w:r w:rsidRPr="00DE10FB">
              <w:rPr>
                <w:color w:val="000000"/>
              </w:rPr>
              <w:t xml:space="preserve"> Use direct comparison to compare two objects based on a single attribute, such as length (height), mass (weight) and volume (capacity). </w:t>
            </w:r>
          </w:p>
        </w:tc>
        <w:tc>
          <w:tcPr>
            <w:tcW w:w="4111" w:type="dxa"/>
          </w:tcPr>
          <w:p w14:paraId="00D74BCC" w14:textId="326A7EA9" w:rsidR="00DD7A6C" w:rsidRPr="00DE10FB" w:rsidRDefault="00DD7A6C" w:rsidP="00DE10FB">
            <w:pPr>
              <w:spacing w:line="276" w:lineRule="auto"/>
            </w:pPr>
            <w:r>
              <w:t xml:space="preserve">The </w:t>
            </w:r>
            <w:r w:rsidRPr="00DE10FB">
              <w:t>Best in Show</w:t>
            </w:r>
          </w:p>
          <w:p w14:paraId="00D74BCD" w14:textId="77777777" w:rsidR="00DD7A6C" w:rsidRPr="00DE10FB" w:rsidRDefault="00DD7A6C">
            <w:r w:rsidRPr="00DE10FB">
              <w:t>To Be Long</w:t>
            </w:r>
          </w:p>
        </w:tc>
      </w:tr>
    </w:tbl>
    <w:p w14:paraId="00D74BD0" w14:textId="6A8BD1EE" w:rsidR="00727308" w:rsidRDefault="00727308">
      <w:pPr>
        <w:rPr>
          <w:b/>
          <w:sz w:val="24"/>
          <w:szCs w:val="24"/>
        </w:rPr>
      </w:pPr>
    </w:p>
    <w:p w14:paraId="00D74BD1" w14:textId="77777777" w:rsidR="00727308" w:rsidRDefault="00727308">
      <w:pPr>
        <w:rPr>
          <w:b/>
          <w:sz w:val="24"/>
          <w:szCs w:val="24"/>
        </w:rPr>
      </w:pPr>
    </w:p>
    <w:p w14:paraId="00D74BD2" w14:textId="77777777" w:rsidR="00727308" w:rsidRDefault="00760E4E">
      <w:pPr>
        <w:ind w:left="1440"/>
        <w:rPr>
          <w:b/>
          <w:sz w:val="24"/>
          <w:szCs w:val="24"/>
        </w:rPr>
      </w:pPr>
      <w:r>
        <w:rPr>
          <w:b/>
          <w:sz w:val="28"/>
          <w:szCs w:val="28"/>
        </w:rPr>
        <w:t>Mathology Kindergarten Correlation (Space and Shape: 3-D Objects and 2-D Shapes) - Alberta</w:t>
      </w:r>
    </w:p>
    <w:tbl>
      <w:tblPr>
        <w:tblStyle w:val="a2"/>
        <w:tblW w:w="7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11"/>
      </w:tblGrid>
      <w:tr w:rsidR="00DD7A6C" w14:paraId="00D74BD7" w14:textId="77777777" w:rsidTr="00DD7A6C">
        <w:trPr>
          <w:trHeight w:val="500"/>
          <w:jc w:val="center"/>
        </w:trPr>
        <w:tc>
          <w:tcPr>
            <w:tcW w:w="3119" w:type="dxa"/>
            <w:shd w:val="clear" w:color="auto" w:fill="FFC000"/>
          </w:tcPr>
          <w:p w14:paraId="00D74BD3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Outcomes</w:t>
            </w:r>
          </w:p>
        </w:tc>
        <w:tc>
          <w:tcPr>
            <w:tcW w:w="4111" w:type="dxa"/>
            <w:shd w:val="clear" w:color="auto" w:fill="FFC000"/>
          </w:tcPr>
          <w:p w14:paraId="00D74BD5" w14:textId="77777777" w:rsidR="00DD7A6C" w:rsidRDefault="00DD7A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Mathology Little Books</w:t>
            </w:r>
          </w:p>
        </w:tc>
      </w:tr>
      <w:tr w:rsidR="00DD7A6C" w:rsidRPr="00DE10FB" w14:paraId="00D74BDD" w14:textId="77777777" w:rsidTr="00DD7A6C">
        <w:trPr>
          <w:trHeight w:val="20"/>
          <w:jc w:val="center"/>
        </w:trPr>
        <w:tc>
          <w:tcPr>
            <w:tcW w:w="3119" w:type="dxa"/>
          </w:tcPr>
          <w:p w14:paraId="00D74BD9" w14:textId="77777777" w:rsidR="00DD7A6C" w:rsidRPr="00DE10FB" w:rsidRDefault="00DD7A6C">
            <w:pPr>
              <w:rPr>
                <w:color w:val="000000"/>
              </w:rPr>
            </w:pPr>
            <w:r w:rsidRPr="00DE10FB">
              <w:rPr>
                <w:b/>
                <w:color w:val="000000"/>
              </w:rPr>
              <w:t xml:space="preserve">2. </w:t>
            </w:r>
            <w:r w:rsidRPr="00DE10FB">
              <w:rPr>
                <w:color w:val="000000"/>
              </w:rPr>
              <w:t xml:space="preserve">Sort 3-D objects, using a single attribute. </w:t>
            </w:r>
          </w:p>
        </w:tc>
        <w:tc>
          <w:tcPr>
            <w:tcW w:w="4111" w:type="dxa"/>
          </w:tcPr>
          <w:p w14:paraId="00D74BDB" w14:textId="06A0EAE6" w:rsidR="00DD7A6C" w:rsidRPr="00DE10FB" w:rsidRDefault="00DD7A6C">
            <w:r>
              <w:t xml:space="preserve">The </w:t>
            </w:r>
            <w:r w:rsidRPr="00DE10FB">
              <w:t>Castle Wall</w:t>
            </w:r>
          </w:p>
        </w:tc>
      </w:tr>
      <w:tr w:rsidR="00DD7A6C" w:rsidRPr="00DE10FB" w14:paraId="00D74BE2" w14:textId="77777777" w:rsidTr="00DD7A6C">
        <w:trPr>
          <w:trHeight w:val="20"/>
          <w:jc w:val="center"/>
        </w:trPr>
        <w:tc>
          <w:tcPr>
            <w:tcW w:w="3119" w:type="dxa"/>
          </w:tcPr>
          <w:p w14:paraId="00D74BDE" w14:textId="77777777" w:rsidR="00DD7A6C" w:rsidRPr="00DE10FB" w:rsidRDefault="00DD7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E10FB">
              <w:rPr>
                <w:b/>
                <w:color w:val="000000"/>
              </w:rPr>
              <w:t>3.</w:t>
            </w:r>
            <w:r w:rsidRPr="00DE10FB">
              <w:rPr>
                <w:color w:val="000000"/>
              </w:rPr>
              <w:t xml:space="preserve"> Build and describe 3-D objects.</w:t>
            </w:r>
          </w:p>
        </w:tc>
        <w:tc>
          <w:tcPr>
            <w:tcW w:w="4111" w:type="dxa"/>
          </w:tcPr>
          <w:p w14:paraId="00D74BE0" w14:textId="69920BD9" w:rsidR="00DD7A6C" w:rsidRPr="00DE10FB" w:rsidRDefault="00DD7A6C">
            <w:r>
              <w:t xml:space="preserve">The </w:t>
            </w:r>
            <w:r w:rsidRPr="00DE10FB">
              <w:t>Castle Wall</w:t>
            </w:r>
          </w:p>
        </w:tc>
      </w:tr>
    </w:tbl>
    <w:p w14:paraId="00D74BE3" w14:textId="77777777" w:rsidR="00727308" w:rsidRDefault="00727308">
      <w:pPr>
        <w:rPr>
          <w:b/>
          <w:sz w:val="24"/>
          <w:szCs w:val="24"/>
        </w:rPr>
      </w:pPr>
    </w:p>
    <w:p w14:paraId="00D74BE5" w14:textId="77777777" w:rsidR="00727308" w:rsidRDefault="00727308">
      <w:pPr>
        <w:rPr>
          <w:b/>
          <w:sz w:val="24"/>
          <w:szCs w:val="24"/>
        </w:rPr>
      </w:pPr>
    </w:p>
    <w:p w14:paraId="00D74BE6" w14:textId="77777777" w:rsidR="00727308" w:rsidRDefault="00727308">
      <w:pPr>
        <w:rPr>
          <w:b/>
          <w:sz w:val="24"/>
          <w:szCs w:val="24"/>
        </w:rPr>
      </w:pPr>
    </w:p>
    <w:sectPr w:rsidR="00727308">
      <w:footerReference w:type="default" r:id="rId7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72D1E" w14:textId="77777777" w:rsidR="00F777C9" w:rsidRDefault="00F777C9">
      <w:pPr>
        <w:spacing w:after="0" w:line="240" w:lineRule="auto"/>
      </w:pPr>
      <w:r>
        <w:separator/>
      </w:r>
    </w:p>
  </w:endnote>
  <w:endnote w:type="continuationSeparator" w:id="0">
    <w:p w14:paraId="6C1565E7" w14:textId="77777777" w:rsidR="00F777C9" w:rsidRDefault="00F7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4BED" w14:textId="77777777" w:rsidR="00727308" w:rsidRDefault="00760E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Mathology Kindergarten Integrated Curriculum Correlation – Alberta</w:t>
    </w:r>
    <w:r>
      <w:rPr>
        <w:noProof/>
        <w:lang w:val="en-US" w:eastAsia="zh-CN"/>
      </w:rPr>
      <w:drawing>
        <wp:anchor distT="0" distB="0" distL="0" distR="0" simplePos="0" relativeHeight="251658240" behindDoc="0" locked="0" layoutInCell="1" hidden="0" allowOverlap="1" wp14:anchorId="00D74BF0" wp14:editId="00D74BF1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4" name="image6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D74BEE" w14:textId="77777777" w:rsidR="00727308" w:rsidRDefault="007273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0D74BEF" w14:textId="431EE791" w:rsidR="00727308" w:rsidRDefault="00760E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7A6C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E4D2E" w14:textId="77777777" w:rsidR="00F777C9" w:rsidRDefault="00F777C9">
      <w:pPr>
        <w:spacing w:after="0" w:line="240" w:lineRule="auto"/>
      </w:pPr>
      <w:r>
        <w:separator/>
      </w:r>
    </w:p>
  </w:footnote>
  <w:footnote w:type="continuationSeparator" w:id="0">
    <w:p w14:paraId="018C9E86" w14:textId="77777777" w:rsidR="00F777C9" w:rsidRDefault="00F77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7308"/>
    <w:rsid w:val="00065D12"/>
    <w:rsid w:val="00147D15"/>
    <w:rsid w:val="00372E4E"/>
    <w:rsid w:val="00473C48"/>
    <w:rsid w:val="004E2768"/>
    <w:rsid w:val="006019DB"/>
    <w:rsid w:val="00637AA3"/>
    <w:rsid w:val="00727308"/>
    <w:rsid w:val="0076000F"/>
    <w:rsid w:val="00760E4E"/>
    <w:rsid w:val="007D4BA7"/>
    <w:rsid w:val="00880E12"/>
    <w:rsid w:val="008D60E9"/>
    <w:rsid w:val="008E1CA9"/>
    <w:rsid w:val="00AF7449"/>
    <w:rsid w:val="00B11522"/>
    <w:rsid w:val="00B50562"/>
    <w:rsid w:val="00C87A78"/>
    <w:rsid w:val="00DC4F53"/>
    <w:rsid w:val="00DD7A6C"/>
    <w:rsid w:val="00DE10FB"/>
    <w:rsid w:val="00E8751C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4B5C"/>
  <w15:docId w15:val="{05E4BD38-10F9-4C67-9A75-141853F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CA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pPr>
      <w:spacing w:line="240" w:lineRule="auto"/>
    </w:pPr>
    <w:rPr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D7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6C"/>
  </w:style>
  <w:style w:type="paragraph" w:styleId="Footer">
    <w:name w:val="footer"/>
    <w:basedOn w:val="Normal"/>
    <w:link w:val="FooterChar"/>
    <w:uiPriority w:val="99"/>
    <w:unhideWhenUsed/>
    <w:rsid w:val="00DD7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Sanchez-Caba, Melina</cp:lastModifiedBy>
  <cp:revision>4</cp:revision>
  <dcterms:created xsi:type="dcterms:W3CDTF">2018-07-18T17:05:00Z</dcterms:created>
  <dcterms:modified xsi:type="dcterms:W3CDTF">2018-10-17T17:59:00Z</dcterms:modified>
</cp:coreProperties>
</file>