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80354" w14:textId="30E30EA2" w:rsidR="00C4117C" w:rsidRDefault="007B4A97" w:rsidP="007B4A97">
      <w:pPr>
        <w:spacing w:after="40"/>
        <w:jc w:val="center"/>
        <w:textAlignment w:val="baseline"/>
        <w:rPr>
          <w:rFonts w:ascii="Open Sans" w:hAnsi="Open Sans" w:cs="Open Sans"/>
          <w:b/>
          <w:bCs/>
          <w:sz w:val="20"/>
          <w:szCs w:val="20"/>
          <w:lang w:val="en-US"/>
        </w:rPr>
      </w:pPr>
      <w:r>
        <w:rPr>
          <w:noProof/>
          <w:lang w:val="en-US"/>
        </w:rPr>
        <w:drawing>
          <wp:anchor distT="0" distB="0" distL="114300" distR="114300" simplePos="0" relativeHeight="251658240" behindDoc="0" locked="0" layoutInCell="1" allowOverlap="1" wp14:anchorId="3CD09601" wp14:editId="312E52A6">
            <wp:simplePos x="0" y="0"/>
            <wp:positionH relativeFrom="page">
              <wp:posOffset>4349115</wp:posOffset>
            </wp:positionH>
            <wp:positionV relativeFrom="page">
              <wp:posOffset>356235</wp:posOffset>
            </wp:positionV>
            <wp:extent cx="1360805" cy="522605"/>
            <wp:effectExtent l="0" t="0" r="0" b="0"/>
            <wp:wrapSquare wrapText="bothSides"/>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1">
                      <a:extLst>
                        <a:ext uri="{28A0092B-C50C-407E-A947-70E740481C1C}">
                          <a14:useLocalDpi xmlns:a14="http://schemas.microsoft.com/office/drawing/2010/main" val="0"/>
                        </a:ext>
                      </a:extLst>
                    </a:blip>
                    <a:stretch>
                      <a:fillRect/>
                    </a:stretch>
                  </pic:blipFill>
                  <pic:spPr>
                    <a:xfrm>
                      <a:off x="0" y="0"/>
                      <a:ext cx="1360805" cy="5226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4117C" w:rsidRPr="0012344A">
        <w:rPr>
          <w:rFonts w:ascii="Open Sans" w:hAnsi="Open Sans" w:cs="Open Sans"/>
          <w:b/>
          <w:bCs/>
          <w:sz w:val="20"/>
          <w:szCs w:val="20"/>
          <w:lang w:val="en-US"/>
        </w:rPr>
        <w:t>Mathology</w:t>
      </w:r>
      <w:proofErr w:type="spellEnd"/>
      <w:r w:rsidR="00C4117C" w:rsidRPr="0012344A">
        <w:rPr>
          <w:rFonts w:ascii="Open Sans" w:hAnsi="Open Sans" w:cs="Open Sans"/>
          <w:b/>
          <w:bCs/>
          <w:sz w:val="20"/>
          <w:szCs w:val="20"/>
          <w:lang w:val="en-US"/>
        </w:rPr>
        <w:t> 1 and Ontario Ministry</w:t>
      </w:r>
      <w:r w:rsidR="00AB42DA">
        <w:rPr>
          <w:rFonts w:ascii="Open Sans" w:hAnsi="Open Sans" w:cs="Open Sans"/>
          <w:b/>
          <w:bCs/>
          <w:sz w:val="20"/>
          <w:szCs w:val="20"/>
          <w:lang w:val="en-US"/>
        </w:rPr>
        <w:t xml:space="preserve"> of Education</w:t>
      </w:r>
      <w:r w:rsidR="00470F90">
        <w:rPr>
          <w:rFonts w:ascii="Open Sans" w:hAnsi="Open Sans" w:cs="Open Sans"/>
          <w:b/>
          <w:bCs/>
          <w:sz w:val="20"/>
          <w:szCs w:val="20"/>
          <w:lang w:val="en-US"/>
        </w:rPr>
        <w:t xml:space="preserve"> Long-</w:t>
      </w:r>
      <w:bookmarkStart w:id="0" w:name="_GoBack"/>
      <w:bookmarkEnd w:id="0"/>
      <w:r w:rsidR="00C4117C" w:rsidRPr="0012344A">
        <w:rPr>
          <w:rFonts w:ascii="Open Sans" w:hAnsi="Open Sans" w:cs="Open Sans"/>
          <w:b/>
          <w:bCs/>
          <w:sz w:val="20"/>
          <w:szCs w:val="20"/>
          <w:lang w:val="en-US"/>
        </w:rPr>
        <w:t>Range Plan</w:t>
      </w:r>
      <w:r w:rsidR="00AB42DA">
        <w:rPr>
          <w:rFonts w:ascii="Open Sans" w:hAnsi="Open Sans" w:cs="Open Sans"/>
          <w:b/>
          <w:bCs/>
          <w:sz w:val="20"/>
          <w:szCs w:val="20"/>
          <w:lang w:val="en-US"/>
        </w:rPr>
        <w:t>:</w:t>
      </w:r>
      <w:r w:rsidR="00C4117C" w:rsidRPr="0012344A">
        <w:rPr>
          <w:rFonts w:ascii="Open Sans" w:hAnsi="Open Sans" w:cs="Open Sans"/>
          <w:b/>
          <w:bCs/>
          <w:sz w:val="20"/>
          <w:szCs w:val="20"/>
          <w:lang w:val="en-US"/>
        </w:rPr>
        <w:t xml:space="preserve"> by </w:t>
      </w:r>
      <w:r w:rsidR="5EE8B84A" w:rsidRPr="0012344A">
        <w:rPr>
          <w:rFonts w:ascii="Open Sans" w:hAnsi="Open Sans" w:cs="Open Sans"/>
          <w:b/>
          <w:bCs/>
          <w:sz w:val="20"/>
          <w:szCs w:val="20"/>
          <w:lang w:val="en-US"/>
        </w:rPr>
        <w:t>Question</w:t>
      </w:r>
    </w:p>
    <w:p w14:paraId="67637A17" w14:textId="77777777" w:rsidR="007B4A97" w:rsidRPr="007B4A97" w:rsidRDefault="007B4A97" w:rsidP="007B4A97">
      <w:pPr>
        <w:textAlignment w:val="baseline"/>
        <w:rPr>
          <w:rFonts w:ascii="Open Sans" w:hAnsi="Open Sans" w:cs="Open Sans"/>
          <w:sz w:val="4"/>
          <w:szCs w:val="4"/>
        </w:rPr>
      </w:pPr>
    </w:p>
    <w:tbl>
      <w:tblPr>
        <w:tblW w:w="1413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3402"/>
        <w:gridCol w:w="5780"/>
      </w:tblGrid>
      <w:tr w:rsidR="00C4117C" w:rsidRPr="0012344A" w14:paraId="02A4D094" w14:textId="77777777" w:rsidTr="00F60568">
        <w:tc>
          <w:tcPr>
            <w:tcW w:w="49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13953975" w14:textId="119FCB72" w:rsidR="00C4117C" w:rsidRPr="0012344A" w:rsidRDefault="00C4117C"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Ontario Ministry Long Range Plan</w:t>
            </w:r>
          </w:p>
        </w:tc>
        <w:tc>
          <w:tcPr>
            <w:tcW w:w="9182"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tcPr>
          <w:p w14:paraId="23D34AC9" w14:textId="0BED908B" w:rsidR="00C4117C" w:rsidRPr="0012344A" w:rsidRDefault="00C4117C" w:rsidP="00E61F5E">
            <w:pPr>
              <w:jc w:val="center"/>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250785" w:rsidRPr="0012344A" w14:paraId="2E466D91" w14:textId="77777777" w:rsidTr="00AC180D">
        <w:tc>
          <w:tcPr>
            <w:tcW w:w="4954"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201ADEFD" w14:textId="1BF09CFF" w:rsidR="00250785" w:rsidRPr="00696C59" w:rsidRDefault="00250785" w:rsidP="00CD2B76">
            <w:pPr>
              <w:pStyle w:val="NormalWeb"/>
              <w:spacing w:before="0" w:beforeAutospacing="0" w:after="0" w:afterAutospacing="0"/>
              <w:jc w:val="center"/>
              <w:rPr>
                <w:rFonts w:ascii="Open Sans" w:eastAsia="Open Sans" w:hAnsi="Open Sans" w:cs="Open Sans"/>
                <w:b/>
                <w:bCs/>
                <w:color w:val="000000" w:themeColor="text1"/>
                <w:sz w:val="20"/>
                <w:szCs w:val="20"/>
              </w:rPr>
            </w:pPr>
            <w:r w:rsidRPr="1C40D265">
              <w:rPr>
                <w:rFonts w:ascii="Open Sans" w:eastAsia="Open Sans" w:hAnsi="Open Sans" w:cs="Open Sans"/>
                <w:b/>
                <w:bCs/>
                <w:color w:val="000000" w:themeColor="text1"/>
                <w:sz w:val="20"/>
                <w:szCs w:val="20"/>
              </w:rPr>
              <w:t>Who are we?</w:t>
            </w:r>
          </w:p>
        </w:tc>
        <w:tc>
          <w:tcPr>
            <w:tcW w:w="9182"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134A4D0E" w14:textId="1FE7A0A9" w:rsidR="00722CED" w:rsidRPr="0012344A" w:rsidRDefault="00722CED" w:rsidP="007B4A97">
            <w:pPr>
              <w:jc w:val="center"/>
              <w:rPr>
                <w:rFonts w:ascii="Open Sans" w:eastAsia="Open Sans" w:hAnsi="Open Sans" w:cs="Open Sans"/>
                <w:b/>
                <w:bCs/>
                <w:sz w:val="20"/>
                <w:szCs w:val="20"/>
                <w:lang w:val="en-US"/>
              </w:rPr>
            </w:pPr>
            <w:r w:rsidRPr="1C40D265">
              <w:rPr>
                <w:rFonts w:ascii="Open Sans" w:eastAsia="Open Sans" w:hAnsi="Open Sans" w:cs="Open Sans"/>
                <w:b/>
                <w:bCs/>
                <w:sz w:val="20"/>
                <w:szCs w:val="20"/>
                <w:lang w:val="en-US"/>
              </w:rPr>
              <w:t>Big Ideas</w:t>
            </w:r>
          </w:p>
          <w:p w14:paraId="01DAEC28" w14:textId="391E3AA1" w:rsidR="00722CED" w:rsidRPr="0012344A" w:rsidRDefault="00722CED" w:rsidP="001969B5">
            <w:pPr>
              <w:pStyle w:val="ListParagraph"/>
              <w:numPr>
                <w:ilvl w:val="0"/>
                <w:numId w:val="1"/>
              </w:numPr>
              <w:spacing w:after="0" w:line="240" w:lineRule="auto"/>
              <w:ind w:left="210" w:hanging="153"/>
              <w:rPr>
                <w:rFonts w:ascii="Open Sans" w:eastAsia="Open Sans" w:hAnsi="Open Sans" w:cs="Open Sans"/>
                <w:b/>
                <w:bCs/>
              </w:rPr>
            </w:pPr>
            <w:r w:rsidRPr="1C40D265">
              <w:rPr>
                <w:rFonts w:ascii="Open Sans" w:eastAsia="Open Sans" w:hAnsi="Open Sans" w:cs="Open Sans"/>
                <w:b/>
                <w:bCs/>
              </w:rPr>
              <w:t>Numbers are related in many ways.</w:t>
            </w:r>
          </w:p>
          <w:p w14:paraId="2381D5B2" w14:textId="6306CA09" w:rsidR="00590E42" w:rsidRPr="0012344A" w:rsidRDefault="00590E42" w:rsidP="001969B5">
            <w:pPr>
              <w:pStyle w:val="ListParagraph"/>
              <w:numPr>
                <w:ilvl w:val="0"/>
                <w:numId w:val="1"/>
              </w:numPr>
              <w:spacing w:after="0" w:line="240" w:lineRule="auto"/>
              <w:ind w:left="210" w:hanging="153"/>
              <w:rPr>
                <w:rFonts w:ascii="Open Sans" w:eastAsia="Open Sans" w:hAnsi="Open Sans" w:cs="Open Sans"/>
                <w:b/>
                <w:bCs/>
              </w:rPr>
            </w:pPr>
            <w:r w:rsidRPr="1C40D265">
              <w:rPr>
                <w:rFonts w:ascii="Open Sans" w:eastAsia="Open Sans" w:hAnsi="Open Sans" w:cs="Open Sans"/>
                <w:b/>
                <w:bCs/>
              </w:rPr>
              <w:t>Quantities can be grouped by or partitioned into equal sized units.</w:t>
            </w:r>
          </w:p>
          <w:p w14:paraId="4E3B096C" w14:textId="1BEB098B" w:rsidR="00722CED" w:rsidRPr="007634D5" w:rsidRDefault="00722CED" w:rsidP="001969B5">
            <w:pPr>
              <w:pStyle w:val="ListParagraph"/>
              <w:numPr>
                <w:ilvl w:val="0"/>
                <w:numId w:val="1"/>
              </w:numPr>
              <w:spacing w:after="0" w:line="240" w:lineRule="auto"/>
              <w:ind w:left="210" w:hanging="153"/>
              <w:rPr>
                <w:rFonts w:ascii="Open Sans" w:eastAsia="Open Sans" w:hAnsi="Open Sans" w:cs="Open Sans"/>
                <w:b/>
                <w:bCs/>
                <w:spacing w:val="-4"/>
              </w:rPr>
            </w:pPr>
            <w:r w:rsidRPr="007634D5">
              <w:rPr>
                <w:rFonts w:ascii="Open Sans" w:eastAsia="Open Sans" w:hAnsi="Open Sans" w:cs="Open Sans"/>
                <w:b/>
                <w:bCs/>
                <w:spacing w:val="-4"/>
              </w:rPr>
              <w:t>2-D shapes and 3-D solids can be analyzed and classified in different ways by their attributes.</w:t>
            </w:r>
          </w:p>
          <w:p w14:paraId="1F09C322" w14:textId="3DFD7DEB" w:rsidR="00590E42" w:rsidRPr="0012344A" w:rsidRDefault="00590E42" w:rsidP="001969B5">
            <w:pPr>
              <w:pStyle w:val="ListParagraph"/>
              <w:numPr>
                <w:ilvl w:val="0"/>
                <w:numId w:val="1"/>
              </w:numPr>
              <w:spacing w:after="0" w:line="240" w:lineRule="auto"/>
              <w:ind w:left="210" w:hanging="153"/>
              <w:rPr>
                <w:rFonts w:ascii="Open Sans" w:eastAsia="Open Sans" w:hAnsi="Open Sans" w:cs="Open Sans"/>
                <w:b/>
                <w:bCs/>
              </w:rPr>
            </w:pPr>
            <w:r w:rsidRPr="1C40D265">
              <w:rPr>
                <w:rFonts w:ascii="Open Sans" w:eastAsia="Open Sans" w:hAnsi="Open Sans" w:cs="Open Sans"/>
                <w:b/>
                <w:bCs/>
              </w:rPr>
              <w:t>Formulating questions, collecting data, and consolidating data in visual and graphical displays help understand, predict</w:t>
            </w:r>
            <w:r w:rsidR="00696C59">
              <w:rPr>
                <w:rFonts w:ascii="Open Sans" w:eastAsia="Open Sans" w:hAnsi="Open Sans" w:cs="Open Sans"/>
                <w:b/>
                <w:bCs/>
              </w:rPr>
              <w:t>,</w:t>
            </w:r>
            <w:r w:rsidRPr="1C40D265">
              <w:rPr>
                <w:rFonts w:ascii="Open Sans" w:eastAsia="Open Sans" w:hAnsi="Open Sans" w:cs="Open Sans"/>
                <w:b/>
                <w:bCs/>
              </w:rPr>
              <w:t xml:space="preserve"> and interpret situation</w:t>
            </w:r>
            <w:r w:rsidR="00696C59">
              <w:rPr>
                <w:rFonts w:ascii="Open Sans" w:eastAsia="Open Sans" w:hAnsi="Open Sans" w:cs="Open Sans"/>
                <w:b/>
                <w:bCs/>
              </w:rPr>
              <w:t>s</w:t>
            </w:r>
            <w:r w:rsidRPr="1C40D265">
              <w:rPr>
                <w:rFonts w:ascii="Open Sans" w:eastAsia="Open Sans" w:hAnsi="Open Sans" w:cs="Open Sans"/>
                <w:b/>
                <w:bCs/>
              </w:rPr>
              <w:t xml:space="preserve"> that involve uncertainty, variability</w:t>
            </w:r>
            <w:r w:rsidR="00696C59">
              <w:rPr>
                <w:rFonts w:ascii="Open Sans" w:eastAsia="Open Sans" w:hAnsi="Open Sans" w:cs="Open Sans"/>
                <w:b/>
                <w:bCs/>
              </w:rPr>
              <w:t>,</w:t>
            </w:r>
            <w:r w:rsidRPr="1C40D265">
              <w:rPr>
                <w:rFonts w:ascii="Open Sans" w:eastAsia="Open Sans" w:hAnsi="Open Sans" w:cs="Open Sans"/>
                <w:b/>
                <w:bCs/>
              </w:rPr>
              <w:t xml:space="preserve"> and randomness.</w:t>
            </w:r>
          </w:p>
          <w:p w14:paraId="2262B37E" w14:textId="424FFC0B" w:rsidR="004E503E" w:rsidRPr="0012344A" w:rsidRDefault="004E503E" w:rsidP="001969B5">
            <w:pPr>
              <w:pStyle w:val="ListParagraph"/>
              <w:numPr>
                <w:ilvl w:val="0"/>
                <w:numId w:val="1"/>
              </w:numPr>
              <w:spacing w:after="0" w:line="240" w:lineRule="auto"/>
              <w:ind w:left="210" w:hanging="153"/>
              <w:rPr>
                <w:rFonts w:ascii="Open Sans" w:eastAsia="Open Sans" w:hAnsi="Open Sans" w:cs="Open Sans"/>
                <w:b/>
                <w:bCs/>
              </w:rPr>
            </w:pPr>
            <w:r w:rsidRPr="1C40D265">
              <w:rPr>
                <w:rFonts w:ascii="Open Sans" w:eastAsia="Open Sans" w:hAnsi="Open Sans" w:cs="Open Sans"/>
                <w:b/>
                <w:bCs/>
              </w:rPr>
              <w:t>Objects can be located in space and viewed from multiple perspectives.</w:t>
            </w:r>
          </w:p>
        </w:tc>
      </w:tr>
      <w:tr w:rsidR="009D5BD2" w:rsidRPr="0012344A" w14:paraId="70BE0CEC" w14:textId="77777777" w:rsidTr="00AC180D">
        <w:tc>
          <w:tcPr>
            <w:tcW w:w="14136"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5BE4DDF" w14:textId="721EE6D5" w:rsidR="009D5BD2" w:rsidRPr="1C40D265" w:rsidRDefault="009D5BD2" w:rsidP="002F22C9">
            <w:pPr>
              <w:ind w:left="57"/>
              <w:textAlignment w:val="baseline"/>
              <w:rPr>
                <w:rFonts w:ascii="Open Sans" w:eastAsia="Open Sans" w:hAnsi="Open Sans" w:cs="Open Sans"/>
                <w:b/>
                <w:bCs/>
                <w:sz w:val="20"/>
                <w:szCs w:val="20"/>
                <w:lang w:val="en-US"/>
              </w:rPr>
            </w:pPr>
            <w:r w:rsidRPr="1C40D265">
              <w:rPr>
                <w:rFonts w:ascii="Open Sans" w:eastAsia="Open Sans" w:hAnsi="Open Sans" w:cs="Open Sans"/>
                <w:b/>
                <w:bCs/>
                <w:sz w:val="20"/>
                <w:szCs w:val="20"/>
                <w:lang w:val="en-US"/>
              </w:rPr>
              <w:t>Time</w:t>
            </w:r>
            <w:r>
              <w:rPr>
                <w:rFonts w:ascii="Open Sans" w:eastAsia="Open Sans" w:hAnsi="Open Sans" w:cs="Open Sans"/>
                <w:b/>
                <w:bCs/>
                <w:sz w:val="20"/>
                <w:szCs w:val="20"/>
                <w:lang w:val="en-US"/>
              </w:rPr>
              <w:t xml:space="preserve">: </w:t>
            </w:r>
            <w:r w:rsidRPr="1C40D265">
              <w:rPr>
                <w:rFonts w:ascii="Open Sans" w:eastAsia="Open Sans" w:hAnsi="Open Sans" w:cs="Open Sans"/>
                <w:sz w:val="20"/>
                <w:szCs w:val="20"/>
              </w:rPr>
              <w:t>Sept</w:t>
            </w:r>
            <w:r>
              <w:rPr>
                <w:rFonts w:ascii="Open Sans" w:eastAsia="Open Sans" w:hAnsi="Open Sans" w:cs="Open Sans"/>
                <w:sz w:val="20"/>
                <w:szCs w:val="20"/>
              </w:rPr>
              <w:t>ember</w:t>
            </w:r>
          </w:p>
        </w:tc>
      </w:tr>
      <w:tr w:rsidR="009D5BD2" w:rsidRPr="0012344A" w14:paraId="28DFBDEE" w14:textId="77777777" w:rsidTr="00F60568">
        <w:tc>
          <w:tcPr>
            <w:tcW w:w="4954"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hideMark/>
          </w:tcPr>
          <w:p w14:paraId="5BF3DE0E" w14:textId="4EEE56F0" w:rsidR="009D5BD2" w:rsidRPr="0012344A" w:rsidRDefault="009D5BD2" w:rsidP="00696C59">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7DDF58C3" w14:textId="4D56925D" w:rsidR="009D5BD2" w:rsidRPr="00696C59" w:rsidRDefault="009D5BD2" w:rsidP="00696C59">
            <w:pPr>
              <w:jc w:val="center"/>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780"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hideMark/>
          </w:tcPr>
          <w:p w14:paraId="359AAF84" w14:textId="337C8B68" w:rsidR="009D5BD2" w:rsidRPr="0012344A" w:rsidRDefault="009D5BD2"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Little Books/Activity</w:t>
            </w:r>
          </w:p>
        </w:tc>
      </w:tr>
      <w:tr w:rsidR="009D5BD2" w:rsidRPr="0012344A" w14:paraId="7C8D8C70" w14:textId="77777777" w:rsidTr="00406B9D">
        <w:tc>
          <w:tcPr>
            <w:tcW w:w="4954"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145555AE" w14:textId="77777777" w:rsidR="009D5BD2" w:rsidRPr="0012344A" w:rsidRDefault="009D5BD2" w:rsidP="00696C59">
            <w:pPr>
              <w:textAlignment w:val="baseline"/>
              <w:rPr>
                <w:rFonts w:ascii="Open Sans" w:eastAsia="Open Sans" w:hAnsi="Open Sans" w:cs="Open Sans"/>
                <w:b/>
                <w:bCs/>
                <w:sz w:val="20"/>
                <w:szCs w:val="20"/>
                <w:lang w:val="en-US"/>
              </w:rPr>
            </w:pPr>
          </w:p>
        </w:tc>
        <w:tc>
          <w:tcPr>
            <w:tcW w:w="3402" w:type="dxa"/>
            <w:tcBorders>
              <w:top w:val="outset" w:sz="6" w:space="0" w:color="auto"/>
              <w:left w:val="outset" w:sz="6" w:space="0" w:color="auto"/>
              <w:bottom w:val="outset" w:sz="6" w:space="0" w:color="auto"/>
              <w:right w:val="single" w:sz="6" w:space="0" w:color="000000" w:themeColor="text1"/>
            </w:tcBorders>
            <w:shd w:val="clear" w:color="auto" w:fill="auto"/>
          </w:tcPr>
          <w:p w14:paraId="28C4AE48" w14:textId="77777777" w:rsidR="009D5BD2" w:rsidRPr="0012344A" w:rsidRDefault="009D5BD2" w:rsidP="00696C59">
            <w:pPr>
              <w:pStyle w:val="paragraph"/>
              <w:spacing w:before="0" w:beforeAutospacing="0" w:after="0" w:afterAutospacing="0"/>
              <w:rPr>
                <w:rFonts w:ascii="Open Sans" w:eastAsia="Open Sans" w:hAnsi="Open Sans" w:cs="Open Sans"/>
                <w:b/>
                <w:bCs/>
                <w:sz w:val="20"/>
                <w:szCs w:val="20"/>
                <w:u w:val="single"/>
                <w:lang w:val="en-US"/>
              </w:rPr>
            </w:pPr>
          </w:p>
        </w:tc>
        <w:tc>
          <w:tcPr>
            <w:tcW w:w="5780" w:type="dxa"/>
            <w:tcBorders>
              <w:top w:val="outset" w:sz="6" w:space="0" w:color="auto"/>
              <w:left w:val="outset" w:sz="6" w:space="0" w:color="auto"/>
              <w:bottom w:val="outset" w:sz="6" w:space="0" w:color="auto"/>
              <w:right w:val="single" w:sz="6" w:space="0" w:color="000000" w:themeColor="text1"/>
            </w:tcBorders>
            <w:shd w:val="clear" w:color="auto" w:fill="auto"/>
          </w:tcPr>
          <w:p w14:paraId="7B53B851" w14:textId="77777777" w:rsidR="009D5BD2" w:rsidRPr="0012344A" w:rsidRDefault="009D5BD2" w:rsidP="007634D5">
            <w:pPr>
              <w:ind w:left="57"/>
              <w:rPr>
                <w:rFonts w:ascii="Open Sans" w:eastAsia="Open Sans" w:hAnsi="Open Sans" w:cs="Open Sans"/>
                <w:sz w:val="20"/>
                <w:szCs w:val="20"/>
                <w:u w:val="single"/>
              </w:rPr>
            </w:pPr>
            <w:r w:rsidRPr="1C40D265">
              <w:rPr>
                <w:rFonts w:ascii="Open Sans" w:eastAsia="Open Sans" w:hAnsi="Open Sans" w:cs="Open Sans"/>
                <w:sz w:val="20"/>
                <w:szCs w:val="20"/>
                <w:u w:val="single"/>
              </w:rPr>
              <w:t>Memory Book</w:t>
            </w:r>
          </w:p>
          <w:p w14:paraId="55D2FF73" w14:textId="48275FBC" w:rsidR="009D5BD2" w:rsidRPr="0012344A" w:rsidRDefault="009D5BD2" w:rsidP="007634D5">
            <w:pPr>
              <w:pStyle w:val="paragraph"/>
              <w:spacing w:before="0" w:beforeAutospacing="0" w:after="0" w:afterAutospacing="0"/>
              <w:ind w:left="57"/>
              <w:rPr>
                <w:rFonts w:ascii="Open Sans" w:eastAsia="Open Sans" w:hAnsi="Open Sans" w:cs="Open Sans"/>
                <w:sz w:val="20"/>
                <w:szCs w:val="20"/>
              </w:rPr>
            </w:pPr>
            <w:r w:rsidRPr="1C40D265">
              <w:rPr>
                <w:rStyle w:val="normaltextrun"/>
                <w:rFonts w:ascii="Open Sans" w:eastAsia="Open Sans" w:hAnsi="Open Sans" w:cs="Open Sans"/>
                <w:sz w:val="20"/>
                <w:szCs w:val="20"/>
                <w:lang w:val="en-US"/>
              </w:rPr>
              <w:t>- locate and map objects in the environment</w:t>
            </w:r>
          </w:p>
          <w:p w14:paraId="1C5ED13B" w14:textId="29907F79" w:rsidR="009D5BD2" w:rsidRPr="0012344A" w:rsidRDefault="009D5BD2" w:rsidP="007634D5">
            <w:pPr>
              <w:pStyle w:val="paragraph"/>
              <w:spacing w:before="0" w:beforeAutospacing="0" w:after="0" w:afterAutospacing="0"/>
              <w:ind w:left="57"/>
              <w:rPr>
                <w:rFonts w:ascii="Open Sans" w:eastAsia="Open Sans" w:hAnsi="Open Sans" w:cs="Open Sans"/>
                <w:sz w:val="20"/>
                <w:szCs w:val="20"/>
              </w:rPr>
            </w:pPr>
            <w:r w:rsidRPr="1C40D265">
              <w:rPr>
                <w:rStyle w:val="normaltextrun"/>
                <w:rFonts w:ascii="Open Sans" w:eastAsia="Open Sans" w:hAnsi="Open Sans" w:cs="Open Sans"/>
                <w:sz w:val="20"/>
                <w:szCs w:val="20"/>
                <w:lang w:val="en-US"/>
              </w:rPr>
              <w:t>- investigate 2-D shapes and 3-D solids</w:t>
            </w:r>
          </w:p>
        </w:tc>
      </w:tr>
      <w:tr w:rsidR="009D5BD2" w:rsidRPr="0012344A" w14:paraId="4688ECBC" w14:textId="77777777" w:rsidTr="00406B9D">
        <w:tc>
          <w:tcPr>
            <w:tcW w:w="4954" w:type="dxa"/>
            <w:tcBorders>
              <w:top w:val="outset" w:sz="6" w:space="0" w:color="auto"/>
              <w:bottom w:val="outset" w:sz="6" w:space="0" w:color="auto"/>
              <w:right w:val="single" w:sz="6" w:space="0" w:color="000000" w:themeColor="text1"/>
            </w:tcBorders>
            <w:shd w:val="clear" w:color="auto" w:fill="auto"/>
            <w:hideMark/>
          </w:tcPr>
          <w:p w14:paraId="16F494A0" w14:textId="761FEEEF" w:rsidR="009D5BD2" w:rsidRPr="0012344A" w:rsidRDefault="009D5BD2" w:rsidP="00E54AC9">
            <w:pPr>
              <w:pStyle w:val="NormalWeb"/>
              <w:spacing w:before="0" w:beforeAutospacing="0" w:after="0" w:afterAutospacing="0"/>
              <w:ind w:left="57"/>
              <w:rPr>
                <w:rFonts w:ascii="Open Sans" w:eastAsia="Open Sans" w:hAnsi="Open Sans" w:cs="Open Sans"/>
                <w:sz w:val="20"/>
                <w:szCs w:val="20"/>
              </w:rPr>
            </w:pPr>
            <w:r w:rsidRPr="1C40D265">
              <w:rPr>
                <w:rFonts w:ascii="Open Sans" w:eastAsia="Open Sans" w:hAnsi="Open Sans" w:cs="Open Sans"/>
                <w:b/>
                <w:bCs/>
                <w:color w:val="000000" w:themeColor="text1"/>
                <w:sz w:val="20"/>
                <w:szCs w:val="20"/>
              </w:rPr>
              <w:t>Data collection &amp; organization</w:t>
            </w:r>
            <w:r w:rsidRPr="1C40D265">
              <w:rPr>
                <w:rFonts w:ascii="Open Sans" w:eastAsia="Open Sans" w:hAnsi="Open Sans" w:cs="Open Sans"/>
                <w:b/>
                <w:bCs/>
                <w:sz w:val="20"/>
                <w:szCs w:val="20"/>
              </w:rPr>
              <w:t xml:space="preserve">, </w:t>
            </w:r>
            <w:r>
              <w:rPr>
                <w:rFonts w:ascii="Open Sans" w:eastAsia="Open Sans" w:hAnsi="Open Sans" w:cs="Open Sans"/>
                <w:b/>
                <w:bCs/>
                <w:sz w:val="20"/>
                <w:szCs w:val="20"/>
              </w:rPr>
              <w:br/>
            </w:r>
            <w:r w:rsidRPr="1C40D265">
              <w:rPr>
                <w:rFonts w:ascii="Open Sans" w:eastAsia="Open Sans" w:hAnsi="Open Sans" w:cs="Open Sans"/>
                <w:b/>
                <w:bCs/>
                <w:color w:val="000000" w:themeColor="text1"/>
                <w:sz w:val="20"/>
                <w:szCs w:val="20"/>
              </w:rPr>
              <w:t>Data visualization</w:t>
            </w:r>
            <w:r w:rsidRPr="1C40D265">
              <w:rPr>
                <w:rFonts w:ascii="Open Sans" w:eastAsia="Open Sans" w:hAnsi="Open Sans" w:cs="Open Sans"/>
                <w:b/>
                <w:bCs/>
                <w:sz w:val="20"/>
                <w:szCs w:val="20"/>
              </w:rPr>
              <w:t xml:space="preserve">, </w:t>
            </w:r>
            <w:r w:rsidRPr="1C40D265">
              <w:rPr>
                <w:rFonts w:ascii="Open Sans" w:eastAsia="Open Sans" w:hAnsi="Open Sans" w:cs="Open Sans"/>
                <w:b/>
                <w:bCs/>
                <w:color w:val="000000" w:themeColor="text1"/>
                <w:sz w:val="20"/>
                <w:szCs w:val="20"/>
              </w:rPr>
              <w:t>Data analysis</w:t>
            </w:r>
          </w:p>
          <w:p w14:paraId="78E2127B" w14:textId="1C9DC00E" w:rsidR="009D5BD2" w:rsidRPr="0012344A" w:rsidRDefault="009D5BD2" w:rsidP="00E54AC9">
            <w:pPr>
              <w:pStyle w:val="NormalWeb"/>
              <w:spacing w:before="0" w:beforeAutospacing="0" w:after="0" w:afterAutospacing="0"/>
              <w:ind w:left="57"/>
              <w:rPr>
                <w:rFonts w:ascii="Open Sans" w:eastAsia="Open Sans" w:hAnsi="Open Sans" w:cs="Open Sans"/>
                <w:color w:val="000000"/>
                <w:sz w:val="20"/>
                <w:szCs w:val="20"/>
              </w:rPr>
            </w:pPr>
            <w:r w:rsidRPr="1C40D265">
              <w:rPr>
                <w:rFonts w:ascii="Open Sans" w:eastAsia="Open Sans" w:hAnsi="Open Sans" w:cs="Open Sans"/>
                <w:color w:val="000000" w:themeColor="text1"/>
                <w:sz w:val="20"/>
                <w:szCs w:val="20"/>
              </w:rPr>
              <w:t>Data</w:t>
            </w:r>
            <w:r w:rsidRPr="1C40D265">
              <w:rPr>
                <w:rFonts w:ascii="Open Sans" w:eastAsia="Open Sans" w:hAnsi="Open Sans" w:cs="Open Sans"/>
                <w:b/>
                <w:bCs/>
                <w:color w:val="000000" w:themeColor="text1"/>
                <w:sz w:val="20"/>
                <w:szCs w:val="20"/>
              </w:rPr>
              <w:t xml:space="preserve">: </w:t>
            </w:r>
            <w:r w:rsidRPr="1C40D265">
              <w:rPr>
                <w:rFonts w:ascii="Open Sans" w:eastAsia="Open Sans" w:hAnsi="Open Sans" w:cs="Open Sans"/>
                <w:color w:val="000000" w:themeColor="text1"/>
                <w:sz w:val="20"/>
                <w:szCs w:val="20"/>
              </w:rPr>
              <w:t xml:space="preserve">D1.1; D1.2; D1.3; D1.4; </w:t>
            </w:r>
            <w:r>
              <w:rPr>
                <w:rFonts w:ascii="Open Sans" w:eastAsia="Open Sans" w:hAnsi="Open Sans" w:cs="Open Sans"/>
                <w:color w:val="000000" w:themeColor="text1"/>
                <w:sz w:val="20"/>
                <w:szCs w:val="20"/>
              </w:rPr>
              <w:t>D.</w:t>
            </w:r>
            <w:r w:rsidRPr="1C40D265">
              <w:rPr>
                <w:rFonts w:ascii="Open Sans" w:eastAsia="Open Sans" w:hAnsi="Open Sans" w:cs="Open Sans"/>
                <w:color w:val="000000" w:themeColor="text1"/>
                <w:sz w:val="20"/>
                <w:szCs w:val="20"/>
              </w:rPr>
              <w:t>1.5</w:t>
            </w:r>
          </w:p>
          <w:p w14:paraId="609C7986" w14:textId="6DEF0622" w:rsidR="009D5BD2" w:rsidRPr="00FE4AF3" w:rsidRDefault="009D5BD2" w:rsidP="00E54AC9">
            <w:pPr>
              <w:pStyle w:val="NormalWeb"/>
              <w:spacing w:before="0" w:beforeAutospacing="0" w:after="0" w:afterAutospacing="0"/>
              <w:ind w:left="57"/>
              <w:rPr>
                <w:rFonts w:ascii="Open Sans" w:eastAsia="Open Sans" w:hAnsi="Open Sans" w:cs="Open Sans"/>
                <w:color w:val="000000"/>
                <w:sz w:val="20"/>
                <w:szCs w:val="20"/>
              </w:rPr>
            </w:pPr>
          </w:p>
          <w:p w14:paraId="51E0DFB1" w14:textId="2B44DFB4" w:rsidR="009D5BD2" w:rsidRPr="0012344A" w:rsidRDefault="009D5BD2" w:rsidP="00E54AC9">
            <w:pPr>
              <w:ind w:left="57"/>
              <w:rPr>
                <w:rFonts w:ascii="Open Sans" w:eastAsia="Open Sans" w:hAnsi="Open Sans" w:cs="Open Sans"/>
                <w:sz w:val="20"/>
                <w:szCs w:val="20"/>
              </w:rPr>
            </w:pPr>
            <w:r w:rsidRPr="1C40D265">
              <w:rPr>
                <w:rFonts w:ascii="Open Sans" w:eastAsia="Open Sans" w:hAnsi="Open Sans" w:cs="Open Sans"/>
                <w:sz w:val="20"/>
                <w:szCs w:val="20"/>
              </w:rPr>
              <w:t>Ask questions, collect information about people and things (their classmates, their hobbies, and things they might collect), and put that information into concrete graphs and pictographs.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auto"/>
          </w:tcPr>
          <w:p w14:paraId="2FEB3A0D" w14:textId="5F8B5EE8" w:rsidR="009D5BD2" w:rsidRPr="00241DFB" w:rsidRDefault="009D5BD2" w:rsidP="00241DFB">
            <w:pPr>
              <w:pStyle w:val="ListParagraph"/>
              <w:numPr>
                <w:ilvl w:val="0"/>
                <w:numId w:val="3"/>
              </w:numPr>
              <w:spacing w:after="0" w:line="240" w:lineRule="auto"/>
              <w:ind w:left="153" w:hanging="96"/>
              <w:textAlignment w:val="baseline"/>
              <w:rPr>
                <w:rFonts w:ascii="Open Sans" w:eastAsia="Open Sans" w:hAnsi="Open Sans" w:cs="Open Sans"/>
                <w:spacing w:val="-2"/>
              </w:rPr>
            </w:pPr>
            <w:r w:rsidRPr="00241DFB">
              <w:rPr>
                <w:rFonts w:ascii="Open Sans" w:eastAsia="Open Sans" w:hAnsi="Open Sans" w:cs="Open Sans"/>
                <w:i/>
                <w:iCs/>
                <w:color w:val="0070C0"/>
                <w:spacing w:val="-2"/>
              </w:rPr>
              <w:t>Are students able to sort by attributes?</w:t>
            </w:r>
          </w:p>
          <w:p w14:paraId="6E1EDF02" w14:textId="6857937A" w:rsidR="009D5BD2" w:rsidRPr="00241DFB" w:rsidRDefault="009D5BD2" w:rsidP="00241DFB">
            <w:pPr>
              <w:pStyle w:val="ListParagraph"/>
              <w:numPr>
                <w:ilvl w:val="0"/>
                <w:numId w:val="3"/>
              </w:numPr>
              <w:spacing w:after="0" w:line="240" w:lineRule="auto"/>
              <w:ind w:left="153" w:hanging="96"/>
              <w:textAlignment w:val="baseline"/>
              <w:rPr>
                <w:rFonts w:ascii="Open Sans" w:eastAsia="Open Sans" w:hAnsi="Open Sans" w:cs="Open Sans"/>
                <w:color w:val="0070C0"/>
              </w:rPr>
            </w:pPr>
            <w:r w:rsidRPr="00241DFB">
              <w:rPr>
                <w:rFonts w:ascii="Open Sans" w:eastAsia="Open Sans" w:hAnsi="Open Sans" w:cs="Open Sans"/>
                <w:i/>
                <w:iCs/>
                <w:color w:val="0070C0"/>
              </w:rPr>
              <w:t xml:space="preserve">Are </w:t>
            </w:r>
            <w:r w:rsidR="00A83DC7">
              <w:rPr>
                <w:rFonts w:ascii="Open Sans" w:eastAsia="Open Sans" w:hAnsi="Open Sans" w:cs="Open Sans"/>
                <w:i/>
                <w:iCs/>
                <w:color w:val="0070C0"/>
              </w:rPr>
              <w:t>students</w:t>
            </w:r>
            <w:r w:rsidRPr="00241DFB">
              <w:rPr>
                <w:rFonts w:ascii="Open Sans" w:eastAsia="Open Sans" w:hAnsi="Open Sans" w:cs="Open Sans"/>
                <w:i/>
                <w:iCs/>
                <w:color w:val="0070C0"/>
              </w:rPr>
              <w:t xml:space="preserve"> able to explain why something does or does not have the attribute?</w:t>
            </w:r>
          </w:p>
          <w:p w14:paraId="30690C21" w14:textId="317C3626" w:rsidR="009D5BD2" w:rsidRPr="00241DFB" w:rsidRDefault="009D5BD2" w:rsidP="00241DFB">
            <w:pPr>
              <w:pStyle w:val="ListParagraph"/>
              <w:numPr>
                <w:ilvl w:val="0"/>
                <w:numId w:val="3"/>
              </w:numPr>
              <w:spacing w:after="0" w:line="240" w:lineRule="auto"/>
              <w:ind w:left="153" w:hanging="96"/>
              <w:textAlignment w:val="baseline"/>
              <w:rPr>
                <w:rFonts w:ascii="Open Sans" w:eastAsia="Open Sans" w:hAnsi="Open Sans" w:cs="Open Sans"/>
                <w:i/>
                <w:iCs/>
              </w:rPr>
            </w:pPr>
            <w:r w:rsidRPr="00241DFB">
              <w:rPr>
                <w:rFonts w:ascii="Open Sans" w:eastAsia="Open Sans" w:hAnsi="Open Sans" w:cs="Open Sans"/>
                <w:i/>
                <w:iCs/>
                <w:color w:val="0070C0"/>
              </w:rPr>
              <w:t>Are students able to answer questions and make comparisons with their graphs?</w:t>
            </w:r>
          </w:p>
        </w:tc>
        <w:tc>
          <w:tcPr>
            <w:tcW w:w="5780" w:type="dxa"/>
            <w:tcBorders>
              <w:top w:val="outset" w:sz="6" w:space="0" w:color="auto"/>
              <w:left w:val="outset" w:sz="6" w:space="0" w:color="auto"/>
              <w:bottom w:val="outset" w:sz="6" w:space="0" w:color="auto"/>
              <w:right w:val="single" w:sz="6" w:space="0" w:color="000000" w:themeColor="text1"/>
            </w:tcBorders>
            <w:shd w:val="clear" w:color="auto" w:fill="auto"/>
            <w:hideMark/>
          </w:tcPr>
          <w:p w14:paraId="4236DEDC" w14:textId="1A22E77B" w:rsidR="009D5BD2" w:rsidRPr="0012344A" w:rsidRDefault="009D5BD2" w:rsidP="007634D5">
            <w:pPr>
              <w:ind w:left="57"/>
              <w:textAlignment w:val="baseline"/>
              <w:rPr>
                <w:rFonts w:ascii="Open Sans" w:eastAsia="Open Sans" w:hAnsi="Open Sans" w:cs="Open Sans"/>
                <w:sz w:val="20"/>
                <w:szCs w:val="20"/>
                <w:u w:val="single"/>
              </w:rPr>
            </w:pPr>
            <w:r w:rsidRPr="1C40D265">
              <w:rPr>
                <w:rFonts w:ascii="Open Sans" w:eastAsia="Open Sans" w:hAnsi="Open Sans" w:cs="Open Sans"/>
                <w:sz w:val="20"/>
                <w:szCs w:val="20"/>
                <w:u w:val="single"/>
              </w:rPr>
              <w:t>Geometry Cluster 1: 2-D Shapes</w:t>
            </w:r>
          </w:p>
          <w:p w14:paraId="4E108074" w14:textId="481708BD" w:rsidR="009D5BD2" w:rsidRPr="0012344A" w:rsidRDefault="009D5BD2" w:rsidP="007634D5">
            <w:pPr>
              <w:ind w:left="57"/>
              <w:textAlignment w:val="baseline"/>
              <w:rPr>
                <w:rFonts w:ascii="Open Sans" w:eastAsia="Open Sans" w:hAnsi="Open Sans" w:cs="Open Sans"/>
                <w:sz w:val="20"/>
                <w:szCs w:val="20"/>
              </w:rPr>
            </w:pPr>
            <w:r w:rsidRPr="1C40D265">
              <w:rPr>
                <w:rFonts w:ascii="Open Sans" w:eastAsia="Open Sans" w:hAnsi="Open Sans" w:cs="Open Sans"/>
                <w:sz w:val="20"/>
                <w:szCs w:val="20"/>
              </w:rPr>
              <w:t>1: Sorting Shapes</w:t>
            </w:r>
          </w:p>
          <w:p w14:paraId="6A1CB682" w14:textId="36B71733" w:rsidR="009D5BD2" w:rsidRPr="0012344A" w:rsidRDefault="009D5BD2" w:rsidP="007634D5">
            <w:pPr>
              <w:ind w:left="57"/>
              <w:textAlignment w:val="baseline"/>
              <w:rPr>
                <w:rFonts w:ascii="Open Sans" w:eastAsia="Open Sans" w:hAnsi="Open Sans" w:cs="Open Sans"/>
                <w:sz w:val="20"/>
                <w:szCs w:val="20"/>
              </w:rPr>
            </w:pPr>
            <w:r w:rsidRPr="1C40D265">
              <w:rPr>
                <w:rFonts w:ascii="Open Sans" w:eastAsia="Open Sans" w:hAnsi="Open Sans" w:cs="Open Sans"/>
                <w:sz w:val="20"/>
                <w:szCs w:val="20"/>
              </w:rPr>
              <w:t>5: Sorting Rules</w:t>
            </w:r>
          </w:p>
          <w:p w14:paraId="6B79FEF5" w14:textId="77777777" w:rsidR="009D5BD2" w:rsidRPr="00FE4AF3" w:rsidRDefault="009D5BD2" w:rsidP="007634D5">
            <w:pPr>
              <w:ind w:left="57"/>
              <w:textAlignment w:val="baseline"/>
              <w:rPr>
                <w:rFonts w:ascii="Open Sans" w:eastAsia="Open Sans" w:hAnsi="Open Sans" w:cs="Open Sans"/>
                <w:sz w:val="20"/>
                <w:szCs w:val="20"/>
                <w:u w:val="single"/>
              </w:rPr>
            </w:pPr>
          </w:p>
          <w:p w14:paraId="4CCD69F3" w14:textId="2901BF85" w:rsidR="009D5BD2" w:rsidRPr="0012344A" w:rsidRDefault="009D5BD2" w:rsidP="007634D5">
            <w:pPr>
              <w:ind w:left="57"/>
              <w:textAlignment w:val="baseline"/>
              <w:rPr>
                <w:rFonts w:ascii="Open Sans" w:eastAsia="Open Sans" w:hAnsi="Open Sans" w:cs="Open Sans"/>
                <w:sz w:val="20"/>
                <w:szCs w:val="20"/>
                <w:u w:val="single"/>
              </w:rPr>
            </w:pPr>
            <w:r w:rsidRPr="1C40D265">
              <w:rPr>
                <w:rFonts w:ascii="Open Sans" w:eastAsia="Open Sans" w:hAnsi="Open Sans" w:cs="Open Sans"/>
                <w:sz w:val="20"/>
                <w:szCs w:val="20"/>
                <w:u w:val="single"/>
              </w:rPr>
              <w:t>Data Management and Probability Cluster 1: Data Management</w:t>
            </w:r>
          </w:p>
          <w:p w14:paraId="7F667720" w14:textId="44771C9D" w:rsidR="009D5BD2" w:rsidRPr="0012344A" w:rsidRDefault="009D5BD2" w:rsidP="007634D5">
            <w:pPr>
              <w:ind w:left="57"/>
              <w:textAlignment w:val="baseline"/>
              <w:rPr>
                <w:rFonts w:ascii="Open Sans" w:eastAsia="Open Sans" w:hAnsi="Open Sans" w:cs="Open Sans"/>
                <w:sz w:val="20"/>
                <w:szCs w:val="20"/>
              </w:rPr>
            </w:pPr>
            <w:r>
              <w:rPr>
                <w:rFonts w:ascii="Open Sans" w:eastAsia="Open Sans" w:hAnsi="Open Sans" w:cs="Open Sans"/>
                <w:sz w:val="20"/>
                <w:szCs w:val="20"/>
              </w:rPr>
              <w:t>2</w:t>
            </w:r>
            <w:r w:rsidRPr="1C40D265">
              <w:rPr>
                <w:rFonts w:ascii="Open Sans" w:eastAsia="Open Sans" w:hAnsi="Open Sans" w:cs="Open Sans"/>
                <w:sz w:val="20"/>
                <w:szCs w:val="20"/>
              </w:rPr>
              <w:t>: Interpreting Graphs</w:t>
            </w:r>
          </w:p>
          <w:p w14:paraId="0695103E" w14:textId="73071CD8" w:rsidR="009D5BD2" w:rsidRPr="0012344A" w:rsidRDefault="009D5BD2" w:rsidP="007634D5">
            <w:pPr>
              <w:ind w:left="57"/>
              <w:textAlignment w:val="baseline"/>
              <w:rPr>
                <w:rFonts w:ascii="Open Sans" w:eastAsia="Open Sans" w:hAnsi="Open Sans" w:cs="Open Sans"/>
                <w:sz w:val="20"/>
                <w:szCs w:val="20"/>
              </w:rPr>
            </w:pPr>
            <w:r>
              <w:rPr>
                <w:rFonts w:ascii="Open Sans" w:eastAsia="Open Sans" w:hAnsi="Open Sans" w:cs="Open Sans"/>
                <w:sz w:val="20"/>
                <w:szCs w:val="20"/>
              </w:rPr>
              <w:t>3</w:t>
            </w:r>
            <w:r w:rsidRPr="1C40D265">
              <w:rPr>
                <w:rFonts w:ascii="Open Sans" w:eastAsia="Open Sans" w:hAnsi="Open Sans" w:cs="Open Sans"/>
                <w:sz w:val="20"/>
                <w:szCs w:val="20"/>
              </w:rPr>
              <w:t>: Making Concrete Graphs</w:t>
            </w:r>
          </w:p>
        </w:tc>
      </w:tr>
      <w:tr w:rsidR="009D5BD2" w:rsidRPr="0012344A" w14:paraId="3DA6BD50" w14:textId="77777777" w:rsidTr="00406B9D">
        <w:tc>
          <w:tcPr>
            <w:tcW w:w="4954" w:type="dxa"/>
            <w:tcBorders>
              <w:top w:val="outset" w:sz="6" w:space="0" w:color="auto"/>
              <w:bottom w:val="outset" w:sz="6" w:space="0" w:color="auto"/>
              <w:right w:val="single" w:sz="6" w:space="0" w:color="000000" w:themeColor="text1"/>
            </w:tcBorders>
            <w:shd w:val="clear" w:color="auto" w:fill="auto"/>
            <w:hideMark/>
          </w:tcPr>
          <w:p w14:paraId="1E1AF9D3" w14:textId="33A9D47C" w:rsidR="009D5BD2" w:rsidRPr="0012344A" w:rsidRDefault="009D5BD2" w:rsidP="00E54AC9">
            <w:pPr>
              <w:pStyle w:val="NormalWeb"/>
              <w:spacing w:before="0" w:beforeAutospacing="0" w:after="0" w:afterAutospacing="0"/>
              <w:ind w:left="57"/>
              <w:rPr>
                <w:rFonts w:ascii="Open Sans" w:eastAsia="Open Sans" w:hAnsi="Open Sans" w:cs="Open Sans"/>
                <w:b/>
                <w:bCs/>
                <w:color w:val="000000" w:themeColor="text1"/>
                <w:sz w:val="20"/>
                <w:szCs w:val="20"/>
              </w:rPr>
            </w:pPr>
            <w:r w:rsidRPr="1C40D265">
              <w:rPr>
                <w:rFonts w:ascii="Open Sans" w:eastAsia="Open Sans" w:hAnsi="Open Sans" w:cs="Open Sans"/>
                <w:b/>
                <w:bCs/>
                <w:color w:val="000000" w:themeColor="text1"/>
                <w:sz w:val="20"/>
                <w:szCs w:val="20"/>
              </w:rPr>
              <w:t>Count to 20</w:t>
            </w:r>
          </w:p>
          <w:p w14:paraId="525C2C3E" w14:textId="1F4B3DC2" w:rsidR="009D5BD2" w:rsidRPr="0012344A" w:rsidRDefault="009D5BD2" w:rsidP="00E54AC9">
            <w:pPr>
              <w:pStyle w:val="NormalWeb"/>
              <w:spacing w:before="0" w:beforeAutospacing="0" w:after="0" w:afterAutospacing="0"/>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Number: B1.1; B1.2; B1.3; B1.5</w:t>
            </w:r>
          </w:p>
          <w:p w14:paraId="248D01E9" w14:textId="508F1798" w:rsidR="009D5BD2" w:rsidRPr="00FE4AF3" w:rsidRDefault="009D5BD2" w:rsidP="00E54AC9">
            <w:pPr>
              <w:pStyle w:val="NormalWeb"/>
              <w:spacing w:before="0" w:beforeAutospacing="0" w:after="0" w:afterAutospacing="0"/>
              <w:ind w:left="57"/>
              <w:rPr>
                <w:rFonts w:ascii="Open Sans" w:eastAsia="Open Sans" w:hAnsi="Open Sans" w:cs="Open Sans"/>
                <w:color w:val="000000" w:themeColor="text1"/>
                <w:sz w:val="20"/>
                <w:szCs w:val="20"/>
              </w:rPr>
            </w:pPr>
          </w:p>
          <w:p w14:paraId="7518B6FB" w14:textId="247938F2" w:rsidR="009D5BD2" w:rsidRPr="00A6277D" w:rsidRDefault="009D5BD2" w:rsidP="00E54AC9">
            <w:pPr>
              <w:ind w:left="57"/>
              <w:rPr>
                <w:rFonts w:ascii="Open Sans" w:eastAsia="Open Sans" w:hAnsi="Open Sans" w:cs="Open Sans"/>
                <w:sz w:val="20"/>
                <w:szCs w:val="20"/>
              </w:rPr>
            </w:pPr>
            <w:r w:rsidRPr="1C40D265">
              <w:rPr>
                <w:rFonts w:ascii="Open Sans" w:eastAsia="Open Sans" w:hAnsi="Open Sans" w:cs="Open Sans"/>
                <w:sz w:val="20"/>
                <w:szCs w:val="20"/>
              </w:rPr>
              <w:t>Work with numbers to approximately 20 as they count the number of people or objects and match the count of tallies to the amounts in the graph.</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auto"/>
          </w:tcPr>
          <w:p w14:paraId="34D8FE7A" w14:textId="39C70E4F" w:rsidR="009D5BD2" w:rsidRPr="00241DFB" w:rsidRDefault="009D5BD2" w:rsidP="00241DFB">
            <w:pPr>
              <w:pStyle w:val="ListParagraph"/>
              <w:numPr>
                <w:ilvl w:val="0"/>
                <w:numId w:val="4"/>
              </w:numPr>
              <w:spacing w:after="0" w:line="240" w:lineRule="auto"/>
              <w:ind w:left="156" w:hanging="99"/>
              <w:rPr>
                <w:rFonts w:ascii="Open Sans" w:eastAsia="Open Sans" w:hAnsi="Open Sans" w:cs="Open Sans"/>
                <w:i/>
                <w:iCs/>
                <w:color w:val="0070C0"/>
              </w:rPr>
            </w:pPr>
            <w:r w:rsidRPr="00241DFB">
              <w:rPr>
                <w:rFonts w:ascii="Open Sans" w:eastAsia="Open Sans" w:hAnsi="Open Sans" w:cs="Open Sans"/>
                <w:i/>
                <w:iCs/>
                <w:color w:val="0070C0"/>
              </w:rPr>
              <w:t>Do students guess or do they use referents to help estimate quantities?</w:t>
            </w:r>
          </w:p>
          <w:p w14:paraId="726F5D9F" w14:textId="7858FAA6" w:rsidR="009D5BD2" w:rsidRPr="00A6277D" w:rsidRDefault="009D5BD2" w:rsidP="00241DFB">
            <w:pPr>
              <w:pStyle w:val="NormalWeb"/>
              <w:numPr>
                <w:ilvl w:val="0"/>
                <w:numId w:val="4"/>
              </w:numPr>
              <w:spacing w:before="0" w:beforeAutospacing="0" w:after="0" w:afterAutospacing="0"/>
              <w:ind w:left="156" w:hanging="99"/>
              <w:rPr>
                <w:rFonts w:ascii="Open Sans" w:eastAsia="Open Sans" w:hAnsi="Open Sans" w:cs="Open Sans"/>
                <w:i/>
                <w:iCs/>
                <w:color w:val="4472C4" w:themeColor="accent1"/>
                <w:sz w:val="20"/>
                <w:szCs w:val="20"/>
              </w:rPr>
            </w:pPr>
            <w:r w:rsidRPr="00241DFB">
              <w:rPr>
                <w:rFonts w:ascii="Open Sans" w:eastAsia="Open Sans" w:hAnsi="Open Sans" w:cs="Open Sans"/>
                <w:i/>
                <w:iCs/>
                <w:color w:val="0070C0"/>
                <w:sz w:val="20"/>
                <w:szCs w:val="20"/>
              </w:rPr>
              <w:t>Do students know that numbers can be broken down in</w:t>
            </w:r>
            <w:r w:rsidR="0034709D">
              <w:rPr>
                <w:rFonts w:ascii="Open Sans" w:eastAsia="Open Sans" w:hAnsi="Open Sans" w:cs="Open Sans"/>
                <w:i/>
                <w:iCs/>
                <w:color w:val="0070C0"/>
                <w:sz w:val="20"/>
                <w:szCs w:val="20"/>
              </w:rPr>
              <w:t>to</w:t>
            </w:r>
            <w:r w:rsidRPr="00241DFB">
              <w:rPr>
                <w:rFonts w:ascii="Open Sans" w:eastAsia="Open Sans" w:hAnsi="Open Sans" w:cs="Open Sans"/>
                <w:i/>
                <w:iCs/>
                <w:color w:val="0070C0"/>
                <w:sz w:val="20"/>
                <w:szCs w:val="20"/>
              </w:rPr>
              <w:t xml:space="preserve"> many different ways?</w:t>
            </w:r>
          </w:p>
        </w:tc>
        <w:tc>
          <w:tcPr>
            <w:tcW w:w="5780" w:type="dxa"/>
            <w:tcBorders>
              <w:top w:val="outset" w:sz="6" w:space="0" w:color="auto"/>
              <w:left w:val="outset" w:sz="6" w:space="0" w:color="auto"/>
              <w:bottom w:val="outset" w:sz="6" w:space="0" w:color="auto"/>
              <w:right w:val="single" w:sz="6" w:space="0" w:color="000000" w:themeColor="text1"/>
            </w:tcBorders>
            <w:shd w:val="clear" w:color="auto" w:fill="auto"/>
            <w:hideMark/>
          </w:tcPr>
          <w:p w14:paraId="21F03514" w14:textId="247CAD24" w:rsidR="009D5BD2" w:rsidRPr="0012344A" w:rsidRDefault="009D5BD2" w:rsidP="007634D5">
            <w:pPr>
              <w:ind w:left="57"/>
              <w:rPr>
                <w:rFonts w:ascii="Open Sans" w:eastAsia="Open Sans" w:hAnsi="Open Sans" w:cs="Open Sans"/>
                <w:sz w:val="20"/>
                <w:szCs w:val="20"/>
                <w:u w:val="single"/>
              </w:rPr>
            </w:pPr>
            <w:r w:rsidRPr="1C40D265">
              <w:rPr>
                <w:rFonts w:ascii="Open Sans" w:eastAsia="Open Sans" w:hAnsi="Open Sans" w:cs="Open Sans"/>
                <w:sz w:val="20"/>
                <w:szCs w:val="20"/>
                <w:u w:val="single"/>
              </w:rPr>
              <w:t>Number Cluster 1: Counting</w:t>
            </w:r>
          </w:p>
          <w:p w14:paraId="54444218" w14:textId="5E0AF9A5"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rPr>
              <w:t>1: Counting to 20</w:t>
            </w:r>
          </w:p>
          <w:p w14:paraId="42AC9FAD" w14:textId="6618184A"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rPr>
              <w:t>4: Ordinal Numbers</w:t>
            </w:r>
          </w:p>
          <w:p w14:paraId="0CD3B009" w14:textId="4568B78F" w:rsidR="009D5BD2" w:rsidRPr="00FE4AF3" w:rsidRDefault="009D5BD2" w:rsidP="007634D5">
            <w:pPr>
              <w:ind w:left="57"/>
              <w:rPr>
                <w:rFonts w:ascii="Open Sans" w:eastAsia="Open Sans" w:hAnsi="Open Sans" w:cs="Open Sans"/>
                <w:sz w:val="20"/>
                <w:szCs w:val="20"/>
              </w:rPr>
            </w:pPr>
          </w:p>
          <w:p w14:paraId="32B91BDB" w14:textId="38C5848B"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u w:val="single"/>
              </w:rPr>
              <w:t>Number Cluster 5: Composing and Decomposin</w:t>
            </w:r>
            <w:r w:rsidRPr="1C40D265">
              <w:rPr>
                <w:rFonts w:ascii="Open Sans" w:eastAsia="Open Sans" w:hAnsi="Open Sans" w:cs="Open Sans"/>
                <w:sz w:val="20"/>
                <w:szCs w:val="20"/>
              </w:rPr>
              <w:t>g</w:t>
            </w:r>
          </w:p>
          <w:p w14:paraId="7E494CFB" w14:textId="77777777"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rPr>
              <w:t>17: Decomposing 10</w:t>
            </w:r>
          </w:p>
          <w:p w14:paraId="149CD30B" w14:textId="77777777"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rPr>
              <w:t>18: Numbers to 10</w:t>
            </w:r>
          </w:p>
          <w:p w14:paraId="415C88DF" w14:textId="5CF2A5A4" w:rsidR="00FE4AF3" w:rsidRPr="00A6277D" w:rsidRDefault="009D5BD2" w:rsidP="00FE4AF3">
            <w:pPr>
              <w:ind w:left="57"/>
              <w:rPr>
                <w:rFonts w:ascii="Open Sans" w:eastAsia="Open Sans" w:hAnsi="Open Sans" w:cs="Open Sans"/>
                <w:sz w:val="20"/>
                <w:szCs w:val="20"/>
              </w:rPr>
            </w:pPr>
            <w:r w:rsidRPr="1C40D265">
              <w:rPr>
                <w:rFonts w:ascii="Open Sans" w:eastAsia="Open Sans" w:hAnsi="Open Sans" w:cs="Open Sans"/>
                <w:sz w:val="20"/>
                <w:szCs w:val="20"/>
              </w:rPr>
              <w:t>19: Numbers to 20</w:t>
            </w:r>
          </w:p>
        </w:tc>
      </w:tr>
    </w:tbl>
    <w:p w14:paraId="221F8755" w14:textId="77777777" w:rsidR="00FE4AF3" w:rsidRDefault="00FE4AF3" w:rsidP="00E54AC9">
      <w:pPr>
        <w:pStyle w:val="NormalWeb"/>
        <w:spacing w:before="0" w:beforeAutospacing="0" w:after="0" w:afterAutospacing="0"/>
        <w:ind w:left="57"/>
        <w:rPr>
          <w:rFonts w:ascii="Open Sans" w:eastAsia="Open Sans" w:hAnsi="Open Sans" w:cs="Open Sans"/>
          <w:b/>
          <w:bCs/>
          <w:color w:val="000000" w:themeColor="text1"/>
          <w:sz w:val="20"/>
          <w:szCs w:val="20"/>
        </w:rPr>
        <w:sectPr w:rsidR="00FE4AF3" w:rsidSect="00406B9D">
          <w:footerReference w:type="default" r:id="rId12"/>
          <w:pgSz w:w="15840" w:h="12240" w:orient="landscape"/>
          <w:pgMar w:top="1440" w:right="1440" w:bottom="1440" w:left="1440" w:header="708" w:footer="708" w:gutter="0"/>
          <w:cols w:space="708"/>
          <w:docGrid w:linePitch="360"/>
        </w:sectPr>
      </w:pPr>
    </w:p>
    <w:tbl>
      <w:tblPr>
        <w:tblW w:w="1413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3402"/>
        <w:gridCol w:w="5780"/>
      </w:tblGrid>
      <w:tr w:rsidR="00FE4AF3" w:rsidRPr="0012344A" w14:paraId="110BA29B" w14:textId="77777777" w:rsidTr="3F97EAF2">
        <w:tc>
          <w:tcPr>
            <w:tcW w:w="4954" w:type="dxa"/>
            <w:tcBorders>
              <w:top w:val="outset" w:sz="6" w:space="0" w:color="auto"/>
              <w:bottom w:val="outset" w:sz="6" w:space="0" w:color="auto"/>
              <w:right w:val="single" w:sz="6" w:space="0" w:color="000000" w:themeColor="text1"/>
            </w:tcBorders>
            <w:shd w:val="clear" w:color="auto" w:fill="FFE599" w:themeFill="accent4" w:themeFillTint="66"/>
          </w:tcPr>
          <w:p w14:paraId="428BA22A" w14:textId="293B5BCB" w:rsidR="00FE4AF3" w:rsidRPr="1C40D265" w:rsidRDefault="00FE4AF3" w:rsidP="005474C5">
            <w:pPr>
              <w:pStyle w:val="NormalWeb"/>
              <w:spacing w:before="0" w:beforeAutospacing="0" w:after="0" w:afterAutospacing="0"/>
              <w:ind w:left="57"/>
              <w:jc w:val="center"/>
              <w:rPr>
                <w:rFonts w:ascii="Open Sans" w:eastAsia="Open Sans" w:hAnsi="Open Sans" w:cs="Open Sans"/>
                <w:b/>
                <w:bCs/>
                <w:color w:val="000000" w:themeColor="text1"/>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01D90326" w14:textId="653D4227" w:rsidR="00FE4AF3" w:rsidRPr="00241DFB" w:rsidRDefault="00FE4AF3" w:rsidP="005474C5">
            <w:pPr>
              <w:pStyle w:val="ListParagraph"/>
              <w:spacing w:after="0" w:line="240" w:lineRule="auto"/>
              <w:ind w:left="153"/>
              <w:jc w:val="center"/>
              <w:rPr>
                <w:rFonts w:ascii="Open Sans" w:eastAsia="Open Sans" w:hAnsi="Open Sans" w:cs="Open Sans"/>
                <w:i/>
                <w:iCs/>
                <w:color w:val="0070C0"/>
              </w:rPr>
            </w:pPr>
            <w:r w:rsidRPr="1C40D265">
              <w:rPr>
                <w:rFonts w:ascii="Open Sans" w:eastAsia="Open Sans" w:hAnsi="Open Sans" w:cs="Open Sans"/>
                <w:b/>
                <w:bCs/>
              </w:rPr>
              <w:t>What to Look For</w:t>
            </w:r>
          </w:p>
        </w:tc>
        <w:tc>
          <w:tcPr>
            <w:tcW w:w="5780"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7D5A6CC4" w14:textId="7A1FAFFA" w:rsidR="00FE4AF3" w:rsidRPr="1C40D265" w:rsidRDefault="00FE4AF3" w:rsidP="005474C5">
            <w:pPr>
              <w:ind w:left="57"/>
              <w:jc w:val="center"/>
              <w:rPr>
                <w:rFonts w:ascii="Open Sans" w:eastAsia="Open Sans" w:hAnsi="Open Sans" w:cs="Open Sans"/>
                <w:sz w:val="20"/>
                <w:szCs w:val="20"/>
                <w:u w:val="single"/>
              </w:rPr>
            </w:pPr>
            <w:r w:rsidRPr="1C40D265">
              <w:rPr>
                <w:rFonts w:ascii="Open Sans" w:eastAsia="Open Sans" w:hAnsi="Open Sans" w:cs="Open Sans"/>
                <w:b/>
                <w:bCs/>
                <w:sz w:val="20"/>
                <w:szCs w:val="20"/>
                <w:lang w:val="en-US"/>
              </w:rPr>
              <w:t>Little Books/Activity</w:t>
            </w:r>
          </w:p>
        </w:tc>
      </w:tr>
      <w:tr w:rsidR="009D5BD2" w:rsidRPr="0012344A" w14:paraId="7C428B8F" w14:textId="77777777" w:rsidTr="3F97EAF2">
        <w:tc>
          <w:tcPr>
            <w:tcW w:w="4954" w:type="dxa"/>
            <w:tcBorders>
              <w:top w:val="outset" w:sz="6" w:space="0" w:color="auto"/>
              <w:bottom w:val="outset" w:sz="6" w:space="0" w:color="auto"/>
              <w:right w:val="single" w:sz="6" w:space="0" w:color="000000" w:themeColor="text1"/>
            </w:tcBorders>
            <w:shd w:val="clear" w:color="auto" w:fill="auto"/>
            <w:hideMark/>
          </w:tcPr>
          <w:p w14:paraId="1DA78B5A" w14:textId="630E817A" w:rsidR="009D5BD2" w:rsidRPr="0012344A" w:rsidRDefault="009D5BD2" w:rsidP="00E54AC9">
            <w:pPr>
              <w:pStyle w:val="NormalWeb"/>
              <w:spacing w:before="0" w:beforeAutospacing="0" w:after="0" w:afterAutospacing="0"/>
              <w:ind w:left="57"/>
              <w:rPr>
                <w:rFonts w:ascii="Open Sans" w:eastAsia="Open Sans" w:hAnsi="Open Sans" w:cs="Open Sans"/>
                <w:sz w:val="20"/>
                <w:szCs w:val="20"/>
              </w:rPr>
            </w:pPr>
            <w:r w:rsidRPr="1C40D265">
              <w:rPr>
                <w:rFonts w:ascii="Open Sans" w:eastAsia="Open Sans" w:hAnsi="Open Sans" w:cs="Open Sans"/>
                <w:b/>
                <w:bCs/>
                <w:color w:val="000000" w:themeColor="text1"/>
                <w:sz w:val="20"/>
                <w:szCs w:val="20"/>
              </w:rPr>
              <w:t>Relative location</w:t>
            </w:r>
            <w:r w:rsidRPr="1C40D265">
              <w:rPr>
                <w:rFonts w:ascii="Open Sans" w:eastAsia="Open Sans" w:hAnsi="Open Sans" w:cs="Open Sans"/>
                <w:b/>
                <w:bCs/>
                <w:sz w:val="20"/>
                <w:szCs w:val="20"/>
              </w:rPr>
              <w:t xml:space="preserve">, </w:t>
            </w:r>
            <w:r w:rsidRPr="1C40D265">
              <w:rPr>
                <w:rFonts w:ascii="Open Sans" w:eastAsia="Open Sans" w:hAnsi="Open Sans" w:cs="Open Sans"/>
                <w:b/>
                <w:bCs/>
                <w:color w:val="000000" w:themeColor="text1"/>
                <w:sz w:val="20"/>
                <w:szCs w:val="20"/>
              </w:rPr>
              <w:t>Directions for movement</w:t>
            </w:r>
          </w:p>
          <w:p w14:paraId="4B2D2F48" w14:textId="78028539" w:rsidR="009D5BD2" w:rsidRPr="0012344A" w:rsidRDefault="009D5BD2" w:rsidP="00E54AC9">
            <w:pPr>
              <w:pStyle w:val="NormalWeb"/>
              <w:spacing w:before="0" w:beforeAutospacing="0" w:after="0" w:afterAutospacing="0"/>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Spatial Sense: E1.4, E1.5</w:t>
            </w:r>
          </w:p>
          <w:p w14:paraId="13BDD8D7" w14:textId="753470C4" w:rsidR="009D5BD2" w:rsidRPr="00FE4AF3" w:rsidRDefault="009D5BD2" w:rsidP="00E54AC9">
            <w:pPr>
              <w:pStyle w:val="NormalWeb"/>
              <w:spacing w:before="0" w:beforeAutospacing="0" w:after="0" w:afterAutospacing="0"/>
              <w:ind w:left="57"/>
              <w:rPr>
                <w:rFonts w:ascii="Open Sans" w:eastAsia="Open Sans" w:hAnsi="Open Sans" w:cs="Open Sans"/>
                <w:color w:val="000000" w:themeColor="text1"/>
                <w:sz w:val="20"/>
                <w:szCs w:val="20"/>
              </w:rPr>
            </w:pPr>
          </w:p>
          <w:p w14:paraId="6A455F77" w14:textId="065AB531" w:rsidR="009D5BD2" w:rsidRPr="00A6277D" w:rsidRDefault="009D5BD2" w:rsidP="00E54AC9">
            <w:pPr>
              <w:pStyle w:val="NormalWeb"/>
              <w:spacing w:before="0" w:beforeAutospacing="0" w:after="0" w:afterAutospacing="0"/>
              <w:ind w:left="57"/>
              <w:rPr>
                <w:rFonts w:ascii="Open Sans" w:eastAsia="Open Sans" w:hAnsi="Open Sans" w:cs="Open Sans"/>
                <w:color w:val="000000" w:themeColor="text1"/>
                <w:sz w:val="20"/>
                <w:szCs w:val="20"/>
              </w:rPr>
            </w:pPr>
            <w:r w:rsidRPr="1C40D265">
              <w:rPr>
                <w:rFonts w:ascii="Open Sans" w:eastAsia="Open Sans" w:hAnsi="Open Sans" w:cs="Open Sans"/>
                <w:sz w:val="20"/>
                <w:szCs w:val="20"/>
              </w:rPr>
              <w:t>Describe where their desks are in the classroom (and other objects) and use positional language to create instructions for their peers.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auto"/>
          </w:tcPr>
          <w:p w14:paraId="6CAED8D7" w14:textId="1D7B9FC7" w:rsidR="009D5BD2" w:rsidRPr="00241DFB" w:rsidRDefault="009D5BD2" w:rsidP="00241DFB">
            <w:pPr>
              <w:pStyle w:val="ListParagraph"/>
              <w:numPr>
                <w:ilvl w:val="0"/>
                <w:numId w:val="4"/>
              </w:numPr>
              <w:spacing w:after="0" w:line="240" w:lineRule="auto"/>
              <w:ind w:left="153" w:hanging="96"/>
              <w:rPr>
                <w:rFonts w:ascii="Open Sans" w:eastAsia="Open Sans" w:hAnsi="Open Sans" w:cs="Open Sans"/>
              </w:rPr>
            </w:pPr>
            <w:r w:rsidRPr="00241DFB">
              <w:rPr>
                <w:rFonts w:ascii="Open Sans" w:eastAsia="Open Sans" w:hAnsi="Open Sans" w:cs="Open Sans"/>
                <w:i/>
                <w:iCs/>
                <w:color w:val="0070C0"/>
              </w:rPr>
              <w:t>Are students able to use positional words and relative location to find and describe the position of objects?</w:t>
            </w:r>
          </w:p>
        </w:tc>
        <w:tc>
          <w:tcPr>
            <w:tcW w:w="5780" w:type="dxa"/>
            <w:tcBorders>
              <w:top w:val="outset" w:sz="6" w:space="0" w:color="auto"/>
              <w:left w:val="outset" w:sz="6" w:space="0" w:color="auto"/>
              <w:bottom w:val="outset" w:sz="6" w:space="0" w:color="auto"/>
              <w:right w:val="single" w:sz="6" w:space="0" w:color="000000" w:themeColor="text1"/>
            </w:tcBorders>
            <w:shd w:val="clear" w:color="auto" w:fill="auto"/>
            <w:hideMark/>
          </w:tcPr>
          <w:p w14:paraId="1C3818E3" w14:textId="5D119BEF" w:rsidR="009D5BD2" w:rsidRPr="0012344A" w:rsidRDefault="009D5BD2" w:rsidP="007634D5">
            <w:pPr>
              <w:ind w:left="57"/>
              <w:rPr>
                <w:rFonts w:ascii="Open Sans" w:eastAsia="Open Sans" w:hAnsi="Open Sans" w:cs="Open Sans"/>
                <w:sz w:val="20"/>
                <w:szCs w:val="20"/>
                <w:u w:val="single"/>
              </w:rPr>
            </w:pPr>
            <w:r w:rsidRPr="3F97EAF2">
              <w:rPr>
                <w:rFonts w:ascii="Open Sans" w:eastAsia="Open Sans" w:hAnsi="Open Sans" w:cs="Open Sans"/>
                <w:sz w:val="20"/>
                <w:szCs w:val="20"/>
                <w:u w:val="single"/>
              </w:rPr>
              <w:t xml:space="preserve">Geometry Cluster </w:t>
            </w:r>
            <w:r w:rsidR="6C50FD50" w:rsidRPr="3F97EAF2">
              <w:rPr>
                <w:rFonts w:ascii="Open Sans" w:eastAsia="Open Sans" w:hAnsi="Open Sans" w:cs="Open Sans"/>
                <w:sz w:val="20"/>
                <w:szCs w:val="20"/>
                <w:u w:val="single"/>
              </w:rPr>
              <w:t>4</w:t>
            </w:r>
            <w:r w:rsidRPr="3F97EAF2">
              <w:rPr>
                <w:rFonts w:ascii="Open Sans" w:eastAsia="Open Sans" w:hAnsi="Open Sans" w:cs="Open Sans"/>
                <w:sz w:val="20"/>
                <w:szCs w:val="20"/>
                <w:u w:val="single"/>
              </w:rPr>
              <w:t>: Location and Movement</w:t>
            </w:r>
          </w:p>
          <w:p w14:paraId="7C77A06B" w14:textId="2BC54F93" w:rsidR="009D5BD2" w:rsidRPr="0012344A" w:rsidRDefault="009D5BD2" w:rsidP="007634D5">
            <w:pPr>
              <w:ind w:left="57"/>
              <w:rPr>
                <w:rFonts w:ascii="Open Sans" w:eastAsia="Open Sans" w:hAnsi="Open Sans" w:cs="Open Sans"/>
                <w:sz w:val="20"/>
                <w:szCs w:val="20"/>
              </w:rPr>
            </w:pPr>
            <w:r w:rsidRPr="1C40D265">
              <w:rPr>
                <w:rFonts w:ascii="Open Sans" w:eastAsia="Open Sans" w:hAnsi="Open Sans" w:cs="Open Sans"/>
                <w:sz w:val="20"/>
                <w:szCs w:val="20"/>
              </w:rPr>
              <w:t>1</w:t>
            </w:r>
            <w:r>
              <w:rPr>
                <w:rFonts w:ascii="Open Sans" w:eastAsia="Open Sans" w:hAnsi="Open Sans" w:cs="Open Sans"/>
                <w:sz w:val="20"/>
                <w:szCs w:val="20"/>
              </w:rPr>
              <w:t>7</w:t>
            </w:r>
            <w:r w:rsidRPr="1C40D265">
              <w:rPr>
                <w:rFonts w:ascii="Open Sans" w:eastAsia="Open Sans" w:hAnsi="Open Sans" w:cs="Open Sans"/>
                <w:sz w:val="20"/>
                <w:szCs w:val="20"/>
              </w:rPr>
              <w:t>: Perspective Taking</w:t>
            </w:r>
          </w:p>
          <w:p w14:paraId="700C1479" w14:textId="361F970B" w:rsidR="009D5BD2" w:rsidRPr="00A6277D" w:rsidRDefault="009D5BD2" w:rsidP="007634D5">
            <w:pPr>
              <w:ind w:left="57"/>
              <w:rPr>
                <w:rFonts w:ascii="Open Sans" w:eastAsia="Open Sans" w:hAnsi="Open Sans" w:cs="Open Sans"/>
                <w:sz w:val="20"/>
                <w:szCs w:val="20"/>
              </w:rPr>
            </w:pPr>
            <w:r>
              <w:rPr>
                <w:rFonts w:ascii="Open Sans" w:eastAsia="Open Sans" w:hAnsi="Open Sans" w:cs="Open Sans"/>
                <w:sz w:val="20"/>
                <w:szCs w:val="20"/>
              </w:rPr>
              <w:t>18</w:t>
            </w:r>
            <w:r w:rsidRPr="1C40D265">
              <w:rPr>
                <w:rFonts w:ascii="Open Sans" w:eastAsia="Open Sans" w:hAnsi="Open Sans" w:cs="Open Sans"/>
                <w:sz w:val="20"/>
                <w:szCs w:val="20"/>
              </w:rPr>
              <w:t>: Mapping</w:t>
            </w:r>
          </w:p>
        </w:tc>
      </w:tr>
      <w:tr w:rsidR="25A6E433" w:rsidRPr="0012344A" w14:paraId="3DDAF258" w14:textId="77777777" w:rsidTr="3F97EAF2">
        <w:tc>
          <w:tcPr>
            <w:tcW w:w="14136" w:type="dxa"/>
            <w:gridSpan w:val="3"/>
            <w:tcBorders>
              <w:top w:val="outset" w:sz="6" w:space="0" w:color="auto"/>
              <w:left w:val="single" w:sz="6" w:space="0" w:color="000000" w:themeColor="text1"/>
              <w:bottom w:val="outset" w:sz="6" w:space="0" w:color="auto"/>
              <w:right w:val="single" w:sz="6" w:space="0" w:color="000000" w:themeColor="text1"/>
            </w:tcBorders>
            <w:shd w:val="clear" w:color="auto" w:fill="B4C6E7" w:themeFill="accent1" w:themeFillTint="66"/>
            <w:hideMark/>
          </w:tcPr>
          <w:p w14:paraId="3C240BFC" w14:textId="1888DB66" w:rsidR="7EFACA51" w:rsidRPr="0012344A" w:rsidRDefault="7EFACA51" w:rsidP="00E61F5E">
            <w:pPr>
              <w:jc w:val="center"/>
              <w:rPr>
                <w:rFonts w:ascii="Open Sans" w:eastAsia="Open Sans" w:hAnsi="Open Sans" w:cs="Open Sans"/>
                <w:i/>
                <w:iCs/>
                <w:sz w:val="20"/>
                <w:szCs w:val="20"/>
              </w:rPr>
            </w:pPr>
            <w:r w:rsidRPr="00665DE9">
              <w:rPr>
                <w:rFonts w:ascii="Open Sans" w:eastAsia="Open Sans" w:hAnsi="Open Sans" w:cs="Open Sans"/>
                <w:b/>
                <w:bCs/>
                <w:i/>
                <w:iCs/>
                <w:sz w:val="20"/>
                <w:szCs w:val="20"/>
              </w:rPr>
              <w:t>Reflection:</w:t>
            </w:r>
            <w:r w:rsidRPr="1C40D265">
              <w:rPr>
                <w:rFonts w:ascii="Open Sans" w:eastAsia="Open Sans" w:hAnsi="Open Sans" w:cs="Open Sans"/>
                <w:i/>
                <w:iCs/>
                <w:sz w:val="20"/>
                <w:szCs w:val="20"/>
              </w:rPr>
              <w:t xml:space="preserve"> Who are we?</w:t>
            </w:r>
          </w:p>
        </w:tc>
      </w:tr>
    </w:tbl>
    <w:p w14:paraId="67BE3B60" w14:textId="58A87A8D" w:rsidR="00293218" w:rsidRDefault="0012344A" w:rsidP="00714FEA">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293218" w:rsidRPr="0012344A" w14:paraId="57597318" w14:textId="77777777" w:rsidTr="00B12BDA">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2D1F82C1" w14:textId="52AF0FCB" w:rsidR="00293218" w:rsidRPr="0012344A" w:rsidRDefault="00293218"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2CE7E56E" w14:textId="20FDC3C0" w:rsidR="00293218" w:rsidRPr="0012344A" w:rsidRDefault="00293218"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935294" w:rsidRPr="0012344A" w14:paraId="40457C1B" w14:textId="77777777" w:rsidTr="00C41754">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78796DC1" w14:textId="3689FFB2" w:rsidR="00935294" w:rsidRPr="0012344A" w:rsidRDefault="00935294" w:rsidP="00E61F5E">
            <w:pPr>
              <w:jc w:val="center"/>
              <w:textAlignment w:val="baseline"/>
              <w:rPr>
                <w:rFonts w:ascii="Open Sans" w:eastAsia="Open Sans" w:hAnsi="Open Sans" w:cs="Open Sans"/>
                <w:b/>
                <w:bCs/>
                <w:sz w:val="20"/>
                <w:szCs w:val="20"/>
                <w:lang w:val="en-US"/>
              </w:rPr>
            </w:pPr>
            <w:r w:rsidRPr="1C40D265">
              <w:rPr>
                <w:rFonts w:ascii="Open Sans" w:eastAsia="Open Sans" w:hAnsi="Open Sans" w:cs="Open Sans"/>
                <w:b/>
                <w:bCs/>
                <w:color w:val="000000" w:themeColor="text1"/>
                <w:sz w:val="20"/>
                <w:szCs w:val="20"/>
              </w:rPr>
              <w:t>How are numbers used in our world?</w:t>
            </w: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1B019C58" w14:textId="2B1799EF" w:rsidR="779F97F9" w:rsidRPr="0012344A" w:rsidRDefault="779F97F9" w:rsidP="001969B5">
            <w:pPr>
              <w:jc w:val="center"/>
              <w:rPr>
                <w:rFonts w:ascii="Open Sans" w:eastAsia="Open Sans" w:hAnsi="Open Sans" w:cs="Open Sans"/>
                <w:b/>
                <w:bCs/>
                <w:sz w:val="20"/>
                <w:szCs w:val="20"/>
              </w:rPr>
            </w:pPr>
            <w:r w:rsidRPr="1C40D265">
              <w:rPr>
                <w:rFonts w:ascii="Open Sans" w:eastAsia="Open Sans" w:hAnsi="Open Sans" w:cs="Open Sans"/>
                <w:b/>
                <w:bCs/>
                <w:sz w:val="20"/>
                <w:szCs w:val="20"/>
              </w:rPr>
              <w:t>Big Ideas</w:t>
            </w:r>
          </w:p>
          <w:p w14:paraId="5FB488DD" w14:textId="59D652CD" w:rsidR="00935294" w:rsidRPr="0012344A" w:rsidRDefault="00935294" w:rsidP="00C41754">
            <w:pPr>
              <w:pStyle w:val="ListParagraph"/>
              <w:numPr>
                <w:ilvl w:val="0"/>
                <w:numId w:val="1"/>
              </w:numPr>
              <w:spacing w:after="0" w:line="240" w:lineRule="auto"/>
              <w:ind w:left="210" w:hanging="153"/>
              <w:textAlignment w:val="baseline"/>
              <w:rPr>
                <w:rFonts w:ascii="Open Sans" w:eastAsia="Open Sans" w:hAnsi="Open Sans" w:cs="Open Sans"/>
                <w:b/>
                <w:bCs/>
              </w:rPr>
            </w:pPr>
            <w:r w:rsidRPr="1C40D265">
              <w:rPr>
                <w:rFonts w:ascii="Open Sans" w:eastAsia="Open Sans" w:hAnsi="Open Sans" w:cs="Open Sans"/>
                <w:b/>
                <w:bCs/>
              </w:rPr>
              <w:t>Numbers are related in many ways.</w:t>
            </w:r>
          </w:p>
          <w:p w14:paraId="7F55CE73" w14:textId="19DE035F" w:rsidR="000509E3" w:rsidRPr="0012344A" w:rsidRDefault="000509E3" w:rsidP="00C41754">
            <w:pPr>
              <w:pStyle w:val="ListParagraph"/>
              <w:numPr>
                <w:ilvl w:val="0"/>
                <w:numId w:val="1"/>
              </w:numPr>
              <w:spacing w:after="0" w:line="240" w:lineRule="auto"/>
              <w:ind w:left="210" w:hanging="153"/>
              <w:textAlignment w:val="baseline"/>
              <w:rPr>
                <w:rFonts w:ascii="Open Sans" w:eastAsia="Open Sans" w:hAnsi="Open Sans" w:cs="Open Sans"/>
                <w:b/>
                <w:bCs/>
              </w:rPr>
            </w:pPr>
            <w:r w:rsidRPr="1C40D265">
              <w:rPr>
                <w:rFonts w:ascii="Open Sans" w:eastAsia="Open Sans" w:hAnsi="Open Sans" w:cs="Open Sans"/>
                <w:b/>
                <w:bCs/>
              </w:rPr>
              <w:t>Numbers tell us how much and how many.</w:t>
            </w:r>
          </w:p>
          <w:p w14:paraId="657478A7" w14:textId="16931DB6" w:rsidR="00935294" w:rsidRPr="0012344A" w:rsidRDefault="004E503E" w:rsidP="00C41754">
            <w:pPr>
              <w:pStyle w:val="ListParagraph"/>
              <w:numPr>
                <w:ilvl w:val="0"/>
                <w:numId w:val="1"/>
              </w:numPr>
              <w:spacing w:after="0" w:line="240" w:lineRule="auto"/>
              <w:ind w:left="210" w:hanging="153"/>
              <w:textAlignment w:val="baseline"/>
              <w:rPr>
                <w:rFonts w:ascii="Open Sans" w:eastAsia="Open Sans" w:hAnsi="Open Sans" w:cs="Open Sans"/>
                <w:b/>
                <w:bCs/>
              </w:rPr>
            </w:pPr>
            <w:r w:rsidRPr="1C40D265">
              <w:rPr>
                <w:rFonts w:ascii="Open Sans" w:eastAsia="Open Sans" w:hAnsi="Open Sans" w:cs="Open Sans"/>
                <w:b/>
                <w:bCs/>
              </w:rPr>
              <w:t>Objects can be located in space and viewed from multiple perspectives.</w:t>
            </w:r>
          </w:p>
        </w:tc>
      </w:tr>
      <w:tr w:rsidR="00ED58BC" w:rsidRPr="0012344A" w14:paraId="104E016D" w14:textId="77777777" w:rsidTr="001969B5">
        <w:tc>
          <w:tcPr>
            <w:tcW w:w="14175" w:type="dxa"/>
            <w:gridSpan w:val="3"/>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59F7BE57" w14:textId="307CDBF1" w:rsidR="00ED58BC" w:rsidRPr="00C41754" w:rsidRDefault="00C41754" w:rsidP="009139A4">
            <w:pPr>
              <w:ind w:left="57"/>
              <w:textAlignment w:val="baseline"/>
              <w:rPr>
                <w:rFonts w:ascii="Open Sans" w:eastAsia="Open Sans" w:hAnsi="Open Sans" w:cs="Open Sans"/>
                <w:sz w:val="20"/>
                <w:szCs w:val="20"/>
                <w:lang w:val="en-US"/>
              </w:rPr>
            </w:pPr>
            <w:r>
              <w:rPr>
                <w:rFonts w:ascii="Open Sans" w:eastAsia="Open Sans" w:hAnsi="Open Sans" w:cs="Open Sans"/>
                <w:b/>
                <w:bCs/>
                <w:sz w:val="20"/>
                <w:szCs w:val="20"/>
                <w:lang w:val="en-US"/>
              </w:rPr>
              <w:t xml:space="preserve">Time: </w:t>
            </w:r>
            <w:r>
              <w:rPr>
                <w:rFonts w:ascii="Open Sans" w:eastAsia="Open Sans" w:hAnsi="Open Sans" w:cs="Open Sans"/>
                <w:sz w:val="20"/>
                <w:szCs w:val="20"/>
                <w:lang w:val="en-US"/>
              </w:rPr>
              <w:t>October</w:t>
            </w:r>
          </w:p>
        </w:tc>
      </w:tr>
      <w:tr w:rsidR="009139A4" w:rsidRPr="0012344A" w14:paraId="634759A4" w14:textId="77777777" w:rsidTr="00B12BDA">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4FCDA047" w14:textId="2945640B" w:rsidR="009139A4" w:rsidRPr="0012344A" w:rsidRDefault="009139A4" w:rsidP="005474C5">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1E8A9505" w14:textId="25480C21" w:rsidR="009139A4" w:rsidRPr="0012344A" w:rsidRDefault="009139A4" w:rsidP="005474C5">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45839065" w14:textId="08AFEB3A" w:rsidR="009139A4" w:rsidRPr="0012344A" w:rsidRDefault="009139A4" w:rsidP="005474C5">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9139A4" w:rsidRPr="0012344A" w14:paraId="5BE76B86" w14:textId="77777777" w:rsidTr="002B04C7">
        <w:tc>
          <w:tcPr>
            <w:tcW w:w="4962" w:type="dxa"/>
            <w:tcBorders>
              <w:top w:val="outset" w:sz="6" w:space="0" w:color="auto"/>
              <w:left w:val="single" w:sz="6" w:space="0" w:color="000000" w:themeColor="text1"/>
              <w:bottom w:val="single" w:sz="4" w:space="0" w:color="auto"/>
              <w:right w:val="single" w:sz="6" w:space="0" w:color="000000" w:themeColor="text1"/>
            </w:tcBorders>
            <w:shd w:val="clear" w:color="auto" w:fill="auto"/>
          </w:tcPr>
          <w:p w14:paraId="4E7F875B" w14:textId="77777777" w:rsidR="009139A4" w:rsidRPr="0012344A" w:rsidRDefault="009139A4"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0D788F65" w14:textId="57A4E782" w:rsidR="009139A4" w:rsidRPr="0012344A" w:rsidRDefault="009139A4" w:rsidP="009139A4">
            <w:pP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106D2509" w14:textId="5E1244A5" w:rsidR="009139A4" w:rsidRDefault="009139A4" w:rsidP="009139A4">
            <w:pPr>
              <w:pStyle w:val="paragraph"/>
              <w:spacing w:before="0" w:beforeAutospacing="0" w:after="0" w:afterAutospacing="0"/>
              <w:ind w:left="57"/>
              <w:rPr>
                <w:rStyle w:val="normaltextrun"/>
                <w:rFonts w:ascii="Open Sans" w:eastAsia="Open Sans" w:hAnsi="Open Sans" w:cs="Open Sans"/>
                <w:sz w:val="20"/>
                <w:szCs w:val="20"/>
                <w:u w:val="single"/>
                <w:lang w:val="en-US"/>
              </w:rPr>
            </w:pPr>
            <w:r w:rsidRPr="1C40D265">
              <w:rPr>
                <w:rStyle w:val="normaltextrun"/>
                <w:rFonts w:ascii="Open Sans" w:eastAsia="Open Sans" w:hAnsi="Open Sans" w:cs="Open Sans"/>
                <w:sz w:val="20"/>
                <w:szCs w:val="20"/>
                <w:u w:val="single"/>
                <w:lang w:val="en-US"/>
              </w:rPr>
              <w:t>Graph It</w:t>
            </w:r>
          </w:p>
          <w:p w14:paraId="3F6CCA6D" w14:textId="6E19B523" w:rsidR="009139A4" w:rsidRPr="0012344A" w:rsidRDefault="009139A4" w:rsidP="009139A4">
            <w:pPr>
              <w:pStyle w:val="paragraph"/>
              <w:spacing w:before="0" w:beforeAutospacing="0" w:after="0" w:afterAutospacing="0"/>
              <w:ind w:left="57"/>
              <w:rPr>
                <w:rFonts w:ascii="Open Sans" w:eastAsia="Open Sans" w:hAnsi="Open Sans" w:cs="Open Sans"/>
                <w:sz w:val="20"/>
                <w:szCs w:val="20"/>
              </w:rPr>
            </w:pPr>
            <w:r w:rsidRPr="1C40D265">
              <w:rPr>
                <w:rStyle w:val="normaltextrun"/>
                <w:rFonts w:ascii="Open Sans" w:eastAsia="Open Sans" w:hAnsi="Open Sans" w:cs="Open Sans"/>
                <w:sz w:val="20"/>
                <w:szCs w:val="20"/>
                <w:lang w:val="en-US"/>
              </w:rPr>
              <w:t>- interpret concrete graphs and picture graphs</w:t>
            </w:r>
          </w:p>
          <w:p w14:paraId="6521C74B" w14:textId="6B46F0EE" w:rsidR="009139A4" w:rsidRPr="0012344A" w:rsidRDefault="009139A4" w:rsidP="009139A4">
            <w:pPr>
              <w:pStyle w:val="paragraph"/>
              <w:spacing w:before="0" w:beforeAutospacing="0" w:after="0" w:afterAutospacing="0"/>
              <w:ind w:left="57"/>
              <w:rPr>
                <w:rStyle w:val="eop"/>
                <w:rFonts w:ascii="Open Sans" w:eastAsia="Open Sans" w:hAnsi="Open Sans" w:cs="Open Sans"/>
                <w:sz w:val="20"/>
                <w:szCs w:val="20"/>
                <w:lang w:val="en-US"/>
              </w:rPr>
            </w:pPr>
            <w:r w:rsidRPr="1C40D265">
              <w:rPr>
                <w:rStyle w:val="normaltextrun"/>
                <w:rFonts w:ascii="Open Sans" w:eastAsia="Open Sans" w:hAnsi="Open Sans" w:cs="Open Sans"/>
                <w:sz w:val="20"/>
                <w:szCs w:val="20"/>
                <w:lang w:val="en-US"/>
              </w:rPr>
              <w:t>- build concrete graphs and picture graphs</w:t>
            </w:r>
          </w:p>
        </w:tc>
      </w:tr>
      <w:tr w:rsidR="009139A4" w:rsidRPr="0012344A" w14:paraId="13D15CFC" w14:textId="77777777" w:rsidTr="002B04C7">
        <w:tc>
          <w:tcPr>
            <w:tcW w:w="4962" w:type="dxa"/>
            <w:tcBorders>
              <w:top w:val="single" w:sz="4" w:space="0" w:color="auto"/>
              <w:bottom w:val="single" w:sz="4" w:space="0" w:color="auto"/>
              <w:right w:val="single" w:sz="6" w:space="0" w:color="000000" w:themeColor="text1"/>
            </w:tcBorders>
            <w:shd w:val="clear" w:color="auto" w:fill="auto"/>
          </w:tcPr>
          <w:p w14:paraId="61ED4420" w14:textId="77777777" w:rsidR="009139A4" w:rsidRPr="0012344A" w:rsidRDefault="009139A4"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665B5E7B" w14:textId="77777777" w:rsidR="009139A4" w:rsidRPr="0012344A" w:rsidRDefault="009139A4" w:rsidP="002B04C7">
            <w:pP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2B4722A4" w14:textId="3EDDAFF8" w:rsidR="009139A4" w:rsidRPr="0012344A" w:rsidRDefault="009139A4" w:rsidP="009139A4">
            <w:pPr>
              <w:ind w:left="57"/>
              <w:rPr>
                <w:rFonts w:ascii="Open Sans" w:eastAsia="Open Sans" w:hAnsi="Open Sans" w:cs="Open Sans"/>
                <w:sz w:val="20"/>
                <w:szCs w:val="20"/>
                <w:u w:val="single"/>
                <w:lang w:val="en-US"/>
              </w:rPr>
            </w:pPr>
            <w:r w:rsidRPr="1C40D265">
              <w:rPr>
                <w:rFonts w:ascii="Open Sans" w:eastAsia="Open Sans" w:hAnsi="Open Sans" w:cs="Open Sans"/>
                <w:sz w:val="20"/>
                <w:szCs w:val="20"/>
                <w:u w:val="single"/>
                <w:lang w:val="en-US"/>
              </w:rPr>
              <w:t>On Safari</w:t>
            </w:r>
            <w:r w:rsidR="0036564D">
              <w:rPr>
                <w:rFonts w:ascii="Open Sans" w:eastAsia="Open Sans" w:hAnsi="Open Sans" w:cs="Open Sans"/>
                <w:sz w:val="20"/>
                <w:szCs w:val="20"/>
                <w:u w:val="single"/>
                <w:lang w:val="en-US"/>
              </w:rPr>
              <w:t>!</w:t>
            </w:r>
          </w:p>
          <w:p w14:paraId="645F3C18" w14:textId="1B95C5FC" w:rsidR="009139A4" w:rsidRPr="0012344A" w:rsidRDefault="009139A4" w:rsidP="009139A4">
            <w:pPr>
              <w:ind w:left="57"/>
              <w:rPr>
                <w:rFonts w:ascii="Open Sans" w:eastAsia="Open Sans" w:hAnsi="Open Sans" w:cs="Open Sans"/>
                <w:sz w:val="20"/>
                <w:szCs w:val="20"/>
              </w:rPr>
            </w:pPr>
            <w:r w:rsidRPr="1C40D265">
              <w:rPr>
                <w:rFonts w:ascii="Open Sans" w:eastAsia="Open Sans" w:hAnsi="Open Sans" w:cs="Open Sans"/>
                <w:sz w:val="20"/>
                <w:szCs w:val="20"/>
                <w:lang w:val="en-US"/>
              </w:rPr>
              <w:t>- count sets to 20</w:t>
            </w:r>
          </w:p>
          <w:p w14:paraId="5A44933C" w14:textId="5BD92132" w:rsidR="009139A4" w:rsidRPr="0012344A" w:rsidRDefault="009139A4" w:rsidP="009139A4">
            <w:pPr>
              <w:ind w:left="57"/>
              <w:rPr>
                <w:rFonts w:ascii="Open Sans" w:eastAsia="Open Sans" w:hAnsi="Open Sans" w:cs="Open Sans"/>
                <w:sz w:val="20"/>
                <w:szCs w:val="20"/>
                <w:lang w:val="en-US"/>
              </w:rPr>
            </w:pPr>
            <w:r w:rsidRPr="1C40D265">
              <w:rPr>
                <w:rFonts w:ascii="Open Sans" w:eastAsia="Open Sans" w:hAnsi="Open Sans" w:cs="Open Sans"/>
                <w:sz w:val="20"/>
                <w:szCs w:val="20"/>
                <w:lang w:val="en-US"/>
              </w:rPr>
              <w:t>- add 1 or 2</w:t>
            </w:r>
          </w:p>
        </w:tc>
      </w:tr>
      <w:tr w:rsidR="009139A4" w:rsidRPr="0012344A" w14:paraId="686AC2D3" w14:textId="77777777" w:rsidTr="002B04C7">
        <w:tc>
          <w:tcPr>
            <w:tcW w:w="4962" w:type="dxa"/>
            <w:tcBorders>
              <w:top w:val="single" w:sz="4" w:space="0" w:color="auto"/>
              <w:bottom w:val="single" w:sz="4" w:space="0" w:color="auto"/>
              <w:right w:val="single" w:sz="6" w:space="0" w:color="000000" w:themeColor="text1"/>
            </w:tcBorders>
            <w:shd w:val="clear" w:color="auto" w:fill="auto"/>
          </w:tcPr>
          <w:p w14:paraId="7ABF6E39" w14:textId="5F34A0CD" w:rsidR="009139A4" w:rsidRPr="0012344A" w:rsidRDefault="009139A4" w:rsidP="009139A4">
            <w:pPr>
              <w:pStyle w:val="NormalWeb"/>
              <w:spacing w:before="60" w:beforeAutospacing="0" w:after="0" w:afterAutospacing="0"/>
              <w:ind w:left="57"/>
              <w:rPr>
                <w:rFonts w:ascii="Open Sans" w:eastAsia="Open Sans" w:hAnsi="Open Sans" w:cs="Open Sans"/>
                <w:b/>
                <w:bCs/>
                <w:color w:val="000000" w:themeColor="text1"/>
                <w:sz w:val="20"/>
                <w:szCs w:val="20"/>
              </w:rPr>
            </w:pPr>
            <w:r w:rsidRPr="1C40D265">
              <w:rPr>
                <w:rFonts w:ascii="Open Sans" w:eastAsia="Open Sans" w:hAnsi="Open Sans" w:cs="Open Sans"/>
                <w:b/>
                <w:bCs/>
                <w:color w:val="000000" w:themeColor="text1"/>
                <w:sz w:val="20"/>
                <w:szCs w:val="20"/>
              </w:rPr>
              <w:t>Estimate &amp; count quantities to 50</w:t>
            </w:r>
          </w:p>
          <w:p w14:paraId="33249D27" w14:textId="6FED1F71" w:rsidR="009139A4" w:rsidRPr="00042A59" w:rsidRDefault="009139A4" w:rsidP="00042A59">
            <w:pPr>
              <w:pStyle w:val="NormalWeb"/>
              <w:spacing w:before="0" w:beforeAutospacing="0" w:after="0" w:afterAutospacing="0"/>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Number</w:t>
            </w:r>
            <w:r w:rsidRPr="1C40D265">
              <w:rPr>
                <w:rFonts w:ascii="Open Sans" w:eastAsia="Open Sans" w:hAnsi="Open Sans" w:cs="Open Sans"/>
                <w:b/>
                <w:bCs/>
                <w:color w:val="000000" w:themeColor="text1"/>
                <w:sz w:val="20"/>
                <w:szCs w:val="20"/>
              </w:rPr>
              <w:t xml:space="preserve">: </w:t>
            </w:r>
            <w:r w:rsidRPr="1C40D265">
              <w:rPr>
                <w:rFonts w:ascii="Open Sans" w:eastAsia="Open Sans" w:hAnsi="Open Sans" w:cs="Open Sans"/>
                <w:color w:val="000000" w:themeColor="text1"/>
                <w:sz w:val="20"/>
                <w:szCs w:val="20"/>
              </w:rPr>
              <w:t>B1.1; B1.2; B1.3; B1.4; B1.5; B2.2</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095B1EC1" w14:textId="33DB7466" w:rsidR="009139A4" w:rsidRPr="00D24B45" w:rsidRDefault="009139A4" w:rsidP="00D24B45">
            <w:pPr>
              <w:pStyle w:val="ListParagraph"/>
              <w:numPr>
                <w:ilvl w:val="0"/>
                <w:numId w:val="5"/>
              </w:numPr>
              <w:spacing w:after="0" w:line="240" w:lineRule="auto"/>
              <w:ind w:left="153" w:hanging="96"/>
              <w:rPr>
                <w:rFonts w:ascii="Open Sans" w:eastAsia="Open Sans" w:hAnsi="Open Sans" w:cs="Open Sans"/>
                <w:i/>
                <w:iCs/>
                <w:color w:val="0070C0"/>
              </w:rPr>
            </w:pPr>
            <w:r w:rsidRPr="00D24B45">
              <w:rPr>
                <w:rFonts w:ascii="Open Sans" w:eastAsia="Open Sans" w:hAnsi="Open Sans" w:cs="Open Sans"/>
                <w:i/>
                <w:iCs/>
                <w:color w:val="0070C0"/>
              </w:rPr>
              <w:t>Do students guess or do they use referents to help estimate quantities?</w:t>
            </w:r>
          </w:p>
          <w:p w14:paraId="5E124E3F" w14:textId="6651ECC3" w:rsidR="009139A4" w:rsidRPr="00184312" w:rsidRDefault="009139A4" w:rsidP="00D24B45">
            <w:pPr>
              <w:pStyle w:val="NormalWeb"/>
              <w:numPr>
                <w:ilvl w:val="0"/>
                <w:numId w:val="5"/>
              </w:numPr>
              <w:spacing w:before="0" w:beforeAutospacing="0" w:after="0" w:afterAutospacing="0"/>
              <w:ind w:left="153" w:hanging="96"/>
              <w:rPr>
                <w:rFonts w:ascii="Open Sans" w:eastAsia="Open Sans" w:hAnsi="Open Sans" w:cs="Open Sans"/>
                <w:i/>
                <w:iCs/>
                <w:color w:val="0070C0"/>
                <w:sz w:val="20"/>
                <w:szCs w:val="20"/>
              </w:rPr>
            </w:pPr>
            <w:r w:rsidRPr="00184312">
              <w:rPr>
                <w:rFonts w:ascii="Open Sans" w:eastAsia="Open Sans" w:hAnsi="Open Sans" w:cs="Open Sans"/>
                <w:i/>
                <w:iCs/>
                <w:color w:val="0070C0"/>
                <w:sz w:val="20"/>
                <w:szCs w:val="20"/>
              </w:rPr>
              <w:t>Can students count on and back to find out “how many”?</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2AC5D7B" w14:textId="77777777" w:rsidR="002B04C7"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Number Cluster 1: Counting</w:t>
            </w:r>
          </w:p>
          <w:p w14:paraId="1193AD1B" w14:textId="77777777" w:rsidR="002B04C7"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2: Counting to 50</w:t>
            </w:r>
          </w:p>
          <w:p w14:paraId="02F70ECB" w14:textId="0E56C149" w:rsidR="002B04C7"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 xml:space="preserve">3: Counting On and Back </w:t>
            </w:r>
          </w:p>
          <w:p w14:paraId="5FFA8FE9" w14:textId="0C9832A7" w:rsidR="002B04C7" w:rsidRDefault="009139A4" w:rsidP="00FF531B">
            <w:pPr>
              <w:ind w:left="57"/>
              <w:rPr>
                <w:rFonts w:ascii="Open Sans" w:eastAsia="Open Sans" w:hAnsi="Open Sans" w:cs="Open Sans"/>
                <w:b/>
                <w:bCs/>
                <w:i/>
                <w:iCs/>
                <w:color w:val="000000" w:themeColor="text1"/>
                <w:sz w:val="20"/>
                <w:szCs w:val="20"/>
              </w:rPr>
            </w:pPr>
            <w:r w:rsidRPr="1C40D265">
              <w:rPr>
                <w:rFonts w:ascii="Open Sans" w:eastAsia="Open Sans" w:hAnsi="Open Sans" w:cs="Open Sans"/>
                <w:b/>
                <w:bCs/>
                <w:i/>
                <w:iCs/>
                <w:color w:val="000000" w:themeColor="text1"/>
                <w:sz w:val="20"/>
                <w:szCs w:val="20"/>
              </w:rPr>
              <w:t>5: Consolidation (Counting)</w:t>
            </w:r>
          </w:p>
          <w:p w14:paraId="45DBD78E" w14:textId="77777777" w:rsidR="002B04C7" w:rsidRPr="00042A59" w:rsidRDefault="002B04C7" w:rsidP="00FF531B">
            <w:pPr>
              <w:ind w:left="57"/>
              <w:rPr>
                <w:rFonts w:ascii="Open Sans" w:eastAsia="Open Sans" w:hAnsi="Open Sans" w:cs="Open Sans"/>
                <w:color w:val="000000" w:themeColor="text1"/>
                <w:sz w:val="20"/>
                <w:szCs w:val="20"/>
                <w:u w:val="single"/>
              </w:rPr>
            </w:pPr>
          </w:p>
          <w:p w14:paraId="1A1FF643" w14:textId="77777777" w:rsidR="002B04C7"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Number Cluster 2: Spatial Reasoning</w:t>
            </w:r>
          </w:p>
          <w:p w14:paraId="654545E8" w14:textId="77777777" w:rsidR="002B04C7"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 xml:space="preserve">6: </w:t>
            </w:r>
            <w:proofErr w:type="spellStart"/>
            <w:r w:rsidRPr="1C40D265">
              <w:rPr>
                <w:rFonts w:ascii="Open Sans" w:eastAsia="Open Sans" w:hAnsi="Open Sans" w:cs="Open Sans"/>
                <w:color w:val="000000" w:themeColor="text1"/>
                <w:sz w:val="20"/>
                <w:szCs w:val="20"/>
              </w:rPr>
              <w:t>Subitizing</w:t>
            </w:r>
            <w:proofErr w:type="spellEnd"/>
            <w:r w:rsidRPr="1C40D265">
              <w:rPr>
                <w:rFonts w:ascii="Open Sans" w:eastAsia="Open Sans" w:hAnsi="Open Sans" w:cs="Open Sans"/>
                <w:color w:val="000000" w:themeColor="text1"/>
                <w:sz w:val="20"/>
                <w:szCs w:val="20"/>
              </w:rPr>
              <w:t xml:space="preserve"> to 10</w:t>
            </w:r>
          </w:p>
          <w:p w14:paraId="42DC27F9" w14:textId="78836EF9" w:rsidR="009139A4" w:rsidRPr="0012344A"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rPr>
              <w:t>7: Estimating Quantities</w:t>
            </w:r>
          </w:p>
        </w:tc>
      </w:tr>
      <w:tr w:rsidR="009139A4" w:rsidRPr="0012344A" w14:paraId="78A9103D" w14:textId="77777777" w:rsidTr="002B04C7">
        <w:tc>
          <w:tcPr>
            <w:tcW w:w="4962" w:type="dxa"/>
            <w:tcBorders>
              <w:top w:val="single" w:sz="4" w:space="0" w:color="auto"/>
              <w:bottom w:val="single" w:sz="4" w:space="0" w:color="auto"/>
              <w:right w:val="single" w:sz="6" w:space="0" w:color="000000" w:themeColor="text1"/>
            </w:tcBorders>
            <w:shd w:val="clear" w:color="auto" w:fill="auto"/>
          </w:tcPr>
          <w:p w14:paraId="1203DC17" w14:textId="050D42DA" w:rsidR="009139A4" w:rsidRPr="0012344A" w:rsidRDefault="009139A4" w:rsidP="009139A4">
            <w:pPr>
              <w:pStyle w:val="NormalWeb"/>
              <w:spacing w:before="60" w:beforeAutospacing="0" w:after="0" w:afterAutospacing="0"/>
              <w:ind w:left="57" w:firstLine="3"/>
              <w:rPr>
                <w:rFonts w:ascii="Open Sans" w:eastAsia="Open Sans" w:hAnsi="Open Sans" w:cs="Open Sans"/>
                <w:b/>
                <w:bCs/>
                <w:color w:val="000000" w:themeColor="text1"/>
                <w:sz w:val="20"/>
                <w:szCs w:val="20"/>
              </w:rPr>
            </w:pPr>
            <w:r w:rsidRPr="1C40D265">
              <w:rPr>
                <w:rFonts w:ascii="Open Sans" w:eastAsia="Open Sans" w:hAnsi="Open Sans" w:cs="Open Sans"/>
                <w:b/>
                <w:bCs/>
                <w:color w:val="000000" w:themeColor="text1"/>
                <w:sz w:val="20"/>
                <w:szCs w:val="20"/>
              </w:rPr>
              <w:t>Data collection &amp; analysis</w:t>
            </w:r>
          </w:p>
          <w:p w14:paraId="17802648" w14:textId="0C91258A" w:rsidR="009139A4" w:rsidRPr="00042A59" w:rsidRDefault="009139A4" w:rsidP="00042A59">
            <w:pPr>
              <w:pStyle w:val="NormalWeb"/>
              <w:spacing w:before="0" w:beforeAutospacing="0" w:after="0" w:afterAutospacing="0"/>
              <w:ind w:left="57" w:firstLine="3"/>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Data: D1.4; D1.5</w:t>
            </w:r>
          </w:p>
        </w:tc>
        <w:tc>
          <w:tcPr>
            <w:tcW w:w="3402" w:type="dxa"/>
            <w:tcBorders>
              <w:top w:val="outset" w:sz="6" w:space="0" w:color="auto"/>
              <w:left w:val="outset" w:sz="6" w:space="0" w:color="auto"/>
              <w:bottom w:val="single" w:sz="6" w:space="0" w:color="000000" w:themeColor="text1"/>
              <w:right w:val="single" w:sz="6" w:space="0" w:color="000000" w:themeColor="text1"/>
            </w:tcBorders>
            <w:hideMark/>
          </w:tcPr>
          <w:p w14:paraId="52FBF362" w14:textId="77777777" w:rsidR="009139A4" w:rsidRPr="00184312" w:rsidRDefault="009139A4" w:rsidP="00D24B45">
            <w:pPr>
              <w:pStyle w:val="NormalWeb"/>
              <w:numPr>
                <w:ilvl w:val="0"/>
                <w:numId w:val="6"/>
              </w:numPr>
              <w:spacing w:before="0" w:beforeAutospacing="0" w:after="0" w:afterAutospacing="0"/>
              <w:ind w:left="153" w:hanging="96"/>
              <w:rPr>
                <w:rFonts w:ascii="Open Sans" w:eastAsia="Open Sans" w:hAnsi="Open Sans" w:cs="Open Sans"/>
                <w:i/>
                <w:iCs/>
                <w:color w:val="0070C0"/>
                <w:sz w:val="20"/>
                <w:szCs w:val="20"/>
              </w:rPr>
            </w:pPr>
            <w:r w:rsidRPr="00184312">
              <w:rPr>
                <w:rFonts w:ascii="Open Sans" w:eastAsia="Open Sans" w:hAnsi="Open Sans" w:cs="Open Sans"/>
                <w:i/>
                <w:iCs/>
                <w:color w:val="0070C0"/>
                <w:sz w:val="20"/>
                <w:szCs w:val="20"/>
              </w:rPr>
              <w:t>Are students able to organize the data in a pictograph?</w:t>
            </w:r>
          </w:p>
          <w:p w14:paraId="6D293E23" w14:textId="20FC6685" w:rsidR="009139A4" w:rsidRPr="00D24B45" w:rsidRDefault="009139A4" w:rsidP="00D24B45">
            <w:pPr>
              <w:pStyle w:val="ListParagraph"/>
              <w:numPr>
                <w:ilvl w:val="0"/>
                <w:numId w:val="6"/>
              </w:numPr>
              <w:spacing w:after="0" w:line="240" w:lineRule="auto"/>
              <w:ind w:left="153" w:hanging="96"/>
              <w:rPr>
                <w:rFonts w:ascii="Open Sans" w:eastAsia="Open Sans" w:hAnsi="Open Sans" w:cs="Open Sans"/>
                <w:i/>
                <w:iCs/>
                <w:color w:val="0070C0"/>
              </w:rPr>
            </w:pPr>
            <w:r w:rsidRPr="00D24B45">
              <w:rPr>
                <w:rFonts w:ascii="Open Sans" w:eastAsia="Open Sans" w:hAnsi="Open Sans" w:cs="Open Sans"/>
                <w:i/>
                <w:iCs/>
                <w:color w:val="0070C0"/>
              </w:rPr>
              <w:t>Are students able to answer questions and make comparisons with their graphs?</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0B16F988" w14:textId="77777777" w:rsidR="00042A59"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 xml:space="preserve">Data Management and Probability Cluster 1: Data Management </w:t>
            </w:r>
          </w:p>
          <w:p w14:paraId="4172AF1E" w14:textId="77777777" w:rsidR="00042A59" w:rsidRDefault="00855C7E" w:rsidP="00FF531B">
            <w:pPr>
              <w:ind w:left="57"/>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4</w:t>
            </w:r>
            <w:r w:rsidR="009139A4" w:rsidRPr="1C40D265">
              <w:rPr>
                <w:rFonts w:ascii="Open Sans" w:eastAsia="Open Sans" w:hAnsi="Open Sans" w:cs="Open Sans"/>
                <w:color w:val="000000" w:themeColor="text1"/>
                <w:sz w:val="20"/>
                <w:szCs w:val="20"/>
              </w:rPr>
              <w:t>: Making Pictographs</w:t>
            </w:r>
          </w:p>
          <w:p w14:paraId="279C2661" w14:textId="51E10B13" w:rsidR="009139A4" w:rsidRPr="002B04C7" w:rsidRDefault="00855C7E" w:rsidP="00FF531B">
            <w:pPr>
              <w:ind w:left="57"/>
              <w:rPr>
                <w:rFonts w:ascii="Open Sans" w:eastAsia="Open Sans" w:hAnsi="Open Sans" w:cs="Open Sans"/>
                <w:color w:val="000000" w:themeColor="text1"/>
                <w:sz w:val="20"/>
                <w:szCs w:val="20"/>
              </w:rPr>
            </w:pPr>
            <w:r>
              <w:rPr>
                <w:rFonts w:ascii="Open Sans" w:eastAsia="Open Sans" w:hAnsi="Open Sans" w:cs="Open Sans"/>
                <w:b/>
                <w:bCs/>
                <w:i/>
                <w:iCs/>
                <w:color w:val="000000" w:themeColor="text1"/>
                <w:sz w:val="20"/>
                <w:szCs w:val="20"/>
              </w:rPr>
              <w:t>5</w:t>
            </w:r>
            <w:r w:rsidR="009139A4" w:rsidRPr="1C40D265">
              <w:rPr>
                <w:rFonts w:ascii="Open Sans" w:eastAsia="Open Sans" w:hAnsi="Open Sans" w:cs="Open Sans"/>
                <w:b/>
                <w:bCs/>
                <w:i/>
                <w:iCs/>
                <w:color w:val="000000" w:themeColor="text1"/>
                <w:sz w:val="20"/>
                <w:szCs w:val="20"/>
              </w:rPr>
              <w:t>: Consolidation (Data Management)</w:t>
            </w:r>
          </w:p>
        </w:tc>
      </w:tr>
    </w:tbl>
    <w:p w14:paraId="4AE39FD0" w14:textId="77777777" w:rsidR="005474C5" w:rsidRDefault="005474C5" w:rsidP="009139A4">
      <w:pPr>
        <w:pStyle w:val="NormalWeb"/>
        <w:spacing w:before="60" w:beforeAutospacing="0" w:after="0" w:afterAutospacing="0"/>
        <w:ind w:left="57"/>
        <w:rPr>
          <w:rFonts w:ascii="Open Sans" w:eastAsia="Open Sans" w:hAnsi="Open Sans" w:cs="Open Sans"/>
          <w:b/>
          <w:bCs/>
          <w:color w:val="000000" w:themeColor="text1"/>
          <w:sz w:val="20"/>
          <w:szCs w:val="20"/>
        </w:rPr>
        <w:sectPr w:rsidR="005474C5"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5474C5" w:rsidRPr="0012344A" w14:paraId="2D8CA416" w14:textId="77777777" w:rsidTr="3F97EAF2">
        <w:tc>
          <w:tcPr>
            <w:tcW w:w="4962" w:type="dxa"/>
            <w:tcBorders>
              <w:top w:val="single" w:sz="4" w:space="0" w:color="auto"/>
              <w:bottom w:val="single" w:sz="4" w:space="0" w:color="auto"/>
              <w:right w:val="single" w:sz="6" w:space="0" w:color="000000" w:themeColor="text1"/>
            </w:tcBorders>
            <w:shd w:val="clear" w:color="auto" w:fill="FFE599" w:themeFill="accent4" w:themeFillTint="66"/>
          </w:tcPr>
          <w:p w14:paraId="4EA06530" w14:textId="37967B53" w:rsidR="005474C5" w:rsidRPr="1C40D265" w:rsidRDefault="005474C5" w:rsidP="005474C5">
            <w:pPr>
              <w:pStyle w:val="NormalWeb"/>
              <w:spacing w:before="0" w:beforeAutospacing="0" w:after="0" w:afterAutospacing="0"/>
              <w:ind w:left="57"/>
              <w:jc w:val="center"/>
              <w:rPr>
                <w:rFonts w:ascii="Open Sans" w:eastAsia="Open Sans" w:hAnsi="Open Sans" w:cs="Open Sans"/>
                <w:b/>
                <w:bCs/>
                <w:color w:val="000000" w:themeColor="text1"/>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single" w:sz="4" w:space="0" w:color="auto"/>
              <w:right w:val="single" w:sz="6" w:space="0" w:color="000000" w:themeColor="text1"/>
            </w:tcBorders>
            <w:shd w:val="clear" w:color="auto" w:fill="FFE599" w:themeFill="accent4" w:themeFillTint="66"/>
          </w:tcPr>
          <w:p w14:paraId="7A56B3BB" w14:textId="2305F8EB" w:rsidR="005474C5" w:rsidRPr="00184312" w:rsidRDefault="005474C5" w:rsidP="005474C5">
            <w:pPr>
              <w:pStyle w:val="NormalWeb"/>
              <w:spacing w:before="0" w:beforeAutospacing="0" w:after="0" w:afterAutospacing="0"/>
              <w:ind w:left="153"/>
              <w:jc w:val="center"/>
              <w:rPr>
                <w:rFonts w:ascii="Open Sans" w:eastAsia="Open Sans" w:hAnsi="Open Sans" w:cs="Open Sans"/>
                <w:i/>
                <w:iCs/>
                <w:color w:val="0070C0"/>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4" w:space="0" w:color="auto"/>
              <w:right w:val="single" w:sz="6" w:space="0" w:color="000000" w:themeColor="text1"/>
            </w:tcBorders>
            <w:shd w:val="clear" w:color="auto" w:fill="FFE599" w:themeFill="accent4" w:themeFillTint="66"/>
          </w:tcPr>
          <w:p w14:paraId="6B3A1035" w14:textId="372B1A13" w:rsidR="005474C5" w:rsidRPr="1C40D265" w:rsidRDefault="005474C5" w:rsidP="005474C5">
            <w:pPr>
              <w:ind w:left="57"/>
              <w:jc w:val="center"/>
              <w:rPr>
                <w:rFonts w:ascii="Open Sans" w:eastAsia="Open Sans" w:hAnsi="Open Sans" w:cs="Open Sans"/>
                <w:color w:val="000000" w:themeColor="text1"/>
                <w:sz w:val="20"/>
                <w:szCs w:val="20"/>
                <w:u w:val="single"/>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9139A4" w:rsidRPr="0012344A" w14:paraId="7D2A3D8F" w14:textId="77777777" w:rsidTr="3F97EAF2">
        <w:tc>
          <w:tcPr>
            <w:tcW w:w="4962" w:type="dxa"/>
            <w:tcBorders>
              <w:top w:val="single" w:sz="4" w:space="0" w:color="auto"/>
              <w:bottom w:val="single" w:sz="4" w:space="0" w:color="auto"/>
              <w:right w:val="single" w:sz="6" w:space="0" w:color="000000" w:themeColor="text1"/>
            </w:tcBorders>
            <w:shd w:val="clear" w:color="auto" w:fill="auto"/>
          </w:tcPr>
          <w:p w14:paraId="268F2CF7" w14:textId="512D1DF8" w:rsidR="009139A4" w:rsidRPr="0012344A" w:rsidRDefault="009139A4" w:rsidP="009139A4">
            <w:pPr>
              <w:pStyle w:val="NormalWeb"/>
              <w:spacing w:before="60" w:beforeAutospacing="0" w:after="0" w:afterAutospacing="0"/>
              <w:ind w:left="57"/>
              <w:rPr>
                <w:rFonts w:ascii="Open Sans" w:eastAsia="Open Sans" w:hAnsi="Open Sans" w:cs="Open Sans"/>
                <w:b/>
                <w:bCs/>
                <w:color w:val="000000" w:themeColor="text1"/>
                <w:sz w:val="20"/>
                <w:szCs w:val="20"/>
              </w:rPr>
            </w:pPr>
            <w:r w:rsidRPr="1C40D265">
              <w:rPr>
                <w:rFonts w:ascii="Open Sans" w:eastAsia="Open Sans" w:hAnsi="Open Sans" w:cs="Open Sans"/>
                <w:b/>
                <w:bCs/>
                <w:color w:val="000000" w:themeColor="text1"/>
                <w:sz w:val="20"/>
                <w:szCs w:val="20"/>
              </w:rPr>
              <w:t>Math facts (+/−)</w:t>
            </w:r>
          </w:p>
          <w:p w14:paraId="7489FA11" w14:textId="6DAF4193" w:rsidR="009139A4" w:rsidRPr="00042A59" w:rsidRDefault="009139A4" w:rsidP="00042A59">
            <w:pPr>
              <w:pStyle w:val="NormalWeb"/>
              <w:spacing w:before="0" w:beforeAutospacing="0" w:after="0" w:afterAutospacing="0"/>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Algebra: C3.1; C3.2</w:t>
            </w:r>
          </w:p>
        </w:tc>
        <w:tc>
          <w:tcPr>
            <w:tcW w:w="3402" w:type="dxa"/>
            <w:tcBorders>
              <w:top w:val="outset" w:sz="6" w:space="0" w:color="auto"/>
              <w:left w:val="outset" w:sz="6" w:space="0" w:color="auto"/>
              <w:bottom w:val="single" w:sz="4" w:space="0" w:color="auto"/>
              <w:right w:val="single" w:sz="6" w:space="0" w:color="000000" w:themeColor="text1"/>
            </w:tcBorders>
            <w:shd w:val="clear" w:color="auto" w:fill="auto"/>
            <w:hideMark/>
          </w:tcPr>
          <w:p w14:paraId="09FA5D53" w14:textId="3598F194" w:rsidR="009139A4" w:rsidRPr="00184312" w:rsidRDefault="009139A4" w:rsidP="00D24B45">
            <w:pPr>
              <w:pStyle w:val="NormalWeb"/>
              <w:numPr>
                <w:ilvl w:val="0"/>
                <w:numId w:val="6"/>
              </w:numPr>
              <w:spacing w:before="0" w:beforeAutospacing="0" w:after="0" w:afterAutospacing="0"/>
              <w:ind w:left="153" w:hanging="96"/>
              <w:rPr>
                <w:rFonts w:ascii="Open Sans" w:eastAsia="Open Sans" w:hAnsi="Open Sans" w:cs="Open Sans"/>
                <w:i/>
                <w:iCs/>
                <w:color w:val="0070C0"/>
                <w:sz w:val="20"/>
                <w:szCs w:val="20"/>
              </w:rPr>
            </w:pPr>
            <w:r w:rsidRPr="00184312">
              <w:rPr>
                <w:rFonts w:ascii="Open Sans" w:eastAsia="Open Sans" w:hAnsi="Open Sans" w:cs="Open Sans"/>
                <w:i/>
                <w:iCs/>
                <w:color w:val="0070C0"/>
                <w:sz w:val="20"/>
                <w:szCs w:val="20"/>
              </w:rPr>
              <w:t>Are students able to use known relationships to determine an unknown number?</w:t>
            </w:r>
          </w:p>
          <w:p w14:paraId="01EB0D4E" w14:textId="20684031" w:rsidR="009139A4" w:rsidRPr="00184312" w:rsidRDefault="009139A4" w:rsidP="00D24B45">
            <w:pPr>
              <w:pStyle w:val="NormalWeb"/>
              <w:numPr>
                <w:ilvl w:val="0"/>
                <w:numId w:val="6"/>
              </w:numPr>
              <w:spacing w:before="0" w:beforeAutospacing="0" w:after="0" w:afterAutospacing="0"/>
              <w:ind w:left="153" w:hanging="96"/>
              <w:rPr>
                <w:rFonts w:ascii="Open Sans" w:eastAsia="Open Sans" w:hAnsi="Open Sans" w:cs="Open Sans"/>
                <w:i/>
                <w:iCs/>
                <w:color w:val="0070C0"/>
                <w:sz w:val="20"/>
                <w:szCs w:val="20"/>
              </w:rPr>
            </w:pPr>
            <w:r w:rsidRPr="00184312">
              <w:rPr>
                <w:rFonts w:ascii="Open Sans" w:eastAsia="Open Sans" w:hAnsi="Open Sans" w:cs="Open Sans"/>
                <w:i/>
                <w:iCs/>
                <w:color w:val="0070C0"/>
                <w:sz w:val="20"/>
                <w:szCs w:val="20"/>
              </w:rPr>
              <w:t>Can students use addition to help with a subtraction problem?</w:t>
            </w:r>
          </w:p>
        </w:tc>
        <w:tc>
          <w:tcPr>
            <w:tcW w:w="5811" w:type="dxa"/>
            <w:tcBorders>
              <w:top w:val="outset" w:sz="6" w:space="0" w:color="auto"/>
              <w:left w:val="outset" w:sz="6" w:space="0" w:color="auto"/>
              <w:bottom w:val="single" w:sz="4" w:space="0" w:color="auto"/>
              <w:right w:val="single" w:sz="6" w:space="0" w:color="000000" w:themeColor="text1"/>
            </w:tcBorders>
            <w:hideMark/>
          </w:tcPr>
          <w:p w14:paraId="2C722D37" w14:textId="77777777" w:rsidR="00042A59"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Number Cluster 4: Skip-Counting</w:t>
            </w:r>
          </w:p>
          <w:p w14:paraId="2C507E65" w14:textId="270DBFAF" w:rsidR="00042A59"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13: Skip-Counting Forward</w:t>
            </w:r>
          </w:p>
          <w:p w14:paraId="1230608E" w14:textId="77777777" w:rsidR="00042A59"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14: Skip-Counting with Leftovers</w:t>
            </w:r>
          </w:p>
          <w:p w14:paraId="55CD01A8" w14:textId="77777777" w:rsidR="00042A59"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15: Skip-Counting Backward</w:t>
            </w:r>
          </w:p>
          <w:p w14:paraId="26AD4625" w14:textId="2136FE78" w:rsidR="009139A4" w:rsidRPr="0012344A" w:rsidRDefault="009139A4" w:rsidP="00FF531B">
            <w:pPr>
              <w:ind w:left="57"/>
              <w:rPr>
                <w:rFonts w:ascii="Open Sans" w:eastAsia="Open Sans" w:hAnsi="Open Sans" w:cs="Open Sans"/>
                <w:color w:val="000000" w:themeColor="text1"/>
                <w:sz w:val="20"/>
                <w:szCs w:val="20"/>
              </w:rPr>
            </w:pPr>
            <w:r w:rsidRPr="1C40D265">
              <w:rPr>
                <w:rFonts w:ascii="Open Sans" w:eastAsia="Open Sans" w:hAnsi="Open Sans" w:cs="Open Sans"/>
                <w:b/>
                <w:bCs/>
                <w:i/>
                <w:iCs/>
                <w:color w:val="000000" w:themeColor="text1"/>
                <w:sz w:val="20"/>
                <w:szCs w:val="20"/>
              </w:rPr>
              <w:t>16: Consolidation (Skip-Counting)</w:t>
            </w:r>
          </w:p>
          <w:p w14:paraId="6068B1DC" w14:textId="77777777" w:rsidR="009139A4" w:rsidRPr="00042A59" w:rsidRDefault="009139A4" w:rsidP="00FF531B">
            <w:pPr>
              <w:ind w:left="57"/>
              <w:rPr>
                <w:rFonts w:ascii="Open Sans" w:eastAsia="Open Sans" w:hAnsi="Open Sans" w:cs="Open Sans"/>
                <w:color w:val="000000" w:themeColor="text1"/>
                <w:sz w:val="20"/>
                <w:szCs w:val="20"/>
                <w:u w:val="single"/>
              </w:rPr>
            </w:pPr>
          </w:p>
          <w:p w14:paraId="73CAA4B6" w14:textId="77777777" w:rsidR="00042A59" w:rsidRDefault="009139A4" w:rsidP="00FF531B">
            <w:pPr>
              <w:ind w:left="57"/>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Number Cluster 7: Operational Fluency</w:t>
            </w:r>
          </w:p>
          <w:p w14:paraId="69DE8E2F" w14:textId="41945D43" w:rsidR="00855C7E" w:rsidRDefault="00855C7E" w:rsidP="00FF531B">
            <w:pPr>
              <w:ind w:left="57"/>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31</w:t>
            </w:r>
            <w:r w:rsidR="009139A4" w:rsidRPr="1C40D265">
              <w:rPr>
                <w:rFonts w:ascii="Open Sans" w:eastAsia="Open Sans" w:hAnsi="Open Sans" w:cs="Open Sans"/>
                <w:color w:val="000000" w:themeColor="text1"/>
                <w:sz w:val="20"/>
                <w:szCs w:val="20"/>
              </w:rPr>
              <w:t>: More or Less</w:t>
            </w:r>
          </w:p>
          <w:p w14:paraId="60AC0674" w14:textId="77777777" w:rsidR="00042A59" w:rsidRDefault="00855C7E" w:rsidP="00FF531B">
            <w:pPr>
              <w:ind w:left="57"/>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3</w:t>
            </w:r>
            <w:r>
              <w:rPr>
                <w:rFonts w:ascii="Open Sans" w:eastAsia="Open Sans" w:hAnsi="Open Sans" w:cs="Open Sans"/>
                <w:color w:val="000000" w:themeColor="text1"/>
                <w:sz w:val="20"/>
                <w:szCs w:val="20"/>
              </w:rPr>
              <w:t>7</w:t>
            </w:r>
            <w:r w:rsidRPr="1C40D265">
              <w:rPr>
                <w:rFonts w:ascii="Open Sans" w:eastAsia="Open Sans" w:hAnsi="Open Sans" w:cs="Open Sans"/>
                <w:color w:val="000000" w:themeColor="text1"/>
                <w:sz w:val="20"/>
                <w:szCs w:val="20"/>
              </w:rPr>
              <w:t>: Part</w:t>
            </w:r>
            <w:r>
              <w:rPr>
                <w:rFonts w:ascii="Open Sans" w:eastAsia="Open Sans" w:hAnsi="Open Sans" w:cs="Open Sans"/>
                <w:color w:val="000000" w:themeColor="text1"/>
                <w:sz w:val="20"/>
                <w:szCs w:val="20"/>
              </w:rPr>
              <w:t>-</w:t>
            </w:r>
            <w:r w:rsidRPr="1C40D265">
              <w:rPr>
                <w:rFonts w:ascii="Open Sans" w:eastAsia="Open Sans" w:hAnsi="Open Sans" w:cs="Open Sans"/>
                <w:color w:val="000000" w:themeColor="text1"/>
                <w:sz w:val="20"/>
                <w:szCs w:val="20"/>
              </w:rPr>
              <w:t>Part</w:t>
            </w:r>
            <w:r>
              <w:rPr>
                <w:rFonts w:ascii="Open Sans" w:eastAsia="Open Sans" w:hAnsi="Open Sans" w:cs="Open Sans"/>
                <w:color w:val="000000" w:themeColor="text1"/>
                <w:sz w:val="20"/>
                <w:szCs w:val="20"/>
              </w:rPr>
              <w:t>-</w:t>
            </w:r>
            <w:r w:rsidRPr="1C40D265">
              <w:rPr>
                <w:rFonts w:ascii="Open Sans" w:eastAsia="Open Sans" w:hAnsi="Open Sans" w:cs="Open Sans"/>
                <w:color w:val="000000" w:themeColor="text1"/>
                <w:sz w:val="20"/>
                <w:szCs w:val="20"/>
              </w:rPr>
              <w:t>Whole</w:t>
            </w:r>
          </w:p>
          <w:p w14:paraId="65E4E63A" w14:textId="500EBE6C" w:rsidR="009139A4" w:rsidRPr="00855C7E" w:rsidRDefault="00855C7E" w:rsidP="00FF531B">
            <w:pPr>
              <w:ind w:left="57"/>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38</w:t>
            </w:r>
            <w:r w:rsidR="009139A4" w:rsidRPr="1C40D265">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t>Exploring Properties</w:t>
            </w:r>
          </w:p>
        </w:tc>
      </w:tr>
      <w:tr w:rsidR="009139A4" w:rsidRPr="0012344A" w14:paraId="3425D24A" w14:textId="77777777" w:rsidTr="3F97EAF2">
        <w:tc>
          <w:tcPr>
            <w:tcW w:w="4962" w:type="dxa"/>
            <w:tcBorders>
              <w:top w:val="single" w:sz="4" w:space="0" w:color="auto"/>
              <w:bottom w:val="single" w:sz="6" w:space="0" w:color="000000" w:themeColor="text1"/>
              <w:right w:val="single" w:sz="4" w:space="0" w:color="auto"/>
            </w:tcBorders>
            <w:shd w:val="clear" w:color="auto" w:fill="auto"/>
          </w:tcPr>
          <w:p w14:paraId="7C0020A8" w14:textId="78E3E4BA" w:rsidR="009139A4" w:rsidRPr="00E656BC" w:rsidRDefault="009139A4" w:rsidP="002B04C7">
            <w:pPr>
              <w:pStyle w:val="NormalWeb"/>
              <w:spacing w:before="60" w:beforeAutospacing="0" w:after="0" w:afterAutospacing="0"/>
              <w:ind w:left="57"/>
              <w:rPr>
                <w:rFonts w:ascii="Open Sans" w:eastAsia="Open Sans" w:hAnsi="Open Sans" w:cs="Open Sans"/>
                <w:b/>
                <w:bCs/>
                <w:color w:val="000000" w:themeColor="text1"/>
                <w:sz w:val="20"/>
                <w:szCs w:val="20"/>
              </w:rPr>
            </w:pPr>
            <w:r w:rsidRPr="00E656BC">
              <w:rPr>
                <w:rFonts w:ascii="Open Sans" w:eastAsia="Open Sans" w:hAnsi="Open Sans" w:cs="Open Sans"/>
                <w:b/>
                <w:bCs/>
                <w:color w:val="000000" w:themeColor="text1"/>
                <w:sz w:val="20"/>
                <w:szCs w:val="20"/>
              </w:rPr>
              <w:t>Coding, Location</w:t>
            </w:r>
          </w:p>
          <w:p w14:paraId="22E98367" w14:textId="19675361" w:rsidR="009139A4" w:rsidRPr="00E656BC" w:rsidRDefault="009139A4" w:rsidP="00042A59">
            <w:pPr>
              <w:pStyle w:val="NormalWeb"/>
              <w:spacing w:before="0" w:beforeAutospacing="0" w:after="0" w:afterAutospacing="0"/>
              <w:ind w:left="57"/>
              <w:rPr>
                <w:rFonts w:ascii="Open Sans" w:eastAsia="Open Sans" w:hAnsi="Open Sans" w:cs="Open Sans"/>
                <w:color w:val="000000" w:themeColor="text1"/>
                <w:sz w:val="20"/>
                <w:szCs w:val="20"/>
              </w:rPr>
            </w:pPr>
            <w:r w:rsidRPr="00E656BC">
              <w:rPr>
                <w:rFonts w:ascii="Open Sans" w:eastAsia="Open Sans" w:hAnsi="Open Sans" w:cs="Open Sans"/>
                <w:color w:val="000000" w:themeColor="text1"/>
                <w:sz w:val="20"/>
                <w:szCs w:val="20"/>
              </w:rPr>
              <w:t>Spatial Sense: E1.5</w:t>
            </w:r>
          </w:p>
        </w:tc>
        <w:tc>
          <w:tcPr>
            <w:tcW w:w="3402" w:type="dxa"/>
            <w:tcBorders>
              <w:top w:val="single" w:sz="4" w:space="0" w:color="auto"/>
              <w:left w:val="single" w:sz="4" w:space="0" w:color="auto"/>
              <w:bottom w:val="single" w:sz="6" w:space="0" w:color="000000" w:themeColor="text1"/>
              <w:right w:val="single" w:sz="4" w:space="0" w:color="auto"/>
            </w:tcBorders>
            <w:shd w:val="clear" w:color="auto" w:fill="auto"/>
            <w:hideMark/>
          </w:tcPr>
          <w:p w14:paraId="7AF01F12" w14:textId="77777777" w:rsidR="009139A4" w:rsidRPr="00E656BC" w:rsidRDefault="009139A4" w:rsidP="00D24B45">
            <w:pPr>
              <w:pStyle w:val="NormalWeb"/>
              <w:numPr>
                <w:ilvl w:val="0"/>
                <w:numId w:val="7"/>
              </w:numPr>
              <w:spacing w:before="0" w:beforeAutospacing="0" w:after="0" w:afterAutospacing="0"/>
              <w:ind w:left="153" w:hanging="96"/>
              <w:rPr>
                <w:rFonts w:ascii="Open Sans" w:eastAsia="Open Sans" w:hAnsi="Open Sans" w:cs="Open Sans"/>
                <w:i/>
                <w:iCs/>
                <w:color w:val="0070C0"/>
                <w:sz w:val="20"/>
                <w:szCs w:val="20"/>
              </w:rPr>
            </w:pPr>
            <w:r w:rsidRPr="00E656BC">
              <w:rPr>
                <w:rFonts w:ascii="Open Sans" w:eastAsia="Open Sans" w:hAnsi="Open Sans" w:cs="Open Sans"/>
                <w:i/>
                <w:iCs/>
                <w:color w:val="0070C0"/>
                <w:sz w:val="20"/>
                <w:szCs w:val="20"/>
              </w:rPr>
              <w:t>Are students able to use positional words and relative location to find and describe the position of objects?</w:t>
            </w:r>
          </w:p>
          <w:p w14:paraId="3EF7782A" w14:textId="2E942B84" w:rsidR="009139A4" w:rsidRPr="00E656BC" w:rsidRDefault="00E656BC" w:rsidP="00E656BC">
            <w:pPr>
              <w:pStyle w:val="NormalWeb"/>
              <w:numPr>
                <w:ilvl w:val="0"/>
                <w:numId w:val="41"/>
              </w:numPr>
              <w:spacing w:before="0" w:beforeAutospacing="0" w:after="0" w:afterAutospacing="0"/>
              <w:ind w:left="153" w:hanging="96"/>
              <w:rPr>
                <w:rFonts w:ascii="Open Sans" w:eastAsia="Open Sans" w:hAnsi="Open Sans" w:cs="Open Sans"/>
                <w:i/>
                <w:iCs/>
                <w:sz w:val="20"/>
                <w:szCs w:val="20"/>
              </w:rPr>
            </w:pPr>
            <w:r w:rsidRPr="00E656BC">
              <w:rPr>
                <w:rFonts w:ascii="Open Sans" w:hAnsi="Open Sans" w:cs="Open Sans"/>
                <w:i/>
                <w:iCs/>
                <w:color w:val="0070C0"/>
                <w:sz w:val="20"/>
                <w:szCs w:val="20"/>
              </w:rPr>
              <w:t>Are students able to create and alter number codes on and off a grid?</w:t>
            </w:r>
          </w:p>
        </w:tc>
        <w:tc>
          <w:tcPr>
            <w:tcW w:w="5811" w:type="dxa"/>
            <w:tcBorders>
              <w:top w:val="single" w:sz="4" w:space="0" w:color="auto"/>
              <w:left w:val="single" w:sz="4" w:space="0" w:color="auto"/>
              <w:bottom w:val="single" w:sz="6" w:space="0" w:color="000000" w:themeColor="text1"/>
              <w:right w:val="single" w:sz="4" w:space="0" w:color="auto"/>
            </w:tcBorders>
            <w:hideMark/>
          </w:tcPr>
          <w:p w14:paraId="7AB157A6" w14:textId="0E5493C9" w:rsidR="00042A59" w:rsidRDefault="7C305B7A" w:rsidP="002B04C7">
            <w:pPr>
              <w:ind w:left="57"/>
              <w:rPr>
                <w:rFonts w:ascii="Open Sans" w:eastAsia="Open Sans" w:hAnsi="Open Sans" w:cs="Open Sans"/>
                <w:color w:val="000000" w:themeColor="text1"/>
                <w:sz w:val="20"/>
                <w:szCs w:val="20"/>
                <w:u w:val="single"/>
              </w:rPr>
            </w:pPr>
            <w:r w:rsidRPr="3F97EAF2">
              <w:rPr>
                <w:rFonts w:ascii="Open Sans" w:eastAsia="Open Sans" w:hAnsi="Open Sans" w:cs="Open Sans"/>
                <w:color w:val="000000" w:themeColor="text1"/>
                <w:sz w:val="20"/>
                <w:szCs w:val="20"/>
                <w:u w:val="single"/>
              </w:rPr>
              <w:t xml:space="preserve">Geometry Cluster </w:t>
            </w:r>
            <w:r w:rsidR="5022D6F9" w:rsidRPr="3F97EAF2">
              <w:rPr>
                <w:rFonts w:ascii="Open Sans" w:eastAsia="Open Sans" w:hAnsi="Open Sans" w:cs="Open Sans"/>
                <w:color w:val="000000" w:themeColor="text1"/>
                <w:sz w:val="20"/>
                <w:szCs w:val="20"/>
                <w:u w:val="single"/>
              </w:rPr>
              <w:t>4</w:t>
            </w:r>
            <w:r w:rsidRPr="3F97EAF2">
              <w:rPr>
                <w:rFonts w:ascii="Open Sans" w:eastAsia="Open Sans" w:hAnsi="Open Sans" w:cs="Open Sans"/>
                <w:color w:val="000000" w:themeColor="text1"/>
                <w:sz w:val="20"/>
                <w:szCs w:val="20"/>
                <w:u w:val="single"/>
              </w:rPr>
              <w:t>: Location and Movement</w:t>
            </w:r>
          </w:p>
          <w:p w14:paraId="176C9F58" w14:textId="77777777" w:rsidR="00042A59" w:rsidRDefault="009139A4" w:rsidP="002B04C7">
            <w:pPr>
              <w:ind w:left="57"/>
              <w:rPr>
                <w:rFonts w:ascii="Open Sans" w:eastAsia="Open Sans" w:hAnsi="Open Sans" w:cs="Open Sans"/>
                <w:sz w:val="20"/>
                <w:szCs w:val="20"/>
              </w:rPr>
            </w:pPr>
            <w:r w:rsidRPr="002B04C7">
              <w:rPr>
                <w:rFonts w:ascii="Open Sans" w:eastAsia="Open Sans" w:hAnsi="Open Sans" w:cs="Open Sans"/>
                <w:sz w:val="20"/>
                <w:szCs w:val="20"/>
              </w:rPr>
              <w:t>1</w:t>
            </w:r>
            <w:r w:rsidR="00462C6E">
              <w:rPr>
                <w:rFonts w:ascii="Open Sans" w:eastAsia="Open Sans" w:hAnsi="Open Sans" w:cs="Open Sans"/>
                <w:sz w:val="20"/>
                <w:szCs w:val="20"/>
              </w:rPr>
              <w:t>7</w:t>
            </w:r>
            <w:r w:rsidRPr="002B04C7">
              <w:rPr>
                <w:rFonts w:ascii="Open Sans" w:eastAsia="Open Sans" w:hAnsi="Open Sans" w:cs="Open Sans"/>
                <w:sz w:val="20"/>
                <w:szCs w:val="20"/>
              </w:rPr>
              <w:t xml:space="preserve">: Perspective Taking </w:t>
            </w:r>
          </w:p>
          <w:p w14:paraId="026D769D" w14:textId="43B1CF5B" w:rsidR="009139A4" w:rsidRPr="002B04C7" w:rsidRDefault="00462C6E" w:rsidP="002B04C7">
            <w:pPr>
              <w:ind w:left="57"/>
              <w:rPr>
                <w:rFonts w:ascii="Open Sans" w:eastAsia="Open Sans" w:hAnsi="Open Sans" w:cs="Open Sans"/>
                <w:sz w:val="20"/>
                <w:szCs w:val="20"/>
              </w:rPr>
            </w:pPr>
            <w:r>
              <w:rPr>
                <w:rFonts w:ascii="Open Sans" w:eastAsia="Open Sans" w:hAnsi="Open Sans" w:cs="Open Sans"/>
                <w:sz w:val="20"/>
                <w:szCs w:val="20"/>
              </w:rPr>
              <w:t>18</w:t>
            </w:r>
            <w:r w:rsidR="009139A4" w:rsidRPr="002B04C7">
              <w:rPr>
                <w:rFonts w:ascii="Open Sans" w:eastAsia="Open Sans" w:hAnsi="Open Sans" w:cs="Open Sans"/>
                <w:sz w:val="20"/>
                <w:szCs w:val="20"/>
              </w:rPr>
              <w:t>: Mapping</w:t>
            </w:r>
          </w:p>
          <w:p w14:paraId="3C6C0B06" w14:textId="7383D793" w:rsidR="009139A4" w:rsidRPr="002B04C7" w:rsidRDefault="00902195" w:rsidP="002B04C7">
            <w:pPr>
              <w:ind w:left="57"/>
              <w:rPr>
                <w:rFonts w:ascii="Open Sans" w:eastAsia="Open Sans" w:hAnsi="Open Sans" w:cs="Open Sans"/>
                <w:sz w:val="20"/>
                <w:szCs w:val="20"/>
              </w:rPr>
            </w:pPr>
            <w:r>
              <w:rPr>
                <w:rFonts w:ascii="Open Sans" w:eastAsia="Open Sans" w:hAnsi="Open Sans" w:cs="Open Sans"/>
                <w:sz w:val="20"/>
                <w:szCs w:val="20"/>
              </w:rPr>
              <w:t>19:</w:t>
            </w:r>
            <w:r w:rsidR="009139A4" w:rsidRPr="002B04C7">
              <w:rPr>
                <w:rFonts w:ascii="Open Sans" w:eastAsia="Open Sans" w:hAnsi="Open Sans" w:cs="Open Sans"/>
                <w:sz w:val="20"/>
                <w:szCs w:val="20"/>
              </w:rPr>
              <w:t xml:space="preserve"> Exploring Coding</w:t>
            </w:r>
          </w:p>
          <w:p w14:paraId="564D0628" w14:textId="1BB8FF8A" w:rsidR="009139A4" w:rsidRPr="002B04C7" w:rsidRDefault="009139A4" w:rsidP="002B04C7">
            <w:pPr>
              <w:ind w:left="57"/>
              <w:rPr>
                <w:rFonts w:ascii="Open Sans" w:eastAsia="Open Sans" w:hAnsi="Open Sans" w:cs="Open Sans"/>
                <w:color w:val="000000" w:themeColor="text1"/>
                <w:sz w:val="20"/>
                <w:szCs w:val="20"/>
              </w:rPr>
            </w:pPr>
            <w:r w:rsidRPr="002B04C7">
              <w:rPr>
                <w:rFonts w:ascii="Open Sans" w:eastAsia="Open Sans" w:hAnsi="Open Sans" w:cs="Open Sans"/>
                <w:sz w:val="20"/>
                <w:szCs w:val="20"/>
              </w:rPr>
              <w:t>20</w:t>
            </w:r>
            <w:r w:rsidR="00902195">
              <w:rPr>
                <w:rFonts w:ascii="Open Sans" w:eastAsia="Open Sans" w:hAnsi="Open Sans" w:cs="Open Sans"/>
                <w:sz w:val="20"/>
                <w:szCs w:val="20"/>
              </w:rPr>
              <w:t>:</w:t>
            </w:r>
            <w:r w:rsidRPr="002B04C7">
              <w:rPr>
                <w:rFonts w:ascii="Open Sans" w:eastAsia="Open Sans" w:hAnsi="Open Sans" w:cs="Open Sans"/>
                <w:sz w:val="20"/>
                <w:szCs w:val="20"/>
              </w:rPr>
              <w:t xml:space="preserve"> Coding on a Grid</w:t>
            </w:r>
          </w:p>
        </w:tc>
      </w:tr>
      <w:tr w:rsidR="0012344A" w:rsidRPr="0012344A" w14:paraId="3C8734C2" w14:textId="77777777" w:rsidTr="3F97EAF2">
        <w:tc>
          <w:tcPr>
            <w:tcW w:w="1417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E6F3D15" w14:textId="257FB96C" w:rsidR="0012344A" w:rsidRPr="0012344A" w:rsidRDefault="0012344A" w:rsidP="00E61F5E">
            <w:pPr>
              <w:jc w:val="center"/>
              <w:rPr>
                <w:rFonts w:ascii="Open Sans" w:eastAsia="Open Sans" w:hAnsi="Open Sans" w:cs="Open San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Pr="1C40D265">
              <w:rPr>
                <w:rFonts w:ascii="Open Sans" w:eastAsia="Open Sans" w:hAnsi="Open Sans" w:cs="Open Sans"/>
                <w:i/>
                <w:iCs/>
                <w:color w:val="000000" w:themeColor="text1"/>
                <w:sz w:val="20"/>
                <w:szCs w:val="20"/>
              </w:rPr>
              <w:t xml:space="preserve"> How are numbers used in our world?</w:t>
            </w:r>
          </w:p>
        </w:tc>
      </w:tr>
    </w:tbl>
    <w:p w14:paraId="52131057" w14:textId="4066BF5C" w:rsidR="0012344A" w:rsidRDefault="0012344A" w:rsidP="00714FEA">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62"/>
        <w:gridCol w:w="3402"/>
        <w:gridCol w:w="5811"/>
      </w:tblGrid>
      <w:tr w:rsidR="45DB2B6C" w14:paraId="71E6498F" w14:textId="77777777" w:rsidTr="00522D25">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5B0B3C49" w14:textId="4E517C45" w:rsidR="45DB2B6C" w:rsidRDefault="45DB2B6C" w:rsidP="00E61F5E">
            <w:pPr>
              <w:jc w:val="center"/>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tcPr>
          <w:p w14:paraId="4CD8FC25" w14:textId="27192F58" w:rsidR="45DB2B6C" w:rsidRDefault="45DB2B6C" w:rsidP="00E61F5E">
            <w:pPr>
              <w:jc w:val="center"/>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45DB2B6C" w14:paraId="47C15A78" w14:textId="77777777" w:rsidTr="007D7D24">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32673DDB" w14:textId="7C7538B7" w:rsidR="45DB2B6C" w:rsidRPr="00714FEA" w:rsidRDefault="66E5208F" w:rsidP="00714FEA">
            <w:pPr>
              <w:jc w:val="center"/>
              <w:rPr>
                <w:rFonts w:ascii="Open Sans" w:eastAsia="Open Sans" w:hAnsi="Open Sans" w:cs="Open Sans"/>
                <w:b/>
                <w:bCs/>
                <w:sz w:val="20"/>
                <w:szCs w:val="20"/>
              </w:rPr>
            </w:pPr>
            <w:r w:rsidRPr="00714FEA">
              <w:rPr>
                <w:rFonts w:ascii="Open Sans" w:eastAsia="Open Sans" w:hAnsi="Open Sans" w:cs="Open Sans"/>
                <w:b/>
                <w:bCs/>
                <w:sz w:val="20"/>
                <w:szCs w:val="20"/>
              </w:rPr>
              <w:t>What comes first? What comes next?</w:t>
            </w: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0B55D62C" w14:textId="77777777" w:rsidR="45DB2B6C" w:rsidRDefault="45DB2B6C" w:rsidP="00E61F5E">
            <w:pPr>
              <w:jc w:val="center"/>
              <w:rPr>
                <w:rFonts w:ascii="Open Sans" w:eastAsia="Open Sans" w:hAnsi="Open Sans" w:cs="Open Sans"/>
                <w:b/>
                <w:bCs/>
                <w:sz w:val="20"/>
                <w:szCs w:val="20"/>
              </w:rPr>
            </w:pPr>
            <w:r w:rsidRPr="1C40D265">
              <w:rPr>
                <w:rFonts w:ascii="Open Sans" w:eastAsia="Open Sans" w:hAnsi="Open Sans" w:cs="Open Sans"/>
                <w:b/>
                <w:bCs/>
                <w:sz w:val="20"/>
                <w:szCs w:val="20"/>
              </w:rPr>
              <w:t>Big Ideas</w:t>
            </w:r>
          </w:p>
          <w:p w14:paraId="634677C2" w14:textId="21B1FA6C" w:rsidR="45DB2B6C" w:rsidRPr="00714FEA" w:rsidRDefault="514326DA" w:rsidP="00714FEA">
            <w:pPr>
              <w:pStyle w:val="ListParagraph"/>
              <w:numPr>
                <w:ilvl w:val="0"/>
                <w:numId w:val="8"/>
              </w:numPr>
              <w:spacing w:after="0" w:line="240" w:lineRule="auto"/>
              <w:ind w:left="210" w:hanging="153"/>
              <w:rPr>
                <w:rFonts w:ascii="Open Sans" w:eastAsia="Open Sans" w:hAnsi="Open Sans" w:cs="Open Sans"/>
                <w:b/>
                <w:bCs/>
              </w:rPr>
            </w:pPr>
            <w:r w:rsidRPr="00714FEA">
              <w:rPr>
                <w:rFonts w:ascii="Open Sans" w:eastAsia="Open Sans" w:hAnsi="Open Sans" w:cs="Open Sans"/>
                <w:b/>
                <w:bCs/>
              </w:rPr>
              <w:t>Regularity and repetition form patterns that can be generalized and predicted mathematically.</w:t>
            </w:r>
          </w:p>
          <w:p w14:paraId="6EF402D2" w14:textId="757EA77F" w:rsidR="45DB2B6C" w:rsidRPr="00714FEA" w:rsidRDefault="1709DC3C" w:rsidP="00714FEA">
            <w:pPr>
              <w:pStyle w:val="ListParagraph"/>
              <w:numPr>
                <w:ilvl w:val="0"/>
                <w:numId w:val="8"/>
              </w:numPr>
              <w:spacing w:after="0" w:line="240" w:lineRule="auto"/>
              <w:ind w:left="210" w:hanging="153"/>
              <w:rPr>
                <w:rFonts w:ascii="Open Sans" w:eastAsia="Open Sans" w:hAnsi="Open Sans" w:cs="Open Sans"/>
                <w:b/>
                <w:bCs/>
              </w:rPr>
            </w:pPr>
            <w:r w:rsidRPr="00714FEA">
              <w:rPr>
                <w:rFonts w:ascii="Open Sans" w:eastAsia="Open Sans" w:hAnsi="Open Sans" w:cs="Open Sans"/>
                <w:b/>
                <w:bCs/>
              </w:rPr>
              <w:t>Many things in our world (e.g., objects, spaces, events) have attributes that can be measured and compared.</w:t>
            </w:r>
          </w:p>
          <w:p w14:paraId="63ABE217" w14:textId="1F274754" w:rsidR="45DB2B6C" w:rsidRPr="00714FEA" w:rsidRDefault="1709DC3C" w:rsidP="00714FEA">
            <w:pPr>
              <w:pStyle w:val="ListParagraph"/>
              <w:numPr>
                <w:ilvl w:val="0"/>
                <w:numId w:val="8"/>
              </w:numPr>
              <w:spacing w:after="0" w:line="240" w:lineRule="auto"/>
              <w:ind w:left="210" w:hanging="153"/>
              <w:rPr>
                <w:rFonts w:ascii="Open Sans" w:eastAsia="Open Sans" w:hAnsi="Open Sans" w:cs="Open Sans"/>
                <w:b/>
                <w:bCs/>
              </w:rPr>
            </w:pPr>
            <w:r w:rsidRPr="00714FEA">
              <w:rPr>
                <w:rFonts w:ascii="Open Sans" w:eastAsia="Open Sans" w:hAnsi="Open Sans" w:cs="Open Sans"/>
                <w:b/>
                <w:bCs/>
              </w:rPr>
              <w:t>Objects can be located in space and viewed from multiple perspectives.</w:t>
            </w:r>
          </w:p>
          <w:p w14:paraId="1308234D" w14:textId="30D946AE" w:rsidR="45DB2B6C" w:rsidRPr="00714FEA" w:rsidRDefault="1709DC3C" w:rsidP="00714FEA">
            <w:pPr>
              <w:pStyle w:val="ListParagraph"/>
              <w:numPr>
                <w:ilvl w:val="0"/>
                <w:numId w:val="8"/>
              </w:numPr>
              <w:spacing w:after="0" w:line="240" w:lineRule="auto"/>
              <w:ind w:left="210" w:hanging="153"/>
              <w:rPr>
                <w:rFonts w:ascii="Open Sans" w:eastAsia="Open Sans" w:hAnsi="Open Sans" w:cs="Open Sans"/>
              </w:rPr>
            </w:pPr>
            <w:r w:rsidRPr="00714FEA">
              <w:rPr>
                <w:rFonts w:ascii="Open Sans" w:eastAsia="Open Sans" w:hAnsi="Open Sans" w:cs="Open Sans"/>
                <w:b/>
                <w:bCs/>
              </w:rPr>
              <w:t>Formulating questions, collecting data, and consolidating data in visual and graphical displays help us understand, predict, and interpret situations that involve uncertainty, variability, and randomness.</w:t>
            </w:r>
          </w:p>
        </w:tc>
      </w:tr>
      <w:tr w:rsidR="007D7D24" w14:paraId="067ACB65" w14:textId="77777777" w:rsidTr="007D7D24">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C391F84" w14:textId="4D8B2648" w:rsidR="007D7D24" w:rsidRPr="007D7D24" w:rsidRDefault="007D7D24" w:rsidP="007D7D24">
            <w:pPr>
              <w:rPr>
                <w:rFonts w:ascii="Open Sans" w:eastAsia="Open Sans" w:hAnsi="Open Sans" w:cs="Open Sans"/>
                <w:sz w:val="20"/>
                <w:szCs w:val="20"/>
                <w:lang w:val="en-US"/>
              </w:rPr>
            </w:pPr>
            <w:r>
              <w:rPr>
                <w:rFonts w:ascii="Open Sans" w:eastAsia="Open Sans" w:hAnsi="Open Sans" w:cs="Open Sans"/>
                <w:b/>
                <w:bCs/>
                <w:sz w:val="20"/>
                <w:szCs w:val="20"/>
                <w:lang w:val="en-US"/>
              </w:rPr>
              <w:t xml:space="preserve">Time: </w:t>
            </w:r>
            <w:r>
              <w:rPr>
                <w:rFonts w:ascii="Open Sans" w:eastAsia="Open Sans" w:hAnsi="Open Sans" w:cs="Open Sans"/>
                <w:sz w:val="20"/>
                <w:szCs w:val="20"/>
                <w:lang w:val="en-US"/>
              </w:rPr>
              <w:t>November</w:t>
            </w:r>
          </w:p>
        </w:tc>
      </w:tr>
      <w:tr w:rsidR="002C4475" w14:paraId="3DDCD888" w14:textId="77777777" w:rsidTr="00522D25">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2B526D22" w14:textId="7ED70597" w:rsidR="002C4475" w:rsidRDefault="002C4475" w:rsidP="00714FEA">
            <w:pPr>
              <w:jc w:val="center"/>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tcPr>
          <w:p w14:paraId="47E77DBC" w14:textId="3764A607" w:rsidR="002C4475" w:rsidRDefault="002C4475" w:rsidP="00E61F5E">
            <w:pPr>
              <w:jc w:val="center"/>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tcPr>
          <w:p w14:paraId="3F9BACAD" w14:textId="34969B18" w:rsidR="002C4475" w:rsidRDefault="002C4475" w:rsidP="00E61F5E">
            <w:pPr>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70689D" w14:paraId="2E2C1C4F" w14:textId="77777777" w:rsidTr="0070689D">
        <w:tc>
          <w:tcPr>
            <w:tcW w:w="496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337EFC62" w14:textId="77777777" w:rsidR="0070689D" w:rsidRDefault="0070689D" w:rsidP="001D1F3E">
            <w:pPr>
              <w:pStyle w:val="NormalWeb"/>
              <w:spacing w:before="60" w:beforeAutospacing="0" w:after="0" w:afterAutospacing="0"/>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7685C777" w14:textId="77777777" w:rsidR="0070689D" w:rsidRDefault="0070689D" w:rsidP="001D1F3E">
            <w:pPr>
              <w:pStyle w:val="paragraph"/>
              <w:spacing w:before="0" w:beforeAutospacing="0" w:after="0" w:afterAutospacing="0"/>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4C94D641" w14:textId="4FF131AC" w:rsidR="0070689D" w:rsidRPr="001D1F3E" w:rsidRDefault="0070689D" w:rsidP="00F90752">
            <w:pPr>
              <w:textAlignment w:val="baseline"/>
              <w:rPr>
                <w:rFonts w:ascii="Open Sans" w:eastAsia="Open Sans" w:hAnsi="Open Sans" w:cs="Open Sans"/>
                <w:sz w:val="20"/>
                <w:szCs w:val="20"/>
                <w:lang w:val="en-US"/>
              </w:rPr>
            </w:pPr>
            <w:r w:rsidRPr="001D1F3E">
              <w:rPr>
                <w:rFonts w:ascii="Open Sans" w:eastAsia="Open Sans" w:hAnsi="Open Sans" w:cs="Open Sans"/>
                <w:sz w:val="20"/>
                <w:szCs w:val="20"/>
                <w:u w:val="single"/>
              </w:rPr>
              <w:t>Paddling the Rive</w:t>
            </w:r>
            <w:r w:rsidRPr="001D1F3E">
              <w:rPr>
                <w:rFonts w:ascii="Open Sans" w:eastAsia="Open Sans" w:hAnsi="Open Sans" w:cs="Open Sans"/>
                <w:sz w:val="20"/>
                <w:szCs w:val="20"/>
              </w:rPr>
              <w:t>r</w:t>
            </w:r>
          </w:p>
          <w:p w14:paraId="560CF3A4" w14:textId="54B81A51" w:rsidR="0070689D" w:rsidRPr="001D1F3E" w:rsidRDefault="0070689D" w:rsidP="00F90752">
            <w:pPr>
              <w:textAlignment w:val="baseline"/>
              <w:rPr>
                <w:rFonts w:ascii="Open Sans" w:eastAsia="Open Sans" w:hAnsi="Open Sans" w:cs="Open Sans"/>
                <w:sz w:val="20"/>
                <w:szCs w:val="20"/>
              </w:rPr>
            </w:pPr>
            <w:r w:rsidRPr="001D1F3E">
              <w:rPr>
                <w:rFonts w:ascii="Open Sans" w:eastAsia="Open Sans" w:hAnsi="Open Sans" w:cs="Open Sans"/>
                <w:sz w:val="20"/>
                <w:szCs w:val="20"/>
                <w:lang w:val="en-US"/>
              </w:rPr>
              <w:t>- count, compare, and order to 20</w:t>
            </w:r>
          </w:p>
          <w:p w14:paraId="6223E0D6" w14:textId="1E02A37A" w:rsidR="0070689D" w:rsidRPr="001D1F3E" w:rsidRDefault="0070689D" w:rsidP="00F90752">
            <w:pPr>
              <w:rPr>
                <w:rFonts w:ascii="Open Sans" w:eastAsia="Open Sans" w:hAnsi="Open Sans" w:cs="Open Sans"/>
                <w:sz w:val="20"/>
                <w:szCs w:val="20"/>
                <w:lang w:val="en-US"/>
              </w:rPr>
            </w:pPr>
            <w:r w:rsidRPr="001D1F3E">
              <w:rPr>
                <w:rFonts w:ascii="Open Sans" w:eastAsia="Open Sans" w:hAnsi="Open Sans" w:cs="Open Sans"/>
                <w:sz w:val="20"/>
                <w:szCs w:val="20"/>
                <w:lang w:val="en-US"/>
              </w:rPr>
              <w:t>- compose and decompose</w:t>
            </w:r>
          </w:p>
        </w:tc>
      </w:tr>
      <w:tr w:rsidR="0070689D" w14:paraId="55420D86" w14:textId="77777777" w:rsidTr="0070689D">
        <w:tc>
          <w:tcPr>
            <w:tcW w:w="4962" w:type="dxa"/>
            <w:tcBorders>
              <w:top w:val="single" w:sz="6" w:space="0" w:color="000000" w:themeColor="text1"/>
              <w:bottom w:val="single" w:sz="6" w:space="0" w:color="000000" w:themeColor="text1"/>
              <w:right w:val="single" w:sz="6" w:space="0" w:color="000000" w:themeColor="text1"/>
            </w:tcBorders>
            <w:shd w:val="clear" w:color="auto" w:fill="auto"/>
          </w:tcPr>
          <w:p w14:paraId="0E307977" w14:textId="77777777" w:rsidR="0070689D" w:rsidRDefault="0070689D" w:rsidP="001D1F3E">
            <w:pPr>
              <w:pStyle w:val="NormalWeb"/>
              <w:spacing w:before="60" w:beforeAutospacing="0" w:after="0" w:afterAutospacing="0"/>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2BDE1D31" w14:textId="77777777" w:rsidR="0070689D" w:rsidRDefault="0070689D" w:rsidP="001D1F3E">
            <w:pP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47042C8E" w14:textId="4AC08A9B" w:rsidR="0070689D" w:rsidRPr="001D1F3E" w:rsidRDefault="0070689D" w:rsidP="00F90752">
            <w:pPr>
              <w:rPr>
                <w:rFonts w:ascii="Open Sans" w:eastAsia="Open Sans" w:hAnsi="Open Sans" w:cs="Open Sans"/>
                <w:sz w:val="20"/>
                <w:szCs w:val="20"/>
                <w:u w:val="single"/>
                <w:lang w:val="en-US"/>
              </w:rPr>
            </w:pPr>
            <w:r w:rsidRPr="001D1F3E">
              <w:rPr>
                <w:rFonts w:ascii="Open Sans" w:eastAsia="Open Sans" w:hAnsi="Open Sans" w:cs="Open Sans"/>
                <w:sz w:val="20"/>
                <w:szCs w:val="20"/>
                <w:u w:val="single"/>
              </w:rPr>
              <w:t>Midnight and Snowfall</w:t>
            </w:r>
          </w:p>
          <w:p w14:paraId="062E11AA" w14:textId="35D669B9" w:rsidR="0070689D" w:rsidRPr="001D1F3E" w:rsidRDefault="0070689D" w:rsidP="00F90752">
            <w:pPr>
              <w:pStyle w:val="paragraph"/>
              <w:spacing w:before="0" w:beforeAutospacing="0" w:after="0" w:afterAutospacing="0"/>
              <w:textAlignment w:val="baseline"/>
              <w:rPr>
                <w:rFonts w:ascii="Open Sans" w:eastAsia="Open Sans" w:hAnsi="Open Sans" w:cs="Open Sans"/>
                <w:sz w:val="20"/>
                <w:szCs w:val="20"/>
              </w:rPr>
            </w:pPr>
            <w:r w:rsidRPr="001D1F3E">
              <w:rPr>
                <w:rStyle w:val="normaltextrun"/>
                <w:rFonts w:ascii="Open Sans" w:eastAsia="Open Sans" w:hAnsi="Open Sans" w:cs="Open Sans"/>
                <w:sz w:val="20"/>
                <w:szCs w:val="20"/>
                <w:lang w:val="en-US"/>
              </w:rPr>
              <w:t>- identify and describe repeating patterns</w:t>
            </w:r>
          </w:p>
          <w:p w14:paraId="14DDEAAE" w14:textId="7DA29EF1" w:rsidR="0070689D" w:rsidRPr="001D1F3E" w:rsidRDefault="0070689D" w:rsidP="00F90752">
            <w:pPr>
              <w:pStyle w:val="paragraph"/>
              <w:spacing w:before="0" w:beforeAutospacing="0" w:after="0" w:afterAutospacing="0"/>
              <w:rPr>
                <w:rFonts w:ascii="Open Sans" w:eastAsia="Open Sans" w:hAnsi="Open Sans" w:cs="Open Sans"/>
                <w:sz w:val="20"/>
                <w:szCs w:val="20"/>
                <w:lang w:val="en-US"/>
              </w:rPr>
            </w:pPr>
            <w:r w:rsidRPr="001D1F3E">
              <w:rPr>
                <w:rStyle w:val="normaltextrun"/>
                <w:rFonts w:ascii="Open Sans" w:eastAsia="Open Sans" w:hAnsi="Open Sans" w:cs="Open Sans"/>
                <w:sz w:val="20"/>
                <w:szCs w:val="20"/>
                <w:lang w:val="en-US"/>
              </w:rPr>
              <w:t>- compare and create patterns</w:t>
            </w:r>
          </w:p>
        </w:tc>
      </w:tr>
      <w:tr w:rsidR="0070689D" w14:paraId="25B7AC85" w14:textId="77777777" w:rsidTr="0070689D">
        <w:tc>
          <w:tcPr>
            <w:tcW w:w="4962" w:type="dxa"/>
            <w:tcBorders>
              <w:top w:val="single" w:sz="6" w:space="0" w:color="000000" w:themeColor="text1"/>
              <w:bottom w:val="single" w:sz="6" w:space="0" w:color="000000" w:themeColor="text1"/>
              <w:right w:val="single" w:sz="6" w:space="0" w:color="000000" w:themeColor="text1"/>
            </w:tcBorders>
            <w:shd w:val="clear" w:color="auto" w:fill="auto"/>
          </w:tcPr>
          <w:p w14:paraId="04B63D95" w14:textId="77777777" w:rsidR="0070689D" w:rsidRDefault="0070689D" w:rsidP="001D1F3E">
            <w:pPr>
              <w:pStyle w:val="NormalWeb"/>
              <w:spacing w:before="60" w:beforeAutospacing="0" w:after="0" w:afterAutospacing="0"/>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E653C4B" w14:textId="77777777" w:rsidR="0070689D" w:rsidRDefault="0070689D" w:rsidP="001D1F3E">
            <w:pP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71A41E0" w14:textId="0793A61C" w:rsidR="0070689D" w:rsidRPr="001D1F3E" w:rsidRDefault="0070689D" w:rsidP="00F90752">
            <w:pPr>
              <w:rPr>
                <w:rFonts w:ascii="Open Sans" w:eastAsia="Open Sans" w:hAnsi="Open Sans" w:cs="Open Sans"/>
                <w:noProof/>
                <w:sz w:val="20"/>
                <w:szCs w:val="20"/>
                <w:u w:val="single"/>
              </w:rPr>
            </w:pPr>
            <w:r w:rsidRPr="001D1F3E">
              <w:rPr>
                <w:rFonts w:ascii="Open Sans" w:eastAsia="Open Sans" w:hAnsi="Open Sans" w:cs="Open Sans"/>
                <w:sz w:val="20"/>
                <w:szCs w:val="20"/>
                <w:u w:val="single"/>
              </w:rPr>
              <w:t>The Amazing Seed</w:t>
            </w:r>
          </w:p>
          <w:p w14:paraId="055E0C0A" w14:textId="62B8815B" w:rsidR="0070689D" w:rsidRPr="001D1F3E" w:rsidRDefault="0070689D" w:rsidP="00F90752">
            <w:pPr>
              <w:pStyle w:val="paragraph"/>
              <w:spacing w:before="0" w:beforeAutospacing="0" w:after="0" w:afterAutospacing="0"/>
              <w:textAlignment w:val="baseline"/>
              <w:rPr>
                <w:rFonts w:ascii="Open Sans" w:eastAsia="Open Sans" w:hAnsi="Open Sans" w:cs="Open Sans"/>
                <w:sz w:val="20"/>
                <w:szCs w:val="20"/>
              </w:rPr>
            </w:pPr>
            <w:r w:rsidRPr="001D1F3E">
              <w:rPr>
                <w:rStyle w:val="normaltextrun"/>
                <w:rFonts w:ascii="Open Sans" w:eastAsia="Open Sans" w:hAnsi="Open Sans" w:cs="Open Sans"/>
                <w:sz w:val="20"/>
                <w:szCs w:val="20"/>
                <w:lang w:val="en-US"/>
              </w:rPr>
              <w:t>- estimate and compare attributes</w:t>
            </w:r>
          </w:p>
          <w:p w14:paraId="6CC6E7CE" w14:textId="5B4758FF" w:rsidR="0070689D" w:rsidRPr="001D1F3E" w:rsidRDefault="0070689D" w:rsidP="00F90752">
            <w:pPr>
              <w:pStyle w:val="paragraph"/>
              <w:spacing w:before="0" w:beforeAutospacing="0" w:after="0" w:afterAutospacing="0"/>
              <w:rPr>
                <w:rFonts w:ascii="Open Sans" w:eastAsia="Open Sans" w:hAnsi="Open Sans" w:cs="Open Sans"/>
                <w:noProof/>
                <w:sz w:val="20"/>
                <w:szCs w:val="20"/>
              </w:rPr>
            </w:pPr>
            <w:r w:rsidRPr="001D1F3E">
              <w:rPr>
                <w:rStyle w:val="normaltextrun"/>
                <w:rFonts w:ascii="Open Sans" w:eastAsia="Open Sans" w:hAnsi="Open Sans" w:cs="Open Sans"/>
                <w:sz w:val="20"/>
                <w:szCs w:val="20"/>
                <w:lang w:val="en-US"/>
              </w:rPr>
              <w:t>- estimate and measure using non-standard units</w:t>
            </w:r>
          </w:p>
        </w:tc>
      </w:tr>
      <w:tr w:rsidR="0070689D" w14:paraId="0D4AF350" w14:textId="77777777" w:rsidTr="0070689D">
        <w:tc>
          <w:tcPr>
            <w:tcW w:w="4962" w:type="dxa"/>
            <w:tcBorders>
              <w:top w:val="single" w:sz="6" w:space="0" w:color="000000" w:themeColor="text1"/>
              <w:bottom w:val="single" w:sz="6" w:space="0" w:color="000000" w:themeColor="text1"/>
              <w:right w:val="single" w:sz="6" w:space="0" w:color="000000" w:themeColor="text1"/>
            </w:tcBorders>
            <w:shd w:val="clear" w:color="auto" w:fill="auto"/>
          </w:tcPr>
          <w:p w14:paraId="09F398BE" w14:textId="287234DC" w:rsidR="0070689D" w:rsidRPr="00DA29A7" w:rsidRDefault="0070689D" w:rsidP="001D1F3E">
            <w:pPr>
              <w:rPr>
                <w:rFonts w:ascii="Open Sans" w:eastAsia="Open Sans" w:hAnsi="Open Sans" w:cs="Open Sans"/>
                <w:b/>
                <w:bCs/>
                <w:sz w:val="20"/>
                <w:szCs w:val="20"/>
              </w:rPr>
            </w:pPr>
            <w:r w:rsidRPr="1C40D265">
              <w:rPr>
                <w:rFonts w:ascii="Open Sans" w:eastAsia="Open Sans" w:hAnsi="Open Sans" w:cs="Open Sans"/>
                <w:b/>
                <w:bCs/>
                <w:sz w:val="20"/>
                <w:szCs w:val="20"/>
              </w:rPr>
              <w:t xml:space="preserve">Extend </w:t>
            </w:r>
            <w:r w:rsidR="001E6881">
              <w:rPr>
                <w:rFonts w:ascii="Open Sans" w:eastAsia="Open Sans" w:hAnsi="Open Sans" w:cs="Open Sans"/>
                <w:b/>
                <w:bCs/>
                <w:sz w:val="20"/>
                <w:szCs w:val="20"/>
              </w:rPr>
              <w:t>p</w:t>
            </w:r>
            <w:r w:rsidRPr="1C40D265">
              <w:rPr>
                <w:rFonts w:ascii="Open Sans" w:eastAsia="Open Sans" w:hAnsi="Open Sans" w:cs="Open Sans"/>
                <w:b/>
                <w:bCs/>
                <w:sz w:val="20"/>
                <w:szCs w:val="20"/>
              </w:rPr>
              <w:t>atterns</w:t>
            </w:r>
            <w:r w:rsidR="00A25472">
              <w:rPr>
                <w:rFonts w:ascii="Open Sans" w:eastAsia="Open Sans" w:hAnsi="Open Sans" w:cs="Open Sans"/>
                <w:b/>
                <w:bCs/>
                <w:sz w:val="20"/>
                <w:szCs w:val="20"/>
              </w:rPr>
              <w:t xml:space="preserve">, </w:t>
            </w:r>
            <w:r w:rsidRPr="1C40D265">
              <w:rPr>
                <w:rFonts w:ascii="Open Sans" w:eastAsia="Open Sans" w:hAnsi="Open Sans" w:cs="Open Sans"/>
                <w:b/>
                <w:bCs/>
                <w:sz w:val="20"/>
                <w:szCs w:val="20"/>
              </w:rPr>
              <w:t>Number patterns to 50</w:t>
            </w:r>
          </w:p>
          <w:p w14:paraId="6A800E6D" w14:textId="76402708" w:rsidR="0070689D" w:rsidRDefault="0070689D" w:rsidP="001D1F3E">
            <w:pPr>
              <w:rPr>
                <w:rFonts w:ascii="Open Sans" w:eastAsia="Open Sans" w:hAnsi="Open Sans" w:cs="Open Sans"/>
                <w:sz w:val="20"/>
                <w:szCs w:val="20"/>
              </w:rPr>
            </w:pPr>
            <w:r w:rsidRPr="1C40D265">
              <w:rPr>
                <w:rFonts w:ascii="Open Sans" w:eastAsia="Open Sans" w:hAnsi="Open Sans" w:cs="Open Sans"/>
                <w:sz w:val="20"/>
                <w:szCs w:val="20"/>
              </w:rPr>
              <w:t>Algebra: C1.1; C1.3; C1.4; C3.1; C3.2</w:t>
            </w:r>
          </w:p>
          <w:p w14:paraId="16265D96" w14:textId="77777777" w:rsidR="0070689D" w:rsidRPr="00A25472" w:rsidRDefault="0070689D" w:rsidP="001D1F3E">
            <w:pPr>
              <w:rPr>
                <w:rFonts w:ascii="Open Sans" w:eastAsia="Open Sans" w:hAnsi="Open Sans" w:cs="Open Sans"/>
                <w:sz w:val="20"/>
                <w:szCs w:val="20"/>
              </w:rPr>
            </w:pPr>
          </w:p>
          <w:p w14:paraId="3F07C35F" w14:textId="3EB56B39" w:rsidR="0070689D" w:rsidRDefault="003B5854" w:rsidP="001D1F3E">
            <w:pPr>
              <w:rPr>
                <w:rFonts w:ascii="Open Sans" w:eastAsia="Open Sans" w:hAnsi="Open Sans" w:cs="Open Sans"/>
                <w:sz w:val="20"/>
                <w:szCs w:val="20"/>
              </w:rPr>
            </w:pPr>
            <w:r>
              <w:rPr>
                <w:rFonts w:ascii="Open Sans" w:eastAsia="Open Sans" w:hAnsi="Open Sans" w:cs="Open Sans"/>
                <w:sz w:val="20"/>
                <w:szCs w:val="20"/>
              </w:rPr>
              <w:t>They</w:t>
            </w:r>
            <w:r w:rsidR="0070689D" w:rsidRPr="1C40D265">
              <w:rPr>
                <w:rFonts w:ascii="Open Sans" w:eastAsia="Open Sans" w:hAnsi="Open Sans" w:cs="Open Sans"/>
                <w:sz w:val="20"/>
                <w:szCs w:val="20"/>
              </w:rPr>
              <w:t xml:space="preserve"> describe how things are ordered. They notice regularities in patterns and use these to predict what comes next. They translate the patterns into other forms and notice the same pattern applies.</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49470E27" w14:textId="77777777" w:rsidR="0070689D" w:rsidRPr="00C349FC" w:rsidRDefault="0070689D" w:rsidP="009D6516">
            <w:pPr>
              <w:pStyle w:val="ListParagraph"/>
              <w:numPr>
                <w:ilvl w:val="0"/>
                <w:numId w:val="9"/>
              </w:numPr>
              <w:spacing w:after="0" w:line="240" w:lineRule="auto"/>
              <w:ind w:left="153" w:hanging="96"/>
              <w:rPr>
                <w:rFonts w:ascii="Open Sans" w:eastAsia="Open Sans" w:hAnsi="Open Sans" w:cs="Open Sans"/>
                <w:i/>
                <w:iCs/>
                <w:color w:val="0070C0"/>
              </w:rPr>
            </w:pPr>
            <w:r w:rsidRPr="00C349FC">
              <w:rPr>
                <w:rFonts w:ascii="Open Sans" w:eastAsia="Open Sans" w:hAnsi="Open Sans" w:cs="Open Sans"/>
                <w:i/>
                <w:iCs/>
                <w:color w:val="0070C0"/>
              </w:rPr>
              <w:t>Can students accurately identify the core of a pattern?</w:t>
            </w:r>
          </w:p>
          <w:p w14:paraId="2022CA98" w14:textId="77777777" w:rsidR="0070689D" w:rsidRPr="00C349FC" w:rsidRDefault="0070689D" w:rsidP="009D6516">
            <w:pPr>
              <w:pStyle w:val="ListParagraph"/>
              <w:numPr>
                <w:ilvl w:val="0"/>
                <w:numId w:val="9"/>
              </w:numPr>
              <w:spacing w:after="0" w:line="240" w:lineRule="auto"/>
              <w:ind w:left="153" w:hanging="96"/>
              <w:rPr>
                <w:rFonts w:ascii="Open Sans" w:eastAsia="Open Sans" w:hAnsi="Open Sans" w:cs="Open Sans"/>
                <w:i/>
                <w:iCs/>
                <w:color w:val="0070C0"/>
              </w:rPr>
            </w:pPr>
            <w:r w:rsidRPr="00C349FC">
              <w:rPr>
                <w:rFonts w:ascii="Open Sans" w:eastAsia="Open Sans" w:hAnsi="Open Sans" w:cs="Open Sans"/>
                <w:i/>
                <w:iCs/>
                <w:color w:val="0070C0"/>
              </w:rPr>
              <w:t>Are students able to use the cores to extend the patterns correctly?</w:t>
            </w:r>
          </w:p>
          <w:p w14:paraId="4B8D4F74" w14:textId="77777777" w:rsidR="0070689D" w:rsidRPr="00C349FC" w:rsidRDefault="0070689D" w:rsidP="009D6516">
            <w:pPr>
              <w:pStyle w:val="ListParagraph"/>
              <w:numPr>
                <w:ilvl w:val="0"/>
                <w:numId w:val="9"/>
              </w:numPr>
              <w:spacing w:after="0" w:line="240" w:lineRule="auto"/>
              <w:ind w:left="153" w:hanging="96"/>
              <w:rPr>
                <w:rFonts w:ascii="Open Sans" w:eastAsia="Open Sans" w:hAnsi="Open Sans" w:cs="Open Sans"/>
                <w:i/>
                <w:iCs/>
                <w:color w:val="0070C0"/>
              </w:rPr>
            </w:pPr>
            <w:r w:rsidRPr="00C349FC">
              <w:rPr>
                <w:rFonts w:ascii="Open Sans" w:eastAsia="Open Sans" w:hAnsi="Open Sans" w:cs="Open Sans"/>
                <w:i/>
                <w:iCs/>
                <w:color w:val="0070C0"/>
              </w:rPr>
              <w:t>Can students successfully represent a pattern in different ways (e.g., visual, auditory, kinesthetic)?</w:t>
            </w:r>
          </w:p>
          <w:p w14:paraId="0C6E1FA0" w14:textId="4420CFA0" w:rsidR="0070689D" w:rsidRPr="00C349FC" w:rsidRDefault="0070689D" w:rsidP="009D6516">
            <w:pPr>
              <w:pStyle w:val="ListParagraph"/>
              <w:numPr>
                <w:ilvl w:val="0"/>
                <w:numId w:val="9"/>
              </w:numPr>
              <w:spacing w:after="0" w:line="240" w:lineRule="auto"/>
              <w:ind w:left="153" w:hanging="96"/>
              <w:rPr>
                <w:rFonts w:ascii="Open Sans" w:eastAsia="Open Sans" w:hAnsi="Open Sans" w:cs="Open Sans"/>
                <w:i/>
                <w:iCs/>
                <w:color w:val="4472C4" w:themeColor="accent1"/>
                <w:lang w:val="en-CA"/>
              </w:rPr>
            </w:pPr>
            <w:r w:rsidRPr="00C349FC">
              <w:rPr>
                <w:rFonts w:ascii="Open Sans" w:eastAsia="Open Sans" w:hAnsi="Open Sans" w:cs="Open Sans"/>
                <w:i/>
                <w:iCs/>
                <w:color w:val="0070C0"/>
              </w:rPr>
              <w:t>Are students able to identify and correct errors and missing elements in a repeating pattern?</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634C27E" w14:textId="77777777" w:rsidR="0070689D" w:rsidRDefault="0070689D" w:rsidP="00F90752">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u w:val="single"/>
              </w:rPr>
              <w:t>Patterning and Algebra Cluster 1: Investigating Repeating Patterns</w:t>
            </w:r>
            <w:r>
              <w:br/>
            </w:r>
            <w:r w:rsidRPr="1C40D265">
              <w:rPr>
                <w:rFonts w:ascii="Open Sans" w:eastAsia="Open Sans" w:hAnsi="Open Sans" w:cs="Open Sans"/>
                <w:color w:val="000000" w:themeColor="text1"/>
                <w:sz w:val="20"/>
                <w:szCs w:val="20"/>
              </w:rPr>
              <w:t>1: Repeating the Core</w:t>
            </w:r>
          </w:p>
          <w:p w14:paraId="533C3F7C" w14:textId="03B3A8C6" w:rsidR="0070689D" w:rsidRDefault="0070689D" w:rsidP="00F90752">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2: Representing Patterns</w:t>
            </w:r>
          </w:p>
          <w:p w14:paraId="1E5E5859" w14:textId="77777777" w:rsidR="0070689D" w:rsidRPr="00A25472" w:rsidRDefault="0070689D" w:rsidP="00F90752">
            <w:pPr>
              <w:rPr>
                <w:rFonts w:ascii="Open Sans" w:eastAsia="Open Sans" w:hAnsi="Open Sans" w:cs="Open Sans"/>
                <w:color w:val="000000" w:themeColor="text1"/>
                <w:sz w:val="20"/>
                <w:szCs w:val="20"/>
              </w:rPr>
            </w:pPr>
          </w:p>
          <w:p w14:paraId="329B87E0" w14:textId="77777777" w:rsidR="0070689D" w:rsidRDefault="0070689D" w:rsidP="00F90752">
            <w:pPr>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Patterning and Algebra Cluster 2: Creating Patterns</w:t>
            </w:r>
          </w:p>
          <w:p w14:paraId="3B132C3F" w14:textId="77777777" w:rsidR="0070689D" w:rsidRDefault="0070689D" w:rsidP="00F90752">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6: Extending Patterns</w:t>
            </w:r>
          </w:p>
          <w:p w14:paraId="68A17ACA" w14:textId="271A67F7" w:rsidR="0070689D" w:rsidRPr="00F90752" w:rsidRDefault="0070689D" w:rsidP="00F90752">
            <w:pPr>
              <w:rPr>
                <w:rFonts w:ascii="Open Sans" w:eastAsia="Open Sans" w:hAnsi="Open Sans" w:cs="Open Sans"/>
                <w:color w:val="000000"/>
                <w:sz w:val="20"/>
                <w:szCs w:val="20"/>
              </w:rPr>
            </w:pPr>
            <w:r w:rsidRPr="1C40D265">
              <w:rPr>
                <w:rFonts w:ascii="Open Sans" w:eastAsia="Open Sans" w:hAnsi="Open Sans" w:cs="Open Sans"/>
                <w:color w:val="000000" w:themeColor="text1"/>
                <w:sz w:val="20"/>
                <w:szCs w:val="20"/>
              </w:rPr>
              <w:t>8: Errors and Missing Elements</w:t>
            </w:r>
          </w:p>
        </w:tc>
      </w:tr>
    </w:tbl>
    <w:p w14:paraId="704685A9" w14:textId="77777777" w:rsidR="00A229DF" w:rsidRDefault="00A229DF" w:rsidP="00A25472">
      <w:pPr>
        <w:rPr>
          <w:rFonts w:ascii="Open Sans" w:eastAsia="Open Sans" w:hAnsi="Open Sans" w:cs="Open Sans"/>
          <w:b/>
          <w:bCs/>
          <w:sz w:val="20"/>
          <w:szCs w:val="20"/>
        </w:rPr>
        <w:sectPr w:rsidR="00A229DF"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62"/>
        <w:gridCol w:w="3402"/>
        <w:gridCol w:w="5811"/>
      </w:tblGrid>
      <w:tr w:rsidR="00A229DF" w14:paraId="4C5C6800" w14:textId="77777777" w:rsidTr="3F97EAF2">
        <w:trPr>
          <w:trHeight w:val="269"/>
        </w:trPr>
        <w:tc>
          <w:tcPr>
            <w:tcW w:w="4962" w:type="dxa"/>
            <w:tcBorders>
              <w:top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20C3370C" w14:textId="1EDED8FF" w:rsidR="00A229DF" w:rsidRPr="1C40D265" w:rsidRDefault="00A229DF" w:rsidP="00A229DF">
            <w:pPr>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tcPr>
          <w:p w14:paraId="7C2399B4" w14:textId="663777FD" w:rsidR="00A229DF" w:rsidRPr="0070689D" w:rsidRDefault="00A229DF" w:rsidP="00A229DF">
            <w:pPr>
              <w:pStyle w:val="ListParagraph"/>
              <w:spacing w:after="0" w:line="240" w:lineRule="auto"/>
              <w:ind w:left="96"/>
              <w:jc w:val="center"/>
              <w:rPr>
                <w:rFonts w:ascii="Open Sans" w:eastAsia="Open Sans" w:hAnsi="Open Sans" w:cs="Open Sans"/>
                <w:i/>
                <w:iCs/>
                <w:color w:val="0070C0"/>
              </w:rPr>
            </w:pPr>
            <w:r w:rsidRPr="1C40D265">
              <w:rPr>
                <w:rFonts w:ascii="Open Sans" w:eastAsia="Open Sans" w:hAnsi="Open Sans" w:cs="Open Sans"/>
                <w:b/>
                <w:bCs/>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tcPr>
          <w:p w14:paraId="7CCC8021" w14:textId="79031E71" w:rsidR="00A229DF" w:rsidRPr="1C40D265" w:rsidRDefault="00A229DF" w:rsidP="00A229DF">
            <w:pPr>
              <w:jc w:val="center"/>
              <w:rPr>
                <w:rFonts w:ascii="Open Sans" w:eastAsia="Open Sans" w:hAnsi="Open Sans" w:cs="Open Sans"/>
                <w:color w:val="000000" w:themeColor="text1"/>
                <w:sz w:val="20"/>
                <w:szCs w:val="20"/>
                <w:u w:val="single"/>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70689D" w14:paraId="6D7D98D5" w14:textId="77777777" w:rsidTr="3F97EAF2">
        <w:trPr>
          <w:trHeight w:val="2821"/>
        </w:trPr>
        <w:tc>
          <w:tcPr>
            <w:tcW w:w="4962" w:type="dxa"/>
            <w:tcBorders>
              <w:top w:val="single" w:sz="6" w:space="0" w:color="000000" w:themeColor="text1"/>
              <w:bottom w:val="single" w:sz="6" w:space="0" w:color="000000" w:themeColor="text1"/>
              <w:right w:val="single" w:sz="6" w:space="0" w:color="000000" w:themeColor="text1"/>
            </w:tcBorders>
            <w:shd w:val="clear" w:color="auto" w:fill="auto"/>
          </w:tcPr>
          <w:p w14:paraId="552902C0" w14:textId="40D50531" w:rsidR="0070689D" w:rsidRPr="00DA29A7" w:rsidRDefault="0070689D" w:rsidP="00A25472">
            <w:pPr>
              <w:rPr>
                <w:rFonts w:ascii="Open Sans" w:eastAsia="Open Sans" w:hAnsi="Open Sans" w:cs="Open Sans"/>
                <w:b/>
                <w:bCs/>
                <w:sz w:val="20"/>
                <w:szCs w:val="20"/>
              </w:rPr>
            </w:pPr>
            <w:r w:rsidRPr="1C40D265">
              <w:rPr>
                <w:rFonts w:ascii="Open Sans" w:eastAsia="Open Sans" w:hAnsi="Open Sans" w:cs="Open Sans"/>
                <w:b/>
                <w:bCs/>
                <w:sz w:val="20"/>
                <w:szCs w:val="20"/>
              </w:rPr>
              <w:t>Order by attribute</w:t>
            </w:r>
            <w:r w:rsidR="00A25472">
              <w:rPr>
                <w:rFonts w:ascii="Open Sans" w:eastAsia="Open Sans" w:hAnsi="Open Sans" w:cs="Open Sans"/>
                <w:b/>
                <w:bCs/>
                <w:sz w:val="20"/>
                <w:szCs w:val="20"/>
              </w:rPr>
              <w:t xml:space="preserve">, </w:t>
            </w:r>
            <w:r w:rsidRPr="1C40D265">
              <w:rPr>
                <w:rFonts w:ascii="Open Sans" w:eastAsia="Open Sans" w:hAnsi="Open Sans" w:cs="Open Sans"/>
                <w:b/>
                <w:bCs/>
                <w:sz w:val="20"/>
                <w:szCs w:val="20"/>
              </w:rPr>
              <w:t>Counting sequences to 50</w:t>
            </w:r>
            <w:r w:rsidR="00A25472">
              <w:rPr>
                <w:rFonts w:ascii="Open Sans" w:eastAsia="Open Sans" w:hAnsi="Open Sans" w:cs="Open Sans"/>
                <w:b/>
                <w:bCs/>
                <w:sz w:val="20"/>
                <w:szCs w:val="20"/>
              </w:rPr>
              <w:t>,</w:t>
            </w:r>
          </w:p>
          <w:p w14:paraId="2C454A15" w14:textId="66C4DD8C" w:rsidR="0070689D" w:rsidRPr="00DA29A7" w:rsidRDefault="0070689D" w:rsidP="009D6516">
            <w:pPr>
              <w:rPr>
                <w:rFonts w:ascii="Open Sans" w:eastAsia="Open Sans" w:hAnsi="Open Sans" w:cs="Open Sans"/>
                <w:b/>
                <w:bCs/>
                <w:sz w:val="20"/>
                <w:szCs w:val="20"/>
              </w:rPr>
            </w:pPr>
            <w:r w:rsidRPr="1C40D265">
              <w:rPr>
                <w:rFonts w:ascii="Open Sans" w:eastAsia="Open Sans" w:hAnsi="Open Sans" w:cs="Open Sans"/>
                <w:b/>
                <w:bCs/>
                <w:sz w:val="20"/>
                <w:szCs w:val="20"/>
              </w:rPr>
              <w:t>Ordering by number</w:t>
            </w:r>
          </w:p>
          <w:p w14:paraId="7BA3570B" w14:textId="2C3748D3" w:rsidR="0070689D" w:rsidRDefault="0070689D" w:rsidP="009D6516">
            <w:pPr>
              <w:rPr>
                <w:rFonts w:ascii="Open Sans" w:eastAsia="Open Sans" w:hAnsi="Open Sans" w:cs="Open Sans"/>
                <w:sz w:val="20"/>
                <w:szCs w:val="20"/>
              </w:rPr>
            </w:pPr>
            <w:r w:rsidRPr="1C40D265">
              <w:rPr>
                <w:rFonts w:ascii="Open Sans" w:eastAsia="Open Sans" w:hAnsi="Open Sans" w:cs="Open Sans"/>
                <w:sz w:val="20"/>
                <w:szCs w:val="20"/>
              </w:rPr>
              <w:t>Number: B1.3; B1.4; B1.5</w:t>
            </w:r>
          </w:p>
          <w:p w14:paraId="36F198E4" w14:textId="6BFD9BB5" w:rsidR="0070689D" w:rsidRDefault="0070689D" w:rsidP="009D6516">
            <w:pPr>
              <w:rPr>
                <w:rFonts w:ascii="Open Sans" w:eastAsia="Open Sans" w:hAnsi="Open Sans" w:cs="Open Sans"/>
                <w:sz w:val="20"/>
                <w:szCs w:val="20"/>
              </w:rPr>
            </w:pPr>
            <w:r w:rsidRPr="1C40D265">
              <w:rPr>
                <w:rFonts w:ascii="Open Sans" w:eastAsia="Open Sans" w:hAnsi="Open Sans" w:cs="Open Sans"/>
                <w:sz w:val="20"/>
                <w:szCs w:val="20"/>
              </w:rPr>
              <w:t>Spatial Sense: E2.1; E2.2</w:t>
            </w:r>
          </w:p>
          <w:p w14:paraId="5ABC5198" w14:textId="46AE3C78" w:rsidR="0070689D" w:rsidRPr="00A25472" w:rsidRDefault="0070689D" w:rsidP="009D6516">
            <w:pPr>
              <w:pStyle w:val="NormalWeb"/>
              <w:spacing w:before="0" w:beforeAutospacing="0" w:after="0" w:afterAutospacing="0"/>
              <w:rPr>
                <w:rFonts w:ascii="Open Sans" w:eastAsia="Open Sans" w:hAnsi="Open Sans" w:cs="Open Sans"/>
                <w:sz w:val="20"/>
                <w:szCs w:val="20"/>
              </w:rPr>
            </w:pPr>
          </w:p>
          <w:p w14:paraId="69A30289" w14:textId="6A127105" w:rsidR="0070689D" w:rsidRDefault="0070689D" w:rsidP="002C64EC">
            <w:pPr>
              <w:rPr>
                <w:rFonts w:ascii="Open Sans" w:eastAsia="Open Sans" w:hAnsi="Open Sans" w:cs="Open Sans"/>
                <w:sz w:val="20"/>
                <w:szCs w:val="20"/>
              </w:rPr>
            </w:pPr>
            <w:r w:rsidRPr="1C40D265">
              <w:rPr>
                <w:rFonts w:ascii="Open Sans" w:eastAsia="Open Sans" w:hAnsi="Open Sans" w:cs="Open Sans"/>
                <w:sz w:val="20"/>
                <w:szCs w:val="20"/>
              </w:rPr>
              <w:t>They see patterns in the counting sequence to 50 and use this to order numbers and amounts. They compare and order objects by attribute (length, mass, capacity, area, angle) and recognize that comparing different attributes produces a different order.</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D57F8AC" w14:textId="77777777" w:rsidR="0070689D" w:rsidRPr="0070689D" w:rsidRDefault="0070689D" w:rsidP="009D6516">
            <w:pPr>
              <w:pStyle w:val="ListParagraph"/>
              <w:numPr>
                <w:ilvl w:val="0"/>
                <w:numId w:val="10"/>
              </w:numPr>
              <w:spacing w:after="0" w:line="240" w:lineRule="auto"/>
              <w:ind w:left="96" w:hanging="96"/>
              <w:rPr>
                <w:rFonts w:ascii="Open Sans" w:eastAsia="Open Sans" w:hAnsi="Open Sans" w:cs="Open Sans"/>
                <w:i/>
                <w:iCs/>
                <w:color w:val="0070C0"/>
              </w:rPr>
            </w:pPr>
            <w:r w:rsidRPr="0070689D">
              <w:rPr>
                <w:rFonts w:ascii="Open Sans" w:eastAsia="Open Sans" w:hAnsi="Open Sans" w:cs="Open Sans"/>
                <w:i/>
                <w:iCs/>
                <w:color w:val="0070C0"/>
              </w:rPr>
              <w:t>Do students select suitable objects and tools or materials for the attribute being compared?</w:t>
            </w:r>
          </w:p>
          <w:p w14:paraId="12EBCC7B" w14:textId="5CD73D76" w:rsidR="0070689D" w:rsidRPr="0070689D" w:rsidRDefault="0070689D" w:rsidP="009D6516">
            <w:pPr>
              <w:pStyle w:val="ListParagraph"/>
              <w:numPr>
                <w:ilvl w:val="0"/>
                <w:numId w:val="10"/>
              </w:numPr>
              <w:spacing w:after="0" w:line="240" w:lineRule="auto"/>
              <w:ind w:left="96" w:hanging="96"/>
              <w:rPr>
                <w:rFonts w:ascii="Open Sans" w:eastAsia="Open Sans" w:hAnsi="Open Sans" w:cs="Open Sans"/>
                <w:i/>
                <w:iCs/>
                <w:color w:val="0070C0"/>
              </w:rPr>
            </w:pPr>
            <w:r w:rsidRPr="0070689D">
              <w:rPr>
                <w:rFonts w:ascii="Open Sans" w:eastAsia="Open Sans" w:hAnsi="Open Sans" w:cs="Open Sans"/>
                <w:i/>
                <w:iCs/>
                <w:color w:val="0070C0"/>
              </w:rPr>
              <w:t>Are students able to compare and order the objects correctly?</w:t>
            </w:r>
          </w:p>
          <w:p w14:paraId="4E1C4D2C" w14:textId="63563FB3" w:rsidR="0070689D" w:rsidRPr="002C41B3" w:rsidRDefault="0070689D" w:rsidP="009D6516">
            <w:pPr>
              <w:pStyle w:val="ListParagraph"/>
              <w:numPr>
                <w:ilvl w:val="0"/>
                <w:numId w:val="10"/>
              </w:numPr>
              <w:spacing w:after="0" w:line="240" w:lineRule="auto"/>
              <w:ind w:left="96" w:hanging="96"/>
              <w:rPr>
                <w:rFonts w:ascii="Open Sans" w:eastAsia="Open Sans" w:hAnsi="Open Sans" w:cs="Open Sans"/>
                <w:i/>
                <w:iCs/>
                <w:color w:val="0070C0"/>
              </w:rPr>
            </w:pPr>
            <w:r w:rsidRPr="0070689D">
              <w:rPr>
                <w:rFonts w:ascii="Open Sans" w:eastAsia="Open Sans" w:hAnsi="Open Sans" w:cs="Open Sans"/>
                <w:i/>
                <w:iCs/>
                <w:color w:val="0070C0"/>
              </w:rPr>
              <w:t>Do students use measurement language to compare and describe the objects (e.g., heavier, longer, holds more, greater area)?</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512DFD3B" w14:textId="32119E4A" w:rsidR="0070689D" w:rsidRPr="0012344A" w:rsidRDefault="0070689D" w:rsidP="009D6516">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u w:val="single"/>
              </w:rPr>
              <w:t>Measurement Cluster 1: Comparing Objects</w:t>
            </w:r>
          </w:p>
          <w:p w14:paraId="0ACE1AB6" w14:textId="67D9C3F0" w:rsidR="0070689D" w:rsidRPr="002A201A" w:rsidRDefault="0070689D" w:rsidP="009D6516">
            <w:pPr>
              <w:rPr>
                <w:rFonts w:ascii="Open Sans" w:eastAsia="Open Sans" w:hAnsi="Open Sans" w:cs="Open Sans"/>
                <w:color w:val="000000"/>
                <w:sz w:val="20"/>
                <w:szCs w:val="20"/>
              </w:rPr>
            </w:pPr>
            <w:r w:rsidRPr="1C40D265">
              <w:rPr>
                <w:rFonts w:ascii="Open Sans" w:eastAsia="Open Sans" w:hAnsi="Open Sans" w:cs="Open Sans"/>
                <w:color w:val="000000" w:themeColor="text1"/>
                <w:sz w:val="20"/>
                <w:szCs w:val="20"/>
              </w:rPr>
              <w:t>1: Identifying Attributes</w:t>
            </w:r>
            <w:r>
              <w:br/>
            </w:r>
            <w:r w:rsidR="00C26584">
              <w:rPr>
                <w:rFonts w:ascii="Open Sans" w:eastAsia="Open Sans" w:hAnsi="Open Sans" w:cs="Open Sans"/>
                <w:color w:val="000000" w:themeColor="text1"/>
                <w:sz w:val="20"/>
                <w:szCs w:val="20"/>
              </w:rPr>
              <w:t>2</w:t>
            </w:r>
            <w:r w:rsidRPr="1C40D265">
              <w:rPr>
                <w:rFonts w:ascii="Open Sans" w:eastAsia="Open Sans" w:hAnsi="Open Sans" w:cs="Open Sans"/>
                <w:color w:val="000000" w:themeColor="text1"/>
                <w:sz w:val="20"/>
                <w:szCs w:val="20"/>
              </w:rPr>
              <w:t xml:space="preserve">: Comparing Length </w:t>
            </w:r>
            <w:r>
              <w:br/>
            </w:r>
            <w:r w:rsidR="00C26584">
              <w:rPr>
                <w:rFonts w:ascii="Open Sans" w:eastAsia="Open Sans" w:hAnsi="Open Sans" w:cs="Open Sans"/>
                <w:color w:val="000000" w:themeColor="text1"/>
                <w:sz w:val="20"/>
                <w:szCs w:val="20"/>
              </w:rPr>
              <w:t>4</w:t>
            </w:r>
            <w:r w:rsidRPr="1C40D265">
              <w:rPr>
                <w:rFonts w:ascii="Open Sans" w:eastAsia="Open Sans" w:hAnsi="Open Sans" w:cs="Open Sans"/>
                <w:color w:val="000000" w:themeColor="text1"/>
                <w:sz w:val="20"/>
                <w:szCs w:val="20"/>
              </w:rPr>
              <w:t xml:space="preserve">: Comparing Mass </w:t>
            </w:r>
            <w:r>
              <w:br/>
            </w:r>
            <w:r w:rsidR="00C26584">
              <w:rPr>
                <w:rFonts w:ascii="Open Sans" w:eastAsia="Open Sans" w:hAnsi="Open Sans" w:cs="Open Sans"/>
                <w:color w:val="000000" w:themeColor="text1"/>
                <w:sz w:val="20"/>
                <w:szCs w:val="20"/>
              </w:rPr>
              <w:t>5</w:t>
            </w:r>
            <w:r w:rsidRPr="1C40D265">
              <w:rPr>
                <w:rFonts w:ascii="Open Sans" w:eastAsia="Open Sans" w:hAnsi="Open Sans" w:cs="Open Sans"/>
                <w:color w:val="000000" w:themeColor="text1"/>
                <w:sz w:val="20"/>
                <w:szCs w:val="20"/>
              </w:rPr>
              <w:t xml:space="preserve">: Comparing Capacity </w:t>
            </w:r>
            <w:r>
              <w:br/>
            </w:r>
            <w:r w:rsidR="00C26584">
              <w:rPr>
                <w:rFonts w:ascii="Open Sans" w:eastAsia="Open Sans" w:hAnsi="Open Sans" w:cs="Open Sans"/>
                <w:color w:val="000000" w:themeColor="text1"/>
                <w:sz w:val="20"/>
                <w:szCs w:val="20"/>
              </w:rPr>
              <w:t>6</w:t>
            </w:r>
            <w:r w:rsidRPr="1C40D265">
              <w:rPr>
                <w:rFonts w:ascii="Open Sans" w:eastAsia="Open Sans" w:hAnsi="Open Sans" w:cs="Open Sans"/>
                <w:color w:val="000000" w:themeColor="text1"/>
                <w:sz w:val="20"/>
                <w:szCs w:val="20"/>
              </w:rPr>
              <w:t xml:space="preserve">: Making Comparisons </w:t>
            </w:r>
            <w:r>
              <w:br/>
            </w:r>
            <w:r w:rsidR="00C26584">
              <w:rPr>
                <w:rFonts w:ascii="Open Sans" w:eastAsia="Open Sans" w:hAnsi="Open Sans" w:cs="Open Sans"/>
                <w:color w:val="000000" w:themeColor="text1"/>
                <w:sz w:val="20"/>
                <w:szCs w:val="20"/>
              </w:rPr>
              <w:t>7</w:t>
            </w:r>
            <w:r w:rsidRPr="1C40D265">
              <w:rPr>
                <w:rFonts w:ascii="Open Sans" w:eastAsia="Open Sans" w:hAnsi="Open Sans" w:cs="Open Sans"/>
                <w:color w:val="000000" w:themeColor="text1"/>
                <w:sz w:val="20"/>
                <w:szCs w:val="20"/>
              </w:rPr>
              <w:t xml:space="preserve">: Comparing Area </w:t>
            </w:r>
            <w:r>
              <w:br/>
            </w:r>
            <w:r w:rsidR="00C26584">
              <w:rPr>
                <w:rFonts w:ascii="Open Sans" w:eastAsia="Open Sans" w:hAnsi="Open Sans" w:cs="Open Sans"/>
                <w:b/>
                <w:bCs/>
                <w:i/>
                <w:iCs/>
                <w:color w:val="000000" w:themeColor="text1"/>
                <w:sz w:val="20"/>
                <w:szCs w:val="20"/>
              </w:rPr>
              <w:t>8</w:t>
            </w:r>
            <w:r w:rsidRPr="1C40D265">
              <w:rPr>
                <w:rFonts w:ascii="Open Sans" w:eastAsia="Open Sans" w:hAnsi="Open Sans" w:cs="Open Sans"/>
                <w:b/>
                <w:bCs/>
                <w:i/>
                <w:iCs/>
                <w:color w:val="000000" w:themeColor="text1"/>
                <w:sz w:val="20"/>
                <w:szCs w:val="20"/>
              </w:rPr>
              <w:t>: Consolidation (Comparing Objects)</w:t>
            </w:r>
          </w:p>
        </w:tc>
      </w:tr>
      <w:tr w:rsidR="003275F7" w14:paraId="5D6FA05C" w14:textId="77777777" w:rsidTr="3F97EAF2">
        <w:tc>
          <w:tcPr>
            <w:tcW w:w="4962" w:type="dxa"/>
            <w:tcBorders>
              <w:top w:val="single" w:sz="6" w:space="0" w:color="000000" w:themeColor="text1"/>
              <w:bottom w:val="single" w:sz="6" w:space="0" w:color="000000" w:themeColor="text1"/>
              <w:right w:val="single" w:sz="6" w:space="0" w:color="000000" w:themeColor="text1"/>
            </w:tcBorders>
            <w:shd w:val="clear" w:color="auto" w:fill="auto"/>
          </w:tcPr>
          <w:p w14:paraId="1BB106A2" w14:textId="64E6469C" w:rsidR="003275F7" w:rsidRPr="00DA29A7" w:rsidRDefault="003275F7" w:rsidP="009D6516">
            <w:pPr>
              <w:rPr>
                <w:rFonts w:ascii="Open Sans" w:eastAsia="Open Sans" w:hAnsi="Open Sans" w:cs="Open Sans"/>
                <w:b/>
                <w:bCs/>
                <w:sz w:val="20"/>
                <w:szCs w:val="20"/>
              </w:rPr>
            </w:pPr>
            <w:r w:rsidRPr="1C40D265">
              <w:rPr>
                <w:rFonts w:ascii="Open Sans" w:eastAsia="Open Sans" w:hAnsi="Open Sans" w:cs="Open Sans"/>
                <w:b/>
                <w:bCs/>
                <w:sz w:val="20"/>
                <w:szCs w:val="20"/>
              </w:rPr>
              <w:t>Coding sequences</w:t>
            </w:r>
            <w:r w:rsidR="00A25472">
              <w:rPr>
                <w:rFonts w:ascii="Open Sans" w:eastAsia="Open Sans" w:hAnsi="Open Sans" w:cs="Open Sans"/>
                <w:b/>
                <w:bCs/>
                <w:sz w:val="20"/>
                <w:szCs w:val="20"/>
              </w:rPr>
              <w:t xml:space="preserve">, </w:t>
            </w:r>
            <w:r w:rsidRPr="1C40D265">
              <w:rPr>
                <w:rFonts w:ascii="Open Sans" w:eastAsia="Open Sans" w:hAnsi="Open Sans" w:cs="Open Sans"/>
                <w:b/>
                <w:bCs/>
                <w:sz w:val="20"/>
                <w:szCs w:val="20"/>
              </w:rPr>
              <w:t>Data analysis (frequency)</w:t>
            </w:r>
          </w:p>
          <w:p w14:paraId="4C2A624E" w14:textId="56FBAC67" w:rsidR="003275F7" w:rsidRDefault="003275F7" w:rsidP="009D6516">
            <w:pPr>
              <w:rPr>
                <w:rFonts w:ascii="Open Sans" w:eastAsia="Open Sans" w:hAnsi="Open Sans" w:cs="Open Sans"/>
                <w:sz w:val="20"/>
                <w:szCs w:val="20"/>
              </w:rPr>
            </w:pPr>
            <w:r w:rsidRPr="1C40D265">
              <w:rPr>
                <w:rFonts w:ascii="Open Sans" w:eastAsia="Open Sans" w:hAnsi="Open Sans" w:cs="Open Sans"/>
                <w:sz w:val="20"/>
                <w:szCs w:val="20"/>
              </w:rPr>
              <w:t>Data: D1.3; D1.4; D:1.5</w:t>
            </w:r>
          </w:p>
          <w:p w14:paraId="6E83BD57" w14:textId="5740EE1B" w:rsidR="003275F7" w:rsidRPr="00A25472" w:rsidRDefault="003275F7" w:rsidP="009D6516">
            <w:pPr>
              <w:rPr>
                <w:rFonts w:ascii="Open Sans" w:eastAsia="Open Sans" w:hAnsi="Open Sans" w:cs="Open Sans"/>
                <w:sz w:val="20"/>
                <w:szCs w:val="20"/>
              </w:rPr>
            </w:pPr>
          </w:p>
          <w:p w14:paraId="64EC2CCB" w14:textId="465AADDA" w:rsidR="003275F7" w:rsidRDefault="003275F7" w:rsidP="009D6516">
            <w:pPr>
              <w:rPr>
                <w:rFonts w:ascii="Open Sans" w:eastAsia="Open Sans" w:hAnsi="Open Sans" w:cs="Open Sans"/>
                <w:sz w:val="20"/>
                <w:szCs w:val="20"/>
              </w:rPr>
            </w:pPr>
            <w:r w:rsidRPr="1C40D265">
              <w:rPr>
                <w:rFonts w:ascii="Open Sans" w:eastAsia="Open Sans" w:hAnsi="Open Sans" w:cs="Open Sans"/>
                <w:sz w:val="20"/>
                <w:szCs w:val="20"/>
              </w:rPr>
              <w:t>They analyze and order data by frequency. They put code in the right order so to reach a desired destination.</w:t>
            </w:r>
          </w:p>
        </w:tc>
        <w:tc>
          <w:tcPr>
            <w:tcW w:w="3402" w:type="dxa"/>
            <w:tcBorders>
              <w:top w:val="outset" w:sz="6" w:space="0" w:color="auto"/>
              <w:left w:val="outset" w:sz="6" w:space="0" w:color="auto"/>
              <w:bottom w:val="single" w:sz="4" w:space="0" w:color="auto"/>
              <w:right w:val="single" w:sz="6" w:space="0" w:color="000000" w:themeColor="text1"/>
            </w:tcBorders>
            <w:shd w:val="clear" w:color="auto" w:fill="auto"/>
          </w:tcPr>
          <w:p w14:paraId="63EAC190" w14:textId="40109F3C" w:rsidR="003275F7" w:rsidRPr="003275F7" w:rsidRDefault="003275F7" w:rsidP="009D6516">
            <w:pPr>
              <w:pStyle w:val="ListParagraph"/>
              <w:numPr>
                <w:ilvl w:val="0"/>
                <w:numId w:val="11"/>
              </w:numPr>
              <w:spacing w:after="0" w:line="240" w:lineRule="auto"/>
              <w:ind w:left="96" w:hanging="96"/>
              <w:rPr>
                <w:rFonts w:ascii="Open Sans" w:eastAsia="Open Sans" w:hAnsi="Open Sans" w:cs="Open Sans"/>
                <w:i/>
                <w:iCs/>
                <w:color w:val="0070C0"/>
              </w:rPr>
            </w:pPr>
            <w:r w:rsidRPr="003275F7">
              <w:rPr>
                <w:rFonts w:ascii="Open Sans" w:eastAsia="Open Sans" w:hAnsi="Open Sans" w:cs="Open Sans"/>
                <w:i/>
                <w:iCs/>
                <w:color w:val="0070C0"/>
              </w:rPr>
              <w:t>Are students able to use positional words (e.g., above, beside) and relative location to find and describe the position of objects?</w:t>
            </w:r>
          </w:p>
          <w:p w14:paraId="53153590" w14:textId="77777777" w:rsidR="003275F7" w:rsidRPr="003275F7" w:rsidRDefault="003275F7" w:rsidP="009D6516">
            <w:pPr>
              <w:pStyle w:val="ListParagraph"/>
              <w:numPr>
                <w:ilvl w:val="0"/>
                <w:numId w:val="11"/>
              </w:numPr>
              <w:spacing w:after="0" w:line="240" w:lineRule="auto"/>
              <w:ind w:left="96" w:hanging="96"/>
              <w:rPr>
                <w:rFonts w:ascii="Open Sans" w:eastAsia="Open Sans" w:hAnsi="Open Sans" w:cs="Open Sans"/>
                <w:i/>
                <w:iCs/>
                <w:color w:val="0070C0"/>
              </w:rPr>
            </w:pPr>
            <w:r w:rsidRPr="003275F7">
              <w:rPr>
                <w:rFonts w:ascii="Open Sans" w:eastAsia="Open Sans" w:hAnsi="Open Sans" w:cs="Open Sans"/>
                <w:i/>
                <w:iCs/>
                <w:color w:val="0070C0"/>
              </w:rPr>
              <w:t>Do students use the language of chance as they discuss their pictures?</w:t>
            </w:r>
          </w:p>
          <w:p w14:paraId="1E93D387" w14:textId="275BD677" w:rsidR="003275F7" w:rsidRPr="003275F7" w:rsidRDefault="003275F7" w:rsidP="009D6516">
            <w:pPr>
              <w:pStyle w:val="ListParagraph"/>
              <w:numPr>
                <w:ilvl w:val="0"/>
                <w:numId w:val="11"/>
              </w:numPr>
              <w:spacing w:after="0" w:line="240" w:lineRule="auto"/>
              <w:ind w:left="96" w:hanging="96"/>
              <w:rPr>
                <w:rFonts w:ascii="Open Sans" w:eastAsia="Open Sans" w:hAnsi="Open Sans" w:cs="Open Sans"/>
                <w:i/>
                <w:iCs/>
                <w:color w:val="4472C4" w:themeColor="accent1"/>
                <w:sz w:val="24"/>
                <w:szCs w:val="24"/>
              </w:rPr>
            </w:pPr>
            <w:r w:rsidRPr="003275F7">
              <w:rPr>
                <w:rFonts w:ascii="Open Sans" w:eastAsia="Open Sans" w:hAnsi="Open Sans" w:cs="Open Sans"/>
                <w:i/>
                <w:iCs/>
                <w:color w:val="0070C0"/>
              </w:rPr>
              <w:t>Are students able to determine which of two events is more likely or less likely?</w:t>
            </w:r>
          </w:p>
        </w:tc>
        <w:tc>
          <w:tcPr>
            <w:tcW w:w="5811" w:type="dxa"/>
            <w:tcBorders>
              <w:top w:val="outset" w:sz="6" w:space="0" w:color="auto"/>
              <w:left w:val="outset" w:sz="6" w:space="0" w:color="auto"/>
              <w:bottom w:val="single" w:sz="4" w:space="0" w:color="auto"/>
              <w:right w:val="single" w:sz="6" w:space="0" w:color="000000" w:themeColor="text1"/>
            </w:tcBorders>
          </w:tcPr>
          <w:p w14:paraId="434404CA" w14:textId="63059ACA" w:rsidR="003275F7" w:rsidRPr="000C0FC7" w:rsidRDefault="18DF2CE9" w:rsidP="009D6516">
            <w:pPr>
              <w:rPr>
                <w:rFonts w:ascii="Open Sans" w:eastAsia="Open Sans" w:hAnsi="Open Sans" w:cs="Open Sans"/>
                <w:color w:val="000000" w:themeColor="text1"/>
                <w:sz w:val="20"/>
                <w:szCs w:val="20"/>
              </w:rPr>
            </w:pPr>
            <w:r w:rsidRPr="3F97EAF2">
              <w:rPr>
                <w:rFonts w:ascii="Open Sans" w:eastAsia="Open Sans" w:hAnsi="Open Sans" w:cs="Open Sans"/>
                <w:color w:val="000000" w:themeColor="text1"/>
                <w:sz w:val="20"/>
                <w:szCs w:val="20"/>
                <w:u w:val="single"/>
              </w:rPr>
              <w:t xml:space="preserve">Geometry Cluster </w:t>
            </w:r>
            <w:r w:rsidR="1F053251" w:rsidRPr="3F97EAF2">
              <w:rPr>
                <w:rFonts w:ascii="Open Sans" w:eastAsia="Open Sans" w:hAnsi="Open Sans" w:cs="Open Sans"/>
                <w:color w:val="000000" w:themeColor="text1"/>
                <w:sz w:val="20"/>
                <w:szCs w:val="20"/>
                <w:u w:val="single"/>
              </w:rPr>
              <w:t>4</w:t>
            </w:r>
            <w:r w:rsidRPr="3F97EAF2">
              <w:rPr>
                <w:rFonts w:ascii="Open Sans" w:eastAsia="Open Sans" w:hAnsi="Open Sans" w:cs="Open Sans"/>
                <w:color w:val="000000" w:themeColor="text1"/>
                <w:sz w:val="20"/>
                <w:szCs w:val="20"/>
                <w:u w:val="single"/>
              </w:rPr>
              <w:t>: Location and Movement</w:t>
            </w:r>
          </w:p>
          <w:p w14:paraId="7B5F0463" w14:textId="5C4BB194" w:rsidR="003275F7" w:rsidRPr="000C0FC7" w:rsidRDefault="003275F7" w:rsidP="009D6516">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1</w:t>
            </w:r>
            <w:r w:rsidR="00F508DE">
              <w:rPr>
                <w:rFonts w:ascii="Open Sans" w:eastAsia="Open Sans" w:hAnsi="Open Sans" w:cs="Open Sans"/>
                <w:color w:val="000000" w:themeColor="text1"/>
                <w:sz w:val="20"/>
                <w:szCs w:val="20"/>
              </w:rPr>
              <w:t>7</w:t>
            </w:r>
            <w:r w:rsidRPr="1C40D265">
              <w:rPr>
                <w:rFonts w:ascii="Open Sans" w:eastAsia="Open Sans" w:hAnsi="Open Sans" w:cs="Open Sans"/>
                <w:color w:val="000000" w:themeColor="text1"/>
                <w:sz w:val="20"/>
                <w:szCs w:val="20"/>
              </w:rPr>
              <w:t>: Perspective Taking</w:t>
            </w:r>
          </w:p>
          <w:p w14:paraId="200D6D39" w14:textId="280CE5FB" w:rsidR="003275F7" w:rsidRPr="000C0FC7" w:rsidRDefault="00F508DE" w:rsidP="009D6516">
            <w:pP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18</w:t>
            </w:r>
            <w:r w:rsidR="003275F7" w:rsidRPr="1C40D265">
              <w:rPr>
                <w:rFonts w:ascii="Open Sans" w:eastAsia="Open Sans" w:hAnsi="Open Sans" w:cs="Open Sans"/>
                <w:color w:val="000000" w:themeColor="text1"/>
                <w:sz w:val="20"/>
                <w:szCs w:val="20"/>
              </w:rPr>
              <w:t>: Mapping</w:t>
            </w:r>
          </w:p>
          <w:p w14:paraId="62AD3006" w14:textId="7ABCBE9A" w:rsidR="003275F7" w:rsidRPr="000C0FC7" w:rsidRDefault="00F508DE" w:rsidP="009D6516">
            <w:pP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19</w:t>
            </w:r>
            <w:r w:rsidR="003275F7" w:rsidRPr="1C40D265">
              <w:rPr>
                <w:rFonts w:ascii="Open Sans" w:eastAsia="Open Sans" w:hAnsi="Open Sans" w:cs="Open Sans"/>
                <w:color w:val="000000" w:themeColor="text1"/>
                <w:sz w:val="20"/>
                <w:szCs w:val="20"/>
              </w:rPr>
              <w:t>: Exploring Cod</w:t>
            </w:r>
            <w:r>
              <w:rPr>
                <w:rFonts w:ascii="Open Sans" w:eastAsia="Open Sans" w:hAnsi="Open Sans" w:cs="Open Sans"/>
                <w:color w:val="000000" w:themeColor="text1"/>
                <w:sz w:val="20"/>
                <w:szCs w:val="20"/>
              </w:rPr>
              <w:t>ing</w:t>
            </w:r>
          </w:p>
          <w:p w14:paraId="385C4E25" w14:textId="4ABC9434" w:rsidR="003275F7" w:rsidRPr="000C0FC7" w:rsidRDefault="003275F7" w:rsidP="009D6516">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2</w:t>
            </w:r>
            <w:r w:rsidR="00F508DE">
              <w:rPr>
                <w:rFonts w:ascii="Open Sans" w:eastAsia="Open Sans" w:hAnsi="Open Sans" w:cs="Open Sans"/>
                <w:color w:val="000000" w:themeColor="text1"/>
                <w:sz w:val="20"/>
                <w:szCs w:val="20"/>
              </w:rPr>
              <w:t>0</w:t>
            </w:r>
            <w:r w:rsidRPr="1C40D265">
              <w:rPr>
                <w:rFonts w:ascii="Open Sans" w:eastAsia="Open Sans" w:hAnsi="Open Sans" w:cs="Open Sans"/>
                <w:color w:val="000000" w:themeColor="text1"/>
                <w:sz w:val="20"/>
                <w:szCs w:val="20"/>
              </w:rPr>
              <w:t>: Coding on a Grid</w:t>
            </w:r>
          </w:p>
          <w:p w14:paraId="3F9133C8" w14:textId="564EB45A" w:rsidR="003275F7" w:rsidRPr="000C0FC7" w:rsidRDefault="003275F7" w:rsidP="009D6516">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2</w:t>
            </w:r>
            <w:r w:rsidR="00F508DE">
              <w:rPr>
                <w:rFonts w:ascii="Open Sans" w:eastAsia="Open Sans" w:hAnsi="Open Sans" w:cs="Open Sans"/>
                <w:color w:val="000000" w:themeColor="text1"/>
                <w:sz w:val="20"/>
                <w:szCs w:val="20"/>
              </w:rPr>
              <w:t>1</w:t>
            </w:r>
            <w:r w:rsidRPr="1C40D265">
              <w:rPr>
                <w:rFonts w:ascii="Open Sans" w:eastAsia="Open Sans" w:hAnsi="Open Sans" w:cs="Open Sans"/>
                <w:color w:val="000000" w:themeColor="text1"/>
                <w:sz w:val="20"/>
                <w:szCs w:val="20"/>
              </w:rPr>
              <w:t>: Number Codes</w:t>
            </w:r>
          </w:p>
          <w:p w14:paraId="54135B32" w14:textId="0AD7A0E6" w:rsidR="003275F7" w:rsidRPr="00F508DE" w:rsidRDefault="003275F7" w:rsidP="009D6516">
            <w:pPr>
              <w:rPr>
                <w:rFonts w:ascii="Open Sans" w:eastAsia="Open Sans" w:hAnsi="Open Sans" w:cs="Open Sans"/>
                <w:b/>
                <w:bCs/>
                <w:i/>
                <w:iCs/>
                <w:color w:val="000000" w:themeColor="text1"/>
                <w:sz w:val="20"/>
                <w:szCs w:val="20"/>
              </w:rPr>
            </w:pPr>
            <w:r w:rsidRPr="00F508DE">
              <w:rPr>
                <w:rFonts w:ascii="Open Sans" w:eastAsia="Open Sans" w:hAnsi="Open Sans" w:cs="Open Sans"/>
                <w:b/>
                <w:bCs/>
                <w:i/>
                <w:iCs/>
                <w:color w:val="000000" w:themeColor="text1"/>
                <w:sz w:val="20"/>
                <w:szCs w:val="20"/>
              </w:rPr>
              <w:t>2</w:t>
            </w:r>
            <w:r w:rsidR="00F508DE" w:rsidRPr="00F508DE">
              <w:rPr>
                <w:rFonts w:ascii="Open Sans" w:eastAsia="Open Sans" w:hAnsi="Open Sans" w:cs="Open Sans"/>
                <w:b/>
                <w:bCs/>
                <w:i/>
                <w:iCs/>
                <w:color w:val="000000" w:themeColor="text1"/>
                <w:sz w:val="20"/>
                <w:szCs w:val="20"/>
              </w:rPr>
              <w:t>2</w:t>
            </w:r>
            <w:r w:rsidRPr="00F508DE">
              <w:rPr>
                <w:rFonts w:ascii="Open Sans" w:eastAsia="Open Sans" w:hAnsi="Open Sans" w:cs="Open Sans"/>
                <w:b/>
                <w:bCs/>
                <w:i/>
                <w:iCs/>
                <w:color w:val="000000" w:themeColor="text1"/>
                <w:sz w:val="20"/>
                <w:szCs w:val="20"/>
              </w:rPr>
              <w:t>: Consolidation (Location and Movement)</w:t>
            </w:r>
          </w:p>
          <w:p w14:paraId="21C87F23" w14:textId="77777777" w:rsidR="003275F7" w:rsidRPr="00A25472" w:rsidRDefault="003275F7" w:rsidP="009D6516">
            <w:pPr>
              <w:rPr>
                <w:rFonts w:ascii="Open Sans" w:eastAsia="Open Sans" w:hAnsi="Open Sans" w:cs="Open Sans"/>
                <w:color w:val="000000" w:themeColor="text1"/>
                <w:sz w:val="20"/>
                <w:szCs w:val="20"/>
                <w:u w:val="single"/>
              </w:rPr>
            </w:pPr>
          </w:p>
          <w:p w14:paraId="5A24FC0C" w14:textId="77777777" w:rsidR="003275F7" w:rsidRDefault="003275F7" w:rsidP="009D6516">
            <w:pPr>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Data Management and Probability Cluster 2: Probability and Chance</w:t>
            </w:r>
          </w:p>
          <w:p w14:paraId="5F15C7CB" w14:textId="0DF6FAFD" w:rsidR="003275F7" w:rsidRDefault="00F508DE" w:rsidP="009D6516">
            <w:pP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6</w:t>
            </w:r>
            <w:r w:rsidR="003275F7" w:rsidRPr="1C40D265">
              <w:rPr>
                <w:rFonts w:ascii="Open Sans" w:eastAsia="Open Sans" w:hAnsi="Open Sans" w:cs="Open Sans"/>
                <w:color w:val="000000" w:themeColor="text1"/>
                <w:sz w:val="20"/>
                <w:szCs w:val="20"/>
              </w:rPr>
              <w:t xml:space="preserve">: Likelihood of Events </w:t>
            </w:r>
          </w:p>
          <w:p w14:paraId="62801637" w14:textId="6DD0D775" w:rsidR="00F508DE" w:rsidRDefault="00F508DE" w:rsidP="009D6516">
            <w:pP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7</w:t>
            </w:r>
            <w:r w:rsidRPr="1C40D265">
              <w:rPr>
                <w:rFonts w:ascii="Open Sans" w:eastAsia="Open Sans" w:hAnsi="Open Sans" w:cs="Open Sans"/>
                <w:color w:val="000000" w:themeColor="text1"/>
                <w:sz w:val="20"/>
                <w:szCs w:val="20"/>
              </w:rPr>
              <w:t>: Making and Testing Predictions</w:t>
            </w:r>
            <w:r>
              <w:rPr>
                <w:rFonts w:ascii="Open Sans" w:eastAsia="Open Sans" w:hAnsi="Open Sans" w:cs="Open Sans"/>
                <w:color w:val="000000" w:themeColor="text1"/>
                <w:sz w:val="20"/>
                <w:szCs w:val="20"/>
              </w:rPr>
              <w:t xml:space="preserve"> </w:t>
            </w:r>
          </w:p>
          <w:p w14:paraId="75949D52" w14:textId="777748F4" w:rsidR="003275F7" w:rsidRPr="00F508DE" w:rsidRDefault="00F508DE" w:rsidP="009D6516">
            <w:pPr>
              <w:rPr>
                <w:rFonts w:ascii="Open Sans" w:eastAsia="Open Sans" w:hAnsi="Open Sans" w:cs="Open Sans"/>
                <w:b/>
                <w:bCs/>
                <w:i/>
                <w:iCs/>
                <w:color w:val="000000" w:themeColor="text1"/>
                <w:sz w:val="20"/>
                <w:szCs w:val="20"/>
              </w:rPr>
            </w:pPr>
            <w:r w:rsidRPr="00F508DE">
              <w:rPr>
                <w:rFonts w:ascii="Open Sans" w:eastAsia="Open Sans" w:hAnsi="Open Sans" w:cs="Open Sans"/>
                <w:b/>
                <w:bCs/>
                <w:i/>
                <w:iCs/>
                <w:color w:val="000000" w:themeColor="text1"/>
                <w:sz w:val="20"/>
                <w:szCs w:val="20"/>
              </w:rPr>
              <w:t>8</w:t>
            </w:r>
            <w:r w:rsidR="003275F7" w:rsidRPr="00F508DE">
              <w:rPr>
                <w:rFonts w:ascii="Open Sans" w:eastAsia="Open Sans" w:hAnsi="Open Sans" w:cs="Open Sans"/>
                <w:b/>
                <w:bCs/>
                <w:i/>
                <w:iCs/>
                <w:color w:val="000000" w:themeColor="text1"/>
                <w:sz w:val="20"/>
                <w:szCs w:val="20"/>
              </w:rPr>
              <w:t>:</w:t>
            </w:r>
            <w:r w:rsidR="003275F7" w:rsidRPr="00F508DE">
              <w:rPr>
                <w:rFonts w:ascii="Open Sans" w:eastAsia="Open Sans" w:hAnsi="Open Sans" w:cs="Open Sans"/>
                <w:i/>
                <w:iCs/>
                <w:color w:val="000000" w:themeColor="text1"/>
                <w:sz w:val="20"/>
                <w:szCs w:val="20"/>
              </w:rPr>
              <w:t xml:space="preserve"> </w:t>
            </w:r>
            <w:r w:rsidR="003275F7" w:rsidRPr="00F508DE">
              <w:rPr>
                <w:rFonts w:ascii="Open Sans" w:eastAsia="Open Sans" w:hAnsi="Open Sans" w:cs="Open Sans"/>
                <w:b/>
                <w:bCs/>
                <w:i/>
                <w:iCs/>
                <w:color w:val="000000" w:themeColor="text1"/>
                <w:sz w:val="20"/>
                <w:szCs w:val="20"/>
              </w:rPr>
              <w:t>Consolidation (Probability and Chance)</w:t>
            </w:r>
          </w:p>
        </w:tc>
      </w:tr>
      <w:tr w:rsidR="00DE5732" w14:paraId="30DF1F88" w14:textId="77777777" w:rsidTr="3F97EAF2">
        <w:trPr>
          <w:trHeight w:val="1641"/>
        </w:trPr>
        <w:tc>
          <w:tcPr>
            <w:tcW w:w="4962" w:type="dxa"/>
            <w:tcBorders>
              <w:top w:val="single" w:sz="6" w:space="0" w:color="000000" w:themeColor="text1"/>
              <w:bottom w:val="single" w:sz="6" w:space="0" w:color="000000" w:themeColor="text1"/>
              <w:right w:val="single" w:sz="4" w:space="0" w:color="auto"/>
            </w:tcBorders>
            <w:shd w:val="clear" w:color="auto" w:fill="auto"/>
          </w:tcPr>
          <w:p w14:paraId="00E124C6" w14:textId="4574AF03" w:rsidR="00DE5732" w:rsidRPr="00A229DF" w:rsidRDefault="00DE5732" w:rsidP="009D6516">
            <w:pPr>
              <w:rPr>
                <w:rFonts w:ascii="Open Sans" w:eastAsia="Open Sans" w:hAnsi="Open Sans" w:cs="Open Sans"/>
                <w:b/>
                <w:bCs/>
                <w:sz w:val="20"/>
                <w:szCs w:val="20"/>
                <w:highlight w:val="yellow"/>
              </w:rPr>
            </w:pPr>
            <w:r w:rsidRPr="00C655DF">
              <w:rPr>
                <w:rFonts w:ascii="Open Sans" w:eastAsia="Open Sans" w:hAnsi="Open Sans" w:cs="Open Sans"/>
                <w:b/>
                <w:bCs/>
                <w:sz w:val="20"/>
                <w:szCs w:val="20"/>
              </w:rPr>
              <w:t>Calendars</w:t>
            </w:r>
            <w:r w:rsidR="00A229DF" w:rsidRPr="00C655DF">
              <w:rPr>
                <w:rFonts w:ascii="Open Sans" w:eastAsia="Open Sans" w:hAnsi="Open Sans" w:cs="Open Sans"/>
                <w:b/>
                <w:bCs/>
                <w:sz w:val="20"/>
                <w:szCs w:val="20"/>
              </w:rPr>
              <w:t xml:space="preserve">, </w:t>
            </w:r>
            <w:r w:rsidRPr="00C655DF">
              <w:rPr>
                <w:rFonts w:ascii="Open Sans" w:eastAsia="Open Sans" w:hAnsi="Open Sans" w:cs="Open Sans"/>
                <w:b/>
                <w:bCs/>
                <w:sz w:val="20"/>
                <w:szCs w:val="20"/>
              </w:rPr>
              <w:t>Likelihood</w:t>
            </w:r>
          </w:p>
          <w:p w14:paraId="5C334826" w14:textId="0AB4E40B" w:rsidR="00DE5732" w:rsidRDefault="00DE5732" w:rsidP="009D6516">
            <w:pPr>
              <w:rPr>
                <w:rFonts w:ascii="Open Sans" w:eastAsia="Open Sans" w:hAnsi="Open Sans" w:cs="Open Sans"/>
                <w:sz w:val="20"/>
                <w:szCs w:val="20"/>
              </w:rPr>
            </w:pPr>
            <w:r w:rsidRPr="1C40D265">
              <w:rPr>
                <w:rFonts w:ascii="Open Sans" w:eastAsia="Open Sans" w:hAnsi="Open Sans" w:cs="Open Sans"/>
                <w:sz w:val="20"/>
                <w:szCs w:val="20"/>
              </w:rPr>
              <w:t>Spatial Sense: E2.3</w:t>
            </w:r>
          </w:p>
          <w:p w14:paraId="60B924E7" w14:textId="39C99FFD" w:rsidR="00DE5732" w:rsidRDefault="00DE5732" w:rsidP="009D6516">
            <w:pPr>
              <w:rPr>
                <w:rFonts w:ascii="Open Sans" w:eastAsia="Open Sans" w:hAnsi="Open Sans" w:cs="Open Sans"/>
                <w:sz w:val="20"/>
                <w:szCs w:val="20"/>
              </w:rPr>
            </w:pPr>
            <w:r w:rsidRPr="1C40D265">
              <w:rPr>
                <w:rFonts w:ascii="Open Sans" w:eastAsia="Open Sans" w:hAnsi="Open Sans" w:cs="Open Sans"/>
                <w:sz w:val="20"/>
                <w:szCs w:val="20"/>
              </w:rPr>
              <w:t>Data: D2.1; D2.2</w:t>
            </w:r>
          </w:p>
          <w:p w14:paraId="7D8F36F7" w14:textId="77777777" w:rsidR="00DE5732" w:rsidRPr="00A25472" w:rsidRDefault="00DE5732" w:rsidP="009D6516">
            <w:pPr>
              <w:rPr>
                <w:rFonts w:ascii="Open Sans" w:eastAsia="Open Sans" w:hAnsi="Open Sans" w:cs="Open Sans"/>
                <w:sz w:val="20"/>
                <w:szCs w:val="20"/>
              </w:rPr>
            </w:pPr>
          </w:p>
          <w:p w14:paraId="4E33AB84" w14:textId="2B34223A" w:rsidR="00DE5732" w:rsidRPr="00CF46EB" w:rsidRDefault="00DE5732" w:rsidP="002C64EC">
            <w:pPr>
              <w:rPr>
                <w:rFonts w:ascii="Open Sans" w:eastAsia="Open Sans" w:hAnsi="Open Sans" w:cs="Open Sans"/>
                <w:color w:val="000000" w:themeColor="text1"/>
                <w:spacing w:val="-4"/>
                <w:sz w:val="20"/>
                <w:szCs w:val="20"/>
              </w:rPr>
            </w:pPr>
            <w:r w:rsidRPr="00CF46EB">
              <w:rPr>
                <w:rFonts w:ascii="Open Sans" w:eastAsia="Open Sans" w:hAnsi="Open Sans" w:cs="Open Sans"/>
                <w:spacing w:val="-4"/>
                <w:sz w:val="20"/>
                <w:szCs w:val="20"/>
              </w:rPr>
              <w:t>They use calendars to describe what comes next and describe the likelihood that an event will happen.</w:t>
            </w:r>
          </w:p>
        </w:tc>
        <w:tc>
          <w:tcPr>
            <w:tcW w:w="3402" w:type="dxa"/>
            <w:tcBorders>
              <w:top w:val="single" w:sz="4" w:space="0" w:color="auto"/>
              <w:left w:val="single" w:sz="4" w:space="0" w:color="auto"/>
              <w:bottom w:val="single" w:sz="6" w:space="0" w:color="000000" w:themeColor="text1"/>
              <w:right w:val="single" w:sz="4" w:space="0" w:color="auto"/>
            </w:tcBorders>
            <w:shd w:val="clear" w:color="auto" w:fill="auto"/>
          </w:tcPr>
          <w:p w14:paraId="286EDFBC" w14:textId="77777777" w:rsidR="00DE5732" w:rsidRPr="00DE5732" w:rsidRDefault="00DE5732" w:rsidP="009D6516">
            <w:pPr>
              <w:pStyle w:val="ListParagraph"/>
              <w:numPr>
                <w:ilvl w:val="0"/>
                <w:numId w:val="12"/>
              </w:numPr>
              <w:spacing w:after="0" w:line="240" w:lineRule="auto"/>
              <w:ind w:left="96" w:hanging="96"/>
              <w:rPr>
                <w:rFonts w:ascii="Open Sans" w:eastAsia="Open Sans" w:hAnsi="Open Sans" w:cs="Open Sans"/>
                <w:i/>
                <w:iCs/>
                <w:color w:val="0070C0"/>
              </w:rPr>
            </w:pPr>
            <w:r w:rsidRPr="00DE5732">
              <w:rPr>
                <w:rFonts w:ascii="Open Sans" w:eastAsia="Open Sans" w:hAnsi="Open Sans" w:cs="Open Sans"/>
                <w:i/>
                <w:iCs/>
                <w:color w:val="0070C0"/>
              </w:rPr>
              <w:t>Are students able to read the date on a calendar?</w:t>
            </w:r>
          </w:p>
          <w:p w14:paraId="0260D93E" w14:textId="6ACD23FC" w:rsidR="00DE5732" w:rsidRPr="00DE5732" w:rsidRDefault="00DE5732" w:rsidP="009D6516">
            <w:pPr>
              <w:pStyle w:val="ListParagraph"/>
              <w:numPr>
                <w:ilvl w:val="0"/>
                <w:numId w:val="12"/>
              </w:numPr>
              <w:spacing w:after="0" w:line="240" w:lineRule="auto"/>
              <w:ind w:left="96" w:hanging="96"/>
              <w:rPr>
                <w:rFonts w:ascii="Open Sans" w:eastAsia="Open Sans" w:hAnsi="Open Sans" w:cs="Open Sans"/>
                <w:i/>
                <w:iCs/>
                <w:color w:val="0070C0"/>
              </w:rPr>
            </w:pPr>
            <w:r w:rsidRPr="00DE5732">
              <w:rPr>
                <w:rFonts w:ascii="Open Sans" w:eastAsia="Open Sans" w:hAnsi="Open Sans" w:cs="Open Sans"/>
                <w:i/>
                <w:iCs/>
                <w:color w:val="0070C0"/>
              </w:rPr>
              <w:t>Are students able to use ordinal numbers to name months or dates on the calendar?</w:t>
            </w:r>
          </w:p>
        </w:tc>
        <w:tc>
          <w:tcPr>
            <w:tcW w:w="5811" w:type="dxa"/>
            <w:tcBorders>
              <w:top w:val="single" w:sz="4" w:space="0" w:color="auto"/>
              <w:left w:val="single" w:sz="4" w:space="0" w:color="auto"/>
              <w:bottom w:val="single" w:sz="6" w:space="0" w:color="000000" w:themeColor="text1"/>
              <w:right w:val="single" w:sz="4" w:space="0" w:color="auto"/>
            </w:tcBorders>
          </w:tcPr>
          <w:p w14:paraId="362EB4F6" w14:textId="77777777" w:rsidR="00DE5732" w:rsidRDefault="00DE5732" w:rsidP="009D6516">
            <w:pPr>
              <w:rPr>
                <w:rFonts w:ascii="Open Sans" w:eastAsia="Open Sans" w:hAnsi="Open Sans" w:cs="Open Sans"/>
                <w:color w:val="000000" w:themeColor="text1"/>
                <w:sz w:val="20"/>
                <w:szCs w:val="20"/>
                <w:u w:val="single"/>
              </w:rPr>
            </w:pPr>
            <w:r w:rsidRPr="1C40D265">
              <w:rPr>
                <w:rFonts w:ascii="Open Sans" w:eastAsia="Open Sans" w:hAnsi="Open Sans" w:cs="Open Sans"/>
                <w:color w:val="000000" w:themeColor="text1"/>
                <w:sz w:val="20"/>
                <w:szCs w:val="20"/>
                <w:u w:val="single"/>
              </w:rPr>
              <w:t xml:space="preserve">Measurement Cluster 3: Time </w:t>
            </w:r>
          </w:p>
          <w:p w14:paraId="7B543ED8" w14:textId="69FBDEAD" w:rsidR="00DE5732" w:rsidRDefault="00DE5732" w:rsidP="009D6516">
            <w:pPr>
              <w:rPr>
                <w:rFonts w:ascii="Open Sans" w:eastAsia="Open Sans" w:hAnsi="Open Sans" w:cs="Open Sans"/>
                <w:color w:val="000000" w:themeColor="text1"/>
                <w:sz w:val="20"/>
                <w:szCs w:val="20"/>
              </w:rPr>
            </w:pPr>
            <w:r w:rsidRPr="1C40D265">
              <w:rPr>
                <w:rFonts w:ascii="Open Sans" w:eastAsia="Open Sans" w:hAnsi="Open Sans" w:cs="Open Sans"/>
                <w:color w:val="000000" w:themeColor="text1"/>
                <w:sz w:val="20"/>
                <w:szCs w:val="20"/>
              </w:rPr>
              <w:t>9: Relating to Seasons</w:t>
            </w:r>
          </w:p>
          <w:p w14:paraId="016E078B" w14:textId="06C3DC8B" w:rsidR="00DE5732" w:rsidRDefault="00DE5732" w:rsidP="009D6516">
            <w:pPr>
              <w:rPr>
                <w:rFonts w:ascii="Open Sans" w:eastAsia="Open Sans" w:hAnsi="Open Sans" w:cs="Open Sans"/>
                <w:sz w:val="20"/>
                <w:szCs w:val="20"/>
              </w:rPr>
            </w:pPr>
            <w:r>
              <w:rPr>
                <w:rFonts w:ascii="Open Sans" w:eastAsia="Open Sans" w:hAnsi="Open Sans" w:cs="Open Sans"/>
                <w:color w:val="000000" w:themeColor="text1"/>
                <w:sz w:val="20"/>
                <w:szCs w:val="20"/>
              </w:rPr>
              <w:t>1</w:t>
            </w:r>
            <w:r w:rsidRPr="1C40D265">
              <w:rPr>
                <w:rFonts w:ascii="Open Sans" w:eastAsia="Open Sans" w:hAnsi="Open Sans" w:cs="Open Sans"/>
                <w:color w:val="000000" w:themeColor="text1"/>
                <w:sz w:val="20"/>
                <w:szCs w:val="20"/>
              </w:rPr>
              <w:t>0: The Calendar</w:t>
            </w:r>
          </w:p>
        </w:tc>
      </w:tr>
      <w:tr w:rsidR="45DB2B6C" w14:paraId="15D33142" w14:textId="77777777" w:rsidTr="3F97EAF2">
        <w:tc>
          <w:tcPr>
            <w:tcW w:w="14175" w:type="dxa"/>
            <w:gridSpan w:val="3"/>
            <w:tcBorders>
              <w:top w:val="single" w:sz="6" w:space="0" w:color="000000" w:themeColor="text1"/>
              <w:left w:val="single" w:sz="6" w:space="0" w:color="000000" w:themeColor="text1"/>
              <w:bottom w:val="outset" w:sz="6" w:space="0" w:color="auto"/>
              <w:right w:val="single" w:sz="6" w:space="0" w:color="000000" w:themeColor="text1"/>
            </w:tcBorders>
            <w:shd w:val="clear" w:color="auto" w:fill="BDD6EE" w:themeFill="accent5" w:themeFillTint="66"/>
          </w:tcPr>
          <w:p w14:paraId="56FB7F91" w14:textId="76A0B4FD" w:rsidR="45DB2B6C" w:rsidRPr="00D10E35" w:rsidRDefault="45DB2B6C" w:rsidP="00E61F5E">
            <w:pPr>
              <w:jc w:val="center"/>
              <w:rPr>
                <w:rFonts w:ascii="Open Sans" w:eastAsia="Open Sans" w:hAnsi="Open Sans" w:cs="Open San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D10E35" w:rsidRPr="00D10E35">
              <w:rPr>
                <w:rFonts w:ascii="Open Sans" w:eastAsia="Open Sans" w:hAnsi="Open Sans" w:cs="Open Sans"/>
                <w:i/>
                <w:iCs/>
                <w:sz w:val="20"/>
                <w:szCs w:val="20"/>
              </w:rPr>
              <w:t xml:space="preserve"> What comes first? What comes next?</w:t>
            </w:r>
          </w:p>
        </w:tc>
      </w:tr>
    </w:tbl>
    <w:p w14:paraId="2A2047DC" w14:textId="77777777" w:rsidR="00211A26" w:rsidRDefault="00211A26" w:rsidP="002C64EC">
      <w:pPr>
        <w:rPr>
          <w:rFonts w:ascii="Open Sans" w:eastAsia="Open Sans" w:hAnsi="Open Sans" w:cs="Open Sans"/>
        </w:rPr>
      </w:pPr>
      <w:r w:rsidRPr="1C40D265">
        <w:rPr>
          <w:rFonts w:ascii="Open Sans" w:eastAsia="Open Sans" w:hAnsi="Open Sans" w:cs="Open Sans"/>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211A26" w:rsidRPr="0012344A" w14:paraId="75C1E012" w14:textId="77777777" w:rsidTr="00522D25">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3717B1F" w14:textId="7B645019" w:rsidR="00211A26" w:rsidRPr="0012344A" w:rsidRDefault="00211A26"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238D1095" w14:textId="5261C23F" w:rsidR="00211A26" w:rsidRPr="0012344A" w:rsidRDefault="00211A26"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211A26" w:rsidRPr="0012344A" w14:paraId="657A2BFA" w14:textId="77777777" w:rsidTr="00A3716E">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29BDF85E" w14:textId="4AA2212A" w:rsidR="00211A26" w:rsidRPr="000C213C" w:rsidRDefault="00211A26" w:rsidP="000C213C">
            <w:pPr>
              <w:jc w:val="center"/>
              <w:rPr>
                <w:rFonts w:ascii="Open Sans" w:eastAsia="Open Sans" w:hAnsi="Open Sans" w:cs="Open Sans"/>
                <w:b/>
                <w:bCs/>
                <w:sz w:val="20"/>
                <w:szCs w:val="20"/>
              </w:rPr>
            </w:pPr>
            <w:r w:rsidRPr="00B327A8">
              <w:rPr>
                <w:rFonts w:ascii="Open Sans" w:eastAsia="Open Sans" w:hAnsi="Open Sans" w:cs="Open Sans"/>
                <w:b/>
                <w:bCs/>
                <w:sz w:val="20"/>
                <w:szCs w:val="20"/>
              </w:rPr>
              <w:t>Joining and separating: What do we have now?</w:t>
            </w: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77EE024A" w14:textId="77777777" w:rsidR="00211A26" w:rsidRPr="00B327A8" w:rsidRDefault="00211A26" w:rsidP="00E61F5E">
            <w:pPr>
              <w:jc w:val="center"/>
              <w:rPr>
                <w:rFonts w:ascii="Open Sans" w:eastAsia="Open Sans" w:hAnsi="Open Sans" w:cs="Open Sans"/>
                <w:b/>
                <w:bCs/>
                <w:sz w:val="20"/>
                <w:szCs w:val="20"/>
              </w:rPr>
            </w:pPr>
            <w:r w:rsidRPr="00B327A8">
              <w:rPr>
                <w:rFonts w:ascii="Open Sans" w:eastAsia="Open Sans" w:hAnsi="Open Sans" w:cs="Open Sans"/>
                <w:b/>
                <w:bCs/>
                <w:sz w:val="20"/>
                <w:szCs w:val="20"/>
              </w:rPr>
              <w:t>Big Ideas</w:t>
            </w:r>
          </w:p>
          <w:p w14:paraId="56BB45B7" w14:textId="3DA39534" w:rsidR="00211A26" w:rsidRPr="00B327A8" w:rsidRDefault="71AFB131" w:rsidP="00B327A8">
            <w:pPr>
              <w:pStyle w:val="ListParagraph"/>
              <w:numPr>
                <w:ilvl w:val="0"/>
                <w:numId w:val="13"/>
              </w:numPr>
              <w:spacing w:after="0" w:line="240" w:lineRule="auto"/>
              <w:ind w:left="210" w:hanging="153"/>
              <w:textAlignment w:val="baseline"/>
              <w:rPr>
                <w:rFonts w:ascii="Open Sans" w:eastAsia="Open Sans" w:hAnsi="Open Sans" w:cs="Open Sans"/>
                <w:b/>
                <w:bCs/>
              </w:rPr>
            </w:pPr>
            <w:r w:rsidRPr="00B327A8">
              <w:rPr>
                <w:rFonts w:ascii="Open Sans" w:eastAsia="Open Sans" w:hAnsi="Open Sans" w:cs="Open Sans"/>
                <w:b/>
                <w:bCs/>
              </w:rPr>
              <w:t>Numbers are related in many ways.</w:t>
            </w:r>
          </w:p>
          <w:p w14:paraId="4B17FFCE" w14:textId="6E696E32" w:rsidR="00211A26" w:rsidRPr="00B327A8" w:rsidRDefault="71AFB131" w:rsidP="00B327A8">
            <w:pPr>
              <w:pStyle w:val="ListParagraph"/>
              <w:numPr>
                <w:ilvl w:val="0"/>
                <w:numId w:val="13"/>
              </w:numPr>
              <w:spacing w:after="0" w:line="240" w:lineRule="auto"/>
              <w:ind w:left="210" w:hanging="153"/>
              <w:textAlignment w:val="baseline"/>
              <w:rPr>
                <w:rFonts w:ascii="Open Sans" w:eastAsia="Open Sans" w:hAnsi="Open Sans" w:cs="Open Sans"/>
                <w:b/>
                <w:bCs/>
              </w:rPr>
            </w:pPr>
            <w:r w:rsidRPr="00B327A8">
              <w:rPr>
                <w:rFonts w:ascii="Open Sans" w:eastAsia="Open Sans" w:hAnsi="Open Sans" w:cs="Open Sans"/>
                <w:b/>
                <w:bCs/>
              </w:rPr>
              <w:t>Quantities and numbers can be grouped by or partitioned into equal</w:t>
            </w:r>
            <w:r w:rsidR="00F45B16">
              <w:rPr>
                <w:rFonts w:ascii="Open Sans" w:eastAsia="Open Sans" w:hAnsi="Open Sans" w:cs="Open Sans"/>
                <w:b/>
                <w:bCs/>
              </w:rPr>
              <w:t>-</w:t>
            </w:r>
            <w:r w:rsidRPr="00B327A8">
              <w:rPr>
                <w:rFonts w:ascii="Open Sans" w:eastAsia="Open Sans" w:hAnsi="Open Sans" w:cs="Open Sans"/>
                <w:b/>
                <w:bCs/>
              </w:rPr>
              <w:t>sized units.</w:t>
            </w:r>
          </w:p>
          <w:p w14:paraId="301BABB2" w14:textId="69370887" w:rsidR="00211A26" w:rsidRPr="00B327A8" w:rsidRDefault="71AFB131" w:rsidP="00B327A8">
            <w:pPr>
              <w:pStyle w:val="ListParagraph"/>
              <w:numPr>
                <w:ilvl w:val="0"/>
                <w:numId w:val="13"/>
              </w:numPr>
              <w:spacing w:after="0" w:line="240" w:lineRule="auto"/>
              <w:ind w:left="210" w:hanging="153"/>
              <w:textAlignment w:val="baseline"/>
              <w:rPr>
                <w:rFonts w:ascii="Open Sans" w:eastAsia="Open Sans" w:hAnsi="Open Sans" w:cs="Open Sans"/>
                <w:b/>
                <w:bCs/>
              </w:rPr>
            </w:pPr>
            <w:r w:rsidRPr="00B327A8">
              <w:rPr>
                <w:rFonts w:ascii="Open Sans" w:eastAsia="Open Sans" w:hAnsi="Open Sans" w:cs="Open Sans"/>
                <w:b/>
                <w:bCs/>
              </w:rPr>
              <w:t>Quantities and numbers can be grouped by, and partitioned into, units to determine how many or how much.</w:t>
            </w:r>
          </w:p>
          <w:p w14:paraId="0CE3FDEF" w14:textId="36CBAB78" w:rsidR="00211A26" w:rsidRPr="00B327A8" w:rsidRDefault="71AFB131" w:rsidP="00B327A8">
            <w:pPr>
              <w:pStyle w:val="ListParagraph"/>
              <w:numPr>
                <w:ilvl w:val="0"/>
                <w:numId w:val="13"/>
              </w:numPr>
              <w:spacing w:after="0" w:line="240" w:lineRule="auto"/>
              <w:ind w:left="210" w:hanging="153"/>
              <w:textAlignment w:val="baseline"/>
              <w:rPr>
                <w:rFonts w:ascii="Open Sans" w:eastAsia="Open Sans" w:hAnsi="Open Sans" w:cs="Open Sans"/>
                <w:b/>
                <w:bCs/>
              </w:rPr>
            </w:pPr>
            <w:r w:rsidRPr="00B327A8">
              <w:rPr>
                <w:rFonts w:ascii="Open Sans" w:eastAsia="Open Sans" w:hAnsi="Open Sans" w:cs="Open Sans"/>
                <w:b/>
                <w:bCs/>
              </w:rPr>
              <w:t>Quantities and numbers can be added and subtracted to determine how many or how much.</w:t>
            </w:r>
          </w:p>
          <w:p w14:paraId="00DAD06A" w14:textId="46846D22" w:rsidR="00211A26" w:rsidRPr="00B327A8" w:rsidRDefault="39610A70" w:rsidP="00B327A8">
            <w:pPr>
              <w:pStyle w:val="ListParagraph"/>
              <w:numPr>
                <w:ilvl w:val="0"/>
                <w:numId w:val="13"/>
              </w:numPr>
              <w:spacing w:after="0" w:line="240" w:lineRule="auto"/>
              <w:ind w:left="210" w:hanging="153"/>
              <w:textAlignment w:val="baseline"/>
              <w:rPr>
                <w:rFonts w:ascii="Open Sans" w:eastAsia="Open Sans" w:hAnsi="Open Sans" w:cs="Open Sans"/>
              </w:rPr>
            </w:pPr>
            <w:r w:rsidRPr="00B327A8">
              <w:rPr>
                <w:rFonts w:ascii="Open Sans" w:eastAsia="Open Sans" w:hAnsi="Open Sans" w:cs="Open Sans"/>
                <w:b/>
                <w:bCs/>
              </w:rPr>
              <w:t>2</w:t>
            </w:r>
            <w:r w:rsidR="00F45B16">
              <w:rPr>
                <w:rFonts w:ascii="Open Sans" w:eastAsia="Open Sans" w:hAnsi="Open Sans" w:cs="Open Sans"/>
                <w:b/>
                <w:bCs/>
              </w:rPr>
              <w:t>-</w:t>
            </w:r>
            <w:r w:rsidRPr="00B327A8">
              <w:rPr>
                <w:rFonts w:ascii="Open Sans" w:eastAsia="Open Sans" w:hAnsi="Open Sans" w:cs="Open Sans"/>
                <w:b/>
                <w:bCs/>
              </w:rPr>
              <w:t>D shapes and 3</w:t>
            </w:r>
            <w:r w:rsidR="00F45B16">
              <w:rPr>
                <w:rFonts w:ascii="Open Sans" w:eastAsia="Open Sans" w:hAnsi="Open Sans" w:cs="Open Sans"/>
                <w:b/>
                <w:bCs/>
              </w:rPr>
              <w:t>-</w:t>
            </w:r>
            <w:r w:rsidRPr="00B327A8">
              <w:rPr>
                <w:rFonts w:ascii="Open Sans" w:eastAsia="Open Sans" w:hAnsi="Open Sans" w:cs="Open Sans"/>
                <w:b/>
                <w:bCs/>
              </w:rPr>
              <w:t>D solids can be analyzed and classified in different ways by their attributes.</w:t>
            </w:r>
          </w:p>
        </w:tc>
      </w:tr>
      <w:tr w:rsidR="00A3716E" w:rsidRPr="0012344A" w14:paraId="04313AE3" w14:textId="77777777" w:rsidTr="00A3716E">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38C54D3F" w14:textId="21719D7C" w:rsidR="00A3716E" w:rsidRPr="00A3716E" w:rsidRDefault="00A3716E" w:rsidP="00A3716E">
            <w:pPr>
              <w:ind w:left="57"/>
              <w:textAlignment w:val="baseline"/>
              <w:rPr>
                <w:rFonts w:ascii="Open Sans" w:eastAsia="Open Sans" w:hAnsi="Open Sans" w:cs="Open Sans"/>
                <w:sz w:val="20"/>
                <w:szCs w:val="20"/>
                <w:lang w:val="en-US"/>
              </w:rPr>
            </w:pPr>
            <w:r>
              <w:rPr>
                <w:rFonts w:ascii="Open Sans" w:eastAsia="Open Sans" w:hAnsi="Open Sans" w:cs="Open Sans"/>
                <w:b/>
                <w:bCs/>
                <w:sz w:val="20"/>
                <w:szCs w:val="20"/>
                <w:lang w:val="en-US"/>
              </w:rPr>
              <w:t xml:space="preserve">Time: </w:t>
            </w:r>
            <w:r>
              <w:rPr>
                <w:rFonts w:ascii="Open Sans" w:eastAsia="Open Sans" w:hAnsi="Open Sans" w:cs="Open Sans"/>
                <w:sz w:val="20"/>
                <w:szCs w:val="20"/>
                <w:lang w:val="en-US"/>
              </w:rPr>
              <w:t>December</w:t>
            </w:r>
          </w:p>
        </w:tc>
      </w:tr>
      <w:tr w:rsidR="003E1DCB" w:rsidRPr="0012344A" w14:paraId="4C2641BE" w14:textId="77777777" w:rsidTr="00522D25">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6781B5F4" w14:textId="71210E50" w:rsidR="003E1DCB" w:rsidRPr="0012344A" w:rsidRDefault="003E1DCB" w:rsidP="003E1DCB">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hideMark/>
          </w:tcPr>
          <w:p w14:paraId="762E4C38" w14:textId="77777777" w:rsidR="003E1DCB" w:rsidRPr="0012344A" w:rsidRDefault="003E1DCB"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hideMark/>
          </w:tcPr>
          <w:p w14:paraId="692F06D6" w14:textId="6D321379" w:rsidR="003E1DCB" w:rsidRPr="0012344A" w:rsidRDefault="003E1DCB"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02087C" w:rsidRPr="0012344A" w14:paraId="14138FB1" w14:textId="77777777" w:rsidTr="0002087C">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233A5942" w14:textId="77777777" w:rsidR="0002087C" w:rsidRPr="0012344A" w:rsidRDefault="0002087C" w:rsidP="00825AE9">
            <w:pPr>
              <w:pStyle w:val="NormalWeb"/>
              <w:spacing w:before="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outset" w:sz="6" w:space="0" w:color="auto"/>
              <w:right w:val="single" w:sz="6" w:space="0" w:color="000000" w:themeColor="text1"/>
            </w:tcBorders>
            <w:shd w:val="clear" w:color="auto" w:fill="auto"/>
          </w:tcPr>
          <w:p w14:paraId="107F1045" w14:textId="77777777" w:rsidR="0002087C" w:rsidRPr="0012344A" w:rsidRDefault="0002087C" w:rsidP="00825AE9">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outset" w:sz="6" w:space="0" w:color="auto"/>
              <w:right w:val="single" w:sz="6" w:space="0" w:color="000000" w:themeColor="text1"/>
            </w:tcBorders>
            <w:shd w:val="clear" w:color="auto" w:fill="auto"/>
          </w:tcPr>
          <w:p w14:paraId="163EDA8E" w14:textId="4C393187" w:rsidR="0002087C" w:rsidRPr="00B327A8" w:rsidRDefault="0002087C" w:rsidP="00F45B16">
            <w:pPr>
              <w:pStyle w:val="paragraph"/>
              <w:spacing w:before="0" w:beforeAutospacing="0" w:after="0" w:afterAutospacing="0"/>
              <w:ind w:left="57"/>
              <w:rPr>
                <w:rFonts w:ascii="Open Sans" w:eastAsia="Open Sans" w:hAnsi="Open Sans" w:cs="Open Sans"/>
                <w:sz w:val="20"/>
                <w:szCs w:val="20"/>
                <w:u w:val="single"/>
              </w:rPr>
            </w:pPr>
            <w:r w:rsidRPr="00B327A8">
              <w:rPr>
                <w:rFonts w:ascii="Open Sans" w:eastAsia="Open Sans" w:hAnsi="Open Sans" w:cs="Open Sans"/>
                <w:sz w:val="20"/>
                <w:szCs w:val="20"/>
                <w:u w:val="single"/>
              </w:rPr>
              <w:t xml:space="preserve">Nutty and </w:t>
            </w:r>
            <w:proofErr w:type="spellStart"/>
            <w:r w:rsidRPr="00B327A8">
              <w:rPr>
                <w:rFonts w:ascii="Open Sans" w:eastAsia="Open Sans" w:hAnsi="Open Sans" w:cs="Open Sans"/>
                <w:sz w:val="20"/>
                <w:szCs w:val="20"/>
                <w:u w:val="single"/>
              </w:rPr>
              <w:t>Wolfy</w:t>
            </w:r>
            <w:proofErr w:type="spellEnd"/>
          </w:p>
          <w:p w14:paraId="04533C6D" w14:textId="242ED64C" w:rsidR="0002087C" w:rsidRPr="00B327A8" w:rsidRDefault="0002087C" w:rsidP="00F45B16">
            <w:pPr>
              <w:pStyle w:val="paragraph"/>
              <w:spacing w:before="0" w:beforeAutospacing="0" w:after="0" w:afterAutospacing="0"/>
              <w:ind w:left="57"/>
              <w:textAlignment w:val="baseline"/>
              <w:rPr>
                <w:rFonts w:ascii="Open Sans" w:eastAsia="Open Sans" w:hAnsi="Open Sans" w:cs="Open Sans"/>
                <w:sz w:val="20"/>
                <w:szCs w:val="20"/>
              </w:rPr>
            </w:pPr>
            <w:r w:rsidRPr="00B327A8">
              <w:rPr>
                <w:rStyle w:val="normaltextrun"/>
                <w:rFonts w:ascii="Open Sans" w:eastAsia="Open Sans" w:hAnsi="Open Sans" w:cs="Open Sans"/>
                <w:sz w:val="20"/>
                <w:szCs w:val="20"/>
                <w:lang w:val="en-US"/>
              </w:rPr>
              <w:t>- explore equality and inequality</w:t>
            </w:r>
          </w:p>
          <w:p w14:paraId="759FF1FE" w14:textId="33DFD53C" w:rsidR="0002087C" w:rsidRPr="00B327A8" w:rsidRDefault="0002087C" w:rsidP="00F45B16">
            <w:pPr>
              <w:pStyle w:val="paragraph"/>
              <w:spacing w:before="0" w:beforeAutospacing="0" w:after="0" w:afterAutospacing="0"/>
              <w:ind w:left="57"/>
              <w:rPr>
                <w:rFonts w:ascii="Open Sans" w:eastAsia="Open Sans" w:hAnsi="Open Sans" w:cs="Open Sans"/>
                <w:sz w:val="20"/>
                <w:szCs w:val="20"/>
              </w:rPr>
            </w:pPr>
            <w:r w:rsidRPr="00B327A8">
              <w:rPr>
                <w:rStyle w:val="normaltextrun"/>
                <w:rFonts w:ascii="Open Sans" w:eastAsia="Open Sans" w:hAnsi="Open Sans" w:cs="Open Sans"/>
                <w:sz w:val="20"/>
                <w:szCs w:val="20"/>
                <w:lang w:val="en-US"/>
              </w:rPr>
              <w:t>- compare quantities to 20</w:t>
            </w:r>
          </w:p>
        </w:tc>
      </w:tr>
      <w:tr w:rsidR="0002087C" w:rsidRPr="0012344A" w14:paraId="5B371788" w14:textId="77777777" w:rsidTr="0002087C">
        <w:tc>
          <w:tcPr>
            <w:tcW w:w="4962" w:type="dxa"/>
            <w:tcBorders>
              <w:top w:val="outset" w:sz="6" w:space="0" w:color="auto"/>
              <w:bottom w:val="outset" w:sz="6" w:space="0" w:color="auto"/>
              <w:right w:val="single" w:sz="6" w:space="0" w:color="000000" w:themeColor="text1"/>
            </w:tcBorders>
            <w:shd w:val="clear" w:color="auto" w:fill="auto"/>
          </w:tcPr>
          <w:p w14:paraId="31EB07A7" w14:textId="77777777" w:rsidR="0002087C" w:rsidRPr="0012344A" w:rsidRDefault="0002087C" w:rsidP="00825AE9">
            <w:pPr>
              <w:pStyle w:val="NormalWeb"/>
              <w:spacing w:before="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20916391" w14:textId="77777777" w:rsidR="0002087C" w:rsidRPr="0012344A" w:rsidRDefault="0002087C" w:rsidP="00825AE9">
            <w:pPr>
              <w:jc w:val="cente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85D11CB" w14:textId="11397311" w:rsidR="0002087C" w:rsidRPr="00B327A8" w:rsidRDefault="0002087C" w:rsidP="00F45B16">
            <w:pPr>
              <w:ind w:left="57"/>
              <w:rPr>
                <w:rFonts w:ascii="Open Sans" w:eastAsia="Open Sans" w:hAnsi="Open Sans" w:cs="Open Sans"/>
                <w:sz w:val="20"/>
                <w:szCs w:val="20"/>
                <w:u w:val="single"/>
                <w:lang w:val="en-US"/>
              </w:rPr>
            </w:pPr>
            <w:r w:rsidRPr="00B327A8">
              <w:rPr>
                <w:rFonts w:ascii="Open Sans" w:eastAsia="Open Sans" w:hAnsi="Open Sans" w:cs="Open Sans"/>
                <w:sz w:val="20"/>
                <w:szCs w:val="20"/>
                <w:u w:val="single"/>
              </w:rPr>
              <w:t>Hockey Time</w:t>
            </w:r>
            <w:r w:rsidR="00CC2C6D">
              <w:rPr>
                <w:rFonts w:ascii="Open Sans" w:eastAsia="Open Sans" w:hAnsi="Open Sans" w:cs="Open Sans"/>
                <w:sz w:val="20"/>
                <w:szCs w:val="20"/>
                <w:u w:val="single"/>
              </w:rPr>
              <w:t>!</w:t>
            </w:r>
          </w:p>
          <w:p w14:paraId="25808325" w14:textId="2D043E68" w:rsidR="0002087C" w:rsidRPr="00B327A8" w:rsidRDefault="0002087C" w:rsidP="00F45B16">
            <w:pPr>
              <w:pStyle w:val="paragraph"/>
              <w:spacing w:before="0" w:beforeAutospacing="0" w:after="0" w:afterAutospacing="0"/>
              <w:ind w:left="57"/>
              <w:textAlignment w:val="baseline"/>
              <w:rPr>
                <w:rFonts w:ascii="Open Sans" w:eastAsia="Open Sans" w:hAnsi="Open Sans" w:cs="Open Sans"/>
                <w:sz w:val="20"/>
                <w:szCs w:val="20"/>
              </w:rPr>
            </w:pPr>
            <w:r w:rsidRPr="00B327A8">
              <w:rPr>
                <w:rStyle w:val="normaltextrun"/>
                <w:rFonts w:ascii="Open Sans" w:eastAsia="Open Sans" w:hAnsi="Open Sans" w:cs="Open Sans"/>
                <w:sz w:val="20"/>
                <w:szCs w:val="20"/>
                <w:lang w:val="en-US"/>
              </w:rPr>
              <w:t>- add and subtract to 20</w:t>
            </w:r>
          </w:p>
          <w:p w14:paraId="04A5799C" w14:textId="16DAECEE" w:rsidR="0002087C" w:rsidRPr="00B327A8" w:rsidRDefault="0002087C" w:rsidP="00F45B16">
            <w:pPr>
              <w:pStyle w:val="paragraph"/>
              <w:spacing w:before="0" w:beforeAutospacing="0" w:after="0" w:afterAutospacing="0"/>
              <w:ind w:left="57"/>
              <w:rPr>
                <w:rFonts w:ascii="Open Sans" w:eastAsia="Open Sans" w:hAnsi="Open Sans" w:cs="Open Sans"/>
                <w:sz w:val="20"/>
                <w:szCs w:val="20"/>
                <w:lang w:val="en-US"/>
              </w:rPr>
            </w:pPr>
            <w:r w:rsidRPr="00B327A8">
              <w:rPr>
                <w:rStyle w:val="normaltextrun"/>
                <w:rFonts w:ascii="Open Sans" w:eastAsia="Open Sans" w:hAnsi="Open Sans" w:cs="Open Sans"/>
                <w:sz w:val="20"/>
                <w:szCs w:val="20"/>
                <w:lang w:val="en-US"/>
              </w:rPr>
              <w:t>- compose and decompose to 20</w:t>
            </w:r>
          </w:p>
        </w:tc>
      </w:tr>
      <w:tr w:rsidR="0002087C" w:rsidRPr="0012344A" w14:paraId="52D3ED1C" w14:textId="77777777" w:rsidTr="0002087C">
        <w:tc>
          <w:tcPr>
            <w:tcW w:w="4962" w:type="dxa"/>
            <w:tcBorders>
              <w:top w:val="outset" w:sz="6" w:space="0" w:color="auto"/>
              <w:bottom w:val="outset" w:sz="6" w:space="0" w:color="auto"/>
              <w:right w:val="single" w:sz="6" w:space="0" w:color="000000" w:themeColor="text1"/>
            </w:tcBorders>
            <w:shd w:val="clear" w:color="auto" w:fill="auto"/>
          </w:tcPr>
          <w:p w14:paraId="5F9F535F" w14:textId="380E2CB4" w:rsidR="0002087C" w:rsidRPr="00DB5573" w:rsidRDefault="0002087C" w:rsidP="00DB5573">
            <w:pPr>
              <w:ind w:left="57"/>
              <w:rPr>
                <w:rFonts w:ascii="Open Sans" w:eastAsia="Open Sans" w:hAnsi="Open Sans" w:cs="Open Sans"/>
                <w:b/>
                <w:bCs/>
                <w:spacing w:val="-6"/>
                <w:sz w:val="20"/>
                <w:szCs w:val="20"/>
              </w:rPr>
            </w:pPr>
            <w:r w:rsidRPr="00DB5573">
              <w:rPr>
                <w:rFonts w:ascii="Open Sans" w:eastAsia="Open Sans" w:hAnsi="Open Sans" w:cs="Open Sans"/>
                <w:b/>
                <w:bCs/>
                <w:spacing w:val="-6"/>
                <w:sz w:val="20"/>
                <w:szCs w:val="20"/>
              </w:rPr>
              <w:t>Change situations (+/−)</w:t>
            </w:r>
            <w:r w:rsidR="00DB5573" w:rsidRPr="00DB5573">
              <w:rPr>
                <w:rFonts w:ascii="Open Sans" w:eastAsia="Open Sans" w:hAnsi="Open Sans" w:cs="Open Sans"/>
                <w:b/>
                <w:bCs/>
                <w:spacing w:val="-6"/>
                <w:sz w:val="20"/>
                <w:szCs w:val="20"/>
              </w:rPr>
              <w:t xml:space="preserve">, </w:t>
            </w:r>
            <w:r w:rsidRPr="00DB5573">
              <w:rPr>
                <w:rFonts w:ascii="Open Sans" w:eastAsia="Open Sans" w:hAnsi="Open Sans" w:cs="Open Sans"/>
                <w:b/>
                <w:bCs/>
                <w:spacing w:val="-6"/>
                <w:sz w:val="20"/>
                <w:szCs w:val="20"/>
              </w:rPr>
              <w:t>Part-whole situations (+/−)</w:t>
            </w:r>
            <w:r w:rsidR="00DB5573" w:rsidRPr="00DB5573">
              <w:rPr>
                <w:rFonts w:ascii="Open Sans" w:eastAsia="Open Sans" w:hAnsi="Open Sans" w:cs="Open Sans"/>
                <w:b/>
                <w:bCs/>
                <w:spacing w:val="-6"/>
                <w:sz w:val="20"/>
                <w:szCs w:val="20"/>
              </w:rPr>
              <w:t xml:space="preserve">, </w:t>
            </w:r>
            <w:r w:rsidRPr="00DB5573">
              <w:rPr>
                <w:rFonts w:ascii="Open Sans" w:eastAsia="Open Sans" w:hAnsi="Open Sans" w:cs="Open Sans"/>
                <w:b/>
                <w:bCs/>
                <w:spacing w:val="-6"/>
                <w:sz w:val="20"/>
                <w:szCs w:val="20"/>
              </w:rPr>
              <w:t>Mental math to 20</w:t>
            </w:r>
          </w:p>
          <w:p w14:paraId="3EAF8E52" w14:textId="4C6837B4" w:rsidR="0002087C" w:rsidRPr="00DB5573" w:rsidRDefault="0002087C" w:rsidP="00F45B16">
            <w:pPr>
              <w:ind w:left="57"/>
              <w:rPr>
                <w:rFonts w:ascii="Open Sans" w:eastAsia="Open Sans" w:hAnsi="Open Sans" w:cs="Open Sans"/>
                <w:spacing w:val="-2"/>
                <w:sz w:val="20"/>
                <w:szCs w:val="20"/>
              </w:rPr>
            </w:pPr>
            <w:r w:rsidRPr="00DB5573">
              <w:rPr>
                <w:rFonts w:ascii="Open Sans" w:eastAsia="Open Sans" w:hAnsi="Open Sans" w:cs="Open Sans"/>
                <w:spacing w:val="-2"/>
                <w:sz w:val="20"/>
                <w:szCs w:val="20"/>
              </w:rPr>
              <w:t>Number: B1.1; B1.2; B1.3; B1.4; B2.1; B2.2; B2.3; B2.4</w:t>
            </w:r>
          </w:p>
          <w:p w14:paraId="0829974D" w14:textId="77777777" w:rsidR="00825AE9" w:rsidRPr="00F45B16" w:rsidRDefault="00825AE9" w:rsidP="00F45B16">
            <w:pPr>
              <w:ind w:left="57"/>
              <w:rPr>
                <w:rFonts w:ascii="Open Sans" w:eastAsia="Open Sans" w:hAnsi="Open Sans" w:cs="Open Sans"/>
                <w:sz w:val="20"/>
                <w:szCs w:val="20"/>
              </w:rPr>
            </w:pPr>
          </w:p>
          <w:p w14:paraId="5BF534B7" w14:textId="38466902" w:rsidR="0002087C" w:rsidRPr="0002087C" w:rsidRDefault="00B33469" w:rsidP="00F45B16">
            <w:pPr>
              <w:ind w:left="57"/>
              <w:rPr>
                <w:rFonts w:ascii="Open Sans" w:eastAsia="Open Sans" w:hAnsi="Open Sans" w:cs="Open Sans"/>
                <w:sz w:val="20"/>
                <w:szCs w:val="20"/>
              </w:rPr>
            </w:pPr>
            <w:r>
              <w:rPr>
                <w:rFonts w:ascii="Open Sans" w:eastAsia="Open Sans" w:hAnsi="Open Sans" w:cs="Open Sans"/>
                <w:sz w:val="20"/>
                <w:szCs w:val="20"/>
              </w:rPr>
              <w:t>They</w:t>
            </w:r>
            <w:r w:rsidR="0002087C" w:rsidRPr="00B327A8">
              <w:rPr>
                <w:rFonts w:ascii="Open Sans" w:eastAsia="Open Sans" w:hAnsi="Open Sans" w:cs="Open Sans"/>
                <w:sz w:val="20"/>
                <w:szCs w:val="20"/>
              </w:rPr>
              <w:t xml:space="preserve"> join, separate, and combine amounts (compose and decompose) and represent the amounts with addition and subtraction. They describe their mental math strategies and notice that the same situation can be represented with an addition and subtraction number sentence. As they come to trust the count, they recognize that math facts exist and begin to develop automaticity.</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E460AEB" w14:textId="5E10CB97" w:rsidR="0002087C" w:rsidRPr="00676BC9" w:rsidRDefault="0002087C" w:rsidP="00676BC9">
            <w:pPr>
              <w:pStyle w:val="ListParagraph"/>
              <w:numPr>
                <w:ilvl w:val="0"/>
                <w:numId w:val="14"/>
              </w:numPr>
              <w:spacing w:after="0" w:line="240" w:lineRule="auto"/>
              <w:ind w:left="153" w:hanging="96"/>
              <w:rPr>
                <w:rFonts w:ascii="Open Sans" w:eastAsia="Open Sans" w:hAnsi="Open Sans" w:cs="Open Sans"/>
                <w:i/>
                <w:iCs/>
                <w:color w:val="0070C0"/>
              </w:rPr>
            </w:pPr>
            <w:r w:rsidRPr="00676BC9">
              <w:rPr>
                <w:rFonts w:ascii="Open Sans" w:eastAsia="Open Sans" w:hAnsi="Open Sans" w:cs="Open Sans"/>
                <w:i/>
                <w:iCs/>
                <w:color w:val="0070C0"/>
              </w:rPr>
              <w:t>Do students realize that a number can be decomposed in many different ways?</w:t>
            </w:r>
          </w:p>
          <w:p w14:paraId="53141AE0" w14:textId="64A482FC" w:rsidR="0002087C" w:rsidRPr="00676BC9" w:rsidRDefault="0002087C" w:rsidP="00676BC9">
            <w:pPr>
              <w:pStyle w:val="ListParagraph"/>
              <w:numPr>
                <w:ilvl w:val="0"/>
                <w:numId w:val="14"/>
              </w:numPr>
              <w:spacing w:after="0" w:line="240" w:lineRule="auto"/>
              <w:ind w:left="153" w:hanging="96"/>
              <w:rPr>
                <w:rFonts w:ascii="Open Sans" w:eastAsia="Open Sans" w:hAnsi="Open Sans" w:cs="Open Sans"/>
                <w:i/>
                <w:iCs/>
                <w:color w:val="0070C0"/>
              </w:rPr>
            </w:pPr>
            <w:r w:rsidRPr="00676BC9">
              <w:rPr>
                <w:rFonts w:ascii="Open Sans" w:eastAsia="Open Sans" w:hAnsi="Open Sans" w:cs="Open Sans"/>
                <w:i/>
                <w:iCs/>
                <w:color w:val="0070C0"/>
              </w:rPr>
              <w:t>To confirm the number, do students count by 1s or do they use more efficient counting strategies?</w:t>
            </w:r>
          </w:p>
          <w:p w14:paraId="68F44059" w14:textId="035AB3AD" w:rsidR="0002087C" w:rsidRPr="00676BC9" w:rsidRDefault="0002087C" w:rsidP="00676BC9">
            <w:pPr>
              <w:pStyle w:val="ListParagraph"/>
              <w:numPr>
                <w:ilvl w:val="0"/>
                <w:numId w:val="14"/>
              </w:numPr>
              <w:spacing w:after="0" w:line="240" w:lineRule="auto"/>
              <w:ind w:left="153" w:hanging="96"/>
              <w:rPr>
                <w:rFonts w:ascii="Open Sans" w:eastAsia="Open Sans" w:hAnsi="Open Sans" w:cs="Open Sans"/>
                <w:i/>
                <w:iCs/>
                <w:color w:val="4472C4" w:themeColor="accent1"/>
                <w:lang w:val="en-CA"/>
              </w:rPr>
            </w:pPr>
            <w:r w:rsidRPr="00676BC9">
              <w:rPr>
                <w:rFonts w:ascii="Open Sans" w:eastAsia="Open Sans" w:hAnsi="Open Sans" w:cs="Open Sans"/>
                <w:i/>
                <w:iCs/>
                <w:color w:val="0070C0"/>
              </w:rPr>
              <w:t>To show a number in a different way, do students start fresh each time or do they make changes to the current representation?</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416E72B2" w14:textId="4532EB42" w:rsidR="007247F6" w:rsidRDefault="0002087C" w:rsidP="00F45B16">
            <w:pPr>
              <w:ind w:left="57"/>
              <w:textAlignment w:val="baseline"/>
              <w:rPr>
                <w:rFonts w:ascii="Open Sans" w:eastAsia="Open Sans" w:hAnsi="Open Sans" w:cs="Open Sans"/>
                <w:color w:val="000000" w:themeColor="text1"/>
                <w:sz w:val="20"/>
                <w:szCs w:val="20"/>
              </w:rPr>
            </w:pPr>
            <w:r w:rsidRPr="00B327A8">
              <w:rPr>
                <w:rFonts w:ascii="Open Sans" w:eastAsia="Open Sans" w:hAnsi="Open Sans" w:cs="Open Sans"/>
                <w:color w:val="000000" w:themeColor="text1"/>
                <w:sz w:val="20"/>
                <w:szCs w:val="20"/>
                <w:u w:val="single"/>
              </w:rPr>
              <w:t>Number Cluster 5: Composing and Decomposing</w:t>
            </w:r>
          </w:p>
          <w:p w14:paraId="3A8732A8" w14:textId="183AA2B5" w:rsidR="00F45B16" w:rsidRDefault="007247F6" w:rsidP="00F45B16">
            <w:pPr>
              <w:ind w:left="57"/>
              <w:textAlignment w:val="baseline"/>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 xml:space="preserve">20: </w:t>
            </w:r>
            <w:r w:rsidR="0002087C" w:rsidRPr="00B327A8">
              <w:rPr>
                <w:rFonts w:ascii="Open Sans" w:eastAsia="Open Sans" w:hAnsi="Open Sans" w:cs="Open Sans"/>
                <w:color w:val="000000" w:themeColor="text1"/>
                <w:sz w:val="20"/>
                <w:szCs w:val="20"/>
              </w:rPr>
              <w:t>Decomposing 50</w:t>
            </w:r>
          </w:p>
          <w:p w14:paraId="4B0E3B9B" w14:textId="64600C51" w:rsidR="00F45B16" w:rsidRDefault="0002087C" w:rsidP="00F45B16">
            <w:pPr>
              <w:ind w:left="57"/>
              <w:textAlignment w:val="baseline"/>
              <w:rPr>
                <w:rFonts w:ascii="Open Sans" w:eastAsia="Open Sans" w:hAnsi="Open Sans" w:cs="Open Sans"/>
                <w:color w:val="000000" w:themeColor="text1"/>
                <w:sz w:val="20"/>
                <w:szCs w:val="20"/>
              </w:rPr>
            </w:pPr>
            <w:r w:rsidRPr="00B327A8">
              <w:rPr>
                <w:rFonts w:ascii="Open Sans" w:eastAsia="Open Sans" w:hAnsi="Open Sans" w:cs="Open Sans"/>
                <w:b/>
                <w:bCs/>
                <w:i/>
                <w:iCs/>
                <w:color w:val="000000" w:themeColor="text1"/>
                <w:sz w:val="20"/>
                <w:szCs w:val="20"/>
              </w:rPr>
              <w:t>2</w:t>
            </w:r>
            <w:r w:rsidR="007247F6">
              <w:rPr>
                <w:rFonts w:ascii="Open Sans" w:eastAsia="Open Sans" w:hAnsi="Open Sans" w:cs="Open Sans"/>
                <w:b/>
                <w:bCs/>
                <w:i/>
                <w:iCs/>
                <w:color w:val="000000" w:themeColor="text1"/>
                <w:sz w:val="20"/>
                <w:szCs w:val="20"/>
              </w:rPr>
              <w:t>6</w:t>
            </w:r>
            <w:r w:rsidRPr="00B327A8">
              <w:rPr>
                <w:rFonts w:ascii="Open Sans" w:eastAsia="Open Sans" w:hAnsi="Open Sans" w:cs="Open Sans"/>
                <w:b/>
                <w:bCs/>
                <w:i/>
                <w:iCs/>
                <w:color w:val="000000" w:themeColor="text1"/>
                <w:sz w:val="20"/>
                <w:szCs w:val="20"/>
              </w:rPr>
              <w:t>: Consolidation (Composing and Decomposing)</w:t>
            </w:r>
            <w:r w:rsidRPr="00B327A8">
              <w:rPr>
                <w:rFonts w:ascii="Open Sans" w:eastAsia="Open Sans" w:hAnsi="Open Sans" w:cs="Open Sans"/>
                <w:color w:val="000000" w:themeColor="text1"/>
                <w:sz w:val="20"/>
                <w:szCs w:val="20"/>
              </w:rPr>
              <w:t xml:space="preserve"> </w:t>
            </w:r>
          </w:p>
          <w:p w14:paraId="45AAA872" w14:textId="77777777" w:rsidR="00F45B16" w:rsidRDefault="00F45B16" w:rsidP="00F45B16">
            <w:pPr>
              <w:ind w:left="57"/>
              <w:textAlignment w:val="baseline"/>
              <w:rPr>
                <w:rFonts w:ascii="Open Sans" w:eastAsia="Open Sans" w:hAnsi="Open Sans" w:cs="Open Sans"/>
                <w:color w:val="000000" w:themeColor="text1"/>
                <w:sz w:val="20"/>
                <w:szCs w:val="20"/>
                <w:u w:val="single"/>
              </w:rPr>
            </w:pPr>
          </w:p>
          <w:p w14:paraId="0ED6A2A8" w14:textId="77777777" w:rsidR="00F45B16" w:rsidRDefault="0002087C" w:rsidP="00F45B16">
            <w:pPr>
              <w:ind w:left="57"/>
              <w:textAlignment w:val="baseline"/>
              <w:rPr>
                <w:rFonts w:ascii="Open Sans" w:eastAsia="Open Sans" w:hAnsi="Open Sans" w:cs="Open Sans"/>
                <w:color w:val="000000" w:themeColor="text1"/>
                <w:sz w:val="20"/>
                <w:szCs w:val="20"/>
                <w:u w:val="single"/>
              </w:rPr>
            </w:pPr>
            <w:r w:rsidRPr="00B327A8">
              <w:rPr>
                <w:rFonts w:ascii="Open Sans" w:eastAsia="Open Sans" w:hAnsi="Open Sans" w:cs="Open Sans"/>
                <w:color w:val="000000" w:themeColor="text1"/>
                <w:sz w:val="20"/>
                <w:szCs w:val="20"/>
                <w:u w:val="single"/>
              </w:rPr>
              <w:t>Number Cluster 7: Operational Fluency</w:t>
            </w:r>
          </w:p>
          <w:p w14:paraId="1DBD5896" w14:textId="3E7F252A" w:rsidR="0002087C" w:rsidRPr="00B327A8" w:rsidRDefault="007247F6" w:rsidP="00F45B16">
            <w:pPr>
              <w:ind w:left="57"/>
              <w:textAlignment w:val="baseline"/>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32:</w:t>
            </w:r>
            <w:r w:rsidR="0002087C" w:rsidRPr="00B327A8">
              <w:rPr>
                <w:rFonts w:ascii="Open Sans" w:eastAsia="Open Sans" w:hAnsi="Open Sans" w:cs="Open Sans"/>
                <w:color w:val="000000" w:themeColor="text1"/>
                <w:sz w:val="20"/>
                <w:szCs w:val="20"/>
              </w:rPr>
              <w:t xml:space="preserve"> Compl</w:t>
            </w:r>
            <w:r>
              <w:rPr>
                <w:rFonts w:ascii="Open Sans" w:eastAsia="Open Sans" w:hAnsi="Open Sans" w:cs="Open Sans"/>
                <w:color w:val="000000" w:themeColor="text1"/>
                <w:sz w:val="20"/>
                <w:szCs w:val="20"/>
              </w:rPr>
              <w:t>e</w:t>
            </w:r>
            <w:r w:rsidR="0002087C" w:rsidRPr="00B327A8">
              <w:rPr>
                <w:rFonts w:ascii="Open Sans" w:eastAsia="Open Sans" w:hAnsi="Open Sans" w:cs="Open Sans"/>
                <w:color w:val="000000" w:themeColor="text1"/>
                <w:sz w:val="20"/>
                <w:szCs w:val="20"/>
              </w:rPr>
              <w:t xml:space="preserve">ments </w:t>
            </w:r>
            <w:r>
              <w:rPr>
                <w:rFonts w:ascii="Open Sans" w:eastAsia="Open Sans" w:hAnsi="Open Sans" w:cs="Open Sans"/>
                <w:color w:val="000000" w:themeColor="text1"/>
                <w:sz w:val="20"/>
                <w:szCs w:val="20"/>
              </w:rPr>
              <w:t>of</w:t>
            </w:r>
            <w:r w:rsidR="0002087C" w:rsidRPr="00B327A8">
              <w:rPr>
                <w:rFonts w:ascii="Open Sans" w:eastAsia="Open Sans" w:hAnsi="Open Sans" w:cs="Open Sans"/>
                <w:color w:val="000000" w:themeColor="text1"/>
                <w:sz w:val="20"/>
                <w:szCs w:val="20"/>
              </w:rPr>
              <w:t xml:space="preserve"> 10</w:t>
            </w:r>
          </w:p>
          <w:p w14:paraId="6C4EA587" w14:textId="1073CB2B" w:rsidR="00F45B16" w:rsidRDefault="007247F6" w:rsidP="00F45B16">
            <w:pPr>
              <w:ind w:left="57"/>
              <w:textAlignment w:val="baseline"/>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33</w:t>
            </w:r>
            <w:r w:rsidR="0002087C" w:rsidRPr="00B327A8">
              <w:rPr>
                <w:rFonts w:ascii="Open Sans" w:eastAsia="Open Sans" w:hAnsi="Open Sans" w:cs="Open Sans"/>
                <w:color w:val="000000" w:themeColor="text1"/>
                <w:sz w:val="20"/>
                <w:szCs w:val="20"/>
              </w:rPr>
              <w:t>: Adding to 20</w:t>
            </w:r>
          </w:p>
          <w:p w14:paraId="575B6900" w14:textId="159F388C" w:rsidR="00F45B16" w:rsidRDefault="0002087C" w:rsidP="00F45B16">
            <w:pPr>
              <w:ind w:left="57"/>
              <w:textAlignment w:val="baseline"/>
              <w:rPr>
                <w:rFonts w:ascii="Open Sans" w:eastAsia="Open Sans" w:hAnsi="Open Sans" w:cs="Open Sans"/>
                <w:color w:val="000000" w:themeColor="text1"/>
                <w:sz w:val="20"/>
                <w:szCs w:val="20"/>
              </w:rPr>
            </w:pPr>
            <w:r w:rsidRPr="00B327A8">
              <w:rPr>
                <w:rFonts w:ascii="Open Sans" w:eastAsia="Open Sans" w:hAnsi="Open Sans" w:cs="Open Sans"/>
                <w:color w:val="000000" w:themeColor="text1"/>
                <w:sz w:val="20"/>
                <w:szCs w:val="20"/>
              </w:rPr>
              <w:t>3</w:t>
            </w:r>
            <w:r w:rsidR="007247F6">
              <w:rPr>
                <w:rFonts w:ascii="Open Sans" w:eastAsia="Open Sans" w:hAnsi="Open Sans" w:cs="Open Sans"/>
                <w:color w:val="000000" w:themeColor="text1"/>
                <w:sz w:val="20"/>
                <w:szCs w:val="20"/>
              </w:rPr>
              <w:t>4</w:t>
            </w:r>
            <w:r w:rsidRPr="00B327A8">
              <w:rPr>
                <w:rFonts w:ascii="Open Sans" w:eastAsia="Open Sans" w:hAnsi="Open Sans" w:cs="Open Sans"/>
                <w:color w:val="000000" w:themeColor="text1"/>
                <w:sz w:val="20"/>
                <w:szCs w:val="20"/>
              </w:rPr>
              <w:t xml:space="preserve">: Subtracting to </w:t>
            </w:r>
            <w:r w:rsidR="007247F6">
              <w:rPr>
                <w:rFonts w:ascii="Open Sans" w:eastAsia="Open Sans" w:hAnsi="Open Sans" w:cs="Open Sans"/>
                <w:color w:val="000000" w:themeColor="text1"/>
                <w:sz w:val="20"/>
                <w:szCs w:val="20"/>
              </w:rPr>
              <w:t>5</w:t>
            </w:r>
            <w:r w:rsidRPr="00B327A8">
              <w:rPr>
                <w:rFonts w:ascii="Open Sans" w:eastAsia="Open Sans" w:hAnsi="Open Sans" w:cs="Open Sans"/>
                <w:color w:val="000000" w:themeColor="text1"/>
                <w:sz w:val="20"/>
                <w:szCs w:val="20"/>
              </w:rPr>
              <w:t>0</w:t>
            </w:r>
          </w:p>
          <w:p w14:paraId="460AD54A" w14:textId="44AA413C" w:rsidR="00F45B16" w:rsidRDefault="0002087C" w:rsidP="00F45B16">
            <w:pPr>
              <w:ind w:left="57"/>
              <w:textAlignment w:val="baseline"/>
              <w:rPr>
                <w:rFonts w:ascii="Open Sans" w:eastAsia="Open Sans" w:hAnsi="Open Sans" w:cs="Open Sans"/>
                <w:color w:val="000000" w:themeColor="text1"/>
                <w:sz w:val="20"/>
                <w:szCs w:val="20"/>
              </w:rPr>
            </w:pPr>
            <w:r w:rsidRPr="00B327A8">
              <w:rPr>
                <w:rFonts w:ascii="Open Sans" w:eastAsia="Open Sans" w:hAnsi="Open Sans" w:cs="Open Sans"/>
                <w:color w:val="000000" w:themeColor="text1"/>
                <w:sz w:val="20"/>
                <w:szCs w:val="20"/>
              </w:rPr>
              <w:t>3</w:t>
            </w:r>
            <w:r w:rsidR="007247F6">
              <w:rPr>
                <w:rFonts w:ascii="Open Sans" w:eastAsia="Open Sans" w:hAnsi="Open Sans" w:cs="Open Sans"/>
                <w:color w:val="000000" w:themeColor="text1"/>
                <w:sz w:val="20"/>
                <w:szCs w:val="20"/>
              </w:rPr>
              <w:t>5</w:t>
            </w:r>
            <w:r w:rsidRPr="00B327A8">
              <w:rPr>
                <w:rFonts w:ascii="Open Sans" w:eastAsia="Open Sans" w:hAnsi="Open Sans" w:cs="Open Sans"/>
                <w:color w:val="000000" w:themeColor="text1"/>
                <w:sz w:val="20"/>
                <w:szCs w:val="20"/>
              </w:rPr>
              <w:t>: The Number Line</w:t>
            </w:r>
          </w:p>
          <w:p w14:paraId="7D557770" w14:textId="484F9DEA" w:rsidR="0002087C" w:rsidRPr="00825AE9" w:rsidRDefault="0002087C" w:rsidP="00F45B16">
            <w:pPr>
              <w:ind w:left="57"/>
              <w:textAlignment w:val="baseline"/>
              <w:rPr>
                <w:rFonts w:ascii="Open Sans" w:eastAsia="Open Sans" w:hAnsi="Open Sans" w:cs="Open Sans"/>
                <w:color w:val="000000"/>
                <w:sz w:val="20"/>
                <w:szCs w:val="20"/>
                <w:u w:val="single"/>
              </w:rPr>
            </w:pPr>
            <w:r w:rsidRPr="00B327A8">
              <w:rPr>
                <w:rFonts w:ascii="Open Sans" w:eastAsia="Open Sans" w:hAnsi="Open Sans" w:cs="Open Sans"/>
                <w:color w:val="000000" w:themeColor="text1"/>
                <w:sz w:val="20"/>
                <w:szCs w:val="20"/>
              </w:rPr>
              <w:t>3</w:t>
            </w:r>
            <w:r w:rsidR="007247F6">
              <w:rPr>
                <w:rFonts w:ascii="Open Sans" w:eastAsia="Open Sans" w:hAnsi="Open Sans" w:cs="Open Sans"/>
                <w:color w:val="000000" w:themeColor="text1"/>
                <w:sz w:val="20"/>
                <w:szCs w:val="20"/>
              </w:rPr>
              <w:t>6</w:t>
            </w:r>
            <w:r w:rsidRPr="00B327A8">
              <w:rPr>
                <w:rFonts w:ascii="Open Sans" w:eastAsia="Open Sans" w:hAnsi="Open Sans" w:cs="Open Sans"/>
                <w:color w:val="000000" w:themeColor="text1"/>
                <w:sz w:val="20"/>
                <w:szCs w:val="20"/>
              </w:rPr>
              <w:t>: Doubles</w:t>
            </w:r>
          </w:p>
        </w:tc>
      </w:tr>
    </w:tbl>
    <w:p w14:paraId="5608CB56" w14:textId="77777777" w:rsidR="003B394E" w:rsidRDefault="003B394E" w:rsidP="00F45B16">
      <w:pPr>
        <w:ind w:left="57"/>
        <w:rPr>
          <w:rFonts w:ascii="Open Sans" w:eastAsia="Open Sans" w:hAnsi="Open Sans" w:cs="Open Sans"/>
          <w:b/>
          <w:bCs/>
          <w:sz w:val="20"/>
          <w:szCs w:val="20"/>
        </w:rPr>
        <w:sectPr w:rsidR="003B394E"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3B394E" w:rsidRPr="0012344A" w14:paraId="65BFE316" w14:textId="77777777" w:rsidTr="003B394E">
        <w:tc>
          <w:tcPr>
            <w:tcW w:w="4962" w:type="dxa"/>
            <w:tcBorders>
              <w:top w:val="outset" w:sz="6" w:space="0" w:color="auto"/>
              <w:bottom w:val="outset" w:sz="6" w:space="0" w:color="auto"/>
              <w:right w:val="single" w:sz="6" w:space="0" w:color="000000" w:themeColor="text1"/>
            </w:tcBorders>
            <w:shd w:val="clear" w:color="auto" w:fill="FFE599" w:themeFill="accent4" w:themeFillTint="66"/>
          </w:tcPr>
          <w:p w14:paraId="3102EAD0" w14:textId="45D45C89" w:rsidR="003B394E" w:rsidRPr="00B327A8" w:rsidRDefault="003B394E" w:rsidP="003B394E">
            <w:pPr>
              <w:ind w:left="57"/>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57F707DA" w14:textId="7EEEC49D" w:rsidR="003B394E" w:rsidRPr="00B327A8" w:rsidRDefault="003B394E" w:rsidP="003B394E">
            <w:pPr>
              <w:ind w:left="57"/>
              <w:jc w:val="center"/>
              <w:rPr>
                <w:rFonts w:ascii="Open Sans" w:eastAsia="Open Sans" w:hAnsi="Open Sans" w:cs="Open Sans"/>
                <w:i/>
                <w:iCs/>
                <w:color w:val="4472C4" w:themeColor="accent1"/>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3AF50B51" w14:textId="28F9BADD" w:rsidR="003B394E" w:rsidRPr="00B327A8" w:rsidRDefault="003B394E" w:rsidP="003B394E">
            <w:pPr>
              <w:ind w:left="57"/>
              <w:jc w:val="center"/>
              <w:rPr>
                <w:rFonts w:ascii="Open Sans" w:eastAsia="Open Sans" w:hAnsi="Open Sans" w:cs="Open Sans"/>
                <w:color w:val="000000" w:themeColor="text1"/>
                <w:sz w:val="20"/>
                <w:szCs w:val="20"/>
                <w:u w:val="single"/>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02087C" w:rsidRPr="0012344A" w14:paraId="54A862E5" w14:textId="77777777" w:rsidTr="003B394E">
        <w:tc>
          <w:tcPr>
            <w:tcW w:w="4962" w:type="dxa"/>
            <w:tcBorders>
              <w:top w:val="outset" w:sz="6" w:space="0" w:color="auto"/>
              <w:bottom w:val="outset" w:sz="6" w:space="0" w:color="auto"/>
              <w:right w:val="single" w:sz="6" w:space="0" w:color="000000" w:themeColor="text1"/>
            </w:tcBorders>
            <w:shd w:val="clear" w:color="auto" w:fill="auto"/>
          </w:tcPr>
          <w:p w14:paraId="74F9593F" w14:textId="2E964604" w:rsidR="0002087C" w:rsidRPr="00B327A8" w:rsidRDefault="0002087C" w:rsidP="009C6CFA">
            <w:pPr>
              <w:ind w:left="57"/>
              <w:rPr>
                <w:rFonts w:ascii="Open Sans" w:eastAsia="Open Sans" w:hAnsi="Open Sans" w:cs="Open Sans"/>
                <w:b/>
                <w:bCs/>
                <w:sz w:val="20"/>
                <w:szCs w:val="20"/>
              </w:rPr>
            </w:pPr>
            <w:r w:rsidRPr="00B327A8">
              <w:rPr>
                <w:rFonts w:ascii="Open Sans" w:eastAsia="Open Sans" w:hAnsi="Open Sans" w:cs="Open Sans"/>
                <w:b/>
                <w:bCs/>
                <w:sz w:val="20"/>
                <w:szCs w:val="20"/>
              </w:rPr>
              <w:t>Equivalent expressions</w:t>
            </w:r>
          </w:p>
          <w:p w14:paraId="5E3CD30E" w14:textId="4FBBA157" w:rsidR="0002087C" w:rsidRPr="00B327A8" w:rsidRDefault="0002087C" w:rsidP="009C6CFA">
            <w:pPr>
              <w:ind w:left="57"/>
              <w:rPr>
                <w:rFonts w:ascii="Open Sans" w:eastAsia="Open Sans" w:hAnsi="Open Sans" w:cs="Open Sans"/>
                <w:sz w:val="20"/>
                <w:szCs w:val="20"/>
              </w:rPr>
            </w:pPr>
            <w:r w:rsidRPr="00B327A8">
              <w:rPr>
                <w:rFonts w:ascii="Open Sans" w:eastAsia="Open Sans" w:hAnsi="Open Sans" w:cs="Open Sans"/>
                <w:sz w:val="20"/>
                <w:szCs w:val="20"/>
              </w:rPr>
              <w:t>Algebra: C2.2; C2.3</w:t>
            </w:r>
          </w:p>
          <w:p w14:paraId="5255DCBB" w14:textId="77777777" w:rsidR="00912258" w:rsidRDefault="00912258" w:rsidP="009C6CFA">
            <w:pPr>
              <w:ind w:left="57"/>
              <w:rPr>
                <w:rFonts w:ascii="Open Sans" w:eastAsia="Open Sans" w:hAnsi="Open Sans" w:cs="Open Sans"/>
                <w:sz w:val="20"/>
                <w:szCs w:val="20"/>
              </w:rPr>
            </w:pPr>
          </w:p>
          <w:p w14:paraId="4CAC1000" w14:textId="09FBE70E" w:rsidR="0002087C" w:rsidRPr="0002087C" w:rsidRDefault="0002087C" w:rsidP="009C6CFA">
            <w:pPr>
              <w:ind w:left="57"/>
              <w:rPr>
                <w:rFonts w:ascii="Open Sans" w:eastAsia="Open Sans" w:hAnsi="Open Sans" w:cs="Open Sans"/>
                <w:sz w:val="20"/>
                <w:szCs w:val="20"/>
              </w:rPr>
            </w:pPr>
            <w:r w:rsidRPr="00B327A8">
              <w:rPr>
                <w:rFonts w:ascii="Open Sans" w:eastAsia="Open Sans" w:hAnsi="Open Sans" w:cs="Open Sans"/>
                <w:sz w:val="20"/>
                <w:szCs w:val="20"/>
              </w:rPr>
              <w:t>They use counting and direct modelling to find an unknown result, starting point, or change. They create part-whole models to represent the actions.</w:t>
            </w:r>
          </w:p>
        </w:tc>
        <w:tc>
          <w:tcPr>
            <w:tcW w:w="3402" w:type="dxa"/>
            <w:tcBorders>
              <w:top w:val="outset" w:sz="6" w:space="0" w:color="auto"/>
              <w:left w:val="outset" w:sz="6" w:space="0" w:color="auto"/>
              <w:bottom w:val="single" w:sz="6" w:space="0" w:color="000000" w:themeColor="text1"/>
              <w:right w:val="single" w:sz="6" w:space="0" w:color="000000" w:themeColor="text1"/>
            </w:tcBorders>
            <w:hideMark/>
          </w:tcPr>
          <w:p w14:paraId="3C8EC801" w14:textId="760AEB9E" w:rsidR="0002087C" w:rsidRPr="009C6CFA" w:rsidRDefault="0002087C" w:rsidP="009C6CFA">
            <w:pPr>
              <w:pStyle w:val="ListParagraph"/>
              <w:numPr>
                <w:ilvl w:val="0"/>
                <w:numId w:val="15"/>
              </w:numPr>
              <w:spacing w:after="0" w:line="240" w:lineRule="auto"/>
              <w:ind w:left="153" w:hanging="96"/>
              <w:rPr>
                <w:rFonts w:ascii="Open Sans" w:eastAsia="Open Sans" w:hAnsi="Open Sans" w:cs="Open Sans"/>
                <w:i/>
                <w:iCs/>
                <w:color w:val="0070C0"/>
              </w:rPr>
            </w:pPr>
            <w:r w:rsidRPr="009C6CFA">
              <w:rPr>
                <w:rFonts w:ascii="Open Sans" w:eastAsia="Open Sans" w:hAnsi="Open Sans" w:cs="Open Sans"/>
                <w:i/>
                <w:iCs/>
                <w:color w:val="0070C0"/>
              </w:rPr>
              <w:t>Are students able to write number sentences that match their models?</w:t>
            </w:r>
          </w:p>
          <w:p w14:paraId="7FEE9B4D" w14:textId="34C4CFC4" w:rsidR="0002087C" w:rsidRPr="009C6CFA" w:rsidRDefault="0002087C" w:rsidP="009C6CFA">
            <w:pPr>
              <w:pStyle w:val="ListParagraph"/>
              <w:numPr>
                <w:ilvl w:val="0"/>
                <w:numId w:val="15"/>
              </w:numPr>
              <w:spacing w:after="0" w:line="240" w:lineRule="auto"/>
              <w:ind w:left="153" w:hanging="96"/>
              <w:rPr>
                <w:rFonts w:ascii="Open Sans" w:eastAsia="Open Sans" w:hAnsi="Open Sans" w:cs="Open Sans"/>
                <w:i/>
                <w:iCs/>
                <w:color w:val="0070C0"/>
              </w:rPr>
            </w:pPr>
            <w:r w:rsidRPr="009C6CFA">
              <w:rPr>
                <w:rFonts w:ascii="Open Sans" w:eastAsia="Open Sans" w:hAnsi="Open Sans" w:cs="Open Sans"/>
                <w:i/>
                <w:iCs/>
                <w:color w:val="0070C0"/>
              </w:rPr>
              <w:t xml:space="preserve">Do students immediately </w:t>
            </w:r>
            <w:proofErr w:type="spellStart"/>
            <w:r w:rsidRPr="009C6CFA">
              <w:rPr>
                <w:rFonts w:ascii="Open Sans" w:eastAsia="Open Sans" w:hAnsi="Open Sans" w:cs="Open Sans"/>
                <w:i/>
                <w:iCs/>
                <w:color w:val="0070C0"/>
              </w:rPr>
              <w:t>know</w:t>
            </w:r>
            <w:proofErr w:type="spellEnd"/>
            <w:r w:rsidRPr="009C6CFA">
              <w:rPr>
                <w:rFonts w:ascii="Open Sans" w:eastAsia="Open Sans" w:hAnsi="Open Sans" w:cs="Open Sans"/>
                <w:i/>
                <w:iCs/>
                <w:color w:val="0070C0"/>
              </w:rPr>
              <w:t xml:space="preserve"> how many cubes they have to add or take away, or do they adjust the number of cubes in the pans until they balance?</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215774D5" w14:textId="77777777" w:rsidR="009C6CFA" w:rsidRPr="000C57B4" w:rsidRDefault="0002087C" w:rsidP="009C6CFA">
            <w:pPr>
              <w:ind w:left="57"/>
              <w:textAlignment w:val="baseline"/>
              <w:rPr>
                <w:rFonts w:ascii="Open Sans" w:eastAsia="Open Sans" w:hAnsi="Open Sans" w:cs="Open Sans"/>
                <w:color w:val="000000" w:themeColor="text1"/>
                <w:sz w:val="20"/>
                <w:szCs w:val="20"/>
                <w:u w:val="single"/>
              </w:rPr>
            </w:pPr>
            <w:r w:rsidRPr="000C57B4">
              <w:rPr>
                <w:rFonts w:ascii="Open Sans" w:eastAsia="Open Sans" w:hAnsi="Open Sans" w:cs="Open Sans"/>
                <w:color w:val="000000" w:themeColor="text1"/>
                <w:sz w:val="20"/>
                <w:szCs w:val="20"/>
                <w:u w:val="single"/>
              </w:rPr>
              <w:t>Patterning and Algebra Cluster 3: Equality and Inequality</w:t>
            </w:r>
          </w:p>
          <w:p w14:paraId="140B483B" w14:textId="77777777" w:rsidR="009C6CFA" w:rsidRPr="000C57B4" w:rsidRDefault="0002087C" w:rsidP="009C6CFA">
            <w:pPr>
              <w:ind w:left="57"/>
              <w:textAlignment w:val="baseline"/>
              <w:rPr>
                <w:rFonts w:ascii="Open Sans" w:eastAsia="Open Sans" w:hAnsi="Open Sans" w:cs="Open Sans"/>
                <w:color w:val="000000" w:themeColor="text1"/>
                <w:sz w:val="20"/>
                <w:szCs w:val="20"/>
              </w:rPr>
            </w:pPr>
            <w:r w:rsidRPr="000C57B4">
              <w:rPr>
                <w:rFonts w:ascii="Open Sans" w:eastAsia="Open Sans" w:hAnsi="Open Sans" w:cs="Open Sans"/>
                <w:color w:val="000000" w:themeColor="text1"/>
                <w:sz w:val="20"/>
                <w:szCs w:val="20"/>
              </w:rPr>
              <w:t>10: Exploring Sets</w:t>
            </w:r>
          </w:p>
          <w:p w14:paraId="7FC8C7DD" w14:textId="6F0ADDA7" w:rsidR="0002087C" w:rsidRPr="000C57B4" w:rsidRDefault="0002087C" w:rsidP="000C57B4">
            <w:pPr>
              <w:ind w:left="57"/>
              <w:textAlignment w:val="baseline"/>
              <w:rPr>
                <w:rFonts w:ascii="Open Sans" w:eastAsia="Open Sans" w:hAnsi="Open Sans" w:cs="Open Sans"/>
                <w:color w:val="000000" w:themeColor="text1"/>
                <w:sz w:val="20"/>
                <w:szCs w:val="20"/>
              </w:rPr>
            </w:pPr>
            <w:r w:rsidRPr="000C57B4">
              <w:rPr>
                <w:rFonts w:ascii="Open Sans" w:eastAsia="Open Sans" w:hAnsi="Open Sans" w:cs="Open Sans"/>
                <w:color w:val="000000" w:themeColor="text1"/>
                <w:sz w:val="20"/>
                <w:szCs w:val="20"/>
              </w:rPr>
              <w:t>11: Making Equal Sets</w:t>
            </w:r>
          </w:p>
        </w:tc>
      </w:tr>
      <w:tr w:rsidR="0002087C" w:rsidRPr="0012344A" w14:paraId="7E2D4153" w14:textId="77777777" w:rsidTr="00C01B6F">
        <w:trPr>
          <w:trHeight w:val="2029"/>
        </w:trPr>
        <w:tc>
          <w:tcPr>
            <w:tcW w:w="4962" w:type="dxa"/>
            <w:tcBorders>
              <w:top w:val="outset" w:sz="6" w:space="0" w:color="auto"/>
              <w:bottom w:val="single" w:sz="6" w:space="0" w:color="000000" w:themeColor="text1"/>
              <w:right w:val="single" w:sz="6" w:space="0" w:color="000000" w:themeColor="text1"/>
            </w:tcBorders>
            <w:shd w:val="clear" w:color="auto" w:fill="auto"/>
          </w:tcPr>
          <w:p w14:paraId="48CA4603" w14:textId="3AD83778" w:rsidR="0002087C" w:rsidRPr="00B327A8" w:rsidRDefault="0002087C" w:rsidP="009C6CFA">
            <w:pPr>
              <w:ind w:left="57"/>
              <w:rPr>
                <w:rFonts w:ascii="Open Sans" w:eastAsia="Open Sans" w:hAnsi="Open Sans" w:cs="Open Sans"/>
                <w:b/>
                <w:bCs/>
                <w:sz w:val="20"/>
                <w:szCs w:val="20"/>
              </w:rPr>
            </w:pPr>
            <w:r w:rsidRPr="00B327A8">
              <w:rPr>
                <w:rFonts w:ascii="Open Sans" w:eastAsia="Open Sans" w:hAnsi="Open Sans" w:cs="Open Sans"/>
                <w:b/>
                <w:bCs/>
                <w:sz w:val="20"/>
                <w:szCs w:val="20"/>
              </w:rPr>
              <w:t>Compose-decompose shapes &amp; objects</w:t>
            </w:r>
          </w:p>
          <w:p w14:paraId="7A8D8B08" w14:textId="23CBF2C0" w:rsidR="0002087C" w:rsidRPr="00B327A8" w:rsidRDefault="0002087C" w:rsidP="009C6CFA">
            <w:pPr>
              <w:ind w:left="57"/>
              <w:rPr>
                <w:rFonts w:ascii="Open Sans" w:eastAsia="Open Sans" w:hAnsi="Open Sans" w:cs="Open Sans"/>
                <w:sz w:val="20"/>
                <w:szCs w:val="20"/>
              </w:rPr>
            </w:pPr>
            <w:r w:rsidRPr="00B327A8">
              <w:rPr>
                <w:rFonts w:ascii="Open Sans" w:eastAsia="Open Sans" w:hAnsi="Open Sans" w:cs="Open Sans"/>
                <w:sz w:val="20"/>
                <w:szCs w:val="20"/>
              </w:rPr>
              <w:t>Spatial Sense: E1.2; E1.3</w:t>
            </w:r>
          </w:p>
          <w:p w14:paraId="59E28C05" w14:textId="77777777" w:rsidR="009C6CFA" w:rsidRDefault="009C6CFA" w:rsidP="009C6CFA">
            <w:pPr>
              <w:ind w:left="57"/>
              <w:rPr>
                <w:rFonts w:ascii="Open Sans" w:eastAsia="Open Sans" w:hAnsi="Open Sans" w:cs="Open Sans"/>
                <w:sz w:val="20"/>
                <w:szCs w:val="20"/>
              </w:rPr>
            </w:pPr>
          </w:p>
          <w:p w14:paraId="46A62235" w14:textId="59682E4A" w:rsidR="00C01B6F" w:rsidRPr="00B327A8" w:rsidRDefault="0002087C" w:rsidP="00C01B6F">
            <w:pPr>
              <w:ind w:left="57"/>
              <w:rPr>
                <w:rFonts w:ascii="Open Sans" w:eastAsia="Open Sans" w:hAnsi="Open Sans" w:cs="Open Sans"/>
                <w:sz w:val="20"/>
                <w:szCs w:val="20"/>
              </w:rPr>
            </w:pPr>
            <w:r w:rsidRPr="00B327A8">
              <w:rPr>
                <w:rFonts w:ascii="Open Sans" w:eastAsia="Open Sans" w:hAnsi="Open Sans" w:cs="Open Sans"/>
                <w:sz w:val="20"/>
                <w:szCs w:val="20"/>
              </w:rPr>
              <w:t>They also join, separate and combine shapes</w:t>
            </w:r>
            <w:r w:rsidR="001E1975">
              <w:rPr>
                <w:rFonts w:ascii="Open Sans" w:eastAsia="Open Sans" w:hAnsi="Open Sans" w:cs="Open Sans"/>
                <w:sz w:val="20"/>
                <w:szCs w:val="20"/>
              </w:rPr>
              <w:t>,</w:t>
            </w:r>
            <w:r w:rsidRPr="00B327A8">
              <w:rPr>
                <w:rFonts w:ascii="Open Sans" w:eastAsia="Open Sans" w:hAnsi="Open Sans" w:cs="Open Sans"/>
                <w:sz w:val="20"/>
                <w:szCs w:val="20"/>
              </w:rPr>
              <w:t xml:space="preserve"> and describe the results. They notice what smaller shapes it takes to create a larger shape (composing) and the shapes that are within shapes (decomposing).</w:t>
            </w:r>
          </w:p>
          <w:p w14:paraId="61022282" w14:textId="12ECAEB8" w:rsidR="0002087C" w:rsidRPr="00B327A8" w:rsidRDefault="0002087C" w:rsidP="009C6CFA">
            <w:pPr>
              <w:pStyle w:val="NormalWeb"/>
              <w:spacing w:before="0" w:beforeAutospacing="0" w:after="0" w:afterAutospacing="0"/>
              <w:ind w:left="57" w:hanging="245"/>
              <w:rPr>
                <w:rFonts w:ascii="Open Sans" w:eastAsia="Open Sans" w:hAnsi="Open Sans" w:cs="Open Sans"/>
                <w:b/>
                <w:bCs/>
                <w:sz w:val="20"/>
                <w:szCs w:val="20"/>
                <w:lang w:val="en-US"/>
              </w:rPr>
            </w:pP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561C82D" w14:textId="04F24ED8" w:rsidR="0002087C" w:rsidRPr="009C6CFA" w:rsidRDefault="0002087C" w:rsidP="009C6CFA">
            <w:pPr>
              <w:pStyle w:val="ListParagraph"/>
              <w:numPr>
                <w:ilvl w:val="0"/>
                <w:numId w:val="15"/>
              </w:numPr>
              <w:spacing w:after="0" w:line="240" w:lineRule="auto"/>
              <w:ind w:left="153" w:hanging="96"/>
              <w:rPr>
                <w:rFonts w:ascii="Open Sans" w:eastAsia="Open Sans" w:hAnsi="Open Sans" w:cs="Open Sans"/>
                <w:i/>
                <w:iCs/>
                <w:color w:val="0070C0"/>
              </w:rPr>
            </w:pPr>
            <w:r w:rsidRPr="009C6CFA">
              <w:rPr>
                <w:rFonts w:ascii="Open Sans" w:eastAsia="Open Sans" w:hAnsi="Open Sans" w:cs="Open Sans"/>
                <w:i/>
                <w:iCs/>
                <w:color w:val="0070C0"/>
              </w:rPr>
              <w:t>Do students fill the outlines with the fewest blocks possible, or do they use, for example, all green triangles?</w:t>
            </w:r>
          </w:p>
          <w:p w14:paraId="29F2CB17" w14:textId="52A7D841" w:rsidR="00C01B6F" w:rsidRPr="00C01B6F" w:rsidRDefault="0002087C" w:rsidP="00C01B6F">
            <w:pPr>
              <w:pStyle w:val="ListParagraph"/>
              <w:numPr>
                <w:ilvl w:val="0"/>
                <w:numId w:val="15"/>
              </w:numPr>
              <w:spacing w:after="0" w:line="240" w:lineRule="auto"/>
              <w:ind w:left="153" w:hanging="96"/>
              <w:rPr>
                <w:rFonts w:ascii="Open Sans" w:eastAsia="Open Sans" w:hAnsi="Open Sans" w:cs="Open Sans"/>
                <w:i/>
                <w:iCs/>
                <w:color w:val="0070C0"/>
              </w:rPr>
            </w:pPr>
            <w:r w:rsidRPr="009C6CFA">
              <w:rPr>
                <w:rFonts w:ascii="Open Sans" w:eastAsia="Open Sans" w:hAnsi="Open Sans" w:cs="Open Sans"/>
                <w:i/>
                <w:iCs/>
                <w:color w:val="0070C0"/>
              </w:rPr>
              <w:t>Do students use geometric language when describing the solids used to make the structures?</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266326BB" w14:textId="2B87843A" w:rsidR="009C6CFA" w:rsidRDefault="0002087C" w:rsidP="009C6CFA">
            <w:pPr>
              <w:ind w:left="57"/>
              <w:rPr>
                <w:rFonts w:ascii="Open Sans" w:eastAsia="Open Sans" w:hAnsi="Open Sans" w:cs="Open Sans"/>
                <w:color w:val="000000" w:themeColor="text1"/>
                <w:sz w:val="20"/>
                <w:szCs w:val="20"/>
                <w:u w:val="single"/>
              </w:rPr>
            </w:pPr>
            <w:r w:rsidRPr="00B327A8">
              <w:rPr>
                <w:rFonts w:ascii="Open Sans" w:eastAsia="Open Sans" w:hAnsi="Open Sans" w:cs="Open Sans"/>
                <w:color w:val="000000" w:themeColor="text1"/>
                <w:sz w:val="20"/>
                <w:szCs w:val="20"/>
                <w:u w:val="single"/>
              </w:rPr>
              <w:t xml:space="preserve">Geometry Cluster </w:t>
            </w:r>
            <w:r w:rsidR="005252EC">
              <w:rPr>
                <w:rFonts w:ascii="Open Sans" w:eastAsia="Open Sans" w:hAnsi="Open Sans" w:cs="Open Sans"/>
                <w:color w:val="000000" w:themeColor="text1"/>
                <w:sz w:val="20"/>
                <w:szCs w:val="20"/>
                <w:u w:val="single"/>
              </w:rPr>
              <w:t>2</w:t>
            </w:r>
            <w:r w:rsidRPr="00B327A8">
              <w:rPr>
                <w:rFonts w:ascii="Open Sans" w:eastAsia="Open Sans" w:hAnsi="Open Sans" w:cs="Open Sans"/>
                <w:color w:val="000000" w:themeColor="text1"/>
                <w:sz w:val="20"/>
                <w:szCs w:val="20"/>
                <w:u w:val="single"/>
              </w:rPr>
              <w:t xml:space="preserve">: </w:t>
            </w:r>
            <w:r w:rsidR="005252EC">
              <w:rPr>
                <w:rFonts w:ascii="Open Sans" w:eastAsia="Open Sans" w:hAnsi="Open Sans" w:cs="Open Sans"/>
                <w:color w:val="000000" w:themeColor="text1"/>
                <w:sz w:val="20"/>
                <w:szCs w:val="20"/>
                <w:u w:val="single"/>
              </w:rPr>
              <w:t>3-D Solids</w:t>
            </w:r>
          </w:p>
          <w:p w14:paraId="66246217" w14:textId="578DC284" w:rsidR="009C6CFA" w:rsidRDefault="005252EC" w:rsidP="009C6CFA">
            <w:pPr>
              <w:ind w:left="57"/>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8</w:t>
            </w:r>
            <w:r w:rsidR="0002087C" w:rsidRPr="00B327A8">
              <w:rPr>
                <w:rFonts w:ascii="Open Sans" w:eastAsia="Open Sans" w:hAnsi="Open Sans" w:cs="Open Sans"/>
                <w:color w:val="000000" w:themeColor="text1"/>
                <w:sz w:val="20"/>
                <w:szCs w:val="20"/>
              </w:rPr>
              <w:t xml:space="preserve">: Faces of Solids </w:t>
            </w:r>
          </w:p>
          <w:p w14:paraId="109C80EB" w14:textId="3BD24243" w:rsidR="009C6CFA" w:rsidRDefault="005252EC" w:rsidP="009C6CFA">
            <w:pPr>
              <w:ind w:left="57"/>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 xml:space="preserve">11: </w:t>
            </w:r>
            <w:r w:rsidR="0002087C" w:rsidRPr="00B327A8">
              <w:rPr>
                <w:rFonts w:ascii="Open Sans" w:eastAsia="Open Sans" w:hAnsi="Open Sans" w:cs="Open Sans"/>
                <w:color w:val="000000" w:themeColor="text1"/>
                <w:sz w:val="20"/>
                <w:szCs w:val="20"/>
              </w:rPr>
              <w:t>Constructing Solids</w:t>
            </w:r>
            <w:r>
              <w:rPr>
                <w:rFonts w:ascii="Open Sans" w:eastAsia="Open Sans" w:hAnsi="Open Sans" w:cs="Open Sans"/>
                <w:color w:val="000000" w:themeColor="text1"/>
                <w:sz w:val="20"/>
                <w:szCs w:val="20"/>
              </w:rPr>
              <w:t xml:space="preserve"> and Skeletons</w:t>
            </w:r>
          </w:p>
          <w:p w14:paraId="6266007A" w14:textId="02A9BED8" w:rsidR="00C01B6F" w:rsidRPr="00C01B6F" w:rsidRDefault="0002087C" w:rsidP="00C01B6F">
            <w:pPr>
              <w:ind w:left="57"/>
              <w:rPr>
                <w:rFonts w:ascii="Open Sans" w:eastAsia="Open Sans" w:hAnsi="Open Sans" w:cs="Open Sans"/>
                <w:b/>
                <w:bCs/>
                <w:i/>
                <w:iCs/>
                <w:color w:val="000000" w:themeColor="text1"/>
                <w:sz w:val="20"/>
                <w:szCs w:val="20"/>
              </w:rPr>
            </w:pPr>
            <w:r w:rsidRPr="00B327A8">
              <w:rPr>
                <w:rFonts w:ascii="Open Sans" w:eastAsia="Open Sans" w:hAnsi="Open Sans" w:cs="Open Sans"/>
                <w:b/>
                <w:bCs/>
                <w:i/>
                <w:iCs/>
                <w:color w:val="000000" w:themeColor="text1"/>
                <w:sz w:val="20"/>
                <w:szCs w:val="20"/>
              </w:rPr>
              <w:t>1</w:t>
            </w:r>
            <w:r w:rsidR="005252EC">
              <w:rPr>
                <w:rFonts w:ascii="Open Sans" w:eastAsia="Open Sans" w:hAnsi="Open Sans" w:cs="Open Sans"/>
                <w:b/>
                <w:bCs/>
                <w:i/>
                <w:iCs/>
                <w:color w:val="000000" w:themeColor="text1"/>
                <w:sz w:val="20"/>
                <w:szCs w:val="20"/>
              </w:rPr>
              <w:t>2</w:t>
            </w:r>
            <w:r w:rsidRPr="00B327A8">
              <w:rPr>
                <w:rFonts w:ascii="Open Sans" w:eastAsia="Open Sans" w:hAnsi="Open Sans" w:cs="Open Sans"/>
                <w:b/>
                <w:bCs/>
                <w:i/>
                <w:iCs/>
                <w:color w:val="000000" w:themeColor="text1"/>
                <w:sz w:val="20"/>
                <w:szCs w:val="20"/>
              </w:rPr>
              <w:t>: Consolidation (</w:t>
            </w:r>
            <w:r w:rsidR="00DB2416">
              <w:rPr>
                <w:rFonts w:ascii="Open Sans" w:eastAsia="Open Sans" w:hAnsi="Open Sans" w:cs="Open Sans"/>
                <w:b/>
                <w:bCs/>
                <w:i/>
                <w:iCs/>
                <w:color w:val="000000" w:themeColor="text1"/>
                <w:sz w:val="20"/>
                <w:szCs w:val="20"/>
              </w:rPr>
              <w:t>3-D Solids</w:t>
            </w:r>
            <w:r w:rsidRPr="00B327A8">
              <w:rPr>
                <w:rFonts w:ascii="Open Sans" w:eastAsia="Open Sans" w:hAnsi="Open Sans" w:cs="Open Sans"/>
                <w:b/>
                <w:bCs/>
                <w:i/>
                <w:iCs/>
                <w:color w:val="000000" w:themeColor="text1"/>
                <w:sz w:val="20"/>
                <w:szCs w:val="20"/>
              </w:rPr>
              <w:t>)</w:t>
            </w:r>
          </w:p>
        </w:tc>
      </w:tr>
      <w:tr w:rsidR="00211A26" w:rsidRPr="0012344A" w14:paraId="3F3A917C" w14:textId="77777777" w:rsidTr="00522D25">
        <w:tc>
          <w:tcPr>
            <w:tcW w:w="1417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24467D1D" w14:textId="13E8D6E2" w:rsidR="00211A26" w:rsidRPr="0012344A" w:rsidRDefault="00211A26" w:rsidP="00E61F5E">
            <w:pPr>
              <w:jc w:val="center"/>
              <w:rPr>
                <w:rFonts w:ascii="Open Sans" w:eastAsia="Open Sans" w:hAnsi="Open Sans" w:cs="Open San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0C213C">
              <w:rPr>
                <w:rFonts w:ascii="Open Sans" w:eastAsia="Open Sans" w:hAnsi="Open Sans" w:cs="Open Sans"/>
                <w:i/>
                <w:iCs/>
                <w:color w:val="000000" w:themeColor="text1"/>
                <w:sz w:val="20"/>
                <w:szCs w:val="20"/>
              </w:rPr>
              <w:t xml:space="preserve"> </w:t>
            </w:r>
            <w:r w:rsidR="000C213C" w:rsidRPr="000C213C">
              <w:rPr>
                <w:rFonts w:ascii="Open Sans" w:eastAsia="Open Sans" w:hAnsi="Open Sans" w:cs="Open Sans"/>
                <w:i/>
                <w:iCs/>
                <w:sz w:val="20"/>
                <w:szCs w:val="20"/>
              </w:rPr>
              <w:t>Joining and separating: What do we have now?</w:t>
            </w:r>
          </w:p>
        </w:tc>
      </w:tr>
    </w:tbl>
    <w:p w14:paraId="00F7EDFF" w14:textId="66884DA1" w:rsidR="00211A26" w:rsidRDefault="0012344A" w:rsidP="00976E43">
      <w:pPr>
        <w:rPr>
          <w:rFonts w:ascii="Open Sans" w:eastAsia="Open Sans" w:hAnsi="Open Sans" w:cs="Open Sans"/>
        </w:rPr>
      </w:pPr>
      <w:r w:rsidRPr="1C40D265">
        <w:rPr>
          <w:rFonts w:ascii="Open Sans" w:eastAsia="Open Sans" w:hAnsi="Open Sans" w:cs="Open Sans"/>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211A26" w:rsidRPr="0012344A" w14:paraId="48B970D2" w14:textId="77777777" w:rsidTr="00B30D76">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271F6F9" w14:textId="5AF88A55" w:rsidR="00211A26" w:rsidRPr="0012344A" w:rsidRDefault="00211A26"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291C9629" w14:textId="0BDFBCB1" w:rsidR="00211A26" w:rsidRPr="0012344A" w:rsidRDefault="00211A26"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211A26" w:rsidRPr="0012344A" w14:paraId="188D0484" w14:textId="77777777" w:rsidTr="00591FD8">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3422FD25" w14:textId="215695AA" w:rsidR="00211A26" w:rsidRPr="00C630D7" w:rsidRDefault="00211A26" w:rsidP="00E61F5E">
            <w:pPr>
              <w:jc w:val="center"/>
              <w:rPr>
                <w:rFonts w:ascii="Open Sans" w:eastAsia="Open Sans" w:hAnsi="Open Sans" w:cs="Open Sans"/>
                <w:b/>
                <w:bCs/>
                <w:sz w:val="20"/>
                <w:szCs w:val="20"/>
              </w:rPr>
            </w:pPr>
            <w:r w:rsidRPr="00C630D7">
              <w:rPr>
                <w:rFonts w:ascii="Open Sans" w:eastAsia="Open Sans" w:hAnsi="Open Sans" w:cs="Open Sans"/>
                <w:b/>
                <w:bCs/>
                <w:sz w:val="20"/>
                <w:szCs w:val="20"/>
              </w:rPr>
              <w:t>What shapes are in our world?</w:t>
            </w:r>
          </w:p>
          <w:p w14:paraId="0D29FE89" w14:textId="77777777" w:rsidR="00211A26" w:rsidRPr="0012344A" w:rsidRDefault="00211A26" w:rsidP="00E61F5E">
            <w:pPr>
              <w:jc w:val="center"/>
              <w:textAlignment w:val="baseline"/>
              <w:rPr>
                <w:rFonts w:ascii="Open Sans" w:eastAsia="Open Sans" w:hAnsi="Open Sans" w:cs="Open Sans"/>
                <w:b/>
                <w:bCs/>
                <w:sz w:val="20"/>
                <w:szCs w:val="20"/>
                <w:lang w:val="en-US"/>
              </w:rPr>
            </w:pP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1F1683DF" w14:textId="77777777" w:rsidR="00211A26" w:rsidRPr="0012344A" w:rsidRDefault="00211A26" w:rsidP="00E61F5E">
            <w:pPr>
              <w:jc w:val="center"/>
              <w:rPr>
                <w:rFonts w:ascii="Open Sans" w:eastAsia="Open Sans" w:hAnsi="Open Sans" w:cs="Open Sans"/>
                <w:b/>
                <w:bCs/>
                <w:sz w:val="20"/>
                <w:szCs w:val="20"/>
              </w:rPr>
            </w:pPr>
            <w:r w:rsidRPr="1C40D265">
              <w:rPr>
                <w:rFonts w:ascii="Open Sans" w:eastAsia="Open Sans" w:hAnsi="Open Sans" w:cs="Open Sans"/>
                <w:b/>
                <w:bCs/>
                <w:sz w:val="20"/>
                <w:szCs w:val="20"/>
              </w:rPr>
              <w:t>Big Ideas</w:t>
            </w:r>
          </w:p>
          <w:p w14:paraId="6DD3255A" w14:textId="17B32F5D" w:rsidR="00211A26" w:rsidRPr="00B30D76" w:rsidRDefault="03E0219E" w:rsidP="00B30D76">
            <w:pPr>
              <w:pStyle w:val="ListParagraph"/>
              <w:numPr>
                <w:ilvl w:val="0"/>
                <w:numId w:val="16"/>
              </w:numPr>
              <w:spacing w:after="0" w:line="240" w:lineRule="auto"/>
              <w:ind w:left="210" w:hanging="153"/>
              <w:textAlignment w:val="baseline"/>
              <w:rPr>
                <w:rFonts w:ascii="Open Sans" w:eastAsia="Open Sans" w:hAnsi="Open Sans" w:cs="Open Sans"/>
                <w:b/>
                <w:bCs/>
              </w:rPr>
            </w:pPr>
            <w:r w:rsidRPr="00B30D76">
              <w:rPr>
                <w:rFonts w:ascii="Open Sans" w:eastAsia="Open Sans" w:hAnsi="Open Sans" w:cs="Open Sans"/>
                <w:b/>
                <w:bCs/>
              </w:rPr>
              <w:t>2</w:t>
            </w:r>
            <w:r w:rsidR="00B30D76">
              <w:rPr>
                <w:rFonts w:ascii="Open Sans" w:eastAsia="Open Sans" w:hAnsi="Open Sans" w:cs="Open Sans"/>
                <w:b/>
                <w:bCs/>
              </w:rPr>
              <w:t>-</w:t>
            </w:r>
            <w:r w:rsidRPr="00B30D76">
              <w:rPr>
                <w:rFonts w:ascii="Open Sans" w:eastAsia="Open Sans" w:hAnsi="Open Sans" w:cs="Open Sans"/>
                <w:b/>
                <w:bCs/>
              </w:rPr>
              <w:t>D shapes and 3</w:t>
            </w:r>
            <w:r w:rsidR="00B30D76">
              <w:rPr>
                <w:rFonts w:ascii="Open Sans" w:eastAsia="Open Sans" w:hAnsi="Open Sans" w:cs="Open Sans"/>
                <w:b/>
                <w:bCs/>
              </w:rPr>
              <w:t>-</w:t>
            </w:r>
            <w:r w:rsidRPr="00B30D76">
              <w:rPr>
                <w:rFonts w:ascii="Open Sans" w:eastAsia="Open Sans" w:hAnsi="Open Sans" w:cs="Open Sans"/>
                <w:b/>
                <w:bCs/>
              </w:rPr>
              <w:t>D solids can be analyzed and classified in different ways by their attributes.</w:t>
            </w:r>
          </w:p>
          <w:p w14:paraId="38DC0405" w14:textId="5FC60996" w:rsidR="00211A26" w:rsidRPr="00B30D76" w:rsidRDefault="2345571E" w:rsidP="00B30D76">
            <w:pPr>
              <w:pStyle w:val="ListParagraph"/>
              <w:numPr>
                <w:ilvl w:val="0"/>
                <w:numId w:val="16"/>
              </w:numPr>
              <w:spacing w:after="0" w:line="240" w:lineRule="auto"/>
              <w:ind w:left="210" w:hanging="153"/>
              <w:textAlignment w:val="baseline"/>
              <w:rPr>
                <w:rFonts w:ascii="Open Sans" w:eastAsia="Open Sans" w:hAnsi="Open Sans" w:cs="Open Sans"/>
                <w:b/>
                <w:bCs/>
              </w:rPr>
            </w:pPr>
            <w:r w:rsidRPr="00B30D76">
              <w:rPr>
                <w:rFonts w:ascii="Open Sans" w:eastAsia="Open Sans" w:hAnsi="Open Sans" w:cs="Open Sans"/>
                <w:b/>
                <w:bCs/>
              </w:rPr>
              <w:t>Quantities and numbers can be grouped by or partitioned into equal</w:t>
            </w:r>
            <w:r w:rsidR="00B30D76">
              <w:rPr>
                <w:rFonts w:ascii="Open Sans" w:eastAsia="Open Sans" w:hAnsi="Open Sans" w:cs="Open Sans"/>
                <w:b/>
                <w:bCs/>
              </w:rPr>
              <w:t>-</w:t>
            </w:r>
            <w:r w:rsidRPr="00B30D76">
              <w:rPr>
                <w:rFonts w:ascii="Open Sans" w:eastAsia="Open Sans" w:hAnsi="Open Sans" w:cs="Open Sans"/>
                <w:b/>
                <w:bCs/>
              </w:rPr>
              <w:t>sized units.</w:t>
            </w:r>
          </w:p>
          <w:p w14:paraId="56392D78" w14:textId="4B6AA698" w:rsidR="00211A26" w:rsidRPr="00B30D76" w:rsidRDefault="5D2725C7" w:rsidP="00B30D76">
            <w:pPr>
              <w:pStyle w:val="ListParagraph"/>
              <w:numPr>
                <w:ilvl w:val="0"/>
                <w:numId w:val="16"/>
              </w:numPr>
              <w:spacing w:after="0" w:line="240" w:lineRule="auto"/>
              <w:ind w:left="210" w:hanging="153"/>
              <w:textAlignment w:val="baseline"/>
              <w:rPr>
                <w:rFonts w:ascii="Open Sans" w:eastAsia="Open Sans" w:hAnsi="Open Sans" w:cs="Open Sans"/>
                <w:b/>
                <w:bCs/>
              </w:rPr>
            </w:pPr>
            <w:r w:rsidRPr="00B30D76">
              <w:rPr>
                <w:rFonts w:ascii="Open Sans" w:eastAsia="Open Sans" w:hAnsi="Open Sans" w:cs="Open Sans"/>
                <w:b/>
                <w:bCs/>
              </w:rPr>
              <w:t>Regularity and repetition form patterns that can be generalized and predicted mathematically</w:t>
            </w:r>
            <w:r w:rsidR="00B30D76">
              <w:rPr>
                <w:rFonts w:ascii="Open Sans" w:eastAsia="Open Sans" w:hAnsi="Open Sans" w:cs="Open Sans"/>
                <w:b/>
                <w:bCs/>
              </w:rPr>
              <w:t>.</w:t>
            </w:r>
          </w:p>
          <w:p w14:paraId="3DCDBB08" w14:textId="78619867" w:rsidR="00211A26" w:rsidRPr="00B30D76" w:rsidRDefault="5D2725C7" w:rsidP="00B30D76">
            <w:pPr>
              <w:pStyle w:val="ListParagraph"/>
              <w:numPr>
                <w:ilvl w:val="0"/>
                <w:numId w:val="16"/>
              </w:numPr>
              <w:spacing w:after="0" w:line="240" w:lineRule="auto"/>
              <w:ind w:left="210" w:hanging="153"/>
              <w:textAlignment w:val="baseline"/>
              <w:rPr>
                <w:rFonts w:ascii="Open Sans" w:eastAsia="Open Sans" w:hAnsi="Open Sans" w:cs="Open Sans"/>
              </w:rPr>
            </w:pPr>
            <w:r w:rsidRPr="00B30D76">
              <w:rPr>
                <w:rFonts w:ascii="Open Sans" w:eastAsia="Open Sans" w:hAnsi="Open Sans" w:cs="Open Sans"/>
                <w:b/>
                <w:bCs/>
              </w:rPr>
              <w:t>2</w:t>
            </w:r>
            <w:r w:rsidR="00B30D76">
              <w:rPr>
                <w:rFonts w:ascii="Open Sans" w:eastAsia="Open Sans" w:hAnsi="Open Sans" w:cs="Open Sans"/>
                <w:b/>
                <w:bCs/>
              </w:rPr>
              <w:t>-</w:t>
            </w:r>
            <w:r w:rsidRPr="00B30D76">
              <w:rPr>
                <w:rFonts w:ascii="Open Sans" w:eastAsia="Open Sans" w:hAnsi="Open Sans" w:cs="Open Sans"/>
                <w:b/>
                <w:bCs/>
              </w:rPr>
              <w:t>D shapes and 3</w:t>
            </w:r>
            <w:r w:rsidR="00B30D76">
              <w:rPr>
                <w:rFonts w:ascii="Open Sans" w:eastAsia="Open Sans" w:hAnsi="Open Sans" w:cs="Open Sans"/>
                <w:b/>
                <w:bCs/>
              </w:rPr>
              <w:t>-</w:t>
            </w:r>
            <w:r w:rsidRPr="00B30D76">
              <w:rPr>
                <w:rFonts w:ascii="Open Sans" w:eastAsia="Open Sans" w:hAnsi="Open Sans" w:cs="Open Sans"/>
                <w:b/>
                <w:bCs/>
              </w:rPr>
              <w:t>D solids can be transformed in many ways and analyzed for change.</w:t>
            </w:r>
          </w:p>
        </w:tc>
      </w:tr>
      <w:tr w:rsidR="00591FD8" w:rsidRPr="0012344A" w14:paraId="6967CBE6" w14:textId="77777777" w:rsidTr="00591FD8">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6C2F3096" w14:textId="432DDE6E" w:rsidR="00591FD8" w:rsidRPr="00591FD8" w:rsidRDefault="00591FD8" w:rsidP="00591FD8">
            <w:pPr>
              <w:ind w:left="57"/>
              <w:textAlignment w:val="baseline"/>
              <w:rPr>
                <w:rFonts w:ascii="Open Sans" w:eastAsia="Open Sans" w:hAnsi="Open Sans" w:cs="Open Sans"/>
                <w:sz w:val="20"/>
                <w:szCs w:val="20"/>
                <w:lang w:val="en-US"/>
              </w:rPr>
            </w:pPr>
            <w:r>
              <w:rPr>
                <w:rFonts w:ascii="Open Sans" w:eastAsia="Open Sans" w:hAnsi="Open Sans" w:cs="Open Sans"/>
                <w:b/>
                <w:bCs/>
                <w:sz w:val="20"/>
                <w:szCs w:val="20"/>
                <w:lang w:val="en-US"/>
              </w:rPr>
              <w:t xml:space="preserve">Time: </w:t>
            </w:r>
            <w:r>
              <w:rPr>
                <w:rFonts w:ascii="Open Sans" w:eastAsia="Open Sans" w:hAnsi="Open Sans" w:cs="Open Sans"/>
                <w:sz w:val="20"/>
                <w:szCs w:val="20"/>
                <w:lang w:val="en-US"/>
              </w:rPr>
              <w:t>January</w:t>
            </w:r>
          </w:p>
        </w:tc>
      </w:tr>
      <w:tr w:rsidR="0088010C" w:rsidRPr="0012344A" w14:paraId="63724060" w14:textId="77777777" w:rsidTr="0088010C">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69E90634" w14:textId="7E0AE104" w:rsidR="0088010C" w:rsidRPr="0012344A" w:rsidRDefault="0088010C" w:rsidP="0088010C">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B9FDC8C" w14:textId="77777777" w:rsidR="0088010C" w:rsidRPr="0012344A" w:rsidRDefault="0088010C"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EDCB0AA" w14:textId="614D3489" w:rsidR="0088010C" w:rsidRPr="0012344A" w:rsidRDefault="0088010C"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88010C" w:rsidRPr="0012344A" w14:paraId="7999A8AB" w14:textId="77777777" w:rsidTr="0092302D">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2CC6CBB5" w14:textId="77777777" w:rsidR="0088010C" w:rsidRPr="0012344A" w:rsidRDefault="0088010C" w:rsidP="00976E43">
            <w:pPr>
              <w:pStyle w:val="NormalWeb"/>
              <w:spacing w:before="60" w:beforeAutospacing="0" w:after="0" w:afterAutospacing="0"/>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61819CDE" w14:textId="77777777" w:rsidR="0088010C" w:rsidRPr="0012344A" w:rsidRDefault="0088010C" w:rsidP="00976E43">
            <w:pPr>
              <w:pStyle w:val="paragraph"/>
              <w:spacing w:before="0" w:beforeAutospacing="0" w:after="0" w:afterAutospacing="0"/>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8AEE8BA" w14:textId="6181FC1C" w:rsidR="0088010C" w:rsidRPr="00B30D76" w:rsidRDefault="0088010C" w:rsidP="00B30D76">
            <w:pPr>
              <w:pStyle w:val="paragraph"/>
              <w:spacing w:before="0" w:beforeAutospacing="0" w:after="0" w:afterAutospacing="0"/>
              <w:ind w:left="57"/>
              <w:rPr>
                <w:rFonts w:ascii="Open Sans" w:eastAsia="Open Sans" w:hAnsi="Open Sans" w:cs="Open Sans"/>
                <w:sz w:val="20"/>
                <w:szCs w:val="20"/>
                <w:u w:val="single"/>
              </w:rPr>
            </w:pPr>
            <w:r w:rsidRPr="00B30D76">
              <w:rPr>
                <w:rFonts w:ascii="Open Sans" w:eastAsia="Open Sans" w:hAnsi="Open Sans" w:cs="Open Sans"/>
                <w:sz w:val="20"/>
                <w:szCs w:val="20"/>
                <w:u w:val="single"/>
              </w:rPr>
              <w:t>The Tailor Shop</w:t>
            </w:r>
          </w:p>
          <w:p w14:paraId="6923181C" w14:textId="695CF163" w:rsidR="0088010C" w:rsidRPr="00B30D76" w:rsidRDefault="0088010C" w:rsidP="00B30D76">
            <w:pPr>
              <w:pStyle w:val="paragraph"/>
              <w:spacing w:before="0" w:beforeAutospacing="0" w:after="0" w:afterAutospacing="0"/>
              <w:ind w:left="57"/>
              <w:textAlignment w:val="baseline"/>
              <w:rPr>
                <w:rFonts w:ascii="Open Sans" w:eastAsia="Open Sans" w:hAnsi="Open Sans" w:cs="Open Sans"/>
                <w:sz w:val="20"/>
                <w:szCs w:val="20"/>
              </w:rPr>
            </w:pPr>
            <w:r w:rsidRPr="00B30D76">
              <w:rPr>
                <w:rStyle w:val="normaltextrun"/>
                <w:rFonts w:ascii="Open Sans" w:eastAsia="Open Sans" w:hAnsi="Open Sans" w:cs="Open Sans"/>
                <w:sz w:val="20"/>
                <w:szCs w:val="20"/>
                <w:lang w:val="en-US"/>
              </w:rPr>
              <w:t>- transform and describe shapes</w:t>
            </w:r>
          </w:p>
          <w:p w14:paraId="446BE0BE" w14:textId="2DA55A67" w:rsidR="0088010C" w:rsidRPr="00B30D76" w:rsidRDefault="0088010C" w:rsidP="00B30D76">
            <w:pPr>
              <w:pStyle w:val="paragraph"/>
              <w:spacing w:before="0" w:beforeAutospacing="0" w:after="0" w:afterAutospacing="0"/>
              <w:ind w:left="57"/>
              <w:rPr>
                <w:rFonts w:ascii="Open Sans" w:eastAsia="Open Sans" w:hAnsi="Open Sans" w:cs="Open Sans"/>
                <w:sz w:val="20"/>
                <w:szCs w:val="20"/>
              </w:rPr>
            </w:pPr>
            <w:r w:rsidRPr="00B30D76">
              <w:rPr>
                <w:rStyle w:val="normaltextrun"/>
                <w:rFonts w:ascii="Open Sans" w:eastAsia="Open Sans" w:hAnsi="Open Sans" w:cs="Open Sans"/>
                <w:sz w:val="20"/>
                <w:szCs w:val="20"/>
                <w:lang w:val="en-US"/>
              </w:rPr>
              <w:t>- describe and compare shapes</w:t>
            </w:r>
          </w:p>
        </w:tc>
      </w:tr>
      <w:tr w:rsidR="0088010C" w:rsidRPr="0012344A" w14:paraId="0F81AC7A" w14:textId="77777777" w:rsidTr="0050156D">
        <w:tc>
          <w:tcPr>
            <w:tcW w:w="4962" w:type="dxa"/>
            <w:tcBorders>
              <w:top w:val="outset" w:sz="6" w:space="0" w:color="auto"/>
              <w:bottom w:val="outset" w:sz="6" w:space="0" w:color="auto"/>
              <w:right w:val="single" w:sz="6" w:space="0" w:color="000000" w:themeColor="text1"/>
            </w:tcBorders>
            <w:shd w:val="clear" w:color="auto" w:fill="auto"/>
          </w:tcPr>
          <w:p w14:paraId="7709E469" w14:textId="77777777" w:rsidR="0088010C" w:rsidRPr="0012344A" w:rsidRDefault="0088010C" w:rsidP="00976E43">
            <w:pPr>
              <w:pStyle w:val="NormalWeb"/>
              <w:spacing w:before="60" w:beforeAutospacing="0" w:after="0" w:afterAutospacing="0"/>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18C8615" w14:textId="77777777" w:rsidR="0088010C" w:rsidRPr="0012344A" w:rsidRDefault="0088010C" w:rsidP="00976E43">
            <w:pP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C39733C" w14:textId="3AE853BD" w:rsidR="0088010C" w:rsidRPr="00B30D76" w:rsidRDefault="0088010C" w:rsidP="00B30D76">
            <w:pPr>
              <w:ind w:left="57"/>
              <w:rPr>
                <w:rFonts w:ascii="Open Sans" w:eastAsia="Open Sans" w:hAnsi="Open Sans" w:cs="Open Sans"/>
                <w:sz w:val="20"/>
                <w:szCs w:val="20"/>
                <w:u w:val="single"/>
                <w:lang w:val="en-US"/>
              </w:rPr>
            </w:pPr>
            <w:r w:rsidRPr="00B30D76">
              <w:rPr>
                <w:rFonts w:ascii="Open Sans" w:eastAsia="Open Sans" w:hAnsi="Open Sans" w:cs="Open Sans"/>
                <w:sz w:val="20"/>
                <w:szCs w:val="20"/>
                <w:u w:val="single"/>
              </w:rPr>
              <w:t>What Was Here?</w:t>
            </w:r>
          </w:p>
          <w:p w14:paraId="4306D09D" w14:textId="3B89E96D" w:rsidR="0088010C" w:rsidRPr="00B30D76" w:rsidRDefault="0088010C" w:rsidP="00B30D76">
            <w:pPr>
              <w:pStyle w:val="paragraph"/>
              <w:spacing w:before="0" w:beforeAutospacing="0" w:after="0" w:afterAutospacing="0"/>
              <w:ind w:left="57"/>
              <w:textAlignment w:val="baseline"/>
              <w:rPr>
                <w:rFonts w:ascii="Open Sans" w:eastAsia="Open Sans" w:hAnsi="Open Sans" w:cs="Open Sans"/>
                <w:sz w:val="20"/>
                <w:szCs w:val="20"/>
              </w:rPr>
            </w:pPr>
            <w:r w:rsidRPr="00B30D76">
              <w:rPr>
                <w:rStyle w:val="normaltextrun"/>
                <w:rFonts w:ascii="Open Sans" w:eastAsia="Open Sans" w:hAnsi="Open Sans" w:cs="Open Sans"/>
                <w:sz w:val="20"/>
                <w:szCs w:val="20"/>
                <w:lang w:val="en-US"/>
              </w:rPr>
              <w:t>- find and describe shapes and solids</w:t>
            </w:r>
          </w:p>
          <w:p w14:paraId="1700A9E0" w14:textId="34CCC36E" w:rsidR="0088010C" w:rsidRPr="00B30D76" w:rsidRDefault="0088010C" w:rsidP="00B30D76">
            <w:pPr>
              <w:pStyle w:val="paragraph"/>
              <w:spacing w:before="0" w:beforeAutospacing="0" w:after="0" w:afterAutospacing="0"/>
              <w:ind w:left="57"/>
              <w:rPr>
                <w:rFonts w:ascii="Open Sans" w:eastAsia="Open Sans" w:hAnsi="Open Sans" w:cs="Open Sans"/>
                <w:sz w:val="20"/>
                <w:szCs w:val="20"/>
                <w:lang w:val="en-US"/>
              </w:rPr>
            </w:pPr>
            <w:r w:rsidRPr="00B30D76">
              <w:rPr>
                <w:rStyle w:val="normaltextrun"/>
                <w:rFonts w:ascii="Open Sans" w:eastAsia="Open Sans" w:hAnsi="Open Sans" w:cs="Open Sans"/>
                <w:sz w:val="20"/>
                <w:szCs w:val="20"/>
                <w:lang w:val="en-US"/>
              </w:rPr>
              <w:t>- explore and classify shapes and solids</w:t>
            </w:r>
          </w:p>
        </w:tc>
      </w:tr>
      <w:tr w:rsidR="0088010C" w:rsidRPr="0012344A" w14:paraId="2349718D" w14:textId="77777777" w:rsidTr="00882C5A">
        <w:tc>
          <w:tcPr>
            <w:tcW w:w="4962" w:type="dxa"/>
            <w:tcBorders>
              <w:top w:val="outset" w:sz="6" w:space="0" w:color="auto"/>
              <w:bottom w:val="outset" w:sz="6" w:space="0" w:color="auto"/>
              <w:right w:val="single" w:sz="6" w:space="0" w:color="000000" w:themeColor="text1"/>
            </w:tcBorders>
            <w:shd w:val="clear" w:color="auto" w:fill="auto"/>
          </w:tcPr>
          <w:p w14:paraId="7FCFAC8A" w14:textId="47C82443" w:rsidR="0088010C" w:rsidRPr="00C347F9" w:rsidRDefault="0088010C" w:rsidP="00B30D76">
            <w:pPr>
              <w:ind w:left="57"/>
              <w:rPr>
                <w:rFonts w:ascii="Open Sans" w:eastAsia="Open Sans" w:hAnsi="Open Sans" w:cs="Open Sans"/>
                <w:b/>
                <w:bCs/>
                <w:sz w:val="20"/>
                <w:szCs w:val="20"/>
              </w:rPr>
            </w:pPr>
            <w:r w:rsidRPr="1C40D265">
              <w:rPr>
                <w:rFonts w:ascii="Open Sans" w:eastAsia="Open Sans" w:hAnsi="Open Sans" w:cs="Open Sans"/>
                <w:b/>
                <w:bCs/>
                <w:sz w:val="20"/>
                <w:szCs w:val="20"/>
              </w:rPr>
              <w:t>Sort, build, describe 2</w:t>
            </w:r>
            <w:r>
              <w:rPr>
                <w:rFonts w:ascii="Open Sans" w:eastAsia="Open Sans" w:hAnsi="Open Sans" w:cs="Open Sans"/>
                <w:b/>
                <w:bCs/>
                <w:sz w:val="20"/>
                <w:szCs w:val="20"/>
              </w:rPr>
              <w:t>-</w:t>
            </w:r>
            <w:r w:rsidRPr="1C40D265">
              <w:rPr>
                <w:rFonts w:ascii="Open Sans" w:eastAsia="Open Sans" w:hAnsi="Open Sans" w:cs="Open Sans"/>
                <w:b/>
                <w:bCs/>
                <w:sz w:val="20"/>
                <w:szCs w:val="20"/>
              </w:rPr>
              <w:t>D shapes &amp; 3</w:t>
            </w:r>
            <w:r>
              <w:rPr>
                <w:rFonts w:ascii="Open Sans" w:eastAsia="Open Sans" w:hAnsi="Open Sans" w:cs="Open Sans"/>
                <w:b/>
                <w:bCs/>
                <w:sz w:val="20"/>
                <w:szCs w:val="20"/>
              </w:rPr>
              <w:t>-</w:t>
            </w:r>
            <w:r w:rsidRPr="1C40D265">
              <w:rPr>
                <w:rFonts w:ascii="Open Sans" w:eastAsia="Open Sans" w:hAnsi="Open Sans" w:cs="Open Sans"/>
                <w:b/>
                <w:bCs/>
                <w:sz w:val="20"/>
                <w:szCs w:val="20"/>
              </w:rPr>
              <w:t>D objects</w:t>
            </w:r>
          </w:p>
          <w:p w14:paraId="01B5F7F8" w14:textId="77777777" w:rsidR="0088010C" w:rsidRPr="0012344A" w:rsidRDefault="0088010C" w:rsidP="00B30D76">
            <w:pPr>
              <w:ind w:left="57"/>
              <w:rPr>
                <w:rFonts w:ascii="Open Sans" w:eastAsia="Open Sans" w:hAnsi="Open Sans" w:cs="Open Sans"/>
                <w:sz w:val="20"/>
                <w:szCs w:val="20"/>
              </w:rPr>
            </w:pPr>
            <w:r w:rsidRPr="1C40D265">
              <w:rPr>
                <w:rFonts w:ascii="Open Sans" w:eastAsia="Open Sans" w:hAnsi="Open Sans" w:cs="Open Sans"/>
                <w:sz w:val="20"/>
                <w:szCs w:val="20"/>
              </w:rPr>
              <w:t>Spatial Sense: E1.1; E1.2; E1.3</w:t>
            </w:r>
          </w:p>
          <w:p w14:paraId="3CF69DE4" w14:textId="77777777" w:rsidR="0088010C" w:rsidRPr="0012344A" w:rsidRDefault="0088010C" w:rsidP="00B30D76">
            <w:pPr>
              <w:ind w:left="57"/>
              <w:rPr>
                <w:rFonts w:ascii="Open Sans" w:eastAsia="Open Sans" w:hAnsi="Open Sans" w:cs="Open Sans"/>
                <w:sz w:val="20"/>
                <w:szCs w:val="20"/>
              </w:rPr>
            </w:pPr>
          </w:p>
          <w:p w14:paraId="4C4F5536" w14:textId="426C4D3D" w:rsidR="0088010C" w:rsidRPr="00B30D76" w:rsidRDefault="00142BA1" w:rsidP="00B30D76">
            <w:pPr>
              <w:ind w:left="57"/>
              <w:rPr>
                <w:rFonts w:ascii="Open Sans" w:eastAsia="Open Sans" w:hAnsi="Open Sans" w:cs="Open Sans"/>
                <w:sz w:val="20"/>
                <w:szCs w:val="20"/>
              </w:rPr>
            </w:pPr>
            <w:r>
              <w:rPr>
                <w:rFonts w:ascii="Open Sans" w:eastAsia="Open Sans" w:hAnsi="Open Sans" w:cs="Open Sans"/>
                <w:sz w:val="20"/>
                <w:szCs w:val="20"/>
              </w:rPr>
              <w:t>They</w:t>
            </w:r>
            <w:r w:rsidR="0088010C" w:rsidRPr="1C40D265">
              <w:rPr>
                <w:rFonts w:ascii="Open Sans" w:eastAsia="Open Sans" w:hAnsi="Open Sans" w:cs="Open Sans"/>
                <w:sz w:val="20"/>
                <w:szCs w:val="20"/>
              </w:rPr>
              <w:t xml:space="preserve"> sort and describe shapes and objects using attributes. They identify common shapes. They compose and decompose them.</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3766BAA6" w14:textId="3C089758" w:rsidR="0088010C" w:rsidRPr="00366415" w:rsidRDefault="0088010C" w:rsidP="00B30D76">
            <w:pPr>
              <w:pStyle w:val="ListParagraph"/>
              <w:numPr>
                <w:ilvl w:val="0"/>
                <w:numId w:val="17"/>
              </w:numPr>
              <w:spacing w:after="0" w:line="240" w:lineRule="auto"/>
              <w:ind w:left="153" w:hanging="96"/>
              <w:rPr>
                <w:rFonts w:ascii="Open Sans" w:eastAsia="Open Sans" w:hAnsi="Open Sans" w:cs="Open Sans"/>
                <w:i/>
                <w:iCs/>
                <w:color w:val="0070C0"/>
              </w:rPr>
            </w:pPr>
            <w:r w:rsidRPr="00366415">
              <w:rPr>
                <w:rFonts w:ascii="Open Sans" w:eastAsia="Open Sans" w:hAnsi="Open Sans" w:cs="Open Sans"/>
                <w:i/>
                <w:iCs/>
                <w:color w:val="0070C0"/>
              </w:rPr>
              <w:t>Are students able to identify the sorting rule and explain why they think the sorting rule is correct?</w:t>
            </w:r>
          </w:p>
          <w:p w14:paraId="7B133BBB" w14:textId="73724FE0" w:rsidR="0088010C" w:rsidRPr="00366415" w:rsidRDefault="0088010C" w:rsidP="00B30D76">
            <w:pPr>
              <w:pStyle w:val="ListParagraph"/>
              <w:numPr>
                <w:ilvl w:val="0"/>
                <w:numId w:val="17"/>
              </w:numPr>
              <w:spacing w:after="0" w:line="240" w:lineRule="auto"/>
              <w:ind w:left="153" w:hanging="96"/>
              <w:rPr>
                <w:rFonts w:ascii="Open Sans" w:eastAsia="Open Sans" w:hAnsi="Open Sans" w:cs="Open Sans"/>
                <w:i/>
                <w:iCs/>
                <w:color w:val="0070C0"/>
              </w:rPr>
            </w:pPr>
            <w:r w:rsidRPr="00366415">
              <w:rPr>
                <w:rFonts w:ascii="Open Sans" w:eastAsia="Open Sans" w:hAnsi="Open Sans" w:cs="Open Sans"/>
                <w:i/>
                <w:iCs/>
                <w:color w:val="0070C0"/>
              </w:rPr>
              <w:t>Can students identify and describe shapes and solids using attributes?</w:t>
            </w:r>
          </w:p>
          <w:p w14:paraId="1A84D3F5" w14:textId="1DC17AE5" w:rsidR="0088010C" w:rsidRPr="00366415" w:rsidRDefault="0088010C" w:rsidP="00B30D76">
            <w:pPr>
              <w:pStyle w:val="ListParagraph"/>
              <w:numPr>
                <w:ilvl w:val="0"/>
                <w:numId w:val="17"/>
              </w:numPr>
              <w:spacing w:after="0" w:line="240" w:lineRule="auto"/>
              <w:ind w:left="153" w:hanging="96"/>
              <w:rPr>
                <w:rFonts w:ascii="Open Sans" w:eastAsia="Open Sans" w:hAnsi="Open Sans" w:cs="Open Sans"/>
                <w:i/>
                <w:iCs/>
                <w:color w:val="0070C0"/>
                <w:sz w:val="23"/>
                <w:szCs w:val="23"/>
                <w:lang w:val="en-CA"/>
              </w:rPr>
            </w:pPr>
            <w:r w:rsidRPr="00366415">
              <w:rPr>
                <w:rFonts w:ascii="Open Sans" w:eastAsia="Open Sans" w:hAnsi="Open Sans" w:cs="Open Sans"/>
                <w:i/>
                <w:iCs/>
                <w:color w:val="0070C0"/>
              </w:rPr>
              <w:t>Do students realize that there may be more than one rule for a sort?</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7D26190" w14:textId="77777777" w:rsidR="00C545F3" w:rsidRDefault="0088010C" w:rsidP="00B30D76">
            <w:pPr>
              <w:ind w:left="57"/>
              <w:rPr>
                <w:rFonts w:ascii="Open Sans" w:eastAsia="Open Sans" w:hAnsi="Open Sans" w:cs="Open Sans"/>
                <w:sz w:val="20"/>
                <w:szCs w:val="20"/>
              </w:rPr>
            </w:pPr>
            <w:r w:rsidRPr="00B30D76">
              <w:rPr>
                <w:rFonts w:ascii="Open Sans" w:eastAsia="Open Sans" w:hAnsi="Open Sans" w:cs="Open Sans"/>
                <w:sz w:val="20"/>
                <w:szCs w:val="20"/>
                <w:u w:val="single"/>
              </w:rPr>
              <w:t>Geometry Cluster 1: 2-D Shapes</w:t>
            </w:r>
            <w:r w:rsidRPr="00B30D76">
              <w:rPr>
                <w:rFonts w:ascii="Open Sans" w:eastAsia="Open Sans" w:hAnsi="Open Sans" w:cs="Open Sans"/>
                <w:sz w:val="20"/>
                <w:szCs w:val="20"/>
              </w:rPr>
              <w:t xml:space="preserve"> </w:t>
            </w:r>
          </w:p>
          <w:p w14:paraId="6B76F60C" w14:textId="77777777" w:rsidR="00C545F3" w:rsidRDefault="0088010C" w:rsidP="00B30D76">
            <w:pPr>
              <w:ind w:left="57"/>
              <w:rPr>
                <w:rFonts w:ascii="Open Sans" w:eastAsia="Open Sans" w:hAnsi="Open Sans" w:cs="Open Sans"/>
                <w:sz w:val="20"/>
                <w:szCs w:val="20"/>
              </w:rPr>
            </w:pPr>
            <w:r w:rsidRPr="00B30D76">
              <w:rPr>
                <w:rFonts w:ascii="Open Sans" w:eastAsia="Open Sans" w:hAnsi="Open Sans" w:cs="Open Sans"/>
                <w:sz w:val="20"/>
                <w:szCs w:val="20"/>
              </w:rPr>
              <w:t>2: Identifying Triangles</w:t>
            </w:r>
          </w:p>
          <w:p w14:paraId="26E4E9B3" w14:textId="77777777" w:rsidR="00C545F3" w:rsidRDefault="0088010C" w:rsidP="00B30D76">
            <w:pPr>
              <w:ind w:left="57"/>
              <w:rPr>
                <w:rFonts w:ascii="Open Sans" w:eastAsia="Open Sans" w:hAnsi="Open Sans" w:cs="Open Sans"/>
                <w:sz w:val="20"/>
                <w:szCs w:val="20"/>
              </w:rPr>
            </w:pPr>
            <w:r w:rsidRPr="00B30D76">
              <w:rPr>
                <w:rFonts w:ascii="Open Sans" w:eastAsia="Open Sans" w:hAnsi="Open Sans" w:cs="Open Sans"/>
                <w:sz w:val="20"/>
                <w:szCs w:val="20"/>
              </w:rPr>
              <w:t>3: Identifying Rectangles</w:t>
            </w:r>
          </w:p>
          <w:p w14:paraId="424A8DF6" w14:textId="4134E558" w:rsidR="00C545F3" w:rsidRDefault="0088010C" w:rsidP="00B30D76">
            <w:pPr>
              <w:ind w:left="57"/>
              <w:rPr>
                <w:rFonts w:ascii="Open Sans" w:eastAsia="Open Sans" w:hAnsi="Open Sans" w:cs="Open Sans"/>
                <w:sz w:val="20"/>
                <w:szCs w:val="20"/>
              </w:rPr>
            </w:pPr>
            <w:r w:rsidRPr="00B30D76">
              <w:rPr>
                <w:rFonts w:ascii="Open Sans" w:eastAsia="Open Sans" w:hAnsi="Open Sans" w:cs="Open Sans"/>
                <w:sz w:val="20"/>
                <w:szCs w:val="20"/>
              </w:rPr>
              <w:t>4: Visualizing Shapes</w:t>
            </w:r>
          </w:p>
          <w:p w14:paraId="015C9F46" w14:textId="1154E73D" w:rsidR="0088010C" w:rsidRDefault="0088010C" w:rsidP="00B30D76">
            <w:pPr>
              <w:ind w:left="57"/>
              <w:rPr>
                <w:rFonts w:ascii="Open Sans" w:eastAsia="Open Sans" w:hAnsi="Open Sans" w:cs="Open Sans"/>
                <w:b/>
                <w:bCs/>
                <w:i/>
                <w:iCs/>
                <w:sz w:val="20"/>
                <w:szCs w:val="20"/>
              </w:rPr>
            </w:pPr>
            <w:r w:rsidRPr="00B30D76">
              <w:rPr>
                <w:rFonts w:ascii="Open Sans" w:eastAsia="Open Sans" w:hAnsi="Open Sans" w:cs="Open Sans"/>
                <w:b/>
                <w:bCs/>
                <w:i/>
                <w:iCs/>
                <w:sz w:val="20"/>
                <w:szCs w:val="20"/>
              </w:rPr>
              <w:t>6: Consolidation (2</w:t>
            </w:r>
            <w:r>
              <w:rPr>
                <w:rFonts w:ascii="Open Sans" w:eastAsia="Open Sans" w:hAnsi="Open Sans" w:cs="Open Sans"/>
                <w:b/>
                <w:bCs/>
                <w:i/>
                <w:iCs/>
                <w:sz w:val="20"/>
                <w:szCs w:val="20"/>
              </w:rPr>
              <w:t>-</w:t>
            </w:r>
            <w:r w:rsidRPr="00B30D76">
              <w:rPr>
                <w:rFonts w:ascii="Open Sans" w:eastAsia="Open Sans" w:hAnsi="Open Sans" w:cs="Open Sans"/>
                <w:b/>
                <w:bCs/>
                <w:i/>
                <w:iCs/>
                <w:sz w:val="20"/>
                <w:szCs w:val="20"/>
              </w:rPr>
              <w:t>D Shapes)</w:t>
            </w:r>
          </w:p>
          <w:p w14:paraId="0137C078" w14:textId="77777777" w:rsidR="00C545F3" w:rsidRPr="00B30D76" w:rsidRDefault="00C545F3" w:rsidP="00B30D76">
            <w:pPr>
              <w:ind w:left="57"/>
              <w:rPr>
                <w:rFonts w:ascii="Open Sans" w:eastAsia="Open Sans" w:hAnsi="Open Sans" w:cs="Open Sans"/>
                <w:sz w:val="20"/>
                <w:szCs w:val="20"/>
                <w:u w:val="single"/>
              </w:rPr>
            </w:pPr>
          </w:p>
          <w:p w14:paraId="1D07565F" w14:textId="77777777" w:rsidR="00C545F3" w:rsidRDefault="0088010C" w:rsidP="00B30D76">
            <w:pPr>
              <w:ind w:left="57"/>
              <w:rPr>
                <w:rFonts w:ascii="Open Sans" w:eastAsia="Open Sans" w:hAnsi="Open Sans" w:cs="Open Sans"/>
                <w:sz w:val="20"/>
                <w:szCs w:val="20"/>
                <w:u w:val="single"/>
              </w:rPr>
            </w:pPr>
            <w:r w:rsidRPr="00B30D76">
              <w:rPr>
                <w:rFonts w:ascii="Open Sans" w:eastAsia="Open Sans" w:hAnsi="Open Sans" w:cs="Open Sans"/>
                <w:sz w:val="20"/>
                <w:szCs w:val="20"/>
                <w:u w:val="single"/>
              </w:rPr>
              <w:t>Geometry Cluster 2: 3-D Solids</w:t>
            </w:r>
          </w:p>
          <w:p w14:paraId="225AA4B6" w14:textId="77777777" w:rsidR="00C545F3" w:rsidRDefault="0088010C" w:rsidP="00B30D76">
            <w:pPr>
              <w:ind w:left="57"/>
              <w:rPr>
                <w:rFonts w:ascii="Open Sans" w:eastAsia="Open Sans" w:hAnsi="Open Sans" w:cs="Open Sans"/>
                <w:sz w:val="20"/>
                <w:szCs w:val="20"/>
              </w:rPr>
            </w:pPr>
            <w:r w:rsidRPr="00B30D76">
              <w:rPr>
                <w:rFonts w:ascii="Open Sans" w:eastAsia="Open Sans" w:hAnsi="Open Sans" w:cs="Open Sans"/>
                <w:sz w:val="20"/>
                <w:szCs w:val="20"/>
              </w:rPr>
              <w:t>7: Exploring 3-D Solids</w:t>
            </w:r>
          </w:p>
          <w:p w14:paraId="03AAD41D" w14:textId="415885AB" w:rsidR="00C545F3" w:rsidRDefault="00C167D8" w:rsidP="00B30D76">
            <w:pPr>
              <w:ind w:left="57"/>
              <w:rPr>
                <w:rFonts w:ascii="Open Sans" w:eastAsia="Open Sans" w:hAnsi="Open Sans" w:cs="Open Sans"/>
                <w:sz w:val="20"/>
                <w:szCs w:val="20"/>
              </w:rPr>
            </w:pPr>
            <w:r>
              <w:rPr>
                <w:rFonts w:ascii="Open Sans" w:eastAsia="Open Sans" w:hAnsi="Open Sans" w:cs="Open Sans"/>
                <w:sz w:val="20"/>
                <w:szCs w:val="20"/>
              </w:rPr>
              <w:t>9</w:t>
            </w:r>
            <w:r w:rsidR="0088010C" w:rsidRPr="00B30D76">
              <w:rPr>
                <w:rFonts w:ascii="Open Sans" w:eastAsia="Open Sans" w:hAnsi="Open Sans" w:cs="Open Sans"/>
                <w:sz w:val="20"/>
                <w:szCs w:val="20"/>
              </w:rPr>
              <w:t>: Sorting 3-D Solids</w:t>
            </w:r>
          </w:p>
          <w:p w14:paraId="1699E2BE" w14:textId="39225A68" w:rsidR="0088010C" w:rsidRPr="00B30D76" w:rsidRDefault="00C167D8" w:rsidP="00B30D76">
            <w:pPr>
              <w:ind w:left="57"/>
              <w:rPr>
                <w:rFonts w:ascii="Open Sans" w:eastAsia="Open Sans" w:hAnsi="Open Sans" w:cs="Open Sans"/>
                <w:sz w:val="20"/>
                <w:szCs w:val="20"/>
              </w:rPr>
            </w:pPr>
            <w:r>
              <w:rPr>
                <w:rFonts w:ascii="Open Sans" w:eastAsia="Open Sans" w:hAnsi="Open Sans" w:cs="Open Sans"/>
                <w:sz w:val="20"/>
                <w:szCs w:val="20"/>
              </w:rPr>
              <w:t>10</w:t>
            </w:r>
            <w:r w:rsidR="0088010C" w:rsidRPr="00B30D76">
              <w:rPr>
                <w:rFonts w:ascii="Open Sans" w:eastAsia="Open Sans" w:hAnsi="Open Sans" w:cs="Open Sans"/>
                <w:sz w:val="20"/>
                <w:szCs w:val="20"/>
              </w:rPr>
              <w:t>: Identify the Sorting Rule</w:t>
            </w:r>
          </w:p>
          <w:p w14:paraId="300AA7A5" w14:textId="3D73D8B3" w:rsidR="00C545F3" w:rsidRDefault="00C167D8" w:rsidP="00B30D76">
            <w:pPr>
              <w:ind w:left="57"/>
              <w:rPr>
                <w:rFonts w:ascii="Open Sans" w:eastAsia="Open Sans" w:hAnsi="Open Sans" w:cs="Open Sans"/>
                <w:sz w:val="20"/>
                <w:szCs w:val="20"/>
              </w:rPr>
            </w:pPr>
            <w:r>
              <w:rPr>
                <w:rFonts w:ascii="Open Sans" w:eastAsia="Open Sans" w:hAnsi="Open Sans" w:cs="Open Sans"/>
                <w:sz w:val="20"/>
                <w:szCs w:val="20"/>
              </w:rPr>
              <w:t>11</w:t>
            </w:r>
            <w:r w:rsidR="0088010C" w:rsidRPr="00B30D76">
              <w:rPr>
                <w:rFonts w:ascii="Open Sans" w:eastAsia="Open Sans" w:hAnsi="Open Sans" w:cs="Open Sans"/>
                <w:sz w:val="20"/>
                <w:szCs w:val="20"/>
              </w:rPr>
              <w:t>: Constructing Solids</w:t>
            </w:r>
            <w:r>
              <w:rPr>
                <w:rFonts w:ascii="Open Sans" w:eastAsia="Open Sans" w:hAnsi="Open Sans" w:cs="Open Sans"/>
                <w:sz w:val="20"/>
                <w:szCs w:val="20"/>
              </w:rPr>
              <w:t xml:space="preserve"> and Skeletons</w:t>
            </w:r>
          </w:p>
          <w:p w14:paraId="74C42196" w14:textId="4AD6E6F5" w:rsidR="0088010C" w:rsidRPr="00B30D76" w:rsidRDefault="0088010C" w:rsidP="00B30D76">
            <w:pPr>
              <w:ind w:left="57"/>
              <w:rPr>
                <w:rFonts w:ascii="Open Sans" w:eastAsia="Open Sans" w:hAnsi="Open Sans" w:cs="Open Sans"/>
                <w:color w:val="000000"/>
                <w:sz w:val="20"/>
                <w:szCs w:val="20"/>
              </w:rPr>
            </w:pPr>
            <w:r w:rsidRPr="00B30D76">
              <w:rPr>
                <w:rFonts w:ascii="Open Sans" w:eastAsia="Open Sans" w:hAnsi="Open Sans" w:cs="Open Sans"/>
                <w:b/>
                <w:bCs/>
                <w:i/>
                <w:iCs/>
                <w:sz w:val="20"/>
                <w:szCs w:val="20"/>
              </w:rPr>
              <w:t>1</w:t>
            </w:r>
            <w:r w:rsidR="00C167D8">
              <w:rPr>
                <w:rFonts w:ascii="Open Sans" w:eastAsia="Open Sans" w:hAnsi="Open Sans" w:cs="Open Sans"/>
                <w:b/>
                <w:bCs/>
                <w:i/>
                <w:iCs/>
                <w:sz w:val="20"/>
                <w:szCs w:val="20"/>
              </w:rPr>
              <w:t>2</w:t>
            </w:r>
            <w:r w:rsidRPr="00B30D76">
              <w:rPr>
                <w:rFonts w:ascii="Open Sans" w:eastAsia="Open Sans" w:hAnsi="Open Sans" w:cs="Open Sans"/>
                <w:b/>
                <w:bCs/>
                <w:i/>
                <w:iCs/>
                <w:sz w:val="20"/>
                <w:szCs w:val="20"/>
              </w:rPr>
              <w:t>: Consolidation (3-D Solids)</w:t>
            </w:r>
          </w:p>
        </w:tc>
      </w:tr>
    </w:tbl>
    <w:p w14:paraId="2E14EBAB" w14:textId="77777777" w:rsidR="00D821C2" w:rsidRDefault="00D821C2" w:rsidP="00366415">
      <w:pPr>
        <w:ind w:left="57"/>
        <w:rPr>
          <w:rFonts w:ascii="Open Sans" w:eastAsia="Open Sans" w:hAnsi="Open Sans" w:cs="Open Sans"/>
          <w:b/>
          <w:bCs/>
          <w:sz w:val="20"/>
          <w:szCs w:val="20"/>
        </w:rPr>
        <w:sectPr w:rsidR="00D821C2"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D821C2" w:rsidRPr="0012344A" w14:paraId="73C63A22" w14:textId="77777777" w:rsidTr="3F97EAF2">
        <w:trPr>
          <w:trHeight w:val="269"/>
        </w:trPr>
        <w:tc>
          <w:tcPr>
            <w:tcW w:w="4962" w:type="dxa"/>
            <w:tcBorders>
              <w:top w:val="outset" w:sz="6" w:space="0" w:color="auto"/>
              <w:bottom w:val="outset" w:sz="6" w:space="0" w:color="auto"/>
              <w:right w:val="single" w:sz="6" w:space="0" w:color="000000" w:themeColor="text1"/>
            </w:tcBorders>
            <w:shd w:val="clear" w:color="auto" w:fill="FFE599" w:themeFill="accent4" w:themeFillTint="66"/>
          </w:tcPr>
          <w:p w14:paraId="419485DC" w14:textId="6286BAAF" w:rsidR="00D821C2" w:rsidRPr="00366415" w:rsidRDefault="00D821C2" w:rsidP="00D821C2">
            <w:pPr>
              <w:ind w:left="57"/>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79E03125" w14:textId="65B4BD17" w:rsidR="00D821C2" w:rsidRPr="00366415" w:rsidRDefault="00D821C2" w:rsidP="00D821C2">
            <w:pPr>
              <w:pStyle w:val="ListParagraph"/>
              <w:spacing w:after="0" w:line="240" w:lineRule="auto"/>
              <w:ind w:left="153"/>
              <w:jc w:val="center"/>
              <w:rPr>
                <w:rFonts w:ascii="Open Sans" w:eastAsia="Open Sans" w:hAnsi="Open Sans" w:cs="Open Sans"/>
                <w:i/>
                <w:iCs/>
                <w:color w:val="0070C0"/>
              </w:rPr>
            </w:pPr>
            <w:r w:rsidRPr="1C40D265">
              <w:rPr>
                <w:rFonts w:ascii="Open Sans" w:eastAsia="Open Sans" w:hAnsi="Open Sans" w:cs="Open Sans"/>
                <w:b/>
                <w:bCs/>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28CA4BAF" w14:textId="61C6FC50" w:rsidR="00D821C2" w:rsidRPr="00366415" w:rsidRDefault="00D821C2" w:rsidP="00D821C2">
            <w:pPr>
              <w:ind w:left="57"/>
              <w:jc w:val="center"/>
              <w:rPr>
                <w:rFonts w:ascii="Open Sans" w:eastAsia="Open Sans" w:hAnsi="Open Sans" w:cs="Open Sans"/>
                <w:color w:val="000000" w:themeColor="text1"/>
                <w:sz w:val="20"/>
                <w:szCs w:val="20"/>
                <w:u w:val="single"/>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88010C" w:rsidRPr="0012344A" w14:paraId="5F21E5D5" w14:textId="77777777" w:rsidTr="3F97EAF2">
        <w:trPr>
          <w:trHeight w:val="836"/>
        </w:trPr>
        <w:tc>
          <w:tcPr>
            <w:tcW w:w="4962" w:type="dxa"/>
            <w:tcBorders>
              <w:top w:val="outset" w:sz="6" w:space="0" w:color="auto"/>
              <w:bottom w:val="outset" w:sz="6" w:space="0" w:color="auto"/>
              <w:right w:val="single" w:sz="6" w:space="0" w:color="000000" w:themeColor="text1"/>
            </w:tcBorders>
            <w:shd w:val="clear" w:color="auto" w:fill="auto"/>
          </w:tcPr>
          <w:p w14:paraId="4261418F" w14:textId="4246B830" w:rsidR="0088010C" w:rsidRPr="00366415" w:rsidRDefault="0088010C" w:rsidP="00366415">
            <w:pPr>
              <w:ind w:left="57"/>
              <w:rPr>
                <w:rFonts w:ascii="Open Sans" w:eastAsia="Open Sans" w:hAnsi="Open Sans" w:cs="Open Sans"/>
                <w:b/>
                <w:bCs/>
                <w:sz w:val="20"/>
                <w:szCs w:val="20"/>
              </w:rPr>
            </w:pPr>
            <w:r w:rsidRPr="00366415">
              <w:rPr>
                <w:rFonts w:ascii="Open Sans" w:eastAsia="Open Sans" w:hAnsi="Open Sans" w:cs="Open Sans"/>
                <w:b/>
                <w:bCs/>
                <w:sz w:val="20"/>
                <w:szCs w:val="20"/>
              </w:rPr>
              <w:t>Matching halves</w:t>
            </w:r>
            <w:r w:rsidR="00366415">
              <w:rPr>
                <w:rFonts w:ascii="Open Sans" w:eastAsia="Open Sans" w:hAnsi="Open Sans" w:cs="Open Sans"/>
                <w:b/>
                <w:bCs/>
                <w:sz w:val="20"/>
                <w:szCs w:val="20"/>
              </w:rPr>
              <w:t xml:space="preserve">, </w:t>
            </w:r>
            <w:r w:rsidRPr="00366415">
              <w:rPr>
                <w:rFonts w:ascii="Open Sans" w:eastAsia="Open Sans" w:hAnsi="Open Sans" w:cs="Open Sans"/>
                <w:b/>
                <w:bCs/>
                <w:sz w:val="20"/>
                <w:szCs w:val="20"/>
              </w:rPr>
              <w:t>Sort sets of data</w:t>
            </w:r>
          </w:p>
          <w:p w14:paraId="605B25AE" w14:textId="7D65D50C" w:rsidR="0088010C" w:rsidRPr="00366415" w:rsidRDefault="0088010C" w:rsidP="00366415">
            <w:pPr>
              <w:ind w:left="57"/>
              <w:rPr>
                <w:rFonts w:ascii="Open Sans" w:eastAsia="Open Sans" w:hAnsi="Open Sans" w:cs="Open Sans"/>
                <w:sz w:val="20"/>
                <w:szCs w:val="20"/>
              </w:rPr>
            </w:pPr>
            <w:r w:rsidRPr="00366415">
              <w:rPr>
                <w:rFonts w:ascii="Open Sans" w:eastAsia="Open Sans" w:hAnsi="Open Sans" w:cs="Open Sans"/>
                <w:sz w:val="20"/>
                <w:szCs w:val="20"/>
              </w:rPr>
              <w:t>Number: B1.6; B1.7</w:t>
            </w:r>
          </w:p>
          <w:p w14:paraId="11BC15B4" w14:textId="77995728" w:rsidR="009E1BA9" w:rsidRDefault="0088010C" w:rsidP="009E1BA9">
            <w:pPr>
              <w:ind w:left="57"/>
              <w:rPr>
                <w:rFonts w:ascii="Open Sans" w:eastAsia="Open Sans" w:hAnsi="Open Sans" w:cs="Open Sans"/>
                <w:sz w:val="20"/>
                <w:szCs w:val="20"/>
              </w:rPr>
            </w:pPr>
            <w:r w:rsidRPr="00366415">
              <w:rPr>
                <w:rFonts w:ascii="Open Sans" w:eastAsia="Open Sans" w:hAnsi="Open Sans" w:cs="Open Sans"/>
                <w:sz w:val="20"/>
                <w:szCs w:val="20"/>
              </w:rPr>
              <w:t>Data: D1.1</w:t>
            </w:r>
          </w:p>
          <w:p w14:paraId="50B17F48" w14:textId="77777777" w:rsidR="009E1BA9" w:rsidRDefault="009E1BA9" w:rsidP="009E1BA9">
            <w:pPr>
              <w:ind w:left="57"/>
              <w:rPr>
                <w:rFonts w:ascii="Open Sans" w:eastAsia="Open Sans" w:hAnsi="Open Sans" w:cs="Open Sans"/>
                <w:sz w:val="20"/>
                <w:szCs w:val="20"/>
              </w:rPr>
            </w:pPr>
          </w:p>
          <w:p w14:paraId="367A45F0" w14:textId="229D9078" w:rsidR="0088010C" w:rsidRPr="00366415" w:rsidRDefault="0088010C" w:rsidP="009E1BA9">
            <w:pPr>
              <w:ind w:left="57"/>
              <w:rPr>
                <w:rFonts w:ascii="Open Sans" w:eastAsia="Open Sans" w:hAnsi="Open Sans" w:cs="Open Sans"/>
                <w:sz w:val="20"/>
                <w:szCs w:val="20"/>
              </w:rPr>
            </w:pPr>
            <w:r w:rsidRPr="00366415">
              <w:rPr>
                <w:rFonts w:ascii="Open Sans" w:eastAsia="Open Sans" w:hAnsi="Open Sans" w:cs="Open Sans"/>
                <w:sz w:val="20"/>
                <w:szCs w:val="20"/>
              </w:rPr>
              <w:t>They identify matching halves by physically and visually manipulating the shapes to show they are the same.</w:t>
            </w:r>
          </w:p>
          <w:p w14:paraId="3D24E678" w14:textId="6BC11F17" w:rsidR="0088010C" w:rsidRPr="00366415" w:rsidRDefault="0088010C" w:rsidP="00366415">
            <w:pPr>
              <w:pStyle w:val="NormalWeb"/>
              <w:spacing w:before="0" w:beforeAutospacing="0" w:after="0" w:afterAutospacing="0"/>
              <w:ind w:left="57" w:hanging="245"/>
              <w:rPr>
                <w:rFonts w:ascii="Open Sans" w:eastAsia="Open Sans" w:hAnsi="Open Sans" w:cs="Open Sans"/>
                <w:b/>
                <w:bCs/>
                <w:sz w:val="20"/>
                <w:szCs w:val="20"/>
                <w:lang w:val="en-US"/>
              </w:rPr>
            </w:pPr>
          </w:p>
        </w:tc>
        <w:tc>
          <w:tcPr>
            <w:tcW w:w="3402" w:type="dxa"/>
            <w:tcBorders>
              <w:top w:val="outset" w:sz="6" w:space="0" w:color="auto"/>
              <w:left w:val="outset" w:sz="6" w:space="0" w:color="auto"/>
              <w:bottom w:val="single" w:sz="6" w:space="0" w:color="000000" w:themeColor="text1"/>
              <w:right w:val="single" w:sz="6" w:space="0" w:color="000000" w:themeColor="text1"/>
            </w:tcBorders>
            <w:hideMark/>
          </w:tcPr>
          <w:p w14:paraId="35C55F05" w14:textId="12698528" w:rsidR="0088010C" w:rsidRPr="00366415" w:rsidRDefault="0088010C" w:rsidP="00366415">
            <w:pPr>
              <w:pStyle w:val="ListParagraph"/>
              <w:numPr>
                <w:ilvl w:val="0"/>
                <w:numId w:val="22"/>
              </w:numPr>
              <w:spacing w:after="0" w:line="240" w:lineRule="auto"/>
              <w:ind w:left="153" w:hanging="96"/>
              <w:rPr>
                <w:rFonts w:ascii="Open Sans" w:eastAsia="Open Sans" w:hAnsi="Open Sans" w:cs="Open Sans"/>
                <w:i/>
                <w:iCs/>
                <w:color w:val="0070C0"/>
              </w:rPr>
            </w:pPr>
            <w:r w:rsidRPr="00366415">
              <w:rPr>
                <w:rFonts w:ascii="Open Sans" w:eastAsia="Open Sans" w:hAnsi="Open Sans" w:cs="Open Sans"/>
                <w:i/>
                <w:iCs/>
                <w:color w:val="0070C0"/>
              </w:rPr>
              <w:t>Are students able to group the cubes in more than one way?</w:t>
            </w:r>
          </w:p>
          <w:p w14:paraId="5B814E0C" w14:textId="77777777" w:rsidR="0088010C" w:rsidRPr="00366415" w:rsidRDefault="0088010C" w:rsidP="00366415">
            <w:pPr>
              <w:pStyle w:val="ListParagraph"/>
              <w:numPr>
                <w:ilvl w:val="0"/>
                <w:numId w:val="22"/>
              </w:numPr>
              <w:spacing w:after="0" w:line="240" w:lineRule="auto"/>
              <w:ind w:left="153" w:hanging="96"/>
              <w:rPr>
                <w:rFonts w:ascii="Open Sans" w:eastAsia="Open Sans" w:hAnsi="Open Sans" w:cs="Open Sans"/>
                <w:i/>
                <w:iCs/>
                <w:color w:val="0070C0"/>
              </w:rPr>
            </w:pPr>
            <w:r w:rsidRPr="00366415">
              <w:rPr>
                <w:rFonts w:ascii="Open Sans" w:eastAsia="Open Sans" w:hAnsi="Open Sans" w:cs="Open Sans"/>
                <w:i/>
                <w:iCs/>
                <w:color w:val="0070C0"/>
              </w:rPr>
              <w:t>Are students able to connect the number of parts to the correct fraction name?</w:t>
            </w:r>
          </w:p>
          <w:p w14:paraId="4BAA5B57" w14:textId="0A54F049" w:rsidR="0088010C" w:rsidRPr="00366415" w:rsidRDefault="0088010C" w:rsidP="00366415">
            <w:pPr>
              <w:pStyle w:val="ListParagraph"/>
              <w:numPr>
                <w:ilvl w:val="0"/>
                <w:numId w:val="22"/>
              </w:numPr>
              <w:spacing w:after="0" w:line="240" w:lineRule="auto"/>
              <w:ind w:left="153" w:hanging="96"/>
              <w:rPr>
                <w:rFonts w:ascii="Open Sans" w:eastAsia="Open Sans" w:hAnsi="Open Sans" w:cs="Open Sans"/>
                <w:i/>
                <w:iCs/>
                <w:color w:val="0070C0"/>
              </w:rPr>
            </w:pPr>
            <w:r w:rsidRPr="00366415">
              <w:rPr>
                <w:rFonts w:ascii="Open Sans" w:eastAsia="Open Sans" w:hAnsi="Open Sans" w:cs="Open Sans"/>
                <w:i/>
                <w:iCs/>
                <w:color w:val="0070C0"/>
              </w:rPr>
              <w:t>Do students notice that different-sized wholes result in different-sized halves, thirds, fourths</w:t>
            </w:r>
            <w:proofErr w:type="gramStart"/>
            <w:r w:rsidRPr="00366415">
              <w:rPr>
                <w:rFonts w:ascii="Open Sans" w:eastAsia="Open Sans" w:hAnsi="Open Sans" w:cs="Open Sans"/>
                <w:i/>
                <w:iCs/>
                <w:color w:val="0070C0"/>
              </w:rPr>
              <w:t>, ...</w:t>
            </w:r>
            <w:proofErr w:type="gramEnd"/>
            <w:r w:rsidRPr="00366415">
              <w:rPr>
                <w:rFonts w:ascii="Open Sans" w:eastAsia="Open Sans" w:hAnsi="Open Sans" w:cs="Open Sans"/>
                <w:i/>
                <w:iCs/>
                <w:color w:val="0070C0"/>
              </w:rPr>
              <w:t>?</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1B8CBC25" w14:textId="77777777" w:rsidR="009F4A6C" w:rsidRDefault="0088010C" w:rsidP="00366415">
            <w:pPr>
              <w:ind w:left="57"/>
              <w:rPr>
                <w:rFonts w:ascii="Open Sans" w:eastAsia="Open Sans" w:hAnsi="Open Sans" w:cs="Open Sans"/>
                <w:color w:val="000000" w:themeColor="text1"/>
                <w:sz w:val="20"/>
                <w:szCs w:val="20"/>
                <w:u w:val="single"/>
              </w:rPr>
            </w:pPr>
            <w:r w:rsidRPr="00366415">
              <w:rPr>
                <w:rFonts w:ascii="Open Sans" w:eastAsia="Open Sans" w:hAnsi="Open Sans" w:cs="Open Sans"/>
                <w:color w:val="000000" w:themeColor="text1"/>
                <w:sz w:val="20"/>
                <w:szCs w:val="20"/>
                <w:u w:val="single"/>
              </w:rPr>
              <w:t>Number Cluster 5: Composing and Decomposing</w:t>
            </w:r>
          </w:p>
          <w:p w14:paraId="15E05AD6" w14:textId="6B3C459D" w:rsidR="009F4A6C" w:rsidRDefault="0088010C" w:rsidP="00366415">
            <w:pPr>
              <w:ind w:left="57"/>
              <w:rPr>
                <w:rFonts w:ascii="Open Sans" w:eastAsia="Open Sans" w:hAnsi="Open Sans" w:cs="Open Sans"/>
                <w:color w:val="000000" w:themeColor="text1"/>
                <w:sz w:val="20"/>
                <w:szCs w:val="20"/>
              </w:rPr>
            </w:pPr>
            <w:r w:rsidRPr="00366415">
              <w:rPr>
                <w:rFonts w:ascii="Open Sans" w:eastAsia="Open Sans" w:hAnsi="Open Sans" w:cs="Open Sans"/>
                <w:color w:val="000000" w:themeColor="text1"/>
                <w:sz w:val="20"/>
                <w:szCs w:val="20"/>
              </w:rPr>
              <w:t>2</w:t>
            </w:r>
            <w:r w:rsidR="003A3320">
              <w:rPr>
                <w:rFonts w:ascii="Open Sans" w:eastAsia="Open Sans" w:hAnsi="Open Sans" w:cs="Open Sans"/>
                <w:color w:val="000000" w:themeColor="text1"/>
                <w:sz w:val="20"/>
                <w:szCs w:val="20"/>
              </w:rPr>
              <w:t>2</w:t>
            </w:r>
            <w:r w:rsidRPr="00366415">
              <w:rPr>
                <w:rFonts w:ascii="Open Sans" w:eastAsia="Open Sans" w:hAnsi="Open Sans" w:cs="Open Sans"/>
                <w:color w:val="000000" w:themeColor="text1"/>
                <w:sz w:val="20"/>
                <w:szCs w:val="20"/>
              </w:rPr>
              <w:t>: Equal Groups</w:t>
            </w:r>
          </w:p>
          <w:p w14:paraId="617EF8F6" w14:textId="1009E983" w:rsidR="0088010C" w:rsidRPr="00366415" w:rsidRDefault="0088010C" w:rsidP="00366415">
            <w:pPr>
              <w:ind w:left="57"/>
              <w:rPr>
                <w:rFonts w:ascii="Open Sans" w:eastAsia="Open Sans" w:hAnsi="Open Sans" w:cs="Open Sans"/>
                <w:sz w:val="20"/>
                <w:szCs w:val="20"/>
              </w:rPr>
            </w:pPr>
            <w:r w:rsidRPr="00366415">
              <w:rPr>
                <w:rFonts w:ascii="Open Sans" w:eastAsia="Open Sans" w:hAnsi="Open Sans" w:cs="Open Sans"/>
                <w:color w:val="000000" w:themeColor="text1"/>
                <w:sz w:val="20"/>
                <w:szCs w:val="20"/>
              </w:rPr>
              <w:t>2</w:t>
            </w:r>
            <w:r w:rsidR="003A3320">
              <w:rPr>
                <w:rFonts w:ascii="Open Sans" w:eastAsia="Open Sans" w:hAnsi="Open Sans" w:cs="Open Sans"/>
                <w:color w:val="000000" w:themeColor="text1"/>
                <w:sz w:val="20"/>
                <w:szCs w:val="20"/>
              </w:rPr>
              <w:t>3</w:t>
            </w:r>
            <w:r w:rsidRPr="00366415">
              <w:rPr>
                <w:rFonts w:ascii="Open Sans" w:eastAsia="Open Sans" w:hAnsi="Open Sans" w:cs="Open Sans"/>
                <w:color w:val="000000" w:themeColor="text1"/>
                <w:sz w:val="20"/>
                <w:szCs w:val="20"/>
              </w:rPr>
              <w:t>: Equal Parts</w:t>
            </w:r>
          </w:p>
        </w:tc>
      </w:tr>
      <w:tr w:rsidR="0088010C" w:rsidRPr="0012344A" w14:paraId="777CA2D0" w14:textId="77777777" w:rsidTr="3F97EAF2">
        <w:tc>
          <w:tcPr>
            <w:tcW w:w="4962" w:type="dxa"/>
            <w:tcBorders>
              <w:top w:val="outset" w:sz="6" w:space="0" w:color="auto"/>
              <w:bottom w:val="single" w:sz="6" w:space="0" w:color="000000" w:themeColor="text1"/>
              <w:right w:val="single" w:sz="6" w:space="0" w:color="000000" w:themeColor="text1"/>
            </w:tcBorders>
            <w:shd w:val="clear" w:color="auto" w:fill="auto"/>
          </w:tcPr>
          <w:p w14:paraId="07B9D109" w14:textId="6244D061" w:rsidR="0088010C" w:rsidRPr="00366415" w:rsidRDefault="0088010C" w:rsidP="00366415">
            <w:pPr>
              <w:ind w:left="57"/>
              <w:rPr>
                <w:rFonts w:ascii="Open Sans" w:eastAsia="Open Sans" w:hAnsi="Open Sans" w:cs="Open Sans"/>
                <w:b/>
                <w:bCs/>
                <w:sz w:val="20"/>
                <w:szCs w:val="20"/>
              </w:rPr>
            </w:pPr>
            <w:r w:rsidRPr="00366415">
              <w:rPr>
                <w:rFonts w:ascii="Open Sans" w:eastAsia="Open Sans" w:hAnsi="Open Sans" w:cs="Open Sans"/>
                <w:b/>
                <w:bCs/>
                <w:sz w:val="20"/>
                <w:szCs w:val="20"/>
              </w:rPr>
              <w:t>Patterns with shapes</w:t>
            </w:r>
          </w:p>
          <w:p w14:paraId="7AA8F779" w14:textId="2C90438A" w:rsidR="0088010C" w:rsidRDefault="0088010C" w:rsidP="00366415">
            <w:pPr>
              <w:ind w:left="57"/>
              <w:rPr>
                <w:rFonts w:ascii="Open Sans" w:eastAsia="Open Sans" w:hAnsi="Open Sans" w:cs="Open Sans"/>
                <w:sz w:val="20"/>
                <w:szCs w:val="20"/>
              </w:rPr>
            </w:pPr>
            <w:r w:rsidRPr="00366415">
              <w:rPr>
                <w:rFonts w:ascii="Open Sans" w:eastAsia="Open Sans" w:hAnsi="Open Sans" w:cs="Open Sans"/>
                <w:sz w:val="20"/>
                <w:szCs w:val="20"/>
              </w:rPr>
              <w:t>Algebra: C1.2</w:t>
            </w:r>
          </w:p>
          <w:p w14:paraId="357BD6F5" w14:textId="77777777" w:rsidR="009E1BA9" w:rsidRPr="00366415" w:rsidRDefault="009E1BA9" w:rsidP="00366415">
            <w:pPr>
              <w:ind w:left="57"/>
              <w:rPr>
                <w:rFonts w:ascii="Open Sans" w:eastAsia="Open Sans" w:hAnsi="Open Sans" w:cs="Open Sans"/>
                <w:sz w:val="20"/>
                <w:szCs w:val="20"/>
              </w:rPr>
            </w:pPr>
          </w:p>
          <w:p w14:paraId="35F64978" w14:textId="2BB647A5" w:rsidR="0088010C" w:rsidRPr="00366415" w:rsidRDefault="0088010C" w:rsidP="009E1BA9">
            <w:pPr>
              <w:pStyle w:val="NormalWeb"/>
              <w:spacing w:before="0" w:beforeAutospacing="0" w:after="0" w:afterAutospacing="0"/>
              <w:ind w:left="57"/>
              <w:rPr>
                <w:rFonts w:ascii="Open Sans" w:eastAsia="Open Sans" w:hAnsi="Open Sans" w:cs="Open Sans"/>
                <w:b/>
                <w:bCs/>
                <w:sz w:val="20"/>
                <w:szCs w:val="20"/>
                <w:lang w:val="en-US"/>
              </w:rPr>
            </w:pPr>
            <w:r w:rsidRPr="00366415">
              <w:rPr>
                <w:rFonts w:ascii="Open Sans" w:eastAsia="Open Sans" w:hAnsi="Open Sans" w:cs="Open Sans"/>
                <w:sz w:val="20"/>
                <w:szCs w:val="20"/>
              </w:rPr>
              <w:t>They create patterns using an attribute.</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8D6ED0E" w14:textId="77777777" w:rsidR="0088010C" w:rsidRPr="00C42AAB" w:rsidRDefault="0088010C" w:rsidP="00C42AAB">
            <w:pPr>
              <w:pStyle w:val="ListParagraph"/>
              <w:numPr>
                <w:ilvl w:val="0"/>
                <w:numId w:val="23"/>
              </w:numPr>
              <w:spacing w:after="0" w:line="240" w:lineRule="auto"/>
              <w:ind w:left="153" w:hanging="96"/>
              <w:rPr>
                <w:rFonts w:ascii="Open Sans" w:eastAsia="Open Sans" w:hAnsi="Open Sans" w:cs="Open Sans"/>
                <w:i/>
                <w:iCs/>
                <w:color w:val="0070C0"/>
              </w:rPr>
            </w:pPr>
            <w:r w:rsidRPr="00C42AAB">
              <w:rPr>
                <w:rFonts w:ascii="Open Sans" w:eastAsia="Open Sans" w:hAnsi="Open Sans" w:cs="Open Sans"/>
                <w:i/>
                <w:iCs/>
                <w:color w:val="0070C0"/>
              </w:rPr>
              <w:t>Are students able to use the cores and create patterns independently and accurately?</w:t>
            </w:r>
          </w:p>
          <w:p w14:paraId="7B275391" w14:textId="1CA3AD31" w:rsidR="0088010C" w:rsidRPr="00C42AAB" w:rsidRDefault="0088010C" w:rsidP="00C42AAB">
            <w:pPr>
              <w:pStyle w:val="ListParagraph"/>
              <w:numPr>
                <w:ilvl w:val="0"/>
                <w:numId w:val="23"/>
              </w:numPr>
              <w:spacing w:after="0" w:line="240" w:lineRule="auto"/>
              <w:ind w:left="153" w:hanging="96"/>
              <w:rPr>
                <w:rFonts w:ascii="Open Sans" w:eastAsia="Open Sans" w:hAnsi="Open Sans" w:cs="Open Sans"/>
                <w:i/>
                <w:iCs/>
                <w:color w:val="0070C0"/>
              </w:rPr>
            </w:pPr>
            <w:r w:rsidRPr="00C42AAB">
              <w:rPr>
                <w:rFonts w:ascii="Open Sans" w:eastAsia="Open Sans" w:hAnsi="Open Sans" w:cs="Open Sans"/>
                <w:i/>
                <w:iCs/>
                <w:color w:val="0070C0"/>
              </w:rPr>
              <w:t>Are students able to identify the missing elements and errors in a repeating pattern?</w:t>
            </w:r>
          </w:p>
          <w:p w14:paraId="46C2D8B9" w14:textId="07FA7F3C" w:rsidR="0088010C" w:rsidRPr="00C42AAB" w:rsidRDefault="0088010C" w:rsidP="00C42AAB">
            <w:pPr>
              <w:pStyle w:val="ListParagraph"/>
              <w:numPr>
                <w:ilvl w:val="0"/>
                <w:numId w:val="23"/>
              </w:numPr>
              <w:spacing w:after="0" w:line="240" w:lineRule="auto"/>
              <w:ind w:left="153" w:hanging="96"/>
              <w:rPr>
                <w:rFonts w:ascii="Open Sans" w:eastAsia="Open Sans" w:hAnsi="Open Sans" w:cs="Open Sans"/>
                <w:i/>
                <w:iCs/>
                <w:color w:val="0070C0"/>
              </w:rPr>
            </w:pPr>
            <w:r w:rsidRPr="00C42AAB">
              <w:rPr>
                <w:rFonts w:ascii="Open Sans" w:eastAsia="Open Sans" w:hAnsi="Open Sans" w:cs="Open Sans"/>
                <w:i/>
                <w:iCs/>
                <w:color w:val="0070C0"/>
              </w:rPr>
              <w:t>What strategies are students using to make the symmetrical designs?</w:t>
            </w:r>
          </w:p>
          <w:p w14:paraId="446D4CDF" w14:textId="7E5D6CA6" w:rsidR="0088010C" w:rsidRPr="00C42AAB" w:rsidRDefault="0088010C" w:rsidP="00C42AAB">
            <w:pPr>
              <w:pStyle w:val="ListParagraph"/>
              <w:numPr>
                <w:ilvl w:val="0"/>
                <w:numId w:val="23"/>
              </w:numPr>
              <w:spacing w:after="0" w:line="240" w:lineRule="auto"/>
              <w:ind w:left="153" w:hanging="96"/>
              <w:rPr>
                <w:rFonts w:ascii="Open Sans" w:eastAsia="Open Sans" w:hAnsi="Open Sans" w:cs="Open Sans"/>
                <w:i/>
                <w:iCs/>
                <w:color w:val="0070C0"/>
              </w:rPr>
            </w:pPr>
            <w:r w:rsidRPr="00C42AAB">
              <w:rPr>
                <w:rFonts w:ascii="Open Sans" w:eastAsia="Open Sans" w:hAnsi="Open Sans" w:cs="Open Sans"/>
                <w:i/>
                <w:iCs/>
                <w:color w:val="0070C0"/>
              </w:rPr>
              <w:t>Do students use mathematical language in their explanations?</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00F91E0B" w14:textId="77777777" w:rsidR="009F4A6C" w:rsidRDefault="0088010C" w:rsidP="00366415">
            <w:pPr>
              <w:ind w:left="57"/>
              <w:rPr>
                <w:rFonts w:ascii="Open Sans" w:eastAsia="Open Sans" w:hAnsi="Open Sans" w:cs="Open Sans"/>
                <w:sz w:val="20"/>
                <w:szCs w:val="20"/>
                <w:u w:val="single"/>
              </w:rPr>
            </w:pPr>
            <w:r w:rsidRPr="009F4A6C">
              <w:rPr>
                <w:rFonts w:ascii="Open Sans" w:eastAsia="Open Sans" w:hAnsi="Open Sans" w:cs="Open Sans"/>
                <w:sz w:val="20"/>
                <w:szCs w:val="20"/>
                <w:u w:val="single"/>
              </w:rPr>
              <w:t>Patterning and Algebra Cluster 2: Creating Patterns</w:t>
            </w:r>
          </w:p>
          <w:p w14:paraId="17022D63" w14:textId="77777777" w:rsidR="009F4A6C" w:rsidRDefault="0088010C" w:rsidP="00366415">
            <w:pPr>
              <w:ind w:left="57"/>
              <w:rPr>
                <w:rFonts w:ascii="Open Sans" w:eastAsia="Open Sans" w:hAnsi="Open Sans" w:cs="Open Sans"/>
                <w:sz w:val="20"/>
                <w:szCs w:val="20"/>
              </w:rPr>
            </w:pPr>
            <w:r w:rsidRPr="009F4A6C">
              <w:rPr>
                <w:rFonts w:ascii="Open Sans" w:eastAsia="Open Sans" w:hAnsi="Open Sans" w:cs="Open Sans"/>
                <w:sz w:val="20"/>
                <w:szCs w:val="20"/>
              </w:rPr>
              <w:t>7: Translating Patterns</w:t>
            </w:r>
          </w:p>
          <w:p w14:paraId="53F1B169" w14:textId="77777777" w:rsidR="009F4A6C" w:rsidRDefault="0088010C" w:rsidP="00366415">
            <w:pPr>
              <w:ind w:left="57"/>
              <w:rPr>
                <w:rFonts w:ascii="Open Sans" w:eastAsia="Open Sans" w:hAnsi="Open Sans" w:cs="Open Sans"/>
                <w:b/>
                <w:bCs/>
                <w:i/>
                <w:iCs/>
                <w:sz w:val="20"/>
                <w:szCs w:val="20"/>
              </w:rPr>
            </w:pPr>
            <w:r w:rsidRPr="009F4A6C">
              <w:rPr>
                <w:rFonts w:ascii="Open Sans" w:eastAsia="Open Sans" w:hAnsi="Open Sans" w:cs="Open Sans"/>
                <w:b/>
                <w:bCs/>
                <w:i/>
                <w:iCs/>
                <w:sz w:val="20"/>
                <w:szCs w:val="20"/>
              </w:rPr>
              <w:t>9: Consolidation (Creating Patterns)</w:t>
            </w:r>
          </w:p>
          <w:p w14:paraId="1133AA64" w14:textId="77777777" w:rsidR="009F4A6C" w:rsidRDefault="009F4A6C" w:rsidP="00366415">
            <w:pPr>
              <w:ind w:left="57"/>
              <w:rPr>
                <w:rFonts w:ascii="Open Sans" w:eastAsia="Open Sans" w:hAnsi="Open Sans" w:cs="Open Sans"/>
                <w:sz w:val="20"/>
                <w:szCs w:val="20"/>
                <w:u w:val="single"/>
              </w:rPr>
            </w:pPr>
          </w:p>
          <w:p w14:paraId="33B8984D" w14:textId="329EED4C" w:rsidR="009F4A6C" w:rsidRDefault="63DCA48B" w:rsidP="00366415">
            <w:pPr>
              <w:ind w:left="57"/>
              <w:rPr>
                <w:rFonts w:ascii="Open Sans" w:eastAsia="Open Sans" w:hAnsi="Open Sans" w:cs="Open Sans"/>
                <w:sz w:val="20"/>
                <w:szCs w:val="20"/>
                <w:u w:val="single"/>
              </w:rPr>
            </w:pPr>
            <w:r w:rsidRPr="3F97EAF2">
              <w:rPr>
                <w:rFonts w:ascii="Open Sans" w:eastAsia="Open Sans" w:hAnsi="Open Sans" w:cs="Open Sans"/>
                <w:sz w:val="20"/>
                <w:szCs w:val="20"/>
                <w:u w:val="single"/>
              </w:rPr>
              <w:t xml:space="preserve">Geometry Cluster </w:t>
            </w:r>
            <w:r w:rsidR="27D6E7F8" w:rsidRPr="3F97EAF2">
              <w:rPr>
                <w:rFonts w:ascii="Open Sans" w:eastAsia="Open Sans" w:hAnsi="Open Sans" w:cs="Open Sans"/>
                <w:sz w:val="20"/>
                <w:szCs w:val="20"/>
                <w:u w:val="single"/>
              </w:rPr>
              <w:t>3</w:t>
            </w:r>
            <w:r w:rsidR="00664991" w:rsidRPr="3F97EAF2">
              <w:rPr>
                <w:rFonts w:ascii="Open Sans" w:eastAsia="Open Sans" w:hAnsi="Open Sans" w:cs="Open Sans"/>
                <w:sz w:val="20"/>
                <w:szCs w:val="20"/>
                <w:u w:val="single"/>
              </w:rPr>
              <w:t>:</w:t>
            </w:r>
            <w:r w:rsidRPr="3F97EAF2">
              <w:rPr>
                <w:rFonts w:ascii="Open Sans" w:eastAsia="Open Sans" w:hAnsi="Open Sans" w:cs="Open Sans"/>
                <w:sz w:val="20"/>
                <w:szCs w:val="20"/>
                <w:u w:val="single"/>
              </w:rPr>
              <w:t xml:space="preserve"> Symmetry</w:t>
            </w:r>
          </w:p>
          <w:p w14:paraId="6A4F037E" w14:textId="56A4708A" w:rsidR="009F4A6C" w:rsidRDefault="0088010C" w:rsidP="00366415">
            <w:pPr>
              <w:ind w:left="57"/>
              <w:rPr>
                <w:rFonts w:ascii="Open Sans" w:eastAsia="Open Sans" w:hAnsi="Open Sans" w:cs="Open Sans"/>
                <w:sz w:val="20"/>
                <w:szCs w:val="20"/>
              </w:rPr>
            </w:pPr>
            <w:r w:rsidRPr="009F4A6C">
              <w:rPr>
                <w:rFonts w:ascii="Open Sans" w:eastAsia="Open Sans" w:hAnsi="Open Sans" w:cs="Open Sans"/>
                <w:sz w:val="20"/>
                <w:szCs w:val="20"/>
              </w:rPr>
              <w:t>1</w:t>
            </w:r>
            <w:r w:rsidR="003A3320">
              <w:rPr>
                <w:rFonts w:ascii="Open Sans" w:eastAsia="Open Sans" w:hAnsi="Open Sans" w:cs="Open Sans"/>
                <w:sz w:val="20"/>
                <w:szCs w:val="20"/>
              </w:rPr>
              <w:t xml:space="preserve">3: </w:t>
            </w:r>
            <w:r w:rsidRPr="009F4A6C">
              <w:rPr>
                <w:rFonts w:ascii="Open Sans" w:eastAsia="Open Sans" w:hAnsi="Open Sans" w:cs="Open Sans"/>
                <w:sz w:val="20"/>
                <w:szCs w:val="20"/>
              </w:rPr>
              <w:t>Finding Lines of Symmetry</w:t>
            </w:r>
          </w:p>
          <w:p w14:paraId="05C817C2" w14:textId="1F94B28D" w:rsidR="009F4A6C" w:rsidRDefault="0088010C" w:rsidP="00366415">
            <w:pPr>
              <w:ind w:left="57"/>
              <w:rPr>
                <w:rFonts w:ascii="Open Sans" w:eastAsia="Open Sans" w:hAnsi="Open Sans" w:cs="Open Sans"/>
                <w:sz w:val="20"/>
                <w:szCs w:val="20"/>
              </w:rPr>
            </w:pPr>
            <w:r w:rsidRPr="009F4A6C">
              <w:rPr>
                <w:rFonts w:ascii="Open Sans" w:eastAsia="Open Sans" w:hAnsi="Open Sans" w:cs="Open Sans"/>
                <w:sz w:val="20"/>
                <w:szCs w:val="20"/>
              </w:rPr>
              <w:t>1</w:t>
            </w:r>
            <w:r w:rsidR="005A210D">
              <w:rPr>
                <w:rFonts w:ascii="Open Sans" w:eastAsia="Open Sans" w:hAnsi="Open Sans" w:cs="Open Sans"/>
                <w:sz w:val="20"/>
                <w:szCs w:val="20"/>
              </w:rPr>
              <w:t>4:</w:t>
            </w:r>
            <w:r w:rsidRPr="009F4A6C">
              <w:rPr>
                <w:rFonts w:ascii="Open Sans" w:eastAsia="Open Sans" w:hAnsi="Open Sans" w:cs="Open Sans"/>
                <w:sz w:val="20"/>
                <w:szCs w:val="20"/>
              </w:rPr>
              <w:t xml:space="preserve"> Creating Symmetrical Designs</w:t>
            </w:r>
          </w:p>
          <w:p w14:paraId="603B265B" w14:textId="77777777" w:rsidR="002313E1" w:rsidRPr="009F4A6C" w:rsidRDefault="002313E1" w:rsidP="002313E1">
            <w:pPr>
              <w:ind w:left="57"/>
              <w:rPr>
                <w:rFonts w:ascii="Open Sans" w:eastAsia="Open Sans" w:hAnsi="Open Sans" w:cs="Open Sans"/>
                <w:sz w:val="20"/>
                <w:szCs w:val="20"/>
              </w:rPr>
            </w:pPr>
            <w:r>
              <w:rPr>
                <w:rFonts w:ascii="Open Sans" w:eastAsia="Open Sans" w:hAnsi="Open Sans" w:cs="Open Sans"/>
                <w:sz w:val="20"/>
                <w:szCs w:val="20"/>
              </w:rPr>
              <w:t>15</w:t>
            </w:r>
            <w:r w:rsidRPr="009F4A6C">
              <w:rPr>
                <w:rFonts w:ascii="Open Sans" w:eastAsia="Open Sans" w:hAnsi="Open Sans" w:cs="Open Sans"/>
                <w:sz w:val="20"/>
                <w:szCs w:val="20"/>
              </w:rPr>
              <w:t xml:space="preserve">: </w:t>
            </w:r>
            <w:r>
              <w:rPr>
                <w:rFonts w:ascii="Open Sans" w:eastAsia="Open Sans" w:hAnsi="Open Sans" w:cs="Open Sans"/>
                <w:sz w:val="20"/>
                <w:szCs w:val="20"/>
              </w:rPr>
              <w:t>Building Symmetrical</w:t>
            </w:r>
            <w:r w:rsidRPr="009F4A6C">
              <w:rPr>
                <w:rFonts w:ascii="Open Sans" w:eastAsia="Open Sans" w:hAnsi="Open Sans" w:cs="Open Sans"/>
                <w:sz w:val="20"/>
                <w:szCs w:val="20"/>
              </w:rPr>
              <w:t xml:space="preserve"> Solids</w:t>
            </w:r>
          </w:p>
          <w:p w14:paraId="302ADD68" w14:textId="3C5E2E41" w:rsidR="0088010C" w:rsidRPr="00366415" w:rsidRDefault="0088010C" w:rsidP="009F4A6C">
            <w:pPr>
              <w:ind w:left="57"/>
              <w:rPr>
                <w:rFonts w:ascii="Open Sans" w:eastAsia="Open Sans" w:hAnsi="Open Sans" w:cs="Open Sans"/>
                <w:sz w:val="20"/>
                <w:szCs w:val="20"/>
              </w:rPr>
            </w:pPr>
            <w:r w:rsidRPr="009F4A6C">
              <w:rPr>
                <w:rFonts w:ascii="Open Sans" w:eastAsia="Open Sans" w:hAnsi="Open Sans" w:cs="Open Sans"/>
                <w:b/>
                <w:bCs/>
                <w:i/>
                <w:iCs/>
                <w:sz w:val="20"/>
                <w:szCs w:val="20"/>
              </w:rPr>
              <w:t>1</w:t>
            </w:r>
            <w:r w:rsidR="005A210D">
              <w:rPr>
                <w:rFonts w:ascii="Open Sans" w:eastAsia="Open Sans" w:hAnsi="Open Sans" w:cs="Open Sans"/>
                <w:b/>
                <w:bCs/>
                <w:i/>
                <w:iCs/>
                <w:sz w:val="20"/>
                <w:szCs w:val="20"/>
              </w:rPr>
              <w:t>6:</w:t>
            </w:r>
            <w:r w:rsidRPr="009F4A6C">
              <w:rPr>
                <w:rFonts w:ascii="Open Sans" w:eastAsia="Open Sans" w:hAnsi="Open Sans" w:cs="Open Sans"/>
                <w:b/>
                <w:bCs/>
                <w:i/>
                <w:iCs/>
                <w:sz w:val="20"/>
                <w:szCs w:val="20"/>
              </w:rPr>
              <w:t xml:space="preserve"> Consolidation (Symmetry)</w:t>
            </w:r>
          </w:p>
        </w:tc>
      </w:tr>
      <w:tr w:rsidR="00211A26" w:rsidRPr="0012344A" w14:paraId="4E7F7F9F" w14:textId="77777777" w:rsidTr="3F97EAF2">
        <w:tc>
          <w:tcPr>
            <w:tcW w:w="14175" w:type="dxa"/>
            <w:gridSpan w:val="3"/>
            <w:tcBorders>
              <w:top w:val="single" w:sz="6" w:space="0" w:color="000000" w:themeColor="text1"/>
              <w:left w:val="single" w:sz="6" w:space="0" w:color="000000" w:themeColor="text1"/>
              <w:bottom w:val="outset" w:sz="6" w:space="0" w:color="auto"/>
              <w:right w:val="single" w:sz="6" w:space="0" w:color="000000" w:themeColor="text1"/>
            </w:tcBorders>
            <w:shd w:val="clear" w:color="auto" w:fill="BDD6EE" w:themeFill="accent5" w:themeFillTint="66"/>
          </w:tcPr>
          <w:p w14:paraId="69AA8A10" w14:textId="00A77E06" w:rsidR="00211A26" w:rsidRPr="00665DE9" w:rsidRDefault="00211A26"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C630D7">
              <w:rPr>
                <w:rFonts w:ascii="Open Sans" w:eastAsia="Open Sans" w:hAnsi="Open Sans" w:cs="Open Sans"/>
                <w:b/>
                <w:bCs/>
                <w:i/>
                <w:iCs/>
                <w:color w:val="000000" w:themeColor="text1"/>
                <w:sz w:val="20"/>
                <w:szCs w:val="20"/>
              </w:rPr>
              <w:t xml:space="preserve"> </w:t>
            </w:r>
            <w:r w:rsidR="00C630D7" w:rsidRPr="00C630D7">
              <w:rPr>
                <w:rFonts w:ascii="Open Sans" w:eastAsia="Open Sans" w:hAnsi="Open Sans" w:cs="Open Sans"/>
                <w:i/>
                <w:iCs/>
                <w:sz w:val="20"/>
                <w:szCs w:val="20"/>
              </w:rPr>
              <w:t>What shapes are in our world?</w:t>
            </w:r>
          </w:p>
        </w:tc>
      </w:tr>
    </w:tbl>
    <w:p w14:paraId="630776FF" w14:textId="10BFC4E7" w:rsidR="000D0EA5" w:rsidRDefault="000D0EA5" w:rsidP="00976E43">
      <w:pPr>
        <w:rPr>
          <w:rFonts w:ascii="Open Sans" w:eastAsia="Open Sans" w:hAnsi="Open Sans" w:cs="Open Sans"/>
        </w:rPr>
      </w:pPr>
      <w:r w:rsidRPr="1C40D265">
        <w:rPr>
          <w:rFonts w:ascii="Open Sans" w:eastAsia="Open Sans" w:hAnsi="Open Sans" w:cs="Open Sans"/>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0D0EA5" w:rsidRPr="0012344A" w14:paraId="0DF47643" w14:textId="77777777" w:rsidTr="00153508">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42AF5C0B" w14:textId="321E9CBC" w:rsidR="000D0EA5" w:rsidRPr="003630B8" w:rsidRDefault="000D0EA5" w:rsidP="00E61F5E">
            <w:pPr>
              <w:jc w:val="center"/>
              <w:textAlignment w:val="baseline"/>
              <w:rPr>
                <w:rFonts w:ascii="Open Sans" w:eastAsia="Open Sans" w:hAnsi="Open Sans" w:cs="Open Sans"/>
                <w:sz w:val="20"/>
                <w:szCs w:val="20"/>
              </w:rPr>
            </w:pPr>
            <w:r w:rsidRPr="003630B8">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5C6AF2E1" w14:textId="5B6F98A9" w:rsidR="000D0EA5" w:rsidRPr="003630B8" w:rsidRDefault="000D0EA5" w:rsidP="00E61F5E">
            <w:pPr>
              <w:jc w:val="center"/>
              <w:textAlignment w:val="baseline"/>
              <w:rPr>
                <w:rFonts w:ascii="Open Sans" w:eastAsia="Open Sans" w:hAnsi="Open Sans" w:cs="Open Sans"/>
                <w:sz w:val="20"/>
                <w:szCs w:val="20"/>
              </w:rPr>
            </w:pPr>
            <w:r w:rsidRPr="003630B8">
              <w:rPr>
                <w:rFonts w:ascii="Open Sans" w:eastAsia="Open Sans" w:hAnsi="Open Sans" w:cs="Open Sans"/>
                <w:b/>
                <w:bCs/>
                <w:sz w:val="20"/>
                <w:szCs w:val="20"/>
                <w:lang w:val="en-US"/>
              </w:rPr>
              <w:t>Pearson </w:t>
            </w:r>
            <w:proofErr w:type="spellStart"/>
            <w:r w:rsidRPr="003630B8">
              <w:rPr>
                <w:rFonts w:ascii="Open Sans" w:eastAsia="Open Sans" w:hAnsi="Open Sans" w:cs="Open Sans"/>
                <w:b/>
                <w:bCs/>
                <w:i/>
                <w:iCs/>
                <w:sz w:val="20"/>
                <w:szCs w:val="20"/>
                <w:lang w:val="en-US"/>
              </w:rPr>
              <w:t>Mathology</w:t>
            </w:r>
            <w:proofErr w:type="spellEnd"/>
          </w:p>
        </w:tc>
      </w:tr>
      <w:tr w:rsidR="000D0EA5" w:rsidRPr="0012344A" w14:paraId="288FC312" w14:textId="77777777" w:rsidTr="00C01D5B">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1143870B" w14:textId="6340665B" w:rsidR="00C347F9" w:rsidRPr="003630B8" w:rsidRDefault="00C347F9" w:rsidP="00E61F5E">
            <w:pPr>
              <w:jc w:val="center"/>
              <w:rPr>
                <w:rFonts w:ascii="Open Sans" w:eastAsia="Open Sans" w:hAnsi="Open Sans" w:cs="Open Sans"/>
                <w:b/>
                <w:bCs/>
                <w:sz w:val="20"/>
                <w:szCs w:val="20"/>
              </w:rPr>
            </w:pPr>
            <w:r w:rsidRPr="003630B8">
              <w:rPr>
                <w:rFonts w:ascii="Open Sans" w:eastAsia="Open Sans" w:hAnsi="Open Sans" w:cs="Open Sans"/>
                <w:b/>
                <w:bCs/>
                <w:sz w:val="20"/>
                <w:szCs w:val="20"/>
              </w:rPr>
              <w:t>What is a pattern?</w:t>
            </w:r>
          </w:p>
          <w:p w14:paraId="7669979E" w14:textId="77777777" w:rsidR="000D0EA5" w:rsidRPr="003630B8" w:rsidRDefault="000D0EA5" w:rsidP="00E61F5E">
            <w:pPr>
              <w:jc w:val="center"/>
              <w:textAlignment w:val="baseline"/>
              <w:rPr>
                <w:rFonts w:ascii="Open Sans" w:eastAsia="Open Sans" w:hAnsi="Open Sans" w:cs="Open Sans"/>
                <w:b/>
                <w:bCs/>
                <w:sz w:val="20"/>
                <w:szCs w:val="20"/>
                <w:lang w:val="en-US"/>
              </w:rPr>
            </w:pP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4BEA79D7" w14:textId="77777777" w:rsidR="000D0EA5" w:rsidRPr="003630B8" w:rsidRDefault="000D0EA5" w:rsidP="00E61F5E">
            <w:pPr>
              <w:jc w:val="center"/>
              <w:rPr>
                <w:rFonts w:ascii="Open Sans" w:eastAsia="Open Sans" w:hAnsi="Open Sans" w:cs="Open Sans"/>
                <w:b/>
                <w:bCs/>
                <w:sz w:val="20"/>
                <w:szCs w:val="20"/>
              </w:rPr>
            </w:pPr>
            <w:r w:rsidRPr="003630B8">
              <w:rPr>
                <w:rFonts w:ascii="Open Sans" w:eastAsia="Open Sans" w:hAnsi="Open Sans" w:cs="Open Sans"/>
                <w:b/>
                <w:bCs/>
                <w:sz w:val="20"/>
                <w:szCs w:val="20"/>
              </w:rPr>
              <w:t>Big Ideas</w:t>
            </w:r>
          </w:p>
          <w:p w14:paraId="1F304423" w14:textId="6107AFC9" w:rsidR="000D0EA5" w:rsidRPr="003630B8" w:rsidRDefault="6C2D8668" w:rsidP="003630B8">
            <w:pPr>
              <w:pStyle w:val="ListParagraph"/>
              <w:numPr>
                <w:ilvl w:val="0"/>
                <w:numId w:val="24"/>
              </w:numPr>
              <w:spacing w:after="0" w:line="240" w:lineRule="auto"/>
              <w:ind w:left="210" w:hanging="153"/>
              <w:textAlignment w:val="baseline"/>
              <w:rPr>
                <w:rFonts w:ascii="Open Sans" w:eastAsia="Open Sans" w:hAnsi="Open Sans" w:cs="Open Sans"/>
                <w:b/>
                <w:bCs/>
              </w:rPr>
            </w:pPr>
            <w:r w:rsidRPr="003630B8">
              <w:rPr>
                <w:rFonts w:ascii="Open Sans" w:eastAsia="Open Sans" w:hAnsi="Open Sans" w:cs="Open Sans"/>
                <w:b/>
                <w:bCs/>
              </w:rPr>
              <w:t xml:space="preserve">Regularity and repetition form patterns that can be generalized and predicted </w:t>
            </w:r>
            <w:r w:rsidR="7F5B31B6" w:rsidRPr="003630B8">
              <w:rPr>
                <w:rFonts w:ascii="Open Sans" w:eastAsia="Open Sans" w:hAnsi="Open Sans" w:cs="Open Sans"/>
                <w:b/>
                <w:bCs/>
              </w:rPr>
              <w:t>mathematically.</w:t>
            </w:r>
          </w:p>
          <w:p w14:paraId="03FEB68A" w14:textId="02DF7FF0" w:rsidR="000D0EA5" w:rsidRPr="003630B8" w:rsidRDefault="6C2D8668" w:rsidP="003630B8">
            <w:pPr>
              <w:pStyle w:val="ListParagraph"/>
              <w:numPr>
                <w:ilvl w:val="0"/>
                <w:numId w:val="24"/>
              </w:numPr>
              <w:spacing w:after="0" w:line="240" w:lineRule="auto"/>
              <w:ind w:left="210" w:hanging="153"/>
              <w:textAlignment w:val="baseline"/>
              <w:rPr>
                <w:rFonts w:ascii="Open Sans" w:eastAsia="Open Sans" w:hAnsi="Open Sans" w:cs="Open Sans"/>
                <w:b/>
                <w:bCs/>
              </w:rPr>
            </w:pPr>
            <w:r w:rsidRPr="003630B8">
              <w:rPr>
                <w:rFonts w:ascii="Open Sans" w:eastAsia="Open Sans" w:hAnsi="Open Sans" w:cs="Open Sans"/>
                <w:b/>
                <w:bCs/>
              </w:rPr>
              <w:t>Objects can be located in space and viewed from multiple perspectives.</w:t>
            </w:r>
          </w:p>
          <w:p w14:paraId="72E3D786" w14:textId="1A11D46E" w:rsidR="000D0EA5" w:rsidRPr="003630B8" w:rsidRDefault="6C2D8668" w:rsidP="003630B8">
            <w:pPr>
              <w:pStyle w:val="ListParagraph"/>
              <w:numPr>
                <w:ilvl w:val="0"/>
                <w:numId w:val="24"/>
              </w:numPr>
              <w:spacing w:after="0" w:line="240" w:lineRule="auto"/>
              <w:ind w:left="210" w:hanging="153"/>
              <w:textAlignment w:val="baseline"/>
              <w:rPr>
                <w:rFonts w:ascii="Open Sans" w:eastAsia="Open Sans" w:hAnsi="Open Sans" w:cs="Open Sans"/>
                <w:b/>
                <w:bCs/>
              </w:rPr>
            </w:pPr>
            <w:r w:rsidRPr="003630B8">
              <w:rPr>
                <w:rFonts w:ascii="Open Sans" w:eastAsia="Open Sans" w:hAnsi="Open Sans" w:cs="Open Sans"/>
                <w:b/>
                <w:bCs/>
              </w:rPr>
              <w:t>Numbers are related in many ways.</w:t>
            </w:r>
          </w:p>
          <w:p w14:paraId="7D1A67F7" w14:textId="3B6B9A63" w:rsidR="000D0EA5" w:rsidRPr="003630B8" w:rsidRDefault="6C2D8668" w:rsidP="003630B8">
            <w:pPr>
              <w:pStyle w:val="ListParagraph"/>
              <w:numPr>
                <w:ilvl w:val="0"/>
                <w:numId w:val="24"/>
              </w:numPr>
              <w:spacing w:after="0" w:line="240" w:lineRule="auto"/>
              <w:ind w:left="210" w:hanging="153"/>
              <w:textAlignment w:val="baseline"/>
              <w:rPr>
                <w:rFonts w:ascii="Open Sans" w:eastAsia="Open Sans" w:hAnsi="Open Sans" w:cs="Open Sans"/>
                <w:b/>
                <w:bCs/>
              </w:rPr>
            </w:pPr>
            <w:r w:rsidRPr="003630B8">
              <w:rPr>
                <w:rFonts w:ascii="Open Sans" w:eastAsia="Open Sans" w:hAnsi="Open Sans" w:cs="Open Sans"/>
                <w:b/>
                <w:bCs/>
              </w:rPr>
              <w:t>Numbers tell us how many and how much.</w:t>
            </w:r>
          </w:p>
          <w:p w14:paraId="7D51073E" w14:textId="170185A0" w:rsidR="000D0EA5" w:rsidRPr="003630B8" w:rsidRDefault="6C2D8668" w:rsidP="003630B8">
            <w:pPr>
              <w:pStyle w:val="ListParagraph"/>
              <w:numPr>
                <w:ilvl w:val="0"/>
                <w:numId w:val="24"/>
              </w:numPr>
              <w:spacing w:after="0" w:line="240" w:lineRule="auto"/>
              <w:ind w:left="210" w:hanging="153"/>
              <w:textAlignment w:val="baseline"/>
              <w:rPr>
                <w:rFonts w:ascii="Open Sans" w:eastAsia="Open Sans" w:hAnsi="Open Sans" w:cs="Open Sans"/>
              </w:rPr>
            </w:pPr>
            <w:r w:rsidRPr="003630B8">
              <w:rPr>
                <w:rFonts w:ascii="Open Sans" w:eastAsia="Open Sans" w:hAnsi="Open Sans" w:cs="Open Sans"/>
                <w:b/>
                <w:bCs/>
              </w:rPr>
              <w:t>Quantities and numbers can be grouped by or partitioned into equal</w:t>
            </w:r>
            <w:r w:rsidR="00882F7A">
              <w:rPr>
                <w:rFonts w:ascii="Open Sans" w:eastAsia="Open Sans" w:hAnsi="Open Sans" w:cs="Open Sans"/>
                <w:b/>
                <w:bCs/>
              </w:rPr>
              <w:t>-</w:t>
            </w:r>
            <w:r w:rsidRPr="003630B8">
              <w:rPr>
                <w:rFonts w:ascii="Open Sans" w:eastAsia="Open Sans" w:hAnsi="Open Sans" w:cs="Open Sans"/>
                <w:b/>
                <w:bCs/>
              </w:rPr>
              <w:t>sized units.</w:t>
            </w:r>
          </w:p>
        </w:tc>
      </w:tr>
      <w:tr w:rsidR="00C01D5B" w:rsidRPr="0012344A" w14:paraId="0749AAC4" w14:textId="77777777" w:rsidTr="00B75903">
        <w:tc>
          <w:tcPr>
            <w:tcW w:w="14175" w:type="dxa"/>
            <w:gridSpan w:val="3"/>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13ED079C" w14:textId="10F5C216" w:rsidR="00C01D5B" w:rsidRPr="00C01D5B" w:rsidRDefault="00C01D5B" w:rsidP="00C01D5B">
            <w:pPr>
              <w:ind w:left="57"/>
              <w:textAlignment w:val="baseline"/>
              <w:rPr>
                <w:rFonts w:ascii="Open Sans" w:eastAsia="Open Sans" w:hAnsi="Open Sans" w:cs="Open Sans"/>
                <w:sz w:val="20"/>
                <w:szCs w:val="20"/>
                <w:lang w:val="en-US"/>
              </w:rPr>
            </w:pPr>
            <w:r w:rsidRPr="00C01D5B">
              <w:rPr>
                <w:rFonts w:ascii="Open Sans" w:eastAsia="Open Sans" w:hAnsi="Open Sans" w:cs="Open Sans"/>
                <w:b/>
                <w:bCs/>
                <w:sz w:val="20"/>
                <w:szCs w:val="20"/>
                <w:lang w:val="en-US"/>
              </w:rPr>
              <w:t>Time:</w:t>
            </w:r>
            <w:r>
              <w:rPr>
                <w:rFonts w:ascii="Open Sans" w:eastAsia="Open Sans" w:hAnsi="Open Sans" w:cs="Open Sans"/>
                <w:sz w:val="20"/>
                <w:szCs w:val="20"/>
                <w:lang w:val="en-US"/>
              </w:rPr>
              <w:t xml:space="preserve"> February</w:t>
            </w:r>
          </w:p>
        </w:tc>
      </w:tr>
      <w:tr w:rsidR="008B0D42" w:rsidRPr="0012344A" w14:paraId="1AC5A6C4" w14:textId="77777777" w:rsidTr="00C01D5B">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07968987" w14:textId="7F0ABA39" w:rsidR="008B0D42" w:rsidRPr="003630B8" w:rsidRDefault="008B0D42" w:rsidP="008B0D42">
            <w:pPr>
              <w:jc w:val="center"/>
              <w:textAlignment w:val="baseline"/>
              <w:rPr>
                <w:rFonts w:ascii="Open Sans" w:eastAsia="Open Sans" w:hAnsi="Open Sans" w:cs="Open Sans"/>
                <w:sz w:val="20"/>
                <w:szCs w:val="20"/>
              </w:rPr>
            </w:pPr>
            <w:r w:rsidRPr="003630B8">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3526C713" w14:textId="77777777" w:rsidR="008B0D42" w:rsidRPr="003630B8" w:rsidRDefault="008B0D42" w:rsidP="00E61F5E">
            <w:pPr>
              <w:jc w:val="center"/>
              <w:textAlignment w:val="baseline"/>
              <w:rPr>
                <w:rFonts w:ascii="Open Sans" w:eastAsia="Open Sans" w:hAnsi="Open Sans" w:cs="Open Sans"/>
                <w:b/>
                <w:bCs/>
                <w:sz w:val="20"/>
                <w:szCs w:val="20"/>
              </w:rPr>
            </w:pPr>
            <w:r w:rsidRPr="003630B8">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BB0053C" w14:textId="0904C38E" w:rsidR="008B0D42" w:rsidRPr="003630B8" w:rsidRDefault="008B0D42" w:rsidP="00E61F5E">
            <w:pPr>
              <w:jc w:val="center"/>
              <w:textAlignment w:val="baseline"/>
              <w:rPr>
                <w:rFonts w:ascii="Open Sans" w:eastAsia="Open Sans" w:hAnsi="Open Sans" w:cs="Open Sans"/>
                <w:b/>
                <w:bCs/>
                <w:sz w:val="20"/>
                <w:szCs w:val="20"/>
              </w:rPr>
            </w:pPr>
            <w:r w:rsidRPr="003630B8">
              <w:rPr>
                <w:rFonts w:ascii="Open Sans" w:eastAsia="Open Sans" w:hAnsi="Open Sans" w:cs="Open Sans"/>
                <w:b/>
                <w:bCs/>
                <w:sz w:val="20"/>
                <w:szCs w:val="20"/>
                <w:lang w:val="en-US"/>
              </w:rPr>
              <w:t>Little Books</w:t>
            </w:r>
            <w:r w:rsidRPr="003630B8">
              <w:rPr>
                <w:rFonts w:ascii="Open Sans" w:eastAsia="Open Sans" w:hAnsi="Open Sans" w:cs="Open Sans"/>
                <w:b/>
                <w:bCs/>
                <w:sz w:val="20"/>
                <w:szCs w:val="20"/>
              </w:rPr>
              <w:t>/Activity</w:t>
            </w:r>
          </w:p>
        </w:tc>
      </w:tr>
      <w:tr w:rsidR="008B0D42" w:rsidRPr="0012344A" w14:paraId="3DFE3F3F" w14:textId="77777777" w:rsidTr="008B0D42">
        <w:tc>
          <w:tcPr>
            <w:tcW w:w="4962" w:type="dxa"/>
            <w:tcBorders>
              <w:top w:val="outset" w:sz="6" w:space="0" w:color="auto"/>
              <w:left w:val="single" w:sz="6" w:space="0" w:color="000000" w:themeColor="text1"/>
              <w:bottom w:val="single" w:sz="4" w:space="0" w:color="auto"/>
              <w:right w:val="single" w:sz="6" w:space="0" w:color="000000" w:themeColor="text1"/>
            </w:tcBorders>
            <w:shd w:val="clear" w:color="auto" w:fill="auto"/>
          </w:tcPr>
          <w:p w14:paraId="0442F497" w14:textId="77777777" w:rsidR="008B0D42" w:rsidRPr="003630B8" w:rsidRDefault="008B0D42"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17AE09B8" w14:textId="77777777" w:rsidR="008B0D42" w:rsidRPr="003630B8" w:rsidRDefault="008B0D42" w:rsidP="00E61F5E">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6E11345B" w14:textId="15B3AFA9" w:rsidR="008B0D42" w:rsidRPr="003630B8" w:rsidRDefault="008B0D42" w:rsidP="00657824">
            <w:pPr>
              <w:pStyle w:val="paragraph"/>
              <w:spacing w:before="0" w:beforeAutospacing="0" w:after="0" w:afterAutospacing="0"/>
              <w:ind w:left="57"/>
              <w:rPr>
                <w:rFonts w:ascii="Open Sans" w:eastAsia="Open Sans" w:hAnsi="Open Sans" w:cs="Open Sans"/>
                <w:sz w:val="20"/>
                <w:szCs w:val="20"/>
                <w:u w:val="single"/>
              </w:rPr>
            </w:pPr>
            <w:r w:rsidRPr="003630B8">
              <w:rPr>
                <w:rFonts w:ascii="Open Sans" w:eastAsia="Open Sans" w:hAnsi="Open Sans" w:cs="Open Sans"/>
                <w:sz w:val="20"/>
                <w:szCs w:val="20"/>
                <w:u w:val="single"/>
              </w:rPr>
              <w:t>At the Corn Farm</w:t>
            </w:r>
          </w:p>
          <w:p w14:paraId="7F2FD94B" w14:textId="598EB74A" w:rsidR="008B0D42" w:rsidRPr="003630B8" w:rsidRDefault="008B0D42" w:rsidP="00657824">
            <w:pPr>
              <w:pStyle w:val="paragraph"/>
              <w:spacing w:before="0" w:beforeAutospacing="0" w:after="0" w:afterAutospacing="0"/>
              <w:ind w:left="57"/>
              <w:textAlignment w:val="baseline"/>
              <w:rPr>
                <w:rFonts w:ascii="Open Sans" w:eastAsia="Open Sans" w:hAnsi="Open Sans" w:cs="Open Sans"/>
                <w:sz w:val="20"/>
                <w:szCs w:val="20"/>
              </w:rPr>
            </w:pPr>
            <w:r w:rsidRPr="003630B8">
              <w:rPr>
                <w:rStyle w:val="normaltextrun"/>
                <w:rFonts w:ascii="Open Sans" w:eastAsia="Open Sans" w:hAnsi="Open Sans" w:cs="Open Sans"/>
                <w:sz w:val="20"/>
                <w:szCs w:val="20"/>
                <w:lang w:val="en-US"/>
              </w:rPr>
              <w:t>- group quantities based on units of 10</w:t>
            </w:r>
          </w:p>
          <w:p w14:paraId="0AB7888D" w14:textId="33D130A8" w:rsidR="008B0D42" w:rsidRPr="003630B8" w:rsidRDefault="008B0D42" w:rsidP="00657824">
            <w:pPr>
              <w:pStyle w:val="paragraph"/>
              <w:spacing w:before="0" w:beforeAutospacing="0" w:after="0" w:afterAutospacing="0"/>
              <w:ind w:left="57"/>
              <w:textAlignment w:val="baseline"/>
              <w:rPr>
                <w:rFonts w:ascii="Open Sans" w:eastAsia="Open Sans" w:hAnsi="Open Sans" w:cs="Open Sans"/>
                <w:sz w:val="20"/>
                <w:szCs w:val="20"/>
              </w:rPr>
            </w:pPr>
            <w:r w:rsidRPr="003630B8">
              <w:rPr>
                <w:rStyle w:val="normaltextrun"/>
                <w:rFonts w:ascii="Open Sans" w:eastAsia="Open Sans" w:hAnsi="Open Sans" w:cs="Open Sans"/>
                <w:sz w:val="20"/>
                <w:szCs w:val="20"/>
                <w:lang w:val="en-US"/>
              </w:rPr>
              <w:t>- compare and order sets/quantities to 20</w:t>
            </w:r>
          </w:p>
        </w:tc>
      </w:tr>
      <w:tr w:rsidR="008B0D42" w:rsidRPr="0012344A" w14:paraId="488C7D8A" w14:textId="77777777" w:rsidTr="008B0D42">
        <w:tc>
          <w:tcPr>
            <w:tcW w:w="4962" w:type="dxa"/>
            <w:tcBorders>
              <w:top w:val="single" w:sz="4" w:space="0" w:color="auto"/>
              <w:bottom w:val="outset" w:sz="6" w:space="0" w:color="auto"/>
              <w:right w:val="single" w:sz="6" w:space="0" w:color="000000" w:themeColor="text1"/>
            </w:tcBorders>
            <w:shd w:val="clear" w:color="auto" w:fill="auto"/>
          </w:tcPr>
          <w:p w14:paraId="23296CB4" w14:textId="77777777" w:rsidR="008B0D42" w:rsidRPr="003630B8" w:rsidRDefault="008B0D42"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073BE9FE" w14:textId="77777777" w:rsidR="008B0D42" w:rsidRPr="003630B8" w:rsidRDefault="008B0D42" w:rsidP="00E61F5E">
            <w:pPr>
              <w:jc w:val="cente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13287E01" w14:textId="12489373" w:rsidR="008B0D42" w:rsidRPr="003630B8" w:rsidRDefault="008B0D42" w:rsidP="00657824">
            <w:pPr>
              <w:ind w:left="57"/>
              <w:rPr>
                <w:rFonts w:ascii="Open Sans" w:eastAsia="Open Sans" w:hAnsi="Open Sans" w:cs="Open Sans"/>
                <w:sz w:val="20"/>
                <w:szCs w:val="20"/>
                <w:u w:val="single"/>
                <w:lang w:val="en-US"/>
              </w:rPr>
            </w:pPr>
            <w:r w:rsidRPr="003630B8">
              <w:rPr>
                <w:rFonts w:ascii="Open Sans" w:eastAsia="Open Sans" w:hAnsi="Open Sans" w:cs="Open Sans"/>
                <w:sz w:val="20"/>
                <w:szCs w:val="20"/>
                <w:u w:val="single"/>
              </w:rPr>
              <w:t xml:space="preserve">How Many </w:t>
            </w:r>
            <w:r w:rsidR="00CC2C6D">
              <w:rPr>
                <w:rFonts w:ascii="Open Sans" w:eastAsia="Open Sans" w:hAnsi="Open Sans" w:cs="Open Sans"/>
                <w:sz w:val="20"/>
                <w:szCs w:val="20"/>
                <w:u w:val="single"/>
              </w:rPr>
              <w:t>I</w:t>
            </w:r>
            <w:r w:rsidRPr="003630B8">
              <w:rPr>
                <w:rFonts w:ascii="Open Sans" w:eastAsia="Open Sans" w:hAnsi="Open Sans" w:cs="Open Sans"/>
                <w:sz w:val="20"/>
                <w:szCs w:val="20"/>
                <w:u w:val="single"/>
              </w:rPr>
              <w:t>s Too Many?</w:t>
            </w:r>
          </w:p>
          <w:p w14:paraId="5FB87133" w14:textId="3C075750" w:rsidR="008B0D42" w:rsidRPr="003630B8" w:rsidRDefault="008B0D42" w:rsidP="00657824">
            <w:pPr>
              <w:pStyle w:val="paragraph"/>
              <w:spacing w:before="0" w:beforeAutospacing="0" w:after="0" w:afterAutospacing="0"/>
              <w:ind w:left="57"/>
              <w:textAlignment w:val="baseline"/>
              <w:rPr>
                <w:rFonts w:ascii="Open Sans" w:eastAsia="Open Sans" w:hAnsi="Open Sans" w:cs="Open Sans"/>
                <w:sz w:val="20"/>
                <w:szCs w:val="20"/>
              </w:rPr>
            </w:pPr>
            <w:r w:rsidRPr="003630B8">
              <w:rPr>
                <w:rStyle w:val="normaltextrun"/>
                <w:rFonts w:ascii="Open Sans" w:eastAsia="Open Sans" w:hAnsi="Open Sans" w:cs="Open Sans"/>
                <w:sz w:val="20"/>
                <w:szCs w:val="20"/>
                <w:lang w:val="en-US"/>
              </w:rPr>
              <w:t>- estimate and groups to skip-count to 50</w:t>
            </w:r>
          </w:p>
          <w:p w14:paraId="208C7C62" w14:textId="00AD7162" w:rsidR="008B0D42" w:rsidRPr="003630B8" w:rsidRDefault="008B0D42" w:rsidP="00657824">
            <w:pPr>
              <w:pStyle w:val="paragraph"/>
              <w:spacing w:before="0" w:beforeAutospacing="0" w:after="0" w:afterAutospacing="0"/>
              <w:ind w:left="57"/>
              <w:rPr>
                <w:rFonts w:ascii="Open Sans" w:eastAsia="Open Sans" w:hAnsi="Open Sans" w:cs="Open Sans"/>
                <w:sz w:val="20"/>
                <w:szCs w:val="20"/>
                <w:lang w:val="en-US"/>
              </w:rPr>
            </w:pPr>
            <w:r w:rsidRPr="003630B8">
              <w:rPr>
                <w:rStyle w:val="normaltextrun"/>
                <w:rFonts w:ascii="Open Sans" w:eastAsia="Open Sans" w:hAnsi="Open Sans" w:cs="Open Sans"/>
                <w:sz w:val="20"/>
                <w:szCs w:val="20"/>
                <w:lang w:val="en-US"/>
              </w:rPr>
              <w:t>- compare quantities to 50</w:t>
            </w:r>
          </w:p>
        </w:tc>
      </w:tr>
      <w:tr w:rsidR="008B0D42" w:rsidRPr="0012344A" w14:paraId="51A1EB76" w14:textId="77777777" w:rsidTr="008B0D42">
        <w:tc>
          <w:tcPr>
            <w:tcW w:w="4962" w:type="dxa"/>
            <w:tcBorders>
              <w:top w:val="outset" w:sz="6" w:space="0" w:color="auto"/>
              <w:bottom w:val="single" w:sz="4" w:space="0" w:color="auto"/>
              <w:right w:val="single" w:sz="6" w:space="0" w:color="000000" w:themeColor="text1"/>
            </w:tcBorders>
            <w:shd w:val="clear" w:color="auto" w:fill="auto"/>
          </w:tcPr>
          <w:p w14:paraId="37D572C3" w14:textId="65C61CA2" w:rsidR="008B0D42" w:rsidRPr="003630B8" w:rsidRDefault="008B0D42" w:rsidP="009E24CB">
            <w:pPr>
              <w:ind w:left="57"/>
              <w:rPr>
                <w:rFonts w:ascii="Open Sans" w:eastAsia="Open Sans" w:hAnsi="Open Sans" w:cs="Open Sans"/>
                <w:b/>
                <w:bCs/>
                <w:sz w:val="20"/>
                <w:szCs w:val="20"/>
              </w:rPr>
            </w:pPr>
            <w:r w:rsidRPr="003630B8">
              <w:rPr>
                <w:rFonts w:ascii="Open Sans" w:eastAsia="Open Sans" w:hAnsi="Open Sans" w:cs="Open Sans"/>
                <w:b/>
                <w:bCs/>
                <w:sz w:val="20"/>
                <w:szCs w:val="20"/>
              </w:rPr>
              <w:t>Pattern types &amp; rules</w:t>
            </w:r>
            <w:r w:rsidR="009E24CB">
              <w:rPr>
                <w:rFonts w:ascii="Open Sans" w:eastAsia="Open Sans" w:hAnsi="Open Sans" w:cs="Open Sans"/>
                <w:b/>
                <w:bCs/>
                <w:sz w:val="20"/>
                <w:szCs w:val="20"/>
              </w:rPr>
              <w:t xml:space="preserve">, </w:t>
            </w:r>
            <w:r w:rsidRPr="003630B8">
              <w:rPr>
                <w:rFonts w:ascii="Open Sans" w:eastAsia="Open Sans" w:hAnsi="Open Sans" w:cs="Open Sans"/>
                <w:b/>
                <w:bCs/>
                <w:sz w:val="20"/>
                <w:szCs w:val="20"/>
              </w:rPr>
              <w:t xml:space="preserve">Translate/represent </w:t>
            </w:r>
            <w:r w:rsidR="001E6881">
              <w:rPr>
                <w:rFonts w:ascii="Open Sans" w:eastAsia="Open Sans" w:hAnsi="Open Sans" w:cs="Open Sans"/>
                <w:b/>
                <w:bCs/>
                <w:sz w:val="20"/>
                <w:szCs w:val="20"/>
              </w:rPr>
              <w:t>p</w:t>
            </w:r>
            <w:r w:rsidR="001E6881" w:rsidRPr="003630B8">
              <w:rPr>
                <w:rFonts w:ascii="Open Sans" w:eastAsia="Open Sans" w:hAnsi="Open Sans" w:cs="Open Sans"/>
                <w:b/>
                <w:bCs/>
                <w:sz w:val="20"/>
                <w:szCs w:val="20"/>
              </w:rPr>
              <w:t>atterns</w:t>
            </w:r>
            <w:r w:rsidR="001E6881">
              <w:rPr>
                <w:rFonts w:ascii="Open Sans" w:eastAsia="Open Sans" w:hAnsi="Open Sans" w:cs="Open Sans"/>
                <w:b/>
                <w:bCs/>
                <w:sz w:val="20"/>
                <w:szCs w:val="20"/>
              </w:rPr>
              <w:t>,</w:t>
            </w:r>
            <w:r w:rsidR="001E6881" w:rsidRPr="003630B8">
              <w:rPr>
                <w:rFonts w:ascii="Open Sans" w:eastAsia="Open Sans" w:hAnsi="Open Sans" w:cs="Open Sans"/>
                <w:b/>
                <w:bCs/>
                <w:sz w:val="20"/>
                <w:szCs w:val="20"/>
              </w:rPr>
              <w:t xml:space="preserve"> Quantities</w:t>
            </w:r>
            <w:r w:rsidRPr="003630B8">
              <w:rPr>
                <w:rFonts w:ascii="Open Sans" w:eastAsia="Open Sans" w:hAnsi="Open Sans" w:cs="Open Sans"/>
                <w:b/>
                <w:bCs/>
                <w:sz w:val="20"/>
                <w:szCs w:val="20"/>
              </w:rPr>
              <w:t xml:space="preserve"> that change</w:t>
            </w:r>
            <w:r w:rsidR="009E24CB">
              <w:rPr>
                <w:rFonts w:ascii="Open Sans" w:eastAsia="Open Sans" w:hAnsi="Open Sans" w:cs="Open Sans"/>
                <w:b/>
                <w:bCs/>
                <w:sz w:val="20"/>
                <w:szCs w:val="20"/>
              </w:rPr>
              <w:t xml:space="preserve">, </w:t>
            </w:r>
            <w:r w:rsidRPr="003630B8">
              <w:rPr>
                <w:rFonts w:ascii="Open Sans" w:eastAsia="Open Sans" w:hAnsi="Open Sans" w:cs="Open Sans"/>
                <w:b/>
                <w:bCs/>
                <w:sz w:val="20"/>
                <w:szCs w:val="20"/>
              </w:rPr>
              <w:t>Patterns with numbers (to 50)</w:t>
            </w:r>
            <w:r w:rsidR="009E24CB">
              <w:rPr>
                <w:rFonts w:ascii="Open Sans" w:eastAsia="Open Sans" w:hAnsi="Open Sans" w:cs="Open Sans"/>
                <w:b/>
                <w:bCs/>
                <w:sz w:val="20"/>
                <w:szCs w:val="20"/>
              </w:rPr>
              <w:t xml:space="preserve">, </w:t>
            </w:r>
            <w:r w:rsidRPr="003630B8">
              <w:rPr>
                <w:rFonts w:ascii="Open Sans" w:eastAsia="Open Sans" w:hAnsi="Open Sans" w:cs="Open Sans"/>
                <w:b/>
                <w:bCs/>
                <w:sz w:val="20"/>
                <w:szCs w:val="20"/>
              </w:rPr>
              <w:t>Spatial patterns (sorting)</w:t>
            </w:r>
          </w:p>
          <w:p w14:paraId="5DD40499" w14:textId="01588E61" w:rsidR="008B0D42" w:rsidRPr="003630B8" w:rsidRDefault="008B0D42" w:rsidP="00657824">
            <w:pPr>
              <w:ind w:left="57"/>
              <w:rPr>
                <w:rFonts w:ascii="Open Sans" w:eastAsia="Open Sans" w:hAnsi="Open Sans" w:cs="Open Sans"/>
                <w:sz w:val="20"/>
                <w:szCs w:val="20"/>
              </w:rPr>
            </w:pPr>
            <w:r w:rsidRPr="003630B8">
              <w:rPr>
                <w:rFonts w:ascii="Open Sans" w:eastAsia="Open Sans" w:hAnsi="Open Sans" w:cs="Open Sans"/>
                <w:sz w:val="20"/>
                <w:szCs w:val="20"/>
              </w:rPr>
              <w:t>Algebra: C1.1; C1.2; C1.3; C1.4; C2.1; C2.2</w:t>
            </w:r>
          </w:p>
          <w:p w14:paraId="29C13DD2" w14:textId="77777777" w:rsidR="008B0D42" w:rsidRPr="003630B8" w:rsidRDefault="008B0D42" w:rsidP="00657824">
            <w:pPr>
              <w:ind w:left="57"/>
              <w:rPr>
                <w:rFonts w:ascii="Open Sans" w:eastAsia="Open Sans" w:hAnsi="Open Sans" w:cs="Open Sans"/>
                <w:sz w:val="20"/>
                <w:szCs w:val="20"/>
              </w:rPr>
            </w:pPr>
            <w:r w:rsidRPr="003630B8">
              <w:rPr>
                <w:rFonts w:ascii="Open Sans" w:eastAsia="Open Sans" w:hAnsi="Open Sans" w:cs="Open Sans"/>
                <w:sz w:val="20"/>
                <w:szCs w:val="20"/>
              </w:rPr>
              <w:t>Spatial Sense: E1.1</w:t>
            </w:r>
          </w:p>
          <w:p w14:paraId="756D6BC4" w14:textId="77777777" w:rsidR="008B0D42" w:rsidRPr="003630B8" w:rsidRDefault="008B0D42" w:rsidP="00657824">
            <w:pPr>
              <w:ind w:left="57"/>
              <w:rPr>
                <w:rFonts w:ascii="Open Sans" w:eastAsia="Open Sans" w:hAnsi="Open Sans" w:cs="Open Sans"/>
                <w:sz w:val="20"/>
                <w:szCs w:val="20"/>
              </w:rPr>
            </w:pPr>
          </w:p>
          <w:p w14:paraId="611B5C79" w14:textId="712B2839" w:rsidR="008B0D42" w:rsidRPr="009E24CB" w:rsidRDefault="008F7BCF" w:rsidP="009E24CB">
            <w:pPr>
              <w:ind w:left="57"/>
              <w:rPr>
                <w:rFonts w:ascii="Open Sans" w:eastAsia="Open Sans" w:hAnsi="Open Sans" w:cs="Open Sans"/>
                <w:sz w:val="20"/>
                <w:szCs w:val="20"/>
              </w:rPr>
            </w:pPr>
            <w:r>
              <w:rPr>
                <w:rFonts w:ascii="Open Sans" w:eastAsia="Open Sans" w:hAnsi="Open Sans" w:cs="Open Sans"/>
                <w:sz w:val="20"/>
                <w:szCs w:val="20"/>
              </w:rPr>
              <w:t>They</w:t>
            </w:r>
            <w:r w:rsidR="008B0D42" w:rsidRPr="003630B8">
              <w:rPr>
                <w:rFonts w:ascii="Open Sans" w:eastAsia="Open Sans" w:hAnsi="Open Sans" w:cs="Open Sans"/>
                <w:sz w:val="20"/>
                <w:szCs w:val="20"/>
              </w:rPr>
              <w:t xml:space="preserve"> recognize and describe a variety of patterns. They identify regularities in patterns and use that to extend the pattern and predict what comes next.</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28DA9DE5" w14:textId="0E7A5F24" w:rsidR="008B0D42" w:rsidRPr="00D05F1B" w:rsidRDefault="008B0D42" w:rsidP="00D05F1B">
            <w:pPr>
              <w:pStyle w:val="ListParagraph"/>
              <w:numPr>
                <w:ilvl w:val="0"/>
                <w:numId w:val="25"/>
              </w:numPr>
              <w:spacing w:after="0" w:line="240" w:lineRule="auto"/>
              <w:ind w:left="153" w:hanging="96"/>
              <w:rPr>
                <w:rFonts w:ascii="Open Sans" w:eastAsia="Open Sans" w:hAnsi="Open Sans" w:cs="Open Sans"/>
                <w:i/>
                <w:iCs/>
                <w:color w:val="0070C0"/>
              </w:rPr>
            </w:pPr>
            <w:r w:rsidRPr="00D05F1B">
              <w:rPr>
                <w:rFonts w:ascii="Open Sans" w:eastAsia="Open Sans" w:hAnsi="Open Sans" w:cs="Open Sans"/>
                <w:i/>
                <w:iCs/>
                <w:color w:val="0070C0"/>
              </w:rPr>
              <w:t>Are students able to use the cores to extend the patterns correctly?</w:t>
            </w:r>
          </w:p>
          <w:p w14:paraId="71B77E1F" w14:textId="6E4D2C9E" w:rsidR="008B0D42" w:rsidRPr="00D05F1B" w:rsidRDefault="008B0D42" w:rsidP="00D05F1B">
            <w:pPr>
              <w:pStyle w:val="ListParagraph"/>
              <w:numPr>
                <w:ilvl w:val="0"/>
                <w:numId w:val="25"/>
              </w:numPr>
              <w:spacing w:after="0" w:line="240" w:lineRule="auto"/>
              <w:ind w:left="153" w:hanging="96"/>
              <w:rPr>
                <w:rFonts w:ascii="Open Sans" w:eastAsia="Open Sans" w:hAnsi="Open Sans" w:cs="Open Sans"/>
                <w:b/>
                <w:bCs/>
                <w:color w:val="0070C0"/>
              </w:rPr>
            </w:pPr>
            <w:r w:rsidRPr="00D05F1B">
              <w:rPr>
                <w:rFonts w:ascii="Open Sans" w:eastAsia="Open Sans" w:hAnsi="Open Sans" w:cs="Open Sans"/>
                <w:i/>
                <w:iCs/>
                <w:color w:val="0070C0"/>
              </w:rPr>
              <w:t>Are students using math language to describe their pattern?</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048D510D" w14:textId="77777777" w:rsidR="00882F7A" w:rsidRDefault="008B0D42" w:rsidP="00657824">
            <w:pPr>
              <w:ind w:left="57"/>
              <w:rPr>
                <w:rFonts w:ascii="Open Sans" w:eastAsia="Open Sans" w:hAnsi="Open Sans" w:cs="Open Sans"/>
                <w:color w:val="000000" w:themeColor="text1"/>
                <w:sz w:val="20"/>
                <w:szCs w:val="20"/>
                <w:u w:val="single"/>
              </w:rPr>
            </w:pPr>
            <w:r w:rsidRPr="003630B8">
              <w:rPr>
                <w:rFonts w:ascii="Open Sans" w:eastAsia="Open Sans" w:hAnsi="Open Sans" w:cs="Open Sans"/>
                <w:color w:val="000000" w:themeColor="text1"/>
                <w:sz w:val="20"/>
                <w:szCs w:val="20"/>
                <w:u w:val="single"/>
              </w:rPr>
              <w:t>Patterning and Algebra Cluster 1: Investigating Repeating Patterns</w:t>
            </w:r>
          </w:p>
          <w:p w14:paraId="1791D042" w14:textId="77777777" w:rsidR="00882F7A" w:rsidRDefault="008B0D42" w:rsidP="00657824">
            <w:pPr>
              <w:ind w:left="57"/>
              <w:rPr>
                <w:rFonts w:ascii="Open Sans" w:eastAsia="Open Sans" w:hAnsi="Open Sans" w:cs="Open Sans"/>
                <w:color w:val="000000" w:themeColor="text1"/>
                <w:sz w:val="20"/>
                <w:szCs w:val="20"/>
              </w:rPr>
            </w:pPr>
            <w:r w:rsidRPr="003630B8">
              <w:rPr>
                <w:rFonts w:ascii="Open Sans" w:eastAsia="Open Sans" w:hAnsi="Open Sans" w:cs="Open Sans"/>
                <w:color w:val="000000" w:themeColor="text1"/>
                <w:sz w:val="20"/>
                <w:szCs w:val="20"/>
              </w:rPr>
              <w:t>3: Predicting Elements</w:t>
            </w:r>
          </w:p>
          <w:p w14:paraId="5BCAB686" w14:textId="77777777" w:rsidR="00882F7A" w:rsidRDefault="008B0D42" w:rsidP="00657824">
            <w:pPr>
              <w:ind w:left="57"/>
              <w:rPr>
                <w:rFonts w:ascii="Open Sans" w:eastAsia="Open Sans" w:hAnsi="Open Sans" w:cs="Open Sans"/>
                <w:color w:val="000000" w:themeColor="text1"/>
                <w:sz w:val="20"/>
                <w:szCs w:val="20"/>
              </w:rPr>
            </w:pPr>
            <w:r w:rsidRPr="003630B8">
              <w:rPr>
                <w:rFonts w:ascii="Open Sans" w:eastAsia="Open Sans" w:hAnsi="Open Sans" w:cs="Open Sans"/>
                <w:color w:val="000000" w:themeColor="text1"/>
                <w:sz w:val="20"/>
                <w:szCs w:val="20"/>
              </w:rPr>
              <w:t>4: Finding Patterns</w:t>
            </w:r>
          </w:p>
          <w:p w14:paraId="4B709F12" w14:textId="00E103EF" w:rsidR="00882F7A" w:rsidRDefault="008B0D42" w:rsidP="00657824">
            <w:pPr>
              <w:ind w:left="57"/>
              <w:rPr>
                <w:rFonts w:ascii="Open Sans" w:eastAsia="Open Sans" w:hAnsi="Open Sans" w:cs="Open Sans"/>
                <w:b/>
                <w:bCs/>
                <w:i/>
                <w:iCs/>
                <w:color w:val="000000" w:themeColor="text1"/>
                <w:sz w:val="20"/>
                <w:szCs w:val="20"/>
              </w:rPr>
            </w:pPr>
            <w:r w:rsidRPr="003630B8">
              <w:rPr>
                <w:rFonts w:ascii="Open Sans" w:eastAsia="Open Sans" w:hAnsi="Open Sans" w:cs="Open Sans"/>
                <w:b/>
                <w:bCs/>
                <w:i/>
                <w:iCs/>
                <w:color w:val="000000" w:themeColor="text1"/>
                <w:sz w:val="20"/>
                <w:szCs w:val="20"/>
              </w:rPr>
              <w:t>5: Consolidation (Investigating Repeating</w:t>
            </w:r>
            <w:r w:rsidR="00882F7A">
              <w:rPr>
                <w:rFonts w:ascii="Open Sans" w:eastAsia="Open Sans" w:hAnsi="Open Sans" w:cs="Open Sans"/>
                <w:b/>
                <w:bCs/>
                <w:i/>
                <w:iCs/>
                <w:color w:val="000000" w:themeColor="text1"/>
                <w:sz w:val="20"/>
                <w:szCs w:val="20"/>
              </w:rPr>
              <w:t xml:space="preserve"> Patterns</w:t>
            </w:r>
            <w:r w:rsidRPr="003630B8">
              <w:rPr>
                <w:rFonts w:ascii="Open Sans" w:eastAsia="Open Sans" w:hAnsi="Open Sans" w:cs="Open Sans"/>
                <w:b/>
                <w:bCs/>
                <w:i/>
                <w:iCs/>
                <w:color w:val="000000" w:themeColor="text1"/>
                <w:sz w:val="20"/>
                <w:szCs w:val="20"/>
              </w:rPr>
              <w:t>)</w:t>
            </w:r>
          </w:p>
          <w:p w14:paraId="7E69D7CF" w14:textId="77777777" w:rsidR="00882F7A" w:rsidRDefault="00882F7A" w:rsidP="00657824">
            <w:pPr>
              <w:ind w:left="57"/>
              <w:rPr>
                <w:rFonts w:ascii="Open Sans" w:eastAsia="Open Sans" w:hAnsi="Open Sans" w:cs="Open Sans"/>
                <w:sz w:val="20"/>
                <w:szCs w:val="20"/>
                <w:u w:val="single"/>
              </w:rPr>
            </w:pPr>
          </w:p>
          <w:p w14:paraId="52373959" w14:textId="77777777" w:rsidR="00882F7A" w:rsidRDefault="008B0D42" w:rsidP="00657824">
            <w:pPr>
              <w:ind w:left="57"/>
              <w:rPr>
                <w:rFonts w:ascii="Open Sans" w:eastAsia="Open Sans" w:hAnsi="Open Sans" w:cs="Open Sans"/>
                <w:sz w:val="20"/>
                <w:szCs w:val="20"/>
              </w:rPr>
            </w:pPr>
            <w:r w:rsidRPr="00657824">
              <w:rPr>
                <w:rFonts w:ascii="Open Sans" w:eastAsia="Open Sans" w:hAnsi="Open Sans" w:cs="Open Sans"/>
                <w:sz w:val="20"/>
                <w:szCs w:val="20"/>
                <w:u w:val="single"/>
              </w:rPr>
              <w:t>Patterning and Algebra Cluster 2: Creating Patterns</w:t>
            </w:r>
            <w:r w:rsidRPr="00657824">
              <w:rPr>
                <w:rFonts w:ascii="Open Sans" w:eastAsia="Open Sans" w:hAnsi="Open Sans" w:cs="Open Sans"/>
                <w:sz w:val="20"/>
                <w:szCs w:val="20"/>
              </w:rPr>
              <w:t xml:space="preserve"> </w:t>
            </w:r>
          </w:p>
          <w:p w14:paraId="0E248FB4" w14:textId="77777777" w:rsidR="00882F7A" w:rsidRDefault="008B0D42" w:rsidP="00657824">
            <w:pPr>
              <w:ind w:left="57"/>
              <w:rPr>
                <w:rFonts w:ascii="Open Sans" w:eastAsia="Open Sans" w:hAnsi="Open Sans" w:cs="Open Sans"/>
                <w:sz w:val="20"/>
                <w:szCs w:val="20"/>
              </w:rPr>
            </w:pPr>
            <w:r w:rsidRPr="00657824">
              <w:rPr>
                <w:rFonts w:ascii="Open Sans" w:eastAsia="Open Sans" w:hAnsi="Open Sans" w:cs="Open Sans"/>
                <w:sz w:val="20"/>
                <w:szCs w:val="20"/>
              </w:rPr>
              <w:t xml:space="preserve">7: Translating Patterns </w:t>
            </w:r>
          </w:p>
          <w:p w14:paraId="276E683E" w14:textId="54A0B1C8" w:rsidR="008B0D42" w:rsidRPr="00882F7A" w:rsidRDefault="008B0D42" w:rsidP="00882F7A">
            <w:pPr>
              <w:ind w:left="57"/>
              <w:rPr>
                <w:rFonts w:ascii="Open Sans" w:eastAsia="Open Sans" w:hAnsi="Open Sans" w:cs="Open Sans"/>
                <w:b/>
                <w:bCs/>
                <w:sz w:val="20"/>
                <w:szCs w:val="20"/>
                <w:u w:val="single"/>
                <w:lang w:val="en-US"/>
              </w:rPr>
            </w:pPr>
            <w:r w:rsidRPr="00657824">
              <w:rPr>
                <w:rFonts w:ascii="Open Sans" w:eastAsia="Open Sans" w:hAnsi="Open Sans" w:cs="Open Sans"/>
                <w:b/>
                <w:bCs/>
                <w:i/>
                <w:iCs/>
                <w:sz w:val="20"/>
                <w:szCs w:val="20"/>
              </w:rPr>
              <w:t>9: Consolidation (Creating Patterns)</w:t>
            </w:r>
          </w:p>
        </w:tc>
      </w:tr>
    </w:tbl>
    <w:p w14:paraId="194D5A99" w14:textId="77777777" w:rsidR="00B50BCA" w:rsidRDefault="00B50BCA" w:rsidP="00B563A1">
      <w:pPr>
        <w:ind w:left="57"/>
        <w:rPr>
          <w:rFonts w:ascii="Open Sans" w:eastAsia="Open Sans" w:hAnsi="Open Sans" w:cs="Open Sans"/>
          <w:b/>
          <w:bCs/>
          <w:sz w:val="20"/>
          <w:szCs w:val="20"/>
        </w:rPr>
        <w:sectPr w:rsidR="00B50BCA"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B50BCA" w:rsidRPr="0012344A" w14:paraId="2265A67A" w14:textId="77777777" w:rsidTr="3F97EAF2">
        <w:tc>
          <w:tcPr>
            <w:tcW w:w="4962" w:type="dxa"/>
            <w:tcBorders>
              <w:top w:val="single" w:sz="4" w:space="0" w:color="auto"/>
              <w:bottom w:val="single" w:sz="4" w:space="0" w:color="auto"/>
              <w:right w:val="single" w:sz="6" w:space="0" w:color="000000" w:themeColor="text1"/>
            </w:tcBorders>
            <w:shd w:val="clear" w:color="auto" w:fill="FFE599" w:themeFill="accent4" w:themeFillTint="66"/>
          </w:tcPr>
          <w:p w14:paraId="29B49A37" w14:textId="364888D5" w:rsidR="00B50BCA" w:rsidRPr="003630B8" w:rsidRDefault="00B50BCA" w:rsidP="00B50BCA">
            <w:pPr>
              <w:ind w:left="57"/>
              <w:jc w:val="center"/>
              <w:rPr>
                <w:rFonts w:ascii="Open Sans" w:eastAsia="Open Sans" w:hAnsi="Open Sans" w:cs="Open Sans"/>
                <w:b/>
                <w:bCs/>
                <w:sz w:val="20"/>
                <w:szCs w:val="20"/>
              </w:rPr>
            </w:pPr>
            <w:r w:rsidRPr="003630B8">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single" w:sz="4" w:space="0" w:color="auto"/>
              <w:right w:val="single" w:sz="6" w:space="0" w:color="000000" w:themeColor="text1"/>
            </w:tcBorders>
            <w:shd w:val="clear" w:color="auto" w:fill="FFE599" w:themeFill="accent4" w:themeFillTint="66"/>
          </w:tcPr>
          <w:p w14:paraId="108CE662" w14:textId="17B62953" w:rsidR="00B50BCA" w:rsidRPr="00B563A1" w:rsidRDefault="00B50BCA" w:rsidP="00B50BCA">
            <w:pPr>
              <w:pStyle w:val="ListParagraph"/>
              <w:spacing w:after="0" w:line="240" w:lineRule="auto"/>
              <w:ind w:left="153"/>
              <w:jc w:val="center"/>
              <w:rPr>
                <w:rFonts w:ascii="Open Sans" w:eastAsia="Open Sans" w:hAnsi="Open Sans" w:cs="Open Sans"/>
                <w:i/>
                <w:iCs/>
                <w:color w:val="0070C0"/>
              </w:rPr>
            </w:pPr>
            <w:r w:rsidRPr="003630B8">
              <w:rPr>
                <w:rFonts w:ascii="Open Sans" w:eastAsia="Open Sans" w:hAnsi="Open Sans" w:cs="Open Sans"/>
                <w:b/>
                <w:bCs/>
              </w:rPr>
              <w:t>What to Look For</w:t>
            </w:r>
          </w:p>
        </w:tc>
        <w:tc>
          <w:tcPr>
            <w:tcW w:w="5811" w:type="dxa"/>
            <w:tcBorders>
              <w:top w:val="outset" w:sz="6" w:space="0" w:color="auto"/>
              <w:left w:val="outset" w:sz="6" w:space="0" w:color="auto"/>
              <w:bottom w:val="single" w:sz="4" w:space="0" w:color="auto"/>
              <w:right w:val="single" w:sz="6" w:space="0" w:color="000000" w:themeColor="text1"/>
            </w:tcBorders>
            <w:shd w:val="clear" w:color="auto" w:fill="FFE599" w:themeFill="accent4" w:themeFillTint="66"/>
          </w:tcPr>
          <w:p w14:paraId="086EEC23" w14:textId="425C15BE" w:rsidR="00B50BCA" w:rsidRPr="00657824" w:rsidRDefault="00B50BCA" w:rsidP="00B50BCA">
            <w:pPr>
              <w:ind w:left="57"/>
              <w:jc w:val="center"/>
              <w:rPr>
                <w:rFonts w:ascii="Open Sans" w:eastAsia="Open Sans" w:hAnsi="Open Sans" w:cs="Open Sans"/>
                <w:sz w:val="20"/>
                <w:szCs w:val="20"/>
                <w:u w:val="single"/>
              </w:rPr>
            </w:pPr>
            <w:r w:rsidRPr="003630B8">
              <w:rPr>
                <w:rFonts w:ascii="Open Sans" w:eastAsia="Open Sans" w:hAnsi="Open Sans" w:cs="Open Sans"/>
                <w:b/>
                <w:bCs/>
                <w:sz w:val="20"/>
                <w:szCs w:val="20"/>
                <w:lang w:val="en-US"/>
              </w:rPr>
              <w:t>Little Books</w:t>
            </w:r>
            <w:r w:rsidRPr="003630B8">
              <w:rPr>
                <w:rFonts w:ascii="Open Sans" w:eastAsia="Open Sans" w:hAnsi="Open Sans" w:cs="Open Sans"/>
                <w:b/>
                <w:bCs/>
                <w:sz w:val="20"/>
                <w:szCs w:val="20"/>
              </w:rPr>
              <w:t>/Activity</w:t>
            </w:r>
          </w:p>
        </w:tc>
      </w:tr>
      <w:tr w:rsidR="008B0D42" w:rsidRPr="0012344A" w14:paraId="3942F04D" w14:textId="77777777" w:rsidTr="3F97EAF2">
        <w:tc>
          <w:tcPr>
            <w:tcW w:w="4962" w:type="dxa"/>
            <w:tcBorders>
              <w:top w:val="single" w:sz="4" w:space="0" w:color="auto"/>
              <w:bottom w:val="single" w:sz="4" w:space="0" w:color="auto"/>
              <w:right w:val="single" w:sz="6" w:space="0" w:color="000000" w:themeColor="text1"/>
            </w:tcBorders>
            <w:shd w:val="clear" w:color="auto" w:fill="auto"/>
          </w:tcPr>
          <w:p w14:paraId="3C641549" w14:textId="0435A6D1" w:rsidR="008B0D42" w:rsidRPr="003630B8" w:rsidRDefault="008B0D42" w:rsidP="00B563A1">
            <w:pPr>
              <w:ind w:left="57"/>
              <w:rPr>
                <w:rFonts w:ascii="Open Sans" w:eastAsia="Open Sans" w:hAnsi="Open Sans" w:cs="Open Sans"/>
                <w:b/>
                <w:bCs/>
                <w:sz w:val="20"/>
                <w:szCs w:val="20"/>
              </w:rPr>
            </w:pPr>
            <w:r w:rsidRPr="003630B8">
              <w:rPr>
                <w:rFonts w:ascii="Open Sans" w:eastAsia="Open Sans" w:hAnsi="Open Sans" w:cs="Open Sans"/>
                <w:b/>
                <w:bCs/>
                <w:sz w:val="20"/>
                <w:szCs w:val="20"/>
              </w:rPr>
              <w:t>Number sequences</w:t>
            </w:r>
          </w:p>
          <w:p w14:paraId="6691564D" w14:textId="6966D2AD" w:rsidR="008B0D42" w:rsidRPr="003630B8" w:rsidRDefault="008B0D42" w:rsidP="00B563A1">
            <w:pPr>
              <w:ind w:left="57"/>
              <w:rPr>
                <w:rFonts w:ascii="Open Sans" w:eastAsia="Open Sans" w:hAnsi="Open Sans" w:cs="Open Sans"/>
                <w:sz w:val="20"/>
                <w:szCs w:val="20"/>
              </w:rPr>
            </w:pPr>
            <w:r w:rsidRPr="003630B8">
              <w:rPr>
                <w:rFonts w:ascii="Open Sans" w:eastAsia="Open Sans" w:hAnsi="Open Sans" w:cs="Open Sans"/>
                <w:sz w:val="20"/>
                <w:szCs w:val="20"/>
              </w:rPr>
              <w:t>Number: B1.3; B1.5</w:t>
            </w:r>
          </w:p>
          <w:p w14:paraId="443AE00D" w14:textId="77777777" w:rsidR="00D05F1B" w:rsidRDefault="00D05F1B" w:rsidP="00B563A1">
            <w:pPr>
              <w:ind w:left="57"/>
              <w:rPr>
                <w:rFonts w:ascii="Open Sans" w:eastAsia="Open Sans" w:hAnsi="Open Sans" w:cs="Open Sans"/>
                <w:b/>
                <w:bCs/>
                <w:sz w:val="20"/>
                <w:szCs w:val="20"/>
              </w:rPr>
            </w:pPr>
          </w:p>
          <w:p w14:paraId="04C6C50C" w14:textId="638D7127" w:rsidR="008B0D42" w:rsidRPr="003630B8" w:rsidRDefault="008B0D42" w:rsidP="00B563A1">
            <w:pPr>
              <w:ind w:left="57"/>
              <w:rPr>
                <w:rFonts w:ascii="Open Sans" w:eastAsia="Open Sans" w:hAnsi="Open Sans" w:cs="Open Sans"/>
                <w:b/>
                <w:bCs/>
                <w:sz w:val="20"/>
                <w:szCs w:val="20"/>
              </w:rPr>
            </w:pPr>
            <w:r w:rsidRPr="003630B8">
              <w:rPr>
                <w:rFonts w:ascii="Open Sans" w:eastAsia="Open Sans" w:hAnsi="Open Sans" w:cs="Open Sans"/>
                <w:b/>
                <w:bCs/>
                <w:sz w:val="20"/>
                <w:szCs w:val="20"/>
              </w:rPr>
              <w:t>Coding patterns</w:t>
            </w:r>
          </w:p>
          <w:p w14:paraId="2BEB48B9" w14:textId="645CD234" w:rsidR="008B0D42" w:rsidRPr="003630B8" w:rsidRDefault="008B0D42" w:rsidP="00B563A1">
            <w:pPr>
              <w:ind w:left="57"/>
              <w:rPr>
                <w:rFonts w:ascii="Open Sans" w:eastAsia="Open Sans" w:hAnsi="Open Sans" w:cs="Open Sans"/>
                <w:sz w:val="20"/>
                <w:szCs w:val="20"/>
              </w:rPr>
            </w:pPr>
            <w:r w:rsidRPr="003630B8">
              <w:rPr>
                <w:rFonts w:ascii="Open Sans" w:eastAsia="Open Sans" w:hAnsi="Open Sans" w:cs="Open Sans"/>
                <w:sz w:val="20"/>
                <w:szCs w:val="20"/>
              </w:rPr>
              <w:t>Algebra: C3.1; C3.2</w:t>
            </w:r>
          </w:p>
          <w:p w14:paraId="13E0A374" w14:textId="77777777" w:rsidR="008B0D42" w:rsidRPr="003630B8" w:rsidRDefault="008B0D42" w:rsidP="00B563A1">
            <w:pPr>
              <w:ind w:left="57"/>
              <w:rPr>
                <w:rFonts w:ascii="Open Sans" w:eastAsia="Open Sans" w:hAnsi="Open Sans" w:cs="Open Sans"/>
                <w:sz w:val="20"/>
                <w:szCs w:val="20"/>
              </w:rPr>
            </w:pPr>
          </w:p>
          <w:p w14:paraId="73242D53" w14:textId="57F8F625" w:rsidR="008B0D42" w:rsidRPr="003630B8" w:rsidRDefault="008B0D42" w:rsidP="00B563A1">
            <w:pPr>
              <w:ind w:left="57"/>
              <w:rPr>
                <w:rFonts w:ascii="Open Sans" w:eastAsia="Open Sans" w:hAnsi="Open Sans" w:cs="Open Sans"/>
                <w:sz w:val="20"/>
                <w:szCs w:val="20"/>
              </w:rPr>
            </w:pPr>
            <w:r w:rsidRPr="003630B8">
              <w:rPr>
                <w:rFonts w:ascii="Open Sans" w:eastAsia="Open Sans" w:hAnsi="Open Sans" w:cs="Open Sans"/>
                <w:sz w:val="20"/>
                <w:szCs w:val="20"/>
              </w:rPr>
              <w:t>They work with number patterns, spatial patterns, and patterns in code. They identify what changes and what stays the same.</w:t>
            </w:r>
          </w:p>
          <w:p w14:paraId="788DD434" w14:textId="4DEBCFF3" w:rsidR="008B0D42" w:rsidRPr="003630B8" w:rsidRDefault="008B0D42" w:rsidP="00B563A1">
            <w:pPr>
              <w:pStyle w:val="NormalWeb"/>
              <w:spacing w:before="0" w:beforeAutospacing="0" w:after="0" w:afterAutospacing="0"/>
              <w:ind w:left="57" w:hanging="245"/>
              <w:rPr>
                <w:rFonts w:ascii="Open Sans" w:eastAsia="Open Sans" w:hAnsi="Open Sans" w:cs="Open Sans"/>
                <w:b/>
                <w:bCs/>
                <w:sz w:val="20"/>
                <w:szCs w:val="20"/>
                <w:lang w:val="en-US"/>
              </w:rPr>
            </w:pPr>
          </w:p>
        </w:tc>
        <w:tc>
          <w:tcPr>
            <w:tcW w:w="3402" w:type="dxa"/>
            <w:tcBorders>
              <w:top w:val="outset" w:sz="6" w:space="0" w:color="auto"/>
              <w:left w:val="outset" w:sz="6" w:space="0" w:color="auto"/>
              <w:bottom w:val="single" w:sz="4" w:space="0" w:color="auto"/>
              <w:right w:val="single" w:sz="6" w:space="0" w:color="000000" w:themeColor="text1"/>
            </w:tcBorders>
            <w:hideMark/>
          </w:tcPr>
          <w:p w14:paraId="69F57B2D" w14:textId="42E54D40" w:rsidR="008B0D42" w:rsidRPr="00B563A1" w:rsidRDefault="008B0D42" w:rsidP="00B563A1">
            <w:pPr>
              <w:pStyle w:val="ListParagraph"/>
              <w:numPr>
                <w:ilvl w:val="0"/>
                <w:numId w:val="26"/>
              </w:numPr>
              <w:spacing w:after="0" w:line="240" w:lineRule="auto"/>
              <w:ind w:left="153" w:hanging="96"/>
              <w:rPr>
                <w:rFonts w:ascii="Open Sans" w:eastAsia="Open Sans" w:hAnsi="Open Sans" w:cs="Open Sans"/>
                <w:i/>
                <w:iCs/>
                <w:color w:val="0070C0"/>
              </w:rPr>
            </w:pPr>
            <w:r w:rsidRPr="00B563A1">
              <w:rPr>
                <w:rFonts w:ascii="Open Sans" w:eastAsia="Open Sans" w:hAnsi="Open Sans" w:cs="Open Sans"/>
                <w:i/>
                <w:iCs/>
                <w:color w:val="0070C0"/>
              </w:rPr>
              <w:t>Are students able to use positional words and relative location to find and describe the position of objects?</w:t>
            </w:r>
          </w:p>
          <w:p w14:paraId="35D62E4D" w14:textId="11A1ACB5" w:rsidR="008B0D42" w:rsidRPr="00B563A1" w:rsidRDefault="008B0D42" w:rsidP="00B563A1">
            <w:pPr>
              <w:pStyle w:val="ListParagraph"/>
              <w:numPr>
                <w:ilvl w:val="0"/>
                <w:numId w:val="27"/>
              </w:numPr>
              <w:spacing w:after="0" w:line="240" w:lineRule="auto"/>
              <w:ind w:left="153" w:hanging="96"/>
              <w:rPr>
                <w:rFonts w:ascii="Open Sans" w:eastAsia="Open Sans" w:hAnsi="Open Sans" w:cs="Open Sans"/>
                <w:i/>
                <w:iCs/>
                <w:color w:val="0070C0"/>
              </w:rPr>
            </w:pPr>
            <w:r w:rsidRPr="00B563A1">
              <w:rPr>
                <w:rFonts w:ascii="Open Sans" w:eastAsia="Open Sans" w:hAnsi="Open Sans" w:cs="Open Sans"/>
                <w:i/>
                <w:iCs/>
                <w:color w:val="0070C0"/>
              </w:rPr>
              <w:t>Are students able to explain how they know the numbers are written from least to greatest?</w:t>
            </w:r>
          </w:p>
          <w:p w14:paraId="07093393" w14:textId="77777777" w:rsidR="008B0D42" w:rsidRPr="00B563A1" w:rsidRDefault="008B0D42" w:rsidP="00B563A1">
            <w:pPr>
              <w:pStyle w:val="ListParagraph"/>
              <w:numPr>
                <w:ilvl w:val="0"/>
                <w:numId w:val="26"/>
              </w:numPr>
              <w:spacing w:after="0" w:line="240" w:lineRule="auto"/>
              <w:ind w:left="153" w:hanging="96"/>
              <w:rPr>
                <w:rFonts w:ascii="Open Sans" w:eastAsia="Open Sans" w:hAnsi="Open Sans" w:cs="Open Sans"/>
                <w:i/>
                <w:iCs/>
                <w:color w:val="0070C0"/>
              </w:rPr>
            </w:pPr>
            <w:r w:rsidRPr="00B563A1">
              <w:rPr>
                <w:rFonts w:ascii="Open Sans" w:eastAsia="Open Sans" w:hAnsi="Open Sans" w:cs="Open Sans"/>
                <w:i/>
                <w:iCs/>
                <w:color w:val="0070C0"/>
              </w:rPr>
              <w:t>Do students understand that 1 ten is the same as 10 ones?</w:t>
            </w:r>
          </w:p>
          <w:p w14:paraId="7412BEFB" w14:textId="4613BADF" w:rsidR="008B0D42" w:rsidRPr="00B563A1" w:rsidRDefault="008B0D42" w:rsidP="00B563A1">
            <w:pPr>
              <w:pStyle w:val="ListParagraph"/>
              <w:numPr>
                <w:ilvl w:val="0"/>
                <w:numId w:val="26"/>
              </w:numPr>
              <w:spacing w:after="0" w:line="240" w:lineRule="auto"/>
              <w:ind w:left="153" w:hanging="96"/>
              <w:rPr>
                <w:rFonts w:ascii="Open Sans" w:eastAsia="Open Sans" w:hAnsi="Open Sans" w:cs="Open Sans"/>
                <w:i/>
                <w:iCs/>
                <w:color w:val="0070C0"/>
              </w:rPr>
            </w:pPr>
            <w:r w:rsidRPr="00B563A1">
              <w:rPr>
                <w:rFonts w:ascii="Open Sans" w:eastAsia="Open Sans" w:hAnsi="Open Sans" w:cs="Open Sans"/>
                <w:i/>
                <w:iCs/>
                <w:color w:val="0070C0"/>
              </w:rPr>
              <w:t>Do students understand that a two-digit number can be represented in different ways?</w:t>
            </w:r>
          </w:p>
        </w:tc>
        <w:tc>
          <w:tcPr>
            <w:tcW w:w="5811" w:type="dxa"/>
            <w:tcBorders>
              <w:top w:val="outset" w:sz="6" w:space="0" w:color="auto"/>
              <w:left w:val="outset" w:sz="6" w:space="0" w:color="auto"/>
              <w:bottom w:val="single" w:sz="4" w:space="0" w:color="auto"/>
              <w:right w:val="single" w:sz="6" w:space="0" w:color="000000" w:themeColor="text1"/>
            </w:tcBorders>
            <w:hideMark/>
          </w:tcPr>
          <w:p w14:paraId="100BBA2B" w14:textId="455CD8BD" w:rsidR="00B563A1" w:rsidRDefault="2F94CB19" w:rsidP="00B563A1">
            <w:pPr>
              <w:ind w:left="57"/>
              <w:rPr>
                <w:rFonts w:ascii="Open Sans" w:eastAsia="Open Sans" w:hAnsi="Open Sans" w:cs="Open Sans"/>
                <w:sz w:val="20"/>
                <w:szCs w:val="20"/>
                <w:u w:val="single"/>
              </w:rPr>
            </w:pPr>
            <w:r w:rsidRPr="3F97EAF2">
              <w:rPr>
                <w:rFonts w:ascii="Open Sans" w:eastAsia="Open Sans" w:hAnsi="Open Sans" w:cs="Open Sans"/>
                <w:sz w:val="20"/>
                <w:szCs w:val="20"/>
                <w:u w:val="single"/>
              </w:rPr>
              <w:t xml:space="preserve">Geometry Cluster </w:t>
            </w:r>
            <w:r w:rsidR="3651754F" w:rsidRPr="3F97EAF2">
              <w:rPr>
                <w:rFonts w:ascii="Open Sans" w:eastAsia="Open Sans" w:hAnsi="Open Sans" w:cs="Open Sans"/>
                <w:sz w:val="20"/>
                <w:szCs w:val="20"/>
                <w:u w:val="single"/>
              </w:rPr>
              <w:t>4</w:t>
            </w:r>
            <w:r w:rsidRPr="3F97EAF2">
              <w:rPr>
                <w:rFonts w:ascii="Open Sans" w:eastAsia="Open Sans" w:hAnsi="Open Sans" w:cs="Open Sans"/>
                <w:sz w:val="20"/>
                <w:szCs w:val="20"/>
                <w:u w:val="single"/>
              </w:rPr>
              <w:t>: Location and Movement</w:t>
            </w:r>
          </w:p>
          <w:p w14:paraId="3C234ED4" w14:textId="77777777" w:rsidR="00B563A1" w:rsidRPr="00B563A1" w:rsidRDefault="00B563A1" w:rsidP="00B563A1">
            <w:pPr>
              <w:ind w:left="57"/>
              <w:rPr>
                <w:rFonts w:ascii="Open Sans" w:eastAsia="Open Sans" w:hAnsi="Open Sans" w:cs="Open Sans"/>
                <w:sz w:val="20"/>
                <w:szCs w:val="20"/>
              </w:rPr>
            </w:pPr>
            <w:r>
              <w:rPr>
                <w:rFonts w:ascii="Open Sans" w:eastAsia="Open Sans" w:hAnsi="Open Sans" w:cs="Open Sans"/>
                <w:sz w:val="20"/>
                <w:szCs w:val="20"/>
              </w:rPr>
              <w:t>19: Exploring</w:t>
            </w:r>
            <w:r w:rsidRPr="00B563A1">
              <w:rPr>
                <w:rFonts w:ascii="Open Sans" w:eastAsia="Open Sans" w:hAnsi="Open Sans" w:cs="Open Sans"/>
                <w:sz w:val="20"/>
                <w:szCs w:val="20"/>
              </w:rPr>
              <w:t xml:space="preserve"> Coding</w:t>
            </w:r>
          </w:p>
          <w:p w14:paraId="662E3060" w14:textId="377A1F5E" w:rsidR="00B563A1" w:rsidRPr="00B563A1" w:rsidRDefault="008B0D42" w:rsidP="00B563A1">
            <w:pPr>
              <w:ind w:left="57"/>
              <w:rPr>
                <w:rFonts w:ascii="Open Sans" w:eastAsia="Open Sans" w:hAnsi="Open Sans" w:cs="Open Sans"/>
                <w:sz w:val="20"/>
                <w:szCs w:val="20"/>
              </w:rPr>
            </w:pPr>
            <w:r w:rsidRPr="00B563A1">
              <w:rPr>
                <w:rFonts w:ascii="Open Sans" w:eastAsia="Open Sans" w:hAnsi="Open Sans" w:cs="Open Sans"/>
                <w:sz w:val="20"/>
                <w:szCs w:val="20"/>
              </w:rPr>
              <w:t>2</w:t>
            </w:r>
            <w:r w:rsidR="00B563A1">
              <w:rPr>
                <w:rFonts w:ascii="Open Sans" w:eastAsia="Open Sans" w:hAnsi="Open Sans" w:cs="Open Sans"/>
                <w:sz w:val="20"/>
                <w:szCs w:val="20"/>
              </w:rPr>
              <w:t xml:space="preserve">1: </w:t>
            </w:r>
            <w:r w:rsidRPr="00B563A1">
              <w:rPr>
                <w:rFonts w:ascii="Open Sans" w:eastAsia="Open Sans" w:hAnsi="Open Sans" w:cs="Open Sans"/>
                <w:sz w:val="20"/>
                <w:szCs w:val="20"/>
              </w:rPr>
              <w:t>Number Codes</w:t>
            </w:r>
          </w:p>
          <w:p w14:paraId="7273F4D8" w14:textId="2BB33D92" w:rsidR="008B0D42" w:rsidRPr="00B563A1" w:rsidRDefault="008B0D42" w:rsidP="00B563A1">
            <w:pPr>
              <w:ind w:left="57"/>
              <w:rPr>
                <w:rFonts w:ascii="Open Sans" w:eastAsia="Open Sans" w:hAnsi="Open Sans" w:cs="Open Sans"/>
                <w:b/>
                <w:bCs/>
                <w:i/>
                <w:iCs/>
                <w:sz w:val="20"/>
                <w:szCs w:val="20"/>
              </w:rPr>
            </w:pPr>
            <w:r w:rsidRPr="00B563A1">
              <w:rPr>
                <w:rFonts w:ascii="Open Sans" w:eastAsia="Open Sans" w:hAnsi="Open Sans" w:cs="Open Sans"/>
                <w:b/>
                <w:bCs/>
                <w:i/>
                <w:iCs/>
                <w:sz w:val="20"/>
                <w:szCs w:val="20"/>
              </w:rPr>
              <w:t>2</w:t>
            </w:r>
            <w:r w:rsidR="00B563A1" w:rsidRPr="00B563A1">
              <w:rPr>
                <w:rFonts w:ascii="Open Sans" w:eastAsia="Open Sans" w:hAnsi="Open Sans" w:cs="Open Sans"/>
                <w:b/>
                <w:bCs/>
                <w:i/>
                <w:iCs/>
                <w:sz w:val="20"/>
                <w:szCs w:val="20"/>
              </w:rPr>
              <w:t>2</w:t>
            </w:r>
            <w:r w:rsidRPr="00B563A1">
              <w:rPr>
                <w:rFonts w:ascii="Open Sans" w:eastAsia="Open Sans" w:hAnsi="Open Sans" w:cs="Open Sans"/>
                <w:b/>
                <w:bCs/>
                <w:i/>
                <w:iCs/>
                <w:sz w:val="20"/>
                <w:szCs w:val="20"/>
              </w:rPr>
              <w:t xml:space="preserve">: </w:t>
            </w:r>
            <w:r w:rsidR="00B563A1" w:rsidRPr="00B563A1">
              <w:rPr>
                <w:rFonts w:ascii="Open Sans" w:eastAsia="Open Sans" w:hAnsi="Open Sans" w:cs="Open Sans"/>
                <w:b/>
                <w:bCs/>
                <w:i/>
                <w:iCs/>
                <w:sz w:val="20"/>
                <w:szCs w:val="20"/>
              </w:rPr>
              <w:t xml:space="preserve">Consolidation </w:t>
            </w:r>
            <w:r w:rsidR="00B563A1">
              <w:rPr>
                <w:rFonts w:ascii="Open Sans" w:eastAsia="Open Sans" w:hAnsi="Open Sans" w:cs="Open Sans"/>
                <w:b/>
                <w:bCs/>
                <w:i/>
                <w:iCs/>
                <w:sz w:val="20"/>
                <w:szCs w:val="20"/>
              </w:rPr>
              <w:t>(</w:t>
            </w:r>
            <w:r w:rsidRPr="00B563A1">
              <w:rPr>
                <w:rFonts w:ascii="Open Sans" w:eastAsia="Open Sans" w:hAnsi="Open Sans" w:cs="Open Sans"/>
                <w:b/>
                <w:bCs/>
                <w:i/>
                <w:iCs/>
                <w:sz w:val="20"/>
                <w:szCs w:val="20"/>
              </w:rPr>
              <w:t>Location and Movement</w:t>
            </w:r>
            <w:r w:rsidR="00B563A1">
              <w:rPr>
                <w:rFonts w:ascii="Open Sans" w:eastAsia="Open Sans" w:hAnsi="Open Sans" w:cs="Open Sans"/>
                <w:b/>
                <w:bCs/>
                <w:i/>
                <w:iCs/>
                <w:sz w:val="20"/>
                <w:szCs w:val="20"/>
              </w:rPr>
              <w:t>)</w:t>
            </w:r>
          </w:p>
          <w:p w14:paraId="6584E97E" w14:textId="77777777" w:rsidR="008B0D42" w:rsidRPr="00657824" w:rsidRDefault="008B0D42" w:rsidP="00B563A1">
            <w:pPr>
              <w:ind w:left="57"/>
              <w:textAlignment w:val="baseline"/>
              <w:rPr>
                <w:rFonts w:ascii="Open Sans" w:eastAsia="Open Sans" w:hAnsi="Open Sans" w:cs="Open Sans"/>
                <w:b/>
                <w:bCs/>
                <w:sz w:val="20"/>
                <w:szCs w:val="20"/>
                <w:u w:val="single"/>
                <w:lang w:val="en-US"/>
              </w:rPr>
            </w:pPr>
          </w:p>
          <w:p w14:paraId="272DCA60" w14:textId="77777777" w:rsidR="00B563A1" w:rsidRDefault="008B0D42" w:rsidP="00B563A1">
            <w:pPr>
              <w:ind w:left="57"/>
              <w:rPr>
                <w:rFonts w:ascii="Open Sans" w:eastAsia="Open Sans" w:hAnsi="Open Sans" w:cs="Open Sans"/>
                <w:sz w:val="20"/>
                <w:szCs w:val="20"/>
                <w:u w:val="single"/>
              </w:rPr>
            </w:pPr>
            <w:r w:rsidRPr="00657824">
              <w:rPr>
                <w:rFonts w:ascii="Open Sans" w:eastAsia="Open Sans" w:hAnsi="Open Sans" w:cs="Open Sans"/>
                <w:sz w:val="20"/>
                <w:szCs w:val="20"/>
                <w:u w:val="single"/>
              </w:rPr>
              <w:t>Number Cluster 3: Comparing and Ordering</w:t>
            </w:r>
          </w:p>
          <w:p w14:paraId="0FFEC0EB" w14:textId="72D2E328"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9: Comparing Sets Concretely</w:t>
            </w:r>
          </w:p>
          <w:p w14:paraId="6C3A4F3E" w14:textId="05B3F995"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10: Comparing Sets Pictorially</w:t>
            </w:r>
          </w:p>
          <w:p w14:paraId="34A04328" w14:textId="77777777"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11: Comparing Numbers to 50</w:t>
            </w:r>
          </w:p>
          <w:p w14:paraId="341A1FF0" w14:textId="2DF17F26" w:rsidR="00B563A1" w:rsidRPr="00FC7BE8" w:rsidRDefault="008B0D42" w:rsidP="00B563A1">
            <w:pPr>
              <w:ind w:left="57"/>
              <w:rPr>
                <w:rFonts w:ascii="Open Sans" w:eastAsia="Open Sans" w:hAnsi="Open Sans" w:cs="Open Sans"/>
                <w:b/>
                <w:bCs/>
                <w:i/>
                <w:iCs/>
                <w:sz w:val="20"/>
                <w:szCs w:val="20"/>
              </w:rPr>
            </w:pPr>
            <w:r w:rsidRPr="00FC7BE8">
              <w:rPr>
                <w:rFonts w:ascii="Open Sans" w:eastAsia="Open Sans" w:hAnsi="Open Sans" w:cs="Open Sans"/>
                <w:b/>
                <w:bCs/>
                <w:i/>
                <w:iCs/>
                <w:sz w:val="20"/>
                <w:szCs w:val="20"/>
              </w:rPr>
              <w:t xml:space="preserve">12: </w:t>
            </w:r>
            <w:r w:rsidR="00FC7BE8" w:rsidRPr="00FC7BE8">
              <w:rPr>
                <w:rFonts w:ascii="Open Sans" w:eastAsia="Open Sans" w:hAnsi="Open Sans" w:cs="Open Sans"/>
                <w:b/>
                <w:bCs/>
                <w:i/>
                <w:iCs/>
                <w:sz w:val="20"/>
                <w:szCs w:val="20"/>
              </w:rPr>
              <w:t xml:space="preserve">Consolidation </w:t>
            </w:r>
            <w:r w:rsidR="00FC7BE8">
              <w:rPr>
                <w:rFonts w:ascii="Open Sans" w:eastAsia="Open Sans" w:hAnsi="Open Sans" w:cs="Open Sans"/>
                <w:b/>
                <w:bCs/>
                <w:i/>
                <w:iCs/>
                <w:sz w:val="20"/>
                <w:szCs w:val="20"/>
              </w:rPr>
              <w:t>(</w:t>
            </w:r>
            <w:r w:rsidRPr="00FC7BE8">
              <w:rPr>
                <w:rFonts w:ascii="Open Sans" w:eastAsia="Open Sans" w:hAnsi="Open Sans" w:cs="Open Sans"/>
                <w:b/>
                <w:bCs/>
                <w:i/>
                <w:iCs/>
                <w:sz w:val="20"/>
                <w:szCs w:val="20"/>
              </w:rPr>
              <w:t>Comparing and Ordering</w:t>
            </w:r>
            <w:r w:rsidR="00FC7BE8">
              <w:rPr>
                <w:rFonts w:ascii="Open Sans" w:eastAsia="Open Sans" w:hAnsi="Open Sans" w:cs="Open Sans"/>
                <w:b/>
                <w:bCs/>
                <w:i/>
                <w:iCs/>
                <w:sz w:val="20"/>
                <w:szCs w:val="20"/>
              </w:rPr>
              <w:t>)</w:t>
            </w:r>
            <w:r w:rsidRPr="00FC7BE8">
              <w:rPr>
                <w:rFonts w:ascii="Open Sans" w:eastAsia="Open Sans" w:hAnsi="Open Sans" w:cs="Open Sans"/>
                <w:b/>
                <w:bCs/>
                <w:i/>
                <w:iCs/>
                <w:sz w:val="20"/>
                <w:szCs w:val="20"/>
              </w:rPr>
              <w:t xml:space="preserve"> </w:t>
            </w:r>
          </w:p>
          <w:p w14:paraId="0D773F3E" w14:textId="77777777" w:rsidR="00B563A1" w:rsidRDefault="00B563A1" w:rsidP="00B563A1">
            <w:pPr>
              <w:ind w:left="57"/>
              <w:rPr>
                <w:rFonts w:ascii="Open Sans" w:eastAsia="Open Sans" w:hAnsi="Open Sans" w:cs="Open Sans"/>
                <w:sz w:val="20"/>
                <w:szCs w:val="20"/>
                <w:u w:val="single"/>
              </w:rPr>
            </w:pPr>
          </w:p>
          <w:p w14:paraId="28BDA656" w14:textId="7322EE97" w:rsidR="00B563A1" w:rsidRDefault="008B0D42" w:rsidP="00B563A1">
            <w:pPr>
              <w:ind w:left="57"/>
              <w:rPr>
                <w:rFonts w:ascii="Open Sans" w:eastAsia="Open Sans" w:hAnsi="Open Sans" w:cs="Open Sans"/>
                <w:sz w:val="20"/>
                <w:szCs w:val="20"/>
                <w:u w:val="single"/>
              </w:rPr>
            </w:pPr>
            <w:r w:rsidRPr="00657824">
              <w:rPr>
                <w:rFonts w:ascii="Open Sans" w:eastAsia="Open Sans" w:hAnsi="Open Sans" w:cs="Open Sans"/>
                <w:sz w:val="20"/>
                <w:szCs w:val="20"/>
                <w:u w:val="single"/>
              </w:rPr>
              <w:t>Number Cluster 4: Skip-Counting</w:t>
            </w:r>
          </w:p>
          <w:p w14:paraId="0B80A308" w14:textId="77777777"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13: Skip-Counting Forward</w:t>
            </w:r>
          </w:p>
          <w:p w14:paraId="5129205B" w14:textId="77777777"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14: Skip-Counting with Leftovers</w:t>
            </w:r>
          </w:p>
          <w:p w14:paraId="278FEC11" w14:textId="1E27FDCF"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15: Skip-Counting Backward</w:t>
            </w:r>
          </w:p>
          <w:p w14:paraId="19611D35" w14:textId="6A2993FB" w:rsidR="008B0D42" w:rsidRPr="00FC7BE8" w:rsidRDefault="008B0D42" w:rsidP="00B563A1">
            <w:pPr>
              <w:ind w:left="57"/>
              <w:rPr>
                <w:rFonts w:ascii="Open Sans" w:eastAsia="Open Sans" w:hAnsi="Open Sans" w:cs="Open Sans"/>
                <w:b/>
                <w:bCs/>
                <w:i/>
                <w:iCs/>
                <w:sz w:val="20"/>
                <w:szCs w:val="20"/>
              </w:rPr>
            </w:pPr>
            <w:r w:rsidRPr="00FC7BE8">
              <w:rPr>
                <w:rFonts w:ascii="Open Sans" w:eastAsia="Open Sans" w:hAnsi="Open Sans" w:cs="Open Sans"/>
                <w:b/>
                <w:bCs/>
                <w:i/>
                <w:iCs/>
                <w:sz w:val="20"/>
                <w:szCs w:val="20"/>
              </w:rPr>
              <w:t xml:space="preserve">16: </w:t>
            </w:r>
            <w:r w:rsidR="00FC7BE8" w:rsidRPr="00FC7BE8">
              <w:rPr>
                <w:rFonts w:ascii="Open Sans" w:eastAsia="Open Sans" w:hAnsi="Open Sans" w:cs="Open Sans"/>
                <w:b/>
                <w:bCs/>
                <w:i/>
                <w:iCs/>
                <w:sz w:val="20"/>
                <w:szCs w:val="20"/>
              </w:rPr>
              <w:t xml:space="preserve">Consolidation </w:t>
            </w:r>
            <w:r w:rsidR="00FC7BE8">
              <w:rPr>
                <w:rFonts w:ascii="Open Sans" w:eastAsia="Open Sans" w:hAnsi="Open Sans" w:cs="Open Sans"/>
                <w:b/>
                <w:bCs/>
                <w:i/>
                <w:iCs/>
                <w:sz w:val="20"/>
                <w:szCs w:val="20"/>
              </w:rPr>
              <w:t>(</w:t>
            </w:r>
            <w:r w:rsidRPr="00FC7BE8">
              <w:rPr>
                <w:rFonts w:ascii="Open Sans" w:eastAsia="Open Sans" w:hAnsi="Open Sans" w:cs="Open Sans"/>
                <w:b/>
                <w:bCs/>
                <w:i/>
                <w:iCs/>
                <w:sz w:val="20"/>
                <w:szCs w:val="20"/>
              </w:rPr>
              <w:t>Skip-Counting</w:t>
            </w:r>
            <w:r w:rsidR="00FC7BE8">
              <w:rPr>
                <w:rFonts w:ascii="Open Sans" w:eastAsia="Open Sans" w:hAnsi="Open Sans" w:cs="Open Sans"/>
                <w:b/>
                <w:bCs/>
                <w:i/>
                <w:iCs/>
                <w:sz w:val="20"/>
                <w:szCs w:val="20"/>
              </w:rPr>
              <w:t>)</w:t>
            </w:r>
            <w:r w:rsidRPr="00FC7BE8">
              <w:rPr>
                <w:rFonts w:ascii="Open Sans" w:eastAsia="Open Sans" w:hAnsi="Open Sans" w:cs="Open Sans"/>
                <w:b/>
                <w:bCs/>
                <w:i/>
                <w:iCs/>
                <w:sz w:val="20"/>
                <w:szCs w:val="20"/>
              </w:rPr>
              <w:t xml:space="preserve"> </w:t>
            </w:r>
          </w:p>
          <w:p w14:paraId="3DAA4C13" w14:textId="77777777" w:rsidR="008B0D42" w:rsidRPr="00657824" w:rsidRDefault="008B0D42" w:rsidP="00B563A1">
            <w:pPr>
              <w:ind w:left="57"/>
              <w:rPr>
                <w:rFonts w:ascii="Open Sans" w:eastAsia="Open Sans" w:hAnsi="Open Sans" w:cs="Open Sans"/>
                <w:sz w:val="20"/>
                <w:szCs w:val="20"/>
              </w:rPr>
            </w:pPr>
          </w:p>
          <w:p w14:paraId="38C4EBBA" w14:textId="378EF559" w:rsidR="00B563A1" w:rsidRDefault="008B0D42" w:rsidP="00B563A1">
            <w:pPr>
              <w:ind w:left="57"/>
              <w:rPr>
                <w:rFonts w:ascii="Open Sans" w:eastAsia="Open Sans" w:hAnsi="Open Sans" w:cs="Open Sans"/>
                <w:sz w:val="20"/>
                <w:szCs w:val="20"/>
                <w:u w:val="single"/>
              </w:rPr>
            </w:pPr>
            <w:r w:rsidRPr="00657824">
              <w:rPr>
                <w:rFonts w:ascii="Open Sans" w:eastAsia="Open Sans" w:hAnsi="Open Sans" w:cs="Open Sans"/>
                <w:sz w:val="20"/>
                <w:szCs w:val="20"/>
                <w:u w:val="single"/>
              </w:rPr>
              <w:t>Number Cluster 6: Early Place Value</w:t>
            </w:r>
          </w:p>
          <w:p w14:paraId="4D817D51" w14:textId="482D20D1"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2</w:t>
            </w:r>
            <w:r w:rsidR="00341EF8">
              <w:rPr>
                <w:rFonts w:ascii="Open Sans" w:eastAsia="Open Sans" w:hAnsi="Open Sans" w:cs="Open Sans"/>
                <w:sz w:val="20"/>
                <w:szCs w:val="20"/>
              </w:rPr>
              <w:t>7</w:t>
            </w:r>
            <w:r w:rsidRPr="00657824">
              <w:rPr>
                <w:rFonts w:ascii="Open Sans" w:eastAsia="Open Sans" w:hAnsi="Open Sans" w:cs="Open Sans"/>
                <w:sz w:val="20"/>
                <w:szCs w:val="20"/>
              </w:rPr>
              <w:t>: Tens and Ones</w:t>
            </w:r>
          </w:p>
          <w:p w14:paraId="7550386D" w14:textId="64B1865C" w:rsidR="00B563A1"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2</w:t>
            </w:r>
            <w:r w:rsidR="00341EF8">
              <w:rPr>
                <w:rFonts w:ascii="Open Sans" w:eastAsia="Open Sans" w:hAnsi="Open Sans" w:cs="Open Sans"/>
                <w:sz w:val="20"/>
                <w:szCs w:val="20"/>
              </w:rPr>
              <w:t>8</w:t>
            </w:r>
            <w:r w:rsidRPr="00657824">
              <w:rPr>
                <w:rFonts w:ascii="Open Sans" w:eastAsia="Open Sans" w:hAnsi="Open Sans" w:cs="Open Sans"/>
                <w:sz w:val="20"/>
                <w:szCs w:val="20"/>
              </w:rPr>
              <w:t>: Building and Naming Numbers</w:t>
            </w:r>
          </w:p>
          <w:p w14:paraId="0E359933" w14:textId="032093AD" w:rsidR="008B0D42" w:rsidRPr="003630B8" w:rsidRDefault="008B0D42" w:rsidP="00B563A1">
            <w:pPr>
              <w:ind w:left="57"/>
              <w:rPr>
                <w:rFonts w:ascii="Open Sans" w:eastAsia="Open Sans" w:hAnsi="Open Sans" w:cs="Open Sans"/>
                <w:sz w:val="20"/>
                <w:szCs w:val="20"/>
              </w:rPr>
            </w:pPr>
            <w:r w:rsidRPr="00657824">
              <w:rPr>
                <w:rFonts w:ascii="Open Sans" w:eastAsia="Open Sans" w:hAnsi="Open Sans" w:cs="Open Sans"/>
                <w:sz w:val="20"/>
                <w:szCs w:val="20"/>
              </w:rPr>
              <w:t>2</w:t>
            </w:r>
            <w:r w:rsidR="00341EF8">
              <w:rPr>
                <w:rFonts w:ascii="Open Sans" w:eastAsia="Open Sans" w:hAnsi="Open Sans" w:cs="Open Sans"/>
                <w:sz w:val="20"/>
                <w:szCs w:val="20"/>
              </w:rPr>
              <w:t>9</w:t>
            </w:r>
            <w:r w:rsidRPr="00657824">
              <w:rPr>
                <w:rFonts w:ascii="Open Sans" w:eastAsia="Open Sans" w:hAnsi="Open Sans" w:cs="Open Sans"/>
                <w:sz w:val="20"/>
                <w:szCs w:val="20"/>
              </w:rPr>
              <w:t>: Different Representations</w:t>
            </w:r>
          </w:p>
        </w:tc>
      </w:tr>
      <w:tr w:rsidR="000D0EA5" w:rsidRPr="0012344A" w14:paraId="6484CCB6" w14:textId="77777777" w:rsidTr="3F97EAF2">
        <w:tc>
          <w:tcPr>
            <w:tcW w:w="14175" w:type="dxa"/>
            <w:gridSpan w:val="3"/>
            <w:tcBorders>
              <w:top w:val="single" w:sz="4" w:space="0" w:color="auto"/>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05F6B4DA" w14:textId="293F052C" w:rsidR="000D0EA5" w:rsidRPr="00665DE9" w:rsidRDefault="000D0EA5"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8A0D14">
              <w:rPr>
                <w:rFonts w:ascii="Open Sans" w:eastAsia="Open Sans" w:hAnsi="Open Sans" w:cs="Open Sans"/>
                <w:b/>
                <w:bCs/>
                <w:i/>
                <w:iCs/>
                <w:color w:val="000000" w:themeColor="text1"/>
                <w:sz w:val="20"/>
                <w:szCs w:val="20"/>
              </w:rPr>
              <w:t xml:space="preserve"> </w:t>
            </w:r>
            <w:r w:rsidR="008A0D14" w:rsidRPr="008A0D14">
              <w:rPr>
                <w:rFonts w:ascii="Open Sans" w:eastAsia="Open Sans" w:hAnsi="Open Sans" w:cs="Open Sans"/>
                <w:i/>
                <w:iCs/>
                <w:sz w:val="20"/>
                <w:szCs w:val="20"/>
              </w:rPr>
              <w:t>What is a pattern?</w:t>
            </w:r>
          </w:p>
        </w:tc>
      </w:tr>
    </w:tbl>
    <w:p w14:paraId="515CF186" w14:textId="46B988A3" w:rsidR="00B54FDE" w:rsidRDefault="00B54FDE" w:rsidP="00976E43">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B54FDE" w:rsidRPr="0012344A" w14:paraId="7E21DD7D" w14:textId="77777777" w:rsidTr="00C33C7C">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78B063D5" w14:textId="57300153" w:rsidR="00B54FDE" w:rsidRPr="0012344A" w:rsidRDefault="00B54FDE"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21F2E402" w14:textId="67AFBBE5" w:rsidR="00B54FDE" w:rsidRPr="0012344A" w:rsidRDefault="00B54FDE"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B54FDE" w:rsidRPr="0012344A" w14:paraId="494B7E8F" w14:textId="77777777" w:rsidTr="0084560E">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743B1086" w14:textId="014F0DCE" w:rsidR="00B54FDE" w:rsidRPr="00D256B7" w:rsidRDefault="00DD7E85" w:rsidP="00E61F5E">
            <w:pPr>
              <w:jc w:val="center"/>
              <w:textAlignment w:val="baseline"/>
              <w:rPr>
                <w:rFonts w:ascii="Open Sans" w:eastAsia="Open Sans" w:hAnsi="Open Sans" w:cs="Open Sans"/>
                <w:b/>
                <w:bCs/>
                <w:sz w:val="20"/>
                <w:szCs w:val="20"/>
                <w:lang w:val="en-US"/>
              </w:rPr>
            </w:pPr>
            <w:r w:rsidRPr="00D256B7">
              <w:rPr>
                <w:rFonts w:ascii="Open Sans" w:eastAsia="Open Sans" w:hAnsi="Open Sans" w:cs="Open Sans"/>
                <w:b/>
                <w:bCs/>
                <w:sz w:val="20"/>
                <w:szCs w:val="20"/>
              </w:rPr>
              <w:t>How much is 50</w:t>
            </w:r>
            <w:r w:rsidR="11098EDB" w:rsidRPr="00D256B7">
              <w:rPr>
                <w:rFonts w:ascii="Open Sans" w:eastAsia="Open Sans" w:hAnsi="Open Sans" w:cs="Open Sans"/>
                <w:b/>
                <w:bCs/>
                <w:sz w:val="20"/>
                <w:szCs w:val="20"/>
              </w:rPr>
              <w:t>?</w:t>
            </w: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18F5D84C" w14:textId="77777777" w:rsidR="00B54FDE" w:rsidRPr="00D256B7" w:rsidRDefault="00B54FDE" w:rsidP="00E61F5E">
            <w:pPr>
              <w:jc w:val="center"/>
              <w:rPr>
                <w:rFonts w:ascii="Open Sans" w:eastAsia="Open Sans" w:hAnsi="Open Sans" w:cs="Open Sans"/>
                <w:b/>
                <w:bCs/>
                <w:sz w:val="20"/>
                <w:szCs w:val="20"/>
              </w:rPr>
            </w:pPr>
            <w:r w:rsidRPr="00D256B7">
              <w:rPr>
                <w:rFonts w:ascii="Open Sans" w:eastAsia="Open Sans" w:hAnsi="Open Sans" w:cs="Open Sans"/>
                <w:b/>
                <w:bCs/>
                <w:sz w:val="20"/>
                <w:szCs w:val="20"/>
              </w:rPr>
              <w:t>Big Ideas</w:t>
            </w:r>
          </w:p>
          <w:p w14:paraId="53466A3D" w14:textId="551E1BC2" w:rsidR="00B54FDE" w:rsidRPr="00D256B7" w:rsidRDefault="460C5D69" w:rsidP="00D256B7">
            <w:pPr>
              <w:pStyle w:val="ListParagraph"/>
              <w:numPr>
                <w:ilvl w:val="0"/>
                <w:numId w:val="28"/>
              </w:numPr>
              <w:spacing w:after="0" w:line="240" w:lineRule="auto"/>
              <w:ind w:left="210" w:hanging="153"/>
              <w:textAlignment w:val="baseline"/>
              <w:rPr>
                <w:rFonts w:ascii="Open Sans" w:eastAsia="Open Sans" w:hAnsi="Open Sans" w:cs="Open Sans"/>
                <w:b/>
                <w:bCs/>
              </w:rPr>
            </w:pPr>
            <w:r w:rsidRPr="00D256B7">
              <w:rPr>
                <w:rFonts w:ascii="Open Sans" w:eastAsia="Open Sans" w:hAnsi="Open Sans" w:cs="Open Sans"/>
                <w:b/>
                <w:bCs/>
              </w:rPr>
              <w:t>Numbers tell us how many and how much.</w:t>
            </w:r>
          </w:p>
          <w:p w14:paraId="2536CCA7" w14:textId="3FB0B482" w:rsidR="00B54FDE" w:rsidRPr="00D256B7" w:rsidRDefault="5C27BAA4" w:rsidP="00D256B7">
            <w:pPr>
              <w:pStyle w:val="ListParagraph"/>
              <w:numPr>
                <w:ilvl w:val="0"/>
                <w:numId w:val="28"/>
              </w:numPr>
              <w:spacing w:after="0" w:line="240" w:lineRule="auto"/>
              <w:ind w:left="210" w:hanging="153"/>
              <w:textAlignment w:val="baseline"/>
              <w:rPr>
                <w:rFonts w:ascii="Open Sans" w:eastAsia="Open Sans" w:hAnsi="Open Sans" w:cs="Open Sans"/>
                <w:b/>
                <w:bCs/>
              </w:rPr>
            </w:pPr>
            <w:r w:rsidRPr="00D256B7">
              <w:rPr>
                <w:rFonts w:ascii="Open Sans" w:eastAsia="Open Sans" w:hAnsi="Open Sans" w:cs="Open Sans"/>
                <w:b/>
                <w:bCs/>
              </w:rPr>
              <w:t>Quantities and numbers can be grouped by or partitioned into equa</w:t>
            </w:r>
            <w:r w:rsidR="00D256B7">
              <w:rPr>
                <w:rFonts w:ascii="Open Sans" w:eastAsia="Open Sans" w:hAnsi="Open Sans" w:cs="Open Sans"/>
                <w:b/>
                <w:bCs/>
              </w:rPr>
              <w:t>l-</w:t>
            </w:r>
            <w:r w:rsidRPr="00D256B7">
              <w:rPr>
                <w:rFonts w:ascii="Open Sans" w:eastAsia="Open Sans" w:hAnsi="Open Sans" w:cs="Open Sans"/>
                <w:b/>
                <w:bCs/>
              </w:rPr>
              <w:t>sized units.</w:t>
            </w:r>
          </w:p>
          <w:p w14:paraId="39CBC11C" w14:textId="4340AEB1" w:rsidR="00B54FDE" w:rsidRPr="00D256B7" w:rsidRDefault="5C96834E" w:rsidP="00D256B7">
            <w:pPr>
              <w:pStyle w:val="ListParagraph"/>
              <w:numPr>
                <w:ilvl w:val="0"/>
                <w:numId w:val="28"/>
              </w:numPr>
              <w:spacing w:after="0" w:line="240" w:lineRule="auto"/>
              <w:ind w:left="210" w:hanging="153"/>
              <w:textAlignment w:val="baseline"/>
              <w:rPr>
                <w:rFonts w:ascii="Open Sans" w:eastAsia="Open Sans" w:hAnsi="Open Sans" w:cs="Open Sans"/>
                <w:b/>
                <w:bCs/>
              </w:rPr>
            </w:pPr>
            <w:r w:rsidRPr="00D256B7">
              <w:rPr>
                <w:rFonts w:ascii="Open Sans" w:eastAsia="Open Sans" w:hAnsi="Open Sans" w:cs="Open Sans"/>
                <w:b/>
                <w:bCs/>
              </w:rPr>
              <w:t>Quantities and numbers can be added and subtracted to determine how many or how much.</w:t>
            </w:r>
          </w:p>
          <w:p w14:paraId="2A779994" w14:textId="74857A46" w:rsidR="00B54FDE" w:rsidRPr="00D256B7" w:rsidRDefault="29BD96FF" w:rsidP="00D256B7">
            <w:pPr>
              <w:pStyle w:val="ListParagraph"/>
              <w:numPr>
                <w:ilvl w:val="0"/>
                <w:numId w:val="28"/>
              </w:numPr>
              <w:spacing w:after="0" w:line="240" w:lineRule="auto"/>
              <w:ind w:left="210" w:hanging="153"/>
              <w:textAlignment w:val="baseline"/>
              <w:rPr>
                <w:rFonts w:ascii="Open Sans" w:eastAsia="Open Sans" w:hAnsi="Open Sans" w:cs="Open Sans"/>
              </w:rPr>
            </w:pPr>
            <w:r w:rsidRPr="00D256B7">
              <w:rPr>
                <w:rFonts w:ascii="Open Sans" w:eastAsia="Open Sans" w:hAnsi="Open Sans" w:cs="Open Sans"/>
                <w:b/>
                <w:bCs/>
              </w:rPr>
              <w:t>Patterns and relations can be represented with symbols, equations, and expressions</w:t>
            </w:r>
            <w:r w:rsidR="00D256B7">
              <w:rPr>
                <w:rFonts w:ascii="Open Sans" w:eastAsia="Open Sans" w:hAnsi="Open Sans" w:cs="Open Sans"/>
                <w:b/>
                <w:bCs/>
              </w:rPr>
              <w:t>.</w:t>
            </w:r>
          </w:p>
        </w:tc>
      </w:tr>
      <w:tr w:rsidR="0084560E" w:rsidRPr="0012344A" w14:paraId="42E4CE97" w14:textId="77777777" w:rsidTr="0084560E">
        <w:tc>
          <w:tcPr>
            <w:tcW w:w="14175" w:type="dxa"/>
            <w:gridSpan w:val="3"/>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3B5B915F" w14:textId="008EEC6B" w:rsidR="0084560E" w:rsidRPr="0084560E" w:rsidRDefault="0084560E" w:rsidP="0084560E">
            <w:pPr>
              <w:ind w:left="57"/>
              <w:textAlignment w:val="baseline"/>
              <w:rPr>
                <w:rFonts w:ascii="Open Sans" w:eastAsia="Open Sans" w:hAnsi="Open Sans" w:cs="Open Sans"/>
                <w:sz w:val="20"/>
                <w:szCs w:val="20"/>
                <w:lang w:val="en-US"/>
              </w:rPr>
            </w:pPr>
            <w:r w:rsidRPr="0084560E">
              <w:rPr>
                <w:rFonts w:ascii="Open Sans" w:eastAsia="Open Sans" w:hAnsi="Open Sans" w:cs="Open Sans"/>
                <w:b/>
                <w:bCs/>
                <w:sz w:val="20"/>
                <w:szCs w:val="20"/>
                <w:lang w:val="en-US"/>
              </w:rPr>
              <w:t>Time:</w:t>
            </w:r>
            <w:r>
              <w:rPr>
                <w:rFonts w:ascii="Open Sans" w:eastAsia="Open Sans" w:hAnsi="Open Sans" w:cs="Open Sans"/>
                <w:sz w:val="20"/>
                <w:szCs w:val="20"/>
                <w:lang w:val="en-US"/>
              </w:rPr>
              <w:t xml:space="preserve"> March</w:t>
            </w:r>
          </w:p>
        </w:tc>
      </w:tr>
      <w:tr w:rsidR="00C548ED" w:rsidRPr="0012344A" w14:paraId="58794572" w14:textId="77777777" w:rsidTr="00EA3D21">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0437C152" w14:textId="432AC7F1" w:rsidR="00C548ED" w:rsidRPr="0012344A" w:rsidRDefault="00C548ED" w:rsidP="00C548ED">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6A002B45" w14:textId="77777777" w:rsidR="00C548ED" w:rsidRPr="0012344A" w:rsidRDefault="00C548ED"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388F705" w14:textId="05415086" w:rsidR="00C548ED" w:rsidRPr="00D256B7" w:rsidRDefault="00C548ED" w:rsidP="00E61F5E">
            <w:pPr>
              <w:jc w:val="center"/>
              <w:textAlignment w:val="baseline"/>
              <w:rPr>
                <w:rFonts w:ascii="Open Sans" w:eastAsia="Open Sans" w:hAnsi="Open Sans" w:cs="Open Sans"/>
                <w:b/>
                <w:bCs/>
                <w:sz w:val="20"/>
                <w:szCs w:val="20"/>
              </w:rPr>
            </w:pPr>
            <w:r w:rsidRPr="00D256B7">
              <w:rPr>
                <w:rFonts w:ascii="Open Sans" w:eastAsia="Open Sans" w:hAnsi="Open Sans" w:cs="Open Sans"/>
                <w:b/>
                <w:bCs/>
                <w:sz w:val="20"/>
                <w:szCs w:val="20"/>
                <w:lang w:val="en-US"/>
              </w:rPr>
              <w:t>Little Books</w:t>
            </w:r>
            <w:r w:rsidRPr="00D256B7">
              <w:rPr>
                <w:rFonts w:ascii="Open Sans" w:eastAsia="Open Sans" w:hAnsi="Open Sans" w:cs="Open Sans"/>
                <w:b/>
                <w:bCs/>
                <w:sz w:val="20"/>
                <w:szCs w:val="20"/>
              </w:rPr>
              <w:t>/Activity</w:t>
            </w:r>
          </w:p>
        </w:tc>
      </w:tr>
      <w:tr w:rsidR="00C548ED" w:rsidRPr="0012344A" w14:paraId="28F3A688" w14:textId="77777777" w:rsidTr="00C548ED">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601A14F9" w14:textId="77777777" w:rsidR="00C548ED" w:rsidRPr="0012344A" w:rsidRDefault="00C548ED"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63A389B8" w14:textId="77777777" w:rsidR="00C548ED" w:rsidRPr="0012344A" w:rsidRDefault="00C548ED" w:rsidP="00E61F5E">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E309383" w14:textId="054D5548" w:rsidR="00C548ED" w:rsidRPr="00D256B7" w:rsidRDefault="00C548ED" w:rsidP="00D256B7">
            <w:pPr>
              <w:pStyle w:val="paragraph"/>
              <w:spacing w:before="0" w:beforeAutospacing="0" w:after="0" w:afterAutospacing="0"/>
              <w:ind w:left="57"/>
              <w:rPr>
                <w:rFonts w:ascii="Open Sans" w:eastAsia="Open Sans" w:hAnsi="Open Sans" w:cs="Open Sans"/>
                <w:sz w:val="20"/>
                <w:szCs w:val="20"/>
                <w:u w:val="single"/>
              </w:rPr>
            </w:pPr>
            <w:r w:rsidRPr="00D256B7">
              <w:rPr>
                <w:rFonts w:ascii="Open Sans" w:eastAsia="Open Sans" w:hAnsi="Open Sans" w:cs="Open Sans"/>
                <w:sz w:val="20"/>
                <w:szCs w:val="20"/>
                <w:u w:val="single"/>
              </w:rPr>
              <w:t>Cats and Kittens</w:t>
            </w:r>
            <w:r w:rsidR="00CC2C6D">
              <w:rPr>
                <w:rFonts w:ascii="Open Sans" w:eastAsia="Open Sans" w:hAnsi="Open Sans" w:cs="Open Sans"/>
                <w:sz w:val="20"/>
                <w:szCs w:val="20"/>
                <w:u w:val="single"/>
              </w:rPr>
              <w:t>!</w:t>
            </w:r>
          </w:p>
          <w:p w14:paraId="1D443FA5" w14:textId="5AF68E03" w:rsidR="00C548ED" w:rsidRPr="00D256B7" w:rsidRDefault="00C548ED" w:rsidP="00D256B7">
            <w:pPr>
              <w:pStyle w:val="paragraph"/>
              <w:spacing w:before="0" w:beforeAutospacing="0" w:after="0" w:afterAutospacing="0"/>
              <w:ind w:left="57"/>
              <w:textAlignment w:val="baseline"/>
              <w:rPr>
                <w:rFonts w:ascii="Open Sans" w:eastAsia="Open Sans" w:hAnsi="Open Sans" w:cs="Open Sans"/>
                <w:sz w:val="20"/>
                <w:szCs w:val="20"/>
              </w:rPr>
            </w:pPr>
            <w:r w:rsidRPr="00D256B7">
              <w:rPr>
                <w:rStyle w:val="normaltextrun"/>
                <w:rFonts w:ascii="Open Sans" w:eastAsia="Open Sans" w:hAnsi="Open Sans" w:cs="Open Sans"/>
                <w:sz w:val="20"/>
                <w:szCs w:val="20"/>
                <w:lang w:val="en-US"/>
              </w:rPr>
              <w:t>- add and subtract to 20</w:t>
            </w:r>
          </w:p>
          <w:p w14:paraId="13E73BF3" w14:textId="06FF97EC" w:rsidR="00C548ED" w:rsidRPr="00D256B7" w:rsidRDefault="00C548ED" w:rsidP="00D256B7">
            <w:pPr>
              <w:pStyle w:val="paragraph"/>
              <w:spacing w:before="0" w:beforeAutospacing="0" w:after="0" w:afterAutospacing="0"/>
              <w:ind w:left="57"/>
              <w:textAlignment w:val="baseline"/>
              <w:rPr>
                <w:rFonts w:ascii="Open Sans" w:eastAsia="Open Sans" w:hAnsi="Open Sans" w:cs="Open Sans"/>
                <w:sz w:val="20"/>
                <w:szCs w:val="20"/>
              </w:rPr>
            </w:pPr>
            <w:r w:rsidRPr="00D256B7">
              <w:rPr>
                <w:rStyle w:val="normaltextrun"/>
                <w:rFonts w:ascii="Open Sans" w:eastAsia="Open Sans" w:hAnsi="Open Sans" w:cs="Open Sans"/>
                <w:sz w:val="20"/>
                <w:szCs w:val="20"/>
                <w:lang w:val="en-US"/>
              </w:rPr>
              <w:t>- compare quantities to 20</w:t>
            </w:r>
          </w:p>
        </w:tc>
      </w:tr>
      <w:tr w:rsidR="00C548ED" w:rsidRPr="0012344A" w14:paraId="17CAE780" w14:textId="77777777" w:rsidTr="00C548ED">
        <w:tc>
          <w:tcPr>
            <w:tcW w:w="4962" w:type="dxa"/>
            <w:tcBorders>
              <w:top w:val="outset" w:sz="6" w:space="0" w:color="auto"/>
              <w:bottom w:val="outset" w:sz="6" w:space="0" w:color="auto"/>
              <w:right w:val="single" w:sz="6" w:space="0" w:color="000000" w:themeColor="text1"/>
            </w:tcBorders>
            <w:shd w:val="clear" w:color="auto" w:fill="auto"/>
          </w:tcPr>
          <w:p w14:paraId="4395D7CC" w14:textId="77777777" w:rsidR="00C548ED" w:rsidRPr="0012344A" w:rsidRDefault="00C548ED"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6684891F" w14:textId="77777777" w:rsidR="00C548ED" w:rsidRPr="0012344A" w:rsidRDefault="00C548ED" w:rsidP="00E61F5E">
            <w:pPr>
              <w:jc w:val="center"/>
              <w:rPr>
                <w:rFonts w:ascii="Open Sans" w:eastAsia="Open Sans" w:hAnsi="Open Sans" w:cs="Open Sans"/>
                <w:noProof/>
                <w:sz w:val="20"/>
                <w:szCs w:val="20"/>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4266ACA" w14:textId="046C26C6" w:rsidR="00C548ED" w:rsidRPr="00D256B7" w:rsidRDefault="00C548ED" w:rsidP="00D256B7">
            <w:pPr>
              <w:ind w:left="57"/>
              <w:rPr>
                <w:rFonts w:ascii="Open Sans" w:eastAsia="Open Sans" w:hAnsi="Open Sans" w:cs="Open Sans"/>
                <w:sz w:val="20"/>
                <w:szCs w:val="20"/>
                <w:u w:val="single"/>
                <w:lang w:val="en-US"/>
              </w:rPr>
            </w:pPr>
            <w:r w:rsidRPr="00D256B7">
              <w:rPr>
                <w:rFonts w:ascii="Open Sans" w:eastAsia="Open Sans" w:hAnsi="Open Sans" w:cs="Open Sans"/>
                <w:sz w:val="20"/>
                <w:szCs w:val="20"/>
                <w:u w:val="single"/>
              </w:rPr>
              <w:t>A Family Cookout</w:t>
            </w:r>
          </w:p>
          <w:p w14:paraId="1B7C486B" w14:textId="513C2225" w:rsidR="00C548ED" w:rsidRPr="00D256B7" w:rsidRDefault="00C548ED" w:rsidP="00D256B7">
            <w:pPr>
              <w:pStyle w:val="paragraph"/>
              <w:spacing w:before="0" w:beforeAutospacing="0" w:after="0" w:afterAutospacing="0"/>
              <w:ind w:left="57"/>
              <w:textAlignment w:val="baseline"/>
              <w:rPr>
                <w:rFonts w:ascii="Open Sans" w:eastAsia="Open Sans" w:hAnsi="Open Sans" w:cs="Open Sans"/>
                <w:sz w:val="20"/>
                <w:szCs w:val="20"/>
              </w:rPr>
            </w:pPr>
            <w:r w:rsidRPr="00D256B7">
              <w:rPr>
                <w:rStyle w:val="normaltextrun"/>
                <w:rFonts w:ascii="Open Sans" w:eastAsia="Open Sans" w:hAnsi="Open Sans" w:cs="Open Sans"/>
                <w:sz w:val="20"/>
                <w:szCs w:val="20"/>
                <w:lang w:val="en-US"/>
              </w:rPr>
              <w:t>- compare and order quantities to 25</w:t>
            </w:r>
          </w:p>
          <w:p w14:paraId="058D4634" w14:textId="58106E04" w:rsidR="00C548ED" w:rsidRPr="00D256B7" w:rsidRDefault="00C548ED" w:rsidP="00D256B7">
            <w:pPr>
              <w:pStyle w:val="paragraph"/>
              <w:spacing w:before="0" w:beforeAutospacing="0" w:after="0" w:afterAutospacing="0"/>
              <w:ind w:left="57"/>
              <w:textAlignment w:val="baseline"/>
              <w:rPr>
                <w:rFonts w:ascii="Open Sans" w:eastAsia="Open Sans" w:hAnsi="Open Sans" w:cs="Open Sans"/>
                <w:sz w:val="20"/>
                <w:szCs w:val="20"/>
              </w:rPr>
            </w:pPr>
            <w:r w:rsidRPr="00D256B7">
              <w:rPr>
                <w:rStyle w:val="normaltextrun"/>
                <w:rFonts w:ascii="Open Sans" w:eastAsia="Open Sans" w:hAnsi="Open Sans" w:cs="Open Sans"/>
                <w:sz w:val="20"/>
                <w:szCs w:val="20"/>
                <w:lang w:val="en-US"/>
              </w:rPr>
              <w:t>- estimate and count to 50</w:t>
            </w:r>
          </w:p>
        </w:tc>
      </w:tr>
      <w:tr w:rsidR="00C548ED" w:rsidRPr="0012344A" w14:paraId="0DBAD31D" w14:textId="77777777" w:rsidTr="008371ED">
        <w:tc>
          <w:tcPr>
            <w:tcW w:w="4962" w:type="dxa"/>
            <w:tcBorders>
              <w:top w:val="outset" w:sz="6" w:space="0" w:color="auto"/>
              <w:bottom w:val="outset" w:sz="6" w:space="0" w:color="auto"/>
              <w:right w:val="single" w:sz="6" w:space="0" w:color="000000" w:themeColor="text1"/>
            </w:tcBorders>
            <w:shd w:val="clear" w:color="auto" w:fill="auto"/>
          </w:tcPr>
          <w:p w14:paraId="5588DFF2" w14:textId="06125003" w:rsidR="00C548ED" w:rsidRPr="00D256B7" w:rsidRDefault="00C548ED" w:rsidP="00C548ED">
            <w:pPr>
              <w:ind w:left="57"/>
              <w:rPr>
                <w:rFonts w:ascii="Open Sans" w:eastAsia="Open Sans" w:hAnsi="Open Sans" w:cs="Open Sans"/>
                <w:b/>
                <w:bCs/>
                <w:sz w:val="20"/>
                <w:szCs w:val="20"/>
              </w:rPr>
            </w:pPr>
            <w:r w:rsidRPr="00D256B7">
              <w:rPr>
                <w:rFonts w:ascii="Open Sans" w:eastAsia="Open Sans" w:hAnsi="Open Sans" w:cs="Open Sans"/>
                <w:b/>
                <w:bCs/>
                <w:sz w:val="20"/>
                <w:szCs w:val="20"/>
              </w:rPr>
              <w:t xml:space="preserve">Estimate &amp; </w:t>
            </w:r>
            <w:r>
              <w:rPr>
                <w:rFonts w:ascii="Open Sans" w:eastAsia="Open Sans" w:hAnsi="Open Sans" w:cs="Open Sans"/>
                <w:b/>
                <w:bCs/>
                <w:sz w:val="20"/>
                <w:szCs w:val="20"/>
              </w:rPr>
              <w:t>c</w:t>
            </w:r>
            <w:r w:rsidRPr="00D256B7">
              <w:rPr>
                <w:rFonts w:ascii="Open Sans" w:eastAsia="Open Sans" w:hAnsi="Open Sans" w:cs="Open Sans"/>
                <w:b/>
                <w:bCs/>
                <w:sz w:val="20"/>
                <w:szCs w:val="20"/>
              </w:rPr>
              <w:t>ount</w:t>
            </w:r>
            <w:r>
              <w:rPr>
                <w:rFonts w:ascii="Open Sans" w:eastAsia="Open Sans" w:hAnsi="Open Sans" w:cs="Open Sans"/>
                <w:b/>
                <w:bCs/>
                <w:sz w:val="20"/>
                <w:szCs w:val="20"/>
              </w:rPr>
              <w:t xml:space="preserve">, </w:t>
            </w:r>
            <w:r w:rsidRPr="00D256B7">
              <w:rPr>
                <w:rFonts w:ascii="Open Sans" w:eastAsia="Open Sans" w:hAnsi="Open Sans" w:cs="Open Sans"/>
                <w:b/>
                <w:bCs/>
                <w:sz w:val="20"/>
                <w:szCs w:val="20"/>
              </w:rPr>
              <w:t>Number relationships to 50</w:t>
            </w:r>
            <w:r>
              <w:rPr>
                <w:rFonts w:ascii="Open Sans" w:eastAsia="Open Sans" w:hAnsi="Open Sans" w:cs="Open Sans"/>
                <w:b/>
                <w:bCs/>
                <w:sz w:val="20"/>
                <w:szCs w:val="20"/>
              </w:rPr>
              <w:t>,</w:t>
            </w:r>
          </w:p>
          <w:p w14:paraId="7F043248" w14:textId="257AD4ED" w:rsidR="00C548ED" w:rsidRPr="00D256B7" w:rsidRDefault="00C548ED" w:rsidP="00C548ED">
            <w:pPr>
              <w:ind w:left="57"/>
              <w:rPr>
                <w:rFonts w:ascii="Open Sans" w:eastAsia="Open Sans" w:hAnsi="Open Sans" w:cs="Open Sans"/>
                <w:b/>
                <w:bCs/>
                <w:sz w:val="20"/>
                <w:szCs w:val="20"/>
              </w:rPr>
            </w:pPr>
            <w:r w:rsidRPr="00D256B7">
              <w:rPr>
                <w:rFonts w:ascii="Open Sans" w:eastAsia="Open Sans" w:hAnsi="Open Sans" w:cs="Open Sans"/>
                <w:b/>
                <w:bCs/>
                <w:sz w:val="20"/>
                <w:szCs w:val="20"/>
              </w:rPr>
              <w:t>Addition &amp; subtraction</w:t>
            </w:r>
          </w:p>
          <w:p w14:paraId="0573BE00" w14:textId="44557E8F" w:rsidR="00C548ED" w:rsidRPr="00D256B7" w:rsidRDefault="00C548ED" w:rsidP="00C548ED">
            <w:pPr>
              <w:ind w:left="57"/>
              <w:rPr>
                <w:rFonts w:ascii="Open Sans" w:eastAsia="Open Sans" w:hAnsi="Open Sans" w:cs="Open Sans"/>
                <w:sz w:val="20"/>
                <w:szCs w:val="20"/>
              </w:rPr>
            </w:pPr>
            <w:r w:rsidRPr="00D256B7">
              <w:rPr>
                <w:rFonts w:ascii="Open Sans" w:eastAsia="Open Sans" w:hAnsi="Open Sans" w:cs="Open Sans"/>
                <w:sz w:val="20"/>
                <w:szCs w:val="20"/>
              </w:rPr>
              <w:t>Number: B1.1; B1.2; B1.3; B1.4; B1.5</w:t>
            </w:r>
          </w:p>
          <w:p w14:paraId="3D6641BF" w14:textId="07943B97" w:rsidR="00C548ED" w:rsidRPr="00D256B7" w:rsidRDefault="00C548ED" w:rsidP="00C548ED">
            <w:pPr>
              <w:ind w:left="57"/>
              <w:rPr>
                <w:rFonts w:ascii="Open Sans" w:eastAsia="Open Sans" w:hAnsi="Open Sans" w:cs="Open Sans"/>
                <w:sz w:val="20"/>
                <w:szCs w:val="20"/>
              </w:rPr>
            </w:pPr>
            <w:r w:rsidRPr="00D256B7">
              <w:rPr>
                <w:rFonts w:ascii="Open Sans" w:eastAsia="Open Sans" w:hAnsi="Open Sans" w:cs="Open Sans"/>
                <w:sz w:val="20"/>
                <w:szCs w:val="20"/>
              </w:rPr>
              <w:t>Data: D1.3: D1.4; D1.5</w:t>
            </w:r>
          </w:p>
          <w:p w14:paraId="595C51A3" w14:textId="0FC48780" w:rsidR="00C548ED" w:rsidRPr="00D256B7" w:rsidRDefault="00C548ED" w:rsidP="00C548ED">
            <w:pPr>
              <w:ind w:left="57"/>
              <w:rPr>
                <w:rFonts w:ascii="Open Sans" w:eastAsia="Open Sans" w:hAnsi="Open Sans" w:cs="Open Sans"/>
                <w:sz w:val="20"/>
                <w:szCs w:val="20"/>
              </w:rPr>
            </w:pPr>
          </w:p>
          <w:p w14:paraId="04EAA5CA" w14:textId="4D1ACB23" w:rsidR="00C548ED" w:rsidRPr="00D256B7" w:rsidRDefault="00F54246" w:rsidP="00C548ED">
            <w:pPr>
              <w:ind w:left="57"/>
              <w:textAlignment w:val="baseline"/>
              <w:rPr>
                <w:rFonts w:ascii="Open Sans" w:eastAsia="Open Sans" w:hAnsi="Open Sans" w:cs="Open Sans"/>
                <w:b/>
                <w:bCs/>
                <w:sz w:val="20"/>
                <w:szCs w:val="20"/>
                <w:lang w:val="en-US"/>
              </w:rPr>
            </w:pPr>
            <w:r>
              <w:rPr>
                <w:rFonts w:ascii="Open Sans" w:eastAsia="Open Sans" w:hAnsi="Open Sans" w:cs="Open Sans"/>
                <w:sz w:val="20"/>
                <w:szCs w:val="20"/>
              </w:rPr>
              <w:t>They</w:t>
            </w:r>
            <w:r w:rsidR="00C548ED" w:rsidRPr="00D256B7">
              <w:rPr>
                <w:rFonts w:ascii="Open Sans" w:eastAsia="Open Sans" w:hAnsi="Open Sans" w:cs="Open Sans"/>
                <w:sz w:val="20"/>
                <w:szCs w:val="20"/>
              </w:rPr>
              <w:t xml:space="preserve"> describe amounts that make 50, as well as amounts leading up to 50 (e.g., amounts to 10, 20, 30, and 40). They work with anchors of five and ten.</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06504DE1" w14:textId="3B41C804" w:rsidR="00C548ED" w:rsidRPr="00C548ED" w:rsidRDefault="00C548ED" w:rsidP="00C548ED">
            <w:pPr>
              <w:pStyle w:val="ListParagraph"/>
              <w:numPr>
                <w:ilvl w:val="0"/>
                <w:numId w:val="29"/>
              </w:numPr>
              <w:spacing w:after="0" w:line="240" w:lineRule="auto"/>
              <w:ind w:left="153" w:hanging="96"/>
              <w:rPr>
                <w:rFonts w:ascii="Open Sans" w:eastAsia="Open Sans" w:hAnsi="Open Sans" w:cs="Open Sans"/>
                <w:i/>
                <w:iCs/>
                <w:color w:val="0070C0"/>
              </w:rPr>
            </w:pPr>
            <w:r w:rsidRPr="00C548ED">
              <w:rPr>
                <w:rFonts w:ascii="Open Sans" w:eastAsia="Open Sans" w:hAnsi="Open Sans" w:cs="Open Sans"/>
                <w:i/>
                <w:iCs/>
                <w:color w:val="0070C0"/>
              </w:rPr>
              <w:t>Do students group coins to find the total value?</w:t>
            </w:r>
          </w:p>
          <w:p w14:paraId="51C8645D" w14:textId="1D192866" w:rsidR="00C548ED" w:rsidRPr="00C548ED" w:rsidRDefault="00C548ED" w:rsidP="00C548ED">
            <w:pPr>
              <w:pStyle w:val="ListParagraph"/>
              <w:numPr>
                <w:ilvl w:val="0"/>
                <w:numId w:val="29"/>
              </w:numPr>
              <w:spacing w:after="0" w:line="240" w:lineRule="auto"/>
              <w:ind w:left="153" w:hanging="96"/>
              <w:rPr>
                <w:rFonts w:ascii="Open Sans" w:eastAsia="Open Sans" w:hAnsi="Open Sans" w:cs="Open Sans"/>
                <w:i/>
                <w:iCs/>
                <w:color w:val="0070C0"/>
              </w:rPr>
            </w:pPr>
            <w:r w:rsidRPr="00C548ED">
              <w:rPr>
                <w:rFonts w:ascii="Open Sans" w:eastAsia="Open Sans" w:hAnsi="Open Sans" w:cs="Open Sans"/>
                <w:i/>
                <w:iCs/>
                <w:color w:val="0070C0"/>
              </w:rPr>
              <w:t>Do students use skip-counting to count coins of the same type?</w:t>
            </w:r>
          </w:p>
          <w:p w14:paraId="623DD4AE" w14:textId="77777777" w:rsidR="00C548ED" w:rsidRPr="00C548ED" w:rsidRDefault="00C548ED" w:rsidP="00C548ED">
            <w:pPr>
              <w:pStyle w:val="ListParagraph"/>
              <w:numPr>
                <w:ilvl w:val="0"/>
                <w:numId w:val="29"/>
              </w:numPr>
              <w:spacing w:after="0" w:line="240" w:lineRule="auto"/>
              <w:ind w:left="153" w:hanging="96"/>
              <w:rPr>
                <w:rFonts w:ascii="Open Sans" w:eastAsia="Open Sans" w:hAnsi="Open Sans" w:cs="Open Sans"/>
                <w:i/>
                <w:iCs/>
                <w:color w:val="0070C0"/>
              </w:rPr>
            </w:pPr>
            <w:r w:rsidRPr="00C548ED">
              <w:rPr>
                <w:rFonts w:ascii="Open Sans" w:eastAsia="Open Sans" w:hAnsi="Open Sans" w:cs="Open Sans"/>
                <w:i/>
                <w:iCs/>
                <w:color w:val="0070C0"/>
              </w:rPr>
              <w:t>Are students able to represent numbers in different ways?</w:t>
            </w:r>
          </w:p>
          <w:p w14:paraId="38E6EC42" w14:textId="61018FCC" w:rsidR="00C548ED" w:rsidRPr="00C548ED" w:rsidRDefault="00C548ED" w:rsidP="00C548ED">
            <w:pPr>
              <w:pStyle w:val="ListParagraph"/>
              <w:numPr>
                <w:ilvl w:val="0"/>
                <w:numId w:val="29"/>
              </w:numPr>
              <w:spacing w:after="0" w:line="240" w:lineRule="auto"/>
              <w:ind w:left="153" w:hanging="96"/>
              <w:rPr>
                <w:rFonts w:ascii="Open Sans" w:eastAsia="Open Sans" w:hAnsi="Open Sans" w:cs="Open Sans"/>
                <w:i/>
                <w:iCs/>
                <w:color w:val="4472C4" w:themeColor="accent1"/>
                <w:lang w:val="en-CA"/>
              </w:rPr>
            </w:pPr>
            <w:r w:rsidRPr="00C548ED">
              <w:rPr>
                <w:rFonts w:ascii="Open Sans" w:eastAsia="Open Sans" w:hAnsi="Open Sans" w:cs="Open Sans"/>
                <w:i/>
                <w:iCs/>
                <w:color w:val="0070C0"/>
              </w:rPr>
              <w:t>Do students know when they have found all the ways to show a number? How do they know?</w:t>
            </w:r>
          </w:p>
        </w:tc>
        <w:tc>
          <w:tcPr>
            <w:tcW w:w="5811" w:type="dxa"/>
            <w:tcBorders>
              <w:top w:val="outset" w:sz="6" w:space="0" w:color="auto"/>
              <w:left w:val="outset" w:sz="6" w:space="0" w:color="auto"/>
              <w:bottom w:val="single" w:sz="6" w:space="0" w:color="000000" w:themeColor="text1"/>
              <w:right w:val="single" w:sz="6" w:space="0" w:color="000000" w:themeColor="text1"/>
            </w:tcBorders>
          </w:tcPr>
          <w:tbl>
            <w:tblPr>
              <w:tblW w:w="5667" w:type="dxa"/>
              <w:tblLook w:val="04A0" w:firstRow="1" w:lastRow="0" w:firstColumn="1" w:lastColumn="0" w:noHBand="0" w:noVBand="1"/>
            </w:tblPr>
            <w:tblGrid>
              <w:gridCol w:w="5667"/>
            </w:tblGrid>
            <w:tr w:rsidR="00C548ED" w:rsidRPr="001E5CD7" w14:paraId="78358059" w14:textId="77777777" w:rsidTr="00C548ED">
              <w:trPr>
                <w:trHeight w:val="320"/>
              </w:trPr>
              <w:tc>
                <w:tcPr>
                  <w:tcW w:w="5667" w:type="dxa"/>
                  <w:tcBorders>
                    <w:top w:val="nil"/>
                    <w:left w:val="nil"/>
                    <w:bottom w:val="nil"/>
                    <w:right w:val="nil"/>
                  </w:tcBorders>
                  <w:shd w:val="clear" w:color="auto" w:fill="auto"/>
                  <w:noWrap/>
                  <w:hideMark/>
                </w:tcPr>
                <w:p w14:paraId="6B8C244B" w14:textId="77777777" w:rsidR="00AD2363" w:rsidRDefault="00AD2363" w:rsidP="00AD2363">
                  <w:pPr>
                    <w:rPr>
                      <w:rFonts w:ascii="Open Sans" w:eastAsia="Open Sans" w:hAnsi="Open Sans" w:cs="Open Sans"/>
                      <w:sz w:val="20"/>
                      <w:szCs w:val="20"/>
                      <w:u w:val="single"/>
                    </w:rPr>
                  </w:pPr>
                  <w:r w:rsidRPr="001E5CD7">
                    <w:rPr>
                      <w:rFonts w:ascii="Open Sans" w:eastAsia="Open Sans" w:hAnsi="Open Sans" w:cs="Open Sans"/>
                      <w:sz w:val="20"/>
                      <w:szCs w:val="20"/>
                      <w:u w:val="single"/>
                    </w:rPr>
                    <w:t>Number Cluster 2: Spatial</w:t>
                  </w:r>
                  <w:r>
                    <w:rPr>
                      <w:rFonts w:ascii="Open Sans" w:eastAsia="Open Sans" w:hAnsi="Open Sans" w:cs="Open Sans"/>
                      <w:sz w:val="20"/>
                      <w:szCs w:val="20"/>
                      <w:u w:val="single"/>
                    </w:rPr>
                    <w:t xml:space="preserve"> </w:t>
                  </w:r>
                  <w:r w:rsidRPr="001E5CD7">
                    <w:rPr>
                      <w:rFonts w:ascii="Open Sans" w:eastAsia="Open Sans" w:hAnsi="Open Sans" w:cs="Open Sans"/>
                      <w:sz w:val="20"/>
                      <w:szCs w:val="20"/>
                      <w:u w:val="single"/>
                    </w:rPr>
                    <w:t>Reasoning</w:t>
                  </w:r>
                </w:p>
                <w:p w14:paraId="7A593BF1" w14:textId="77777777" w:rsidR="00AD2363" w:rsidRPr="001E5CD7" w:rsidRDefault="00AD2363" w:rsidP="00AD2363">
                  <w:pPr>
                    <w:rPr>
                      <w:rFonts w:ascii="Open Sans" w:eastAsia="Open Sans" w:hAnsi="Open Sans" w:cs="Open Sans"/>
                      <w:sz w:val="20"/>
                      <w:szCs w:val="20"/>
                    </w:rPr>
                  </w:pPr>
                  <w:r w:rsidRPr="001E5CD7">
                    <w:rPr>
                      <w:rFonts w:ascii="Open Sans" w:eastAsia="Open Sans" w:hAnsi="Open Sans" w:cs="Open Sans"/>
                      <w:sz w:val="20"/>
                      <w:szCs w:val="20"/>
                    </w:rPr>
                    <w:t>7: Estimating Quantities</w:t>
                  </w:r>
                </w:p>
                <w:p w14:paraId="4C5D7F91" w14:textId="77777777" w:rsidR="00AD2363" w:rsidRDefault="00AD2363" w:rsidP="00AD2363">
                  <w:pPr>
                    <w:rPr>
                      <w:rFonts w:ascii="Open Sans" w:eastAsia="Open Sans" w:hAnsi="Open Sans" w:cs="Open Sans"/>
                      <w:b/>
                      <w:bCs/>
                      <w:i/>
                      <w:iCs/>
                      <w:sz w:val="20"/>
                      <w:szCs w:val="20"/>
                    </w:rPr>
                  </w:pPr>
                  <w:r w:rsidRPr="001E5CD7">
                    <w:rPr>
                      <w:rFonts w:ascii="Open Sans" w:eastAsia="Open Sans" w:hAnsi="Open Sans" w:cs="Open Sans"/>
                      <w:b/>
                      <w:bCs/>
                      <w:i/>
                      <w:iCs/>
                      <w:sz w:val="20"/>
                      <w:szCs w:val="20"/>
                    </w:rPr>
                    <w:t>8: Consolidation (Spatial Reasoning)</w:t>
                  </w:r>
                </w:p>
                <w:p w14:paraId="59C4BCCF" w14:textId="77777777" w:rsidR="00AD2363" w:rsidRDefault="00AD2363" w:rsidP="001E5CD7">
                  <w:pPr>
                    <w:rPr>
                      <w:rFonts w:ascii="Open Sans" w:eastAsia="Open Sans" w:hAnsi="Open Sans" w:cs="Open Sans"/>
                      <w:sz w:val="20"/>
                      <w:szCs w:val="20"/>
                      <w:u w:val="single"/>
                    </w:rPr>
                  </w:pPr>
                </w:p>
                <w:p w14:paraId="4F3C0B1C" w14:textId="45013115" w:rsidR="00C548ED" w:rsidRDefault="00C548ED" w:rsidP="001E5CD7">
                  <w:pPr>
                    <w:rPr>
                      <w:rFonts w:ascii="Open Sans" w:eastAsia="Open Sans" w:hAnsi="Open Sans" w:cs="Open Sans"/>
                      <w:sz w:val="20"/>
                      <w:szCs w:val="20"/>
                      <w:u w:val="single"/>
                    </w:rPr>
                  </w:pPr>
                  <w:r w:rsidRPr="001E5CD7">
                    <w:rPr>
                      <w:rFonts w:ascii="Open Sans" w:eastAsia="Open Sans" w:hAnsi="Open Sans" w:cs="Open Sans"/>
                      <w:sz w:val="20"/>
                      <w:szCs w:val="20"/>
                      <w:u w:val="single"/>
                    </w:rPr>
                    <w:t xml:space="preserve">Number Cluster </w:t>
                  </w:r>
                  <w:r>
                    <w:rPr>
                      <w:rFonts w:ascii="Open Sans" w:eastAsia="Open Sans" w:hAnsi="Open Sans" w:cs="Open Sans"/>
                      <w:sz w:val="20"/>
                      <w:szCs w:val="20"/>
                      <w:u w:val="single"/>
                    </w:rPr>
                    <w:t>5</w:t>
                  </w:r>
                  <w:r w:rsidRPr="001E5CD7">
                    <w:rPr>
                      <w:rFonts w:ascii="Open Sans" w:eastAsia="Open Sans" w:hAnsi="Open Sans" w:cs="Open Sans"/>
                      <w:sz w:val="20"/>
                      <w:szCs w:val="20"/>
                      <w:u w:val="single"/>
                    </w:rPr>
                    <w:t>: C</w:t>
                  </w:r>
                  <w:r>
                    <w:rPr>
                      <w:rFonts w:ascii="Open Sans" w:eastAsia="Open Sans" w:hAnsi="Open Sans" w:cs="Open Sans"/>
                      <w:sz w:val="20"/>
                      <w:szCs w:val="20"/>
                      <w:u w:val="single"/>
                    </w:rPr>
                    <w:t>omposing and Decomposing</w:t>
                  </w:r>
                </w:p>
                <w:p w14:paraId="61E60828" w14:textId="13917B83" w:rsidR="00C548ED" w:rsidRPr="001E5CD7" w:rsidRDefault="00C548ED" w:rsidP="001E5CD7">
                  <w:pPr>
                    <w:rPr>
                      <w:rFonts w:ascii="Open Sans" w:eastAsia="Open Sans" w:hAnsi="Open Sans" w:cs="Open Sans"/>
                      <w:sz w:val="20"/>
                      <w:szCs w:val="20"/>
                    </w:rPr>
                  </w:pPr>
                  <w:r w:rsidRPr="001E5CD7">
                    <w:rPr>
                      <w:rFonts w:ascii="Open Sans" w:eastAsia="Open Sans" w:hAnsi="Open Sans" w:cs="Open Sans"/>
                      <w:sz w:val="20"/>
                      <w:szCs w:val="20"/>
                    </w:rPr>
                    <w:t>2</w:t>
                  </w:r>
                  <w:r>
                    <w:rPr>
                      <w:rFonts w:ascii="Open Sans" w:eastAsia="Open Sans" w:hAnsi="Open Sans" w:cs="Open Sans"/>
                      <w:sz w:val="20"/>
                      <w:szCs w:val="20"/>
                    </w:rPr>
                    <w:t>1</w:t>
                  </w:r>
                  <w:r w:rsidRPr="001E5CD7">
                    <w:rPr>
                      <w:rFonts w:ascii="Open Sans" w:eastAsia="Open Sans" w:hAnsi="Open Sans" w:cs="Open Sans"/>
                      <w:sz w:val="20"/>
                      <w:szCs w:val="20"/>
                    </w:rPr>
                    <w:t>: Money Amounts</w:t>
                  </w:r>
                </w:p>
                <w:p w14:paraId="3EDA0FA0" w14:textId="77777777" w:rsidR="00C548ED" w:rsidRDefault="00C548ED" w:rsidP="001E5CD7">
                  <w:pPr>
                    <w:rPr>
                      <w:rFonts w:ascii="Open Sans" w:eastAsia="Open Sans" w:hAnsi="Open Sans" w:cs="Open Sans"/>
                      <w:sz w:val="20"/>
                      <w:szCs w:val="20"/>
                      <w:u w:val="single"/>
                    </w:rPr>
                  </w:pPr>
                </w:p>
                <w:p w14:paraId="5C234236" w14:textId="30C1E6E7" w:rsidR="00C548ED" w:rsidRPr="001E5CD7" w:rsidRDefault="00C548ED" w:rsidP="001E5CD7">
                  <w:pPr>
                    <w:rPr>
                      <w:rFonts w:ascii="Open Sans" w:eastAsia="Open Sans" w:hAnsi="Open Sans" w:cs="Open Sans"/>
                      <w:sz w:val="20"/>
                      <w:szCs w:val="20"/>
                      <w:u w:val="single"/>
                    </w:rPr>
                  </w:pPr>
                  <w:r w:rsidRPr="001E5CD7">
                    <w:rPr>
                      <w:rFonts w:ascii="Open Sans" w:eastAsia="Open Sans" w:hAnsi="Open Sans" w:cs="Open Sans"/>
                      <w:sz w:val="20"/>
                      <w:szCs w:val="20"/>
                      <w:u w:val="single"/>
                    </w:rPr>
                    <w:t>Number Cluster 6: Early Place Value</w:t>
                  </w:r>
                </w:p>
                <w:p w14:paraId="7CA6C31D" w14:textId="77777777" w:rsidR="00AD2363" w:rsidRDefault="00C548ED" w:rsidP="001E5CD7">
                  <w:pPr>
                    <w:rPr>
                      <w:rFonts w:ascii="Open Sans" w:eastAsia="Open Sans" w:hAnsi="Open Sans" w:cs="Open Sans"/>
                      <w:sz w:val="20"/>
                      <w:szCs w:val="20"/>
                    </w:rPr>
                  </w:pPr>
                  <w:r w:rsidRPr="001E5CD7">
                    <w:rPr>
                      <w:rFonts w:ascii="Open Sans" w:eastAsia="Open Sans" w:hAnsi="Open Sans" w:cs="Open Sans"/>
                      <w:sz w:val="20"/>
                      <w:szCs w:val="20"/>
                    </w:rPr>
                    <w:t>2</w:t>
                  </w:r>
                  <w:r>
                    <w:rPr>
                      <w:rFonts w:ascii="Open Sans" w:eastAsia="Open Sans" w:hAnsi="Open Sans" w:cs="Open Sans"/>
                      <w:sz w:val="20"/>
                      <w:szCs w:val="20"/>
                    </w:rPr>
                    <w:t>7</w:t>
                  </w:r>
                  <w:r w:rsidRPr="001E5CD7">
                    <w:rPr>
                      <w:rFonts w:ascii="Open Sans" w:eastAsia="Open Sans" w:hAnsi="Open Sans" w:cs="Open Sans"/>
                      <w:sz w:val="20"/>
                      <w:szCs w:val="20"/>
                    </w:rPr>
                    <w:t>: Tens and Ones</w:t>
                  </w:r>
                </w:p>
                <w:p w14:paraId="0A56940D" w14:textId="77777777" w:rsidR="00AD2363" w:rsidRDefault="00C548ED" w:rsidP="001E5CD7">
                  <w:pPr>
                    <w:rPr>
                      <w:rFonts w:ascii="Open Sans" w:eastAsia="Open Sans" w:hAnsi="Open Sans" w:cs="Open Sans"/>
                      <w:sz w:val="20"/>
                      <w:szCs w:val="20"/>
                    </w:rPr>
                  </w:pPr>
                  <w:r w:rsidRPr="001E5CD7">
                    <w:rPr>
                      <w:rFonts w:ascii="Open Sans" w:eastAsia="Open Sans" w:hAnsi="Open Sans" w:cs="Open Sans"/>
                      <w:sz w:val="20"/>
                      <w:szCs w:val="20"/>
                    </w:rPr>
                    <w:t>2</w:t>
                  </w:r>
                  <w:r>
                    <w:rPr>
                      <w:rFonts w:ascii="Open Sans" w:eastAsia="Open Sans" w:hAnsi="Open Sans" w:cs="Open Sans"/>
                      <w:sz w:val="20"/>
                      <w:szCs w:val="20"/>
                    </w:rPr>
                    <w:t>8</w:t>
                  </w:r>
                  <w:r w:rsidRPr="001E5CD7">
                    <w:rPr>
                      <w:rFonts w:ascii="Open Sans" w:eastAsia="Open Sans" w:hAnsi="Open Sans" w:cs="Open Sans"/>
                      <w:sz w:val="20"/>
                      <w:szCs w:val="20"/>
                    </w:rPr>
                    <w:t>: Building and Naming Numbers</w:t>
                  </w:r>
                </w:p>
                <w:p w14:paraId="4B646769" w14:textId="77777777" w:rsidR="00AD2363" w:rsidRDefault="00C548ED" w:rsidP="001E5CD7">
                  <w:pPr>
                    <w:rPr>
                      <w:rFonts w:ascii="Open Sans" w:eastAsia="Open Sans" w:hAnsi="Open Sans" w:cs="Open Sans"/>
                      <w:sz w:val="20"/>
                      <w:szCs w:val="20"/>
                    </w:rPr>
                  </w:pPr>
                  <w:r w:rsidRPr="001E5CD7">
                    <w:rPr>
                      <w:rFonts w:ascii="Open Sans" w:eastAsia="Open Sans" w:hAnsi="Open Sans" w:cs="Open Sans"/>
                      <w:sz w:val="20"/>
                      <w:szCs w:val="20"/>
                    </w:rPr>
                    <w:t>2</w:t>
                  </w:r>
                  <w:r>
                    <w:rPr>
                      <w:rFonts w:ascii="Open Sans" w:eastAsia="Open Sans" w:hAnsi="Open Sans" w:cs="Open Sans"/>
                      <w:sz w:val="20"/>
                      <w:szCs w:val="20"/>
                    </w:rPr>
                    <w:t>9</w:t>
                  </w:r>
                  <w:r w:rsidRPr="001E5CD7">
                    <w:rPr>
                      <w:rFonts w:ascii="Open Sans" w:eastAsia="Open Sans" w:hAnsi="Open Sans" w:cs="Open Sans"/>
                      <w:sz w:val="20"/>
                      <w:szCs w:val="20"/>
                    </w:rPr>
                    <w:t>: Different Representations</w:t>
                  </w:r>
                </w:p>
                <w:p w14:paraId="14AE27B1" w14:textId="0F7D0CE5" w:rsidR="00C548ED" w:rsidRPr="001E5CD7" w:rsidRDefault="00C548ED" w:rsidP="001E5CD7">
                  <w:pPr>
                    <w:rPr>
                      <w:rFonts w:ascii="Open Sans" w:eastAsia="Open Sans" w:hAnsi="Open Sans" w:cs="Open Sans"/>
                      <w:sz w:val="20"/>
                      <w:szCs w:val="20"/>
                    </w:rPr>
                  </w:pPr>
                  <w:r>
                    <w:rPr>
                      <w:rFonts w:ascii="Open Sans" w:eastAsia="Open Sans" w:hAnsi="Open Sans" w:cs="Open Sans"/>
                      <w:b/>
                      <w:bCs/>
                      <w:i/>
                      <w:iCs/>
                      <w:sz w:val="20"/>
                      <w:szCs w:val="20"/>
                    </w:rPr>
                    <w:t>30</w:t>
                  </w:r>
                  <w:r w:rsidRPr="001E5CD7">
                    <w:rPr>
                      <w:rFonts w:ascii="Open Sans" w:eastAsia="Open Sans" w:hAnsi="Open Sans" w:cs="Open Sans"/>
                      <w:b/>
                      <w:bCs/>
                      <w:i/>
                      <w:iCs/>
                      <w:sz w:val="20"/>
                      <w:szCs w:val="20"/>
                    </w:rPr>
                    <w:t xml:space="preserve">: Consolidation </w:t>
                  </w:r>
                  <w:r>
                    <w:rPr>
                      <w:rFonts w:ascii="Open Sans" w:eastAsia="Open Sans" w:hAnsi="Open Sans" w:cs="Open Sans"/>
                      <w:b/>
                      <w:bCs/>
                      <w:i/>
                      <w:iCs/>
                      <w:sz w:val="20"/>
                      <w:szCs w:val="20"/>
                    </w:rPr>
                    <w:t>(</w:t>
                  </w:r>
                  <w:r w:rsidRPr="001E5CD7">
                    <w:rPr>
                      <w:rFonts w:ascii="Open Sans" w:eastAsia="Open Sans" w:hAnsi="Open Sans" w:cs="Open Sans"/>
                      <w:b/>
                      <w:bCs/>
                      <w:i/>
                      <w:iCs/>
                      <w:sz w:val="20"/>
                      <w:szCs w:val="20"/>
                    </w:rPr>
                    <w:t>Early Place Value</w:t>
                  </w:r>
                  <w:r>
                    <w:rPr>
                      <w:rFonts w:ascii="Open Sans" w:eastAsia="Open Sans" w:hAnsi="Open Sans" w:cs="Open Sans"/>
                      <w:b/>
                      <w:bCs/>
                      <w:i/>
                      <w:iCs/>
                      <w:sz w:val="20"/>
                      <w:szCs w:val="20"/>
                    </w:rPr>
                    <w:t>)</w:t>
                  </w:r>
                </w:p>
              </w:tc>
            </w:tr>
          </w:tbl>
          <w:p w14:paraId="0E026A75" w14:textId="77777777" w:rsidR="00C548ED" w:rsidRPr="00D256B7" w:rsidRDefault="00C548ED" w:rsidP="00E61F5E">
            <w:pPr>
              <w:jc w:val="center"/>
              <w:rPr>
                <w:rFonts w:ascii="Open Sans" w:eastAsia="Open Sans" w:hAnsi="Open Sans" w:cs="Open Sans"/>
                <w:color w:val="000000" w:themeColor="text1"/>
                <w:sz w:val="20"/>
                <w:szCs w:val="20"/>
                <w:u w:val="single"/>
              </w:rPr>
            </w:pPr>
          </w:p>
        </w:tc>
      </w:tr>
    </w:tbl>
    <w:p w14:paraId="0707A5B1" w14:textId="77777777" w:rsidR="00EA3D21" w:rsidRDefault="00EA3D21" w:rsidP="008371ED">
      <w:pPr>
        <w:ind w:left="57"/>
        <w:rPr>
          <w:rFonts w:ascii="Open Sans" w:eastAsia="Open Sans" w:hAnsi="Open Sans" w:cs="Open Sans"/>
          <w:b/>
          <w:bCs/>
          <w:sz w:val="20"/>
          <w:szCs w:val="20"/>
        </w:rPr>
        <w:sectPr w:rsidR="00EA3D21"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EA3D21" w:rsidRPr="0012344A" w14:paraId="3BCA0E24" w14:textId="77777777" w:rsidTr="00EA3D21">
        <w:tc>
          <w:tcPr>
            <w:tcW w:w="4962" w:type="dxa"/>
            <w:tcBorders>
              <w:top w:val="outset" w:sz="6" w:space="0" w:color="auto"/>
              <w:bottom w:val="outset" w:sz="6" w:space="0" w:color="auto"/>
              <w:right w:val="single" w:sz="6" w:space="0" w:color="000000" w:themeColor="text1"/>
            </w:tcBorders>
            <w:shd w:val="clear" w:color="auto" w:fill="FFE599" w:themeFill="accent4" w:themeFillTint="66"/>
          </w:tcPr>
          <w:p w14:paraId="330E9AC9" w14:textId="6BCC37E1" w:rsidR="00EA3D21" w:rsidRPr="00D256B7" w:rsidRDefault="00EA3D21" w:rsidP="00EA3D21">
            <w:pPr>
              <w:ind w:left="57"/>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5254EE9B" w14:textId="1488A754" w:rsidR="00EA3D21" w:rsidRPr="008371ED" w:rsidRDefault="00EA3D21" w:rsidP="00EA3D21">
            <w:pPr>
              <w:pStyle w:val="ListParagraph"/>
              <w:spacing w:after="0" w:line="240" w:lineRule="auto"/>
              <w:ind w:left="153"/>
              <w:jc w:val="center"/>
              <w:rPr>
                <w:rFonts w:ascii="Open Sans" w:eastAsia="Open Sans" w:hAnsi="Open Sans" w:cs="Open Sans"/>
                <w:i/>
                <w:iCs/>
                <w:color w:val="0070C0"/>
                <w:shd w:val="clear" w:color="auto" w:fill="FFFFFF"/>
              </w:rPr>
            </w:pPr>
            <w:r w:rsidRPr="1C40D265">
              <w:rPr>
                <w:rFonts w:ascii="Open Sans" w:eastAsia="Open Sans" w:hAnsi="Open Sans" w:cs="Open Sans"/>
                <w:b/>
                <w:bCs/>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1F528521" w14:textId="59880D44" w:rsidR="00EA3D21" w:rsidRPr="00C76B4B" w:rsidRDefault="00EA3D21" w:rsidP="00EA3D21">
            <w:pPr>
              <w:ind w:left="57"/>
              <w:jc w:val="center"/>
              <w:rPr>
                <w:rFonts w:ascii="Open Sans" w:eastAsia="Open Sans" w:hAnsi="Open Sans" w:cs="Open Sans"/>
                <w:sz w:val="20"/>
                <w:szCs w:val="20"/>
                <w:u w:val="single"/>
              </w:rPr>
            </w:pPr>
            <w:r w:rsidRPr="00D256B7">
              <w:rPr>
                <w:rFonts w:ascii="Open Sans" w:eastAsia="Open Sans" w:hAnsi="Open Sans" w:cs="Open Sans"/>
                <w:b/>
                <w:bCs/>
                <w:sz w:val="20"/>
                <w:szCs w:val="20"/>
                <w:lang w:val="en-US"/>
              </w:rPr>
              <w:t>Little Books</w:t>
            </w:r>
            <w:r w:rsidRPr="00D256B7">
              <w:rPr>
                <w:rFonts w:ascii="Open Sans" w:eastAsia="Open Sans" w:hAnsi="Open Sans" w:cs="Open Sans"/>
                <w:b/>
                <w:bCs/>
                <w:sz w:val="20"/>
                <w:szCs w:val="20"/>
              </w:rPr>
              <w:t>/Activity</w:t>
            </w:r>
          </w:p>
        </w:tc>
      </w:tr>
      <w:tr w:rsidR="0084560E" w:rsidRPr="0012344A" w14:paraId="0771B053" w14:textId="77777777" w:rsidTr="00EA3D21">
        <w:tc>
          <w:tcPr>
            <w:tcW w:w="4962" w:type="dxa"/>
            <w:tcBorders>
              <w:top w:val="outset" w:sz="6" w:space="0" w:color="auto"/>
              <w:bottom w:val="outset" w:sz="6" w:space="0" w:color="auto"/>
              <w:right w:val="single" w:sz="6" w:space="0" w:color="000000" w:themeColor="text1"/>
            </w:tcBorders>
            <w:shd w:val="clear" w:color="auto" w:fill="auto"/>
          </w:tcPr>
          <w:p w14:paraId="71C73B4E" w14:textId="0A5F59E0" w:rsidR="0084560E" w:rsidRPr="00D256B7" w:rsidRDefault="0084560E" w:rsidP="008371ED">
            <w:pPr>
              <w:ind w:left="57"/>
              <w:rPr>
                <w:rFonts w:ascii="Open Sans" w:eastAsia="Open Sans" w:hAnsi="Open Sans" w:cs="Open Sans"/>
                <w:b/>
                <w:bCs/>
                <w:sz w:val="20"/>
                <w:szCs w:val="20"/>
              </w:rPr>
            </w:pPr>
            <w:r w:rsidRPr="00D256B7">
              <w:rPr>
                <w:rFonts w:ascii="Open Sans" w:eastAsia="Open Sans" w:hAnsi="Open Sans" w:cs="Open Sans"/>
                <w:b/>
                <w:bCs/>
                <w:sz w:val="20"/>
                <w:szCs w:val="20"/>
              </w:rPr>
              <w:t>Mental math to 20</w:t>
            </w:r>
            <w:r w:rsidR="008371ED">
              <w:rPr>
                <w:rFonts w:ascii="Open Sans" w:eastAsia="Open Sans" w:hAnsi="Open Sans" w:cs="Open Sans"/>
                <w:b/>
                <w:bCs/>
                <w:sz w:val="20"/>
                <w:szCs w:val="20"/>
              </w:rPr>
              <w:t xml:space="preserve">, </w:t>
            </w:r>
            <w:r w:rsidRPr="00D256B7">
              <w:rPr>
                <w:rFonts w:ascii="Open Sans" w:eastAsia="Open Sans" w:hAnsi="Open Sans" w:cs="Open Sans"/>
                <w:b/>
                <w:bCs/>
                <w:sz w:val="20"/>
                <w:szCs w:val="20"/>
              </w:rPr>
              <w:t>Coins &amp; bills to 50</w:t>
            </w:r>
            <w:r w:rsidR="008371ED">
              <w:rPr>
                <w:rFonts w:ascii="Open Sans" w:eastAsia="Open Sans" w:hAnsi="Open Sans" w:cs="Open Sans"/>
                <w:b/>
                <w:bCs/>
                <w:sz w:val="20"/>
                <w:szCs w:val="20"/>
              </w:rPr>
              <w:t>,</w:t>
            </w:r>
          </w:p>
          <w:p w14:paraId="033B1427" w14:textId="3F158A01" w:rsidR="0084560E" w:rsidRPr="00D256B7" w:rsidRDefault="0084560E" w:rsidP="008371ED">
            <w:pPr>
              <w:ind w:left="57"/>
              <w:rPr>
                <w:rFonts w:ascii="Open Sans" w:eastAsia="Open Sans" w:hAnsi="Open Sans" w:cs="Open Sans"/>
                <w:b/>
                <w:bCs/>
                <w:sz w:val="20"/>
                <w:szCs w:val="20"/>
              </w:rPr>
            </w:pPr>
            <w:r w:rsidRPr="00D256B7">
              <w:rPr>
                <w:rFonts w:ascii="Open Sans" w:eastAsia="Open Sans" w:hAnsi="Open Sans" w:cs="Open Sans"/>
                <w:b/>
                <w:bCs/>
                <w:sz w:val="20"/>
                <w:szCs w:val="20"/>
              </w:rPr>
              <w:t>Data analysis (frequency)</w:t>
            </w:r>
          </w:p>
          <w:p w14:paraId="2B18E7D7" w14:textId="619BC8EF" w:rsidR="0084560E" w:rsidRPr="00D256B7" w:rsidRDefault="002F4B5C" w:rsidP="008371ED">
            <w:pPr>
              <w:ind w:left="57"/>
              <w:rPr>
                <w:rFonts w:ascii="Open Sans" w:eastAsia="Open Sans" w:hAnsi="Open Sans" w:cs="Open Sans"/>
                <w:b/>
                <w:bCs/>
                <w:sz w:val="20"/>
                <w:szCs w:val="20"/>
              </w:rPr>
            </w:pPr>
            <w:r>
              <w:rPr>
                <w:rFonts w:ascii="Open Sans" w:eastAsia="Open Sans" w:hAnsi="Open Sans" w:cs="Open Sans"/>
                <w:sz w:val="20"/>
                <w:szCs w:val="20"/>
              </w:rPr>
              <w:t xml:space="preserve">Number: </w:t>
            </w:r>
            <w:r w:rsidR="0084560E" w:rsidRPr="00D256B7">
              <w:rPr>
                <w:rFonts w:ascii="Open Sans" w:eastAsia="Open Sans" w:hAnsi="Open Sans" w:cs="Open Sans"/>
                <w:sz w:val="20"/>
                <w:szCs w:val="20"/>
              </w:rPr>
              <w:t>B2.1; B2.2; B2.3; B2.4</w:t>
            </w:r>
          </w:p>
          <w:p w14:paraId="4FD59785" w14:textId="0ED060A1" w:rsidR="0084560E" w:rsidRDefault="0084560E" w:rsidP="00EA3D21">
            <w:pPr>
              <w:ind w:left="57"/>
              <w:rPr>
                <w:rFonts w:ascii="Open Sans" w:eastAsia="Open Sans" w:hAnsi="Open Sans" w:cs="Open Sans"/>
                <w:sz w:val="20"/>
                <w:szCs w:val="20"/>
              </w:rPr>
            </w:pPr>
            <w:r w:rsidRPr="00D256B7">
              <w:rPr>
                <w:rFonts w:ascii="Open Sans" w:eastAsia="Open Sans" w:hAnsi="Open Sans" w:cs="Open Sans"/>
                <w:sz w:val="20"/>
                <w:szCs w:val="20"/>
              </w:rPr>
              <w:t>Financial Literacy: F1.1</w:t>
            </w:r>
          </w:p>
          <w:p w14:paraId="6B17C7F8" w14:textId="77777777" w:rsidR="00EA3D21" w:rsidRPr="00D256B7" w:rsidRDefault="00EA3D21" w:rsidP="00EA3D21">
            <w:pPr>
              <w:ind w:left="57"/>
              <w:rPr>
                <w:rFonts w:ascii="Open Sans" w:eastAsia="Open Sans" w:hAnsi="Open Sans" w:cs="Open Sans"/>
                <w:sz w:val="20"/>
                <w:szCs w:val="20"/>
              </w:rPr>
            </w:pPr>
          </w:p>
          <w:p w14:paraId="623BE325" w14:textId="6FA488B5" w:rsidR="0084560E" w:rsidRPr="00BA015D" w:rsidRDefault="0084560E" w:rsidP="00BA015D">
            <w:pPr>
              <w:ind w:left="57"/>
              <w:rPr>
                <w:rFonts w:ascii="Open Sans" w:eastAsia="Open Sans" w:hAnsi="Open Sans" w:cs="Open Sans"/>
                <w:sz w:val="20"/>
                <w:szCs w:val="20"/>
              </w:rPr>
            </w:pPr>
            <w:r w:rsidRPr="00D256B7">
              <w:rPr>
                <w:rFonts w:ascii="Open Sans" w:eastAsia="Open Sans" w:hAnsi="Open Sans" w:cs="Open Sans"/>
                <w:sz w:val="20"/>
                <w:szCs w:val="20"/>
              </w:rPr>
              <w:t>They estimate. They count data. They connect a count to addition and subtraction.</w:t>
            </w:r>
            <w:r w:rsidR="00BA015D">
              <w:rPr>
                <w:rFonts w:ascii="Open Sans" w:eastAsia="Open Sans" w:hAnsi="Open Sans" w:cs="Open Sans"/>
                <w:sz w:val="20"/>
                <w:szCs w:val="20"/>
              </w:rPr>
              <w:t xml:space="preserve"> </w:t>
            </w:r>
            <w:r w:rsidRPr="00D256B7">
              <w:rPr>
                <w:rFonts w:ascii="Open Sans" w:eastAsia="Open Sans" w:hAnsi="Open Sans" w:cs="Open Sans"/>
                <w:sz w:val="20"/>
                <w:szCs w:val="20"/>
              </w:rPr>
              <w:t>They use coins and bills</w:t>
            </w:r>
            <w:r w:rsidR="00606BF2">
              <w:rPr>
                <w:rFonts w:ascii="Open Sans" w:eastAsia="Open Sans" w:hAnsi="Open Sans" w:cs="Open Sans"/>
                <w:sz w:val="20"/>
                <w:szCs w:val="20"/>
              </w:rPr>
              <w:t xml:space="preserve"> </w:t>
            </w:r>
            <w:r w:rsidRPr="00D256B7">
              <w:rPr>
                <w:rFonts w:ascii="Open Sans" w:eastAsia="Open Sans" w:hAnsi="Open Sans" w:cs="Open Sans"/>
                <w:sz w:val="20"/>
                <w:szCs w:val="20"/>
              </w:rPr>
              <w:t xml:space="preserve">and describe “how much more” is needed to make an amount. </w:t>
            </w:r>
            <w:r w:rsidR="00FF72E6">
              <w:rPr>
                <w:rFonts w:ascii="Open Sans" w:eastAsia="Open Sans" w:hAnsi="Open Sans" w:cs="Open Sans"/>
                <w:sz w:val="20"/>
                <w:szCs w:val="20"/>
              </w:rPr>
              <w:t xml:space="preserve">They count the value of </w:t>
            </w:r>
            <w:r w:rsidRPr="00D256B7">
              <w:rPr>
                <w:rFonts w:ascii="Open Sans" w:eastAsia="Open Sans" w:hAnsi="Open Sans" w:cs="Open Sans"/>
                <w:color w:val="000000" w:themeColor="text1"/>
                <w:sz w:val="20"/>
                <w:szCs w:val="20"/>
                <w:lang w:val="en-US"/>
              </w:rPr>
              <w:t>collections and subsets of collections based on attributes.</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328E42E2" w14:textId="77777777" w:rsid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shd w:val="clear" w:color="auto" w:fill="FFFFFF"/>
              </w:rPr>
            </w:pPr>
            <w:r w:rsidRPr="008371ED">
              <w:rPr>
                <w:rFonts w:ascii="Open Sans" w:eastAsia="Open Sans" w:hAnsi="Open Sans" w:cs="Open Sans"/>
                <w:i/>
                <w:iCs/>
                <w:color w:val="0070C0"/>
                <w:shd w:val="clear" w:color="auto" w:fill="FFFFFF"/>
              </w:rPr>
              <w:t>Are students able to correctly identify the whole and the parts?</w:t>
            </w:r>
          </w:p>
          <w:p w14:paraId="721735E5" w14:textId="77777777" w:rsid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shd w:val="clear" w:color="auto" w:fill="FFFFFF"/>
              </w:rPr>
            </w:pPr>
            <w:r w:rsidRPr="008371ED">
              <w:rPr>
                <w:rFonts w:ascii="Open Sans" w:eastAsia="Open Sans" w:hAnsi="Open Sans" w:cs="Open Sans"/>
                <w:i/>
                <w:iCs/>
                <w:color w:val="0070C0"/>
                <w:shd w:val="clear" w:color="auto" w:fill="FFFFFF"/>
              </w:rPr>
              <w:t>How do students decide which operation to use?</w:t>
            </w:r>
          </w:p>
          <w:p w14:paraId="7A87A897" w14:textId="77777777" w:rsid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shd w:val="clear" w:color="auto" w:fill="FFFFFF"/>
              </w:rPr>
            </w:pPr>
            <w:r w:rsidRPr="008371ED">
              <w:rPr>
                <w:rFonts w:ascii="Open Sans" w:eastAsia="Open Sans" w:hAnsi="Open Sans" w:cs="Open Sans"/>
                <w:i/>
                <w:iCs/>
                <w:color w:val="0070C0"/>
                <w:shd w:val="clear" w:color="auto" w:fill="FFFFFF"/>
              </w:rPr>
              <w:t>How do students solve the problems?</w:t>
            </w:r>
          </w:p>
          <w:p w14:paraId="7E7E42C7" w14:textId="71D3B467" w:rsidR="0084560E" w:rsidRP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shd w:val="clear" w:color="auto" w:fill="FFFFFF"/>
              </w:rPr>
            </w:pPr>
            <w:r w:rsidRPr="008371ED">
              <w:rPr>
                <w:rFonts w:ascii="Open Sans" w:eastAsia="Open Sans" w:hAnsi="Open Sans" w:cs="Open Sans"/>
                <w:i/>
                <w:iCs/>
                <w:color w:val="0070C0"/>
                <w:shd w:val="clear" w:color="auto" w:fill="FFFFFF"/>
              </w:rPr>
              <w:t>Are students able to use math language to explain how they solved the problems</w:t>
            </w:r>
            <w:r w:rsidR="008371ED">
              <w:rPr>
                <w:rFonts w:ascii="Open Sans" w:eastAsia="Open Sans" w:hAnsi="Open Sans" w:cs="Open Sans"/>
                <w:i/>
                <w:iCs/>
                <w:color w:val="0070C0"/>
                <w:shd w:val="clear" w:color="auto" w:fill="FFFFFF"/>
              </w:rPr>
              <w:t>?</w:t>
            </w:r>
          </w:p>
          <w:p w14:paraId="7E01A4AE" w14:textId="393AC961" w:rsidR="0084560E" w:rsidRP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rPr>
            </w:pPr>
            <w:r w:rsidRPr="008371ED">
              <w:rPr>
                <w:rFonts w:ascii="Open Sans" w:eastAsia="Open Sans" w:hAnsi="Open Sans" w:cs="Open Sans"/>
                <w:i/>
                <w:iCs/>
                <w:color w:val="0070C0"/>
              </w:rPr>
              <w:t>Do students recognize the difference between wants and needs?</w:t>
            </w:r>
          </w:p>
          <w:p w14:paraId="2E85F036" w14:textId="4E16FD68" w:rsidR="0084560E" w:rsidRPr="008371ED" w:rsidRDefault="0084560E" w:rsidP="008371ED">
            <w:pPr>
              <w:pStyle w:val="ListParagraph"/>
              <w:numPr>
                <w:ilvl w:val="0"/>
                <w:numId w:val="32"/>
              </w:numPr>
              <w:spacing w:after="0" w:line="240" w:lineRule="auto"/>
              <w:ind w:left="153" w:hanging="96"/>
              <w:rPr>
                <w:rFonts w:ascii="Open Sans" w:eastAsia="Open Sans" w:hAnsi="Open Sans" w:cs="Open Sans"/>
                <w:i/>
                <w:iCs/>
                <w:color w:val="0070C0"/>
                <w:lang w:val="en-CA"/>
              </w:rPr>
            </w:pPr>
            <w:r w:rsidRPr="008371ED">
              <w:rPr>
                <w:rFonts w:ascii="Open Sans" w:eastAsia="Open Sans" w:hAnsi="Open Sans" w:cs="Open Sans"/>
                <w:i/>
                <w:iCs/>
                <w:color w:val="0070C0"/>
              </w:rPr>
              <w:t>Are students able to accurately show coins that match the price of an item?</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130F5A3E" w14:textId="77777777" w:rsidR="008371ED" w:rsidRPr="00C76B4B" w:rsidRDefault="0084560E" w:rsidP="00C76B4B">
            <w:pPr>
              <w:ind w:left="57"/>
              <w:rPr>
                <w:rFonts w:ascii="Open Sans" w:eastAsia="Open Sans" w:hAnsi="Open Sans" w:cs="Open Sans"/>
                <w:sz w:val="20"/>
                <w:szCs w:val="20"/>
                <w:u w:val="single"/>
              </w:rPr>
            </w:pPr>
            <w:r w:rsidRPr="00C76B4B">
              <w:rPr>
                <w:rFonts w:ascii="Open Sans" w:eastAsia="Open Sans" w:hAnsi="Open Sans" w:cs="Open Sans"/>
                <w:sz w:val="20"/>
                <w:szCs w:val="20"/>
                <w:u w:val="single"/>
              </w:rPr>
              <w:t>Number Cluster 7: Operational Fluency</w:t>
            </w:r>
          </w:p>
          <w:p w14:paraId="03B3C33D" w14:textId="4BB17F0C" w:rsidR="008371ED" w:rsidRPr="00C76B4B" w:rsidRDefault="00C76B4B" w:rsidP="00C76B4B">
            <w:pPr>
              <w:ind w:left="57"/>
              <w:rPr>
                <w:rFonts w:ascii="Open Sans" w:eastAsia="Open Sans" w:hAnsi="Open Sans" w:cs="Open Sans"/>
                <w:sz w:val="20"/>
                <w:szCs w:val="20"/>
              </w:rPr>
            </w:pPr>
            <w:r>
              <w:rPr>
                <w:rFonts w:ascii="Open Sans" w:eastAsia="Open Sans" w:hAnsi="Open Sans" w:cs="Open Sans"/>
                <w:sz w:val="20"/>
                <w:szCs w:val="20"/>
              </w:rPr>
              <w:t>31</w:t>
            </w:r>
            <w:r w:rsidR="0084560E" w:rsidRPr="00C76B4B">
              <w:rPr>
                <w:rFonts w:ascii="Open Sans" w:eastAsia="Open Sans" w:hAnsi="Open Sans" w:cs="Open Sans"/>
                <w:sz w:val="20"/>
                <w:szCs w:val="20"/>
              </w:rPr>
              <w:t>: More or Less</w:t>
            </w:r>
          </w:p>
          <w:p w14:paraId="5D95B52A" w14:textId="406A39C9" w:rsidR="008371ED" w:rsidRPr="00C76B4B" w:rsidRDefault="00C76B4B" w:rsidP="00C76B4B">
            <w:pPr>
              <w:ind w:left="57"/>
              <w:rPr>
                <w:rFonts w:ascii="Open Sans" w:eastAsia="Open Sans" w:hAnsi="Open Sans" w:cs="Open Sans"/>
                <w:sz w:val="20"/>
                <w:szCs w:val="20"/>
              </w:rPr>
            </w:pPr>
            <w:r>
              <w:rPr>
                <w:rFonts w:ascii="Open Sans" w:eastAsia="Open Sans" w:hAnsi="Open Sans" w:cs="Open Sans"/>
                <w:sz w:val="20"/>
                <w:szCs w:val="20"/>
              </w:rPr>
              <w:t>32:</w:t>
            </w:r>
            <w:r w:rsidR="0084560E" w:rsidRPr="00C76B4B">
              <w:rPr>
                <w:rFonts w:ascii="Open Sans" w:eastAsia="Open Sans" w:hAnsi="Open Sans" w:cs="Open Sans"/>
                <w:sz w:val="20"/>
                <w:szCs w:val="20"/>
              </w:rPr>
              <w:t xml:space="preserve"> Compl</w:t>
            </w:r>
            <w:r>
              <w:rPr>
                <w:rFonts w:ascii="Open Sans" w:eastAsia="Open Sans" w:hAnsi="Open Sans" w:cs="Open Sans"/>
                <w:sz w:val="20"/>
                <w:szCs w:val="20"/>
              </w:rPr>
              <w:t>e</w:t>
            </w:r>
            <w:r w:rsidR="0084560E" w:rsidRPr="00C76B4B">
              <w:rPr>
                <w:rFonts w:ascii="Open Sans" w:eastAsia="Open Sans" w:hAnsi="Open Sans" w:cs="Open Sans"/>
                <w:sz w:val="20"/>
                <w:szCs w:val="20"/>
              </w:rPr>
              <w:t xml:space="preserve">ments </w:t>
            </w:r>
            <w:r>
              <w:rPr>
                <w:rFonts w:ascii="Open Sans" w:eastAsia="Open Sans" w:hAnsi="Open Sans" w:cs="Open Sans"/>
                <w:sz w:val="20"/>
                <w:szCs w:val="20"/>
              </w:rPr>
              <w:t>of</w:t>
            </w:r>
            <w:r w:rsidR="0084560E" w:rsidRPr="00C76B4B">
              <w:rPr>
                <w:rFonts w:ascii="Open Sans" w:eastAsia="Open Sans" w:hAnsi="Open Sans" w:cs="Open Sans"/>
                <w:sz w:val="20"/>
                <w:szCs w:val="20"/>
              </w:rPr>
              <w:t xml:space="preserve"> 10</w:t>
            </w:r>
          </w:p>
          <w:p w14:paraId="76E2A67D" w14:textId="1F5295F3" w:rsidR="008371ED" w:rsidRPr="00C76B4B" w:rsidRDefault="00C76B4B" w:rsidP="00C76B4B">
            <w:pPr>
              <w:ind w:left="57"/>
              <w:rPr>
                <w:rFonts w:ascii="Open Sans" w:eastAsia="Open Sans" w:hAnsi="Open Sans" w:cs="Open Sans"/>
                <w:sz w:val="20"/>
                <w:szCs w:val="20"/>
              </w:rPr>
            </w:pPr>
            <w:r>
              <w:rPr>
                <w:rFonts w:ascii="Open Sans" w:eastAsia="Open Sans" w:hAnsi="Open Sans" w:cs="Open Sans"/>
                <w:sz w:val="20"/>
                <w:szCs w:val="20"/>
              </w:rPr>
              <w:t>33</w:t>
            </w:r>
            <w:r w:rsidR="0084560E" w:rsidRPr="00C76B4B">
              <w:rPr>
                <w:rFonts w:ascii="Open Sans" w:eastAsia="Open Sans" w:hAnsi="Open Sans" w:cs="Open Sans"/>
                <w:sz w:val="20"/>
                <w:szCs w:val="20"/>
              </w:rPr>
              <w:t>: Adding to 20</w:t>
            </w:r>
          </w:p>
          <w:p w14:paraId="69B978D7" w14:textId="1FD9DA9C" w:rsidR="008371ED"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4</w:t>
            </w:r>
            <w:r w:rsidRPr="00C76B4B">
              <w:rPr>
                <w:rFonts w:ascii="Open Sans" w:eastAsia="Open Sans" w:hAnsi="Open Sans" w:cs="Open Sans"/>
                <w:sz w:val="20"/>
                <w:szCs w:val="20"/>
              </w:rPr>
              <w:t xml:space="preserve">: Subtracting to </w:t>
            </w:r>
            <w:r w:rsidR="00C76B4B">
              <w:rPr>
                <w:rFonts w:ascii="Open Sans" w:eastAsia="Open Sans" w:hAnsi="Open Sans" w:cs="Open Sans"/>
                <w:sz w:val="20"/>
                <w:szCs w:val="20"/>
              </w:rPr>
              <w:t>5</w:t>
            </w:r>
            <w:r w:rsidRPr="00C76B4B">
              <w:rPr>
                <w:rFonts w:ascii="Open Sans" w:eastAsia="Open Sans" w:hAnsi="Open Sans" w:cs="Open Sans"/>
                <w:sz w:val="20"/>
                <w:szCs w:val="20"/>
              </w:rPr>
              <w:t>0</w:t>
            </w:r>
          </w:p>
          <w:p w14:paraId="3EEC8FBF" w14:textId="4FA5772B" w:rsidR="008371ED"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5</w:t>
            </w:r>
            <w:r w:rsidRPr="00C76B4B">
              <w:rPr>
                <w:rFonts w:ascii="Open Sans" w:eastAsia="Open Sans" w:hAnsi="Open Sans" w:cs="Open Sans"/>
                <w:sz w:val="20"/>
                <w:szCs w:val="20"/>
              </w:rPr>
              <w:t>: The Number Line</w:t>
            </w:r>
          </w:p>
          <w:p w14:paraId="04B304AA" w14:textId="4764816C" w:rsidR="008371ED"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6</w:t>
            </w:r>
            <w:r w:rsidRPr="00C76B4B">
              <w:rPr>
                <w:rFonts w:ascii="Open Sans" w:eastAsia="Open Sans" w:hAnsi="Open Sans" w:cs="Open Sans"/>
                <w:sz w:val="20"/>
                <w:szCs w:val="20"/>
              </w:rPr>
              <w:t>: Doubles</w:t>
            </w:r>
          </w:p>
          <w:p w14:paraId="482AA6F8" w14:textId="1209BB50" w:rsidR="0084560E" w:rsidRPr="00C76B4B" w:rsidRDefault="0084560E" w:rsidP="00C76B4B">
            <w:pPr>
              <w:ind w:left="57"/>
              <w:rPr>
                <w:rFonts w:ascii="Open Sans" w:eastAsia="Open Sans" w:hAnsi="Open Sans" w:cs="Open Sans"/>
                <w:b/>
                <w:bC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7</w:t>
            </w:r>
            <w:r w:rsidRPr="00C76B4B">
              <w:rPr>
                <w:rFonts w:ascii="Open Sans" w:eastAsia="Open Sans" w:hAnsi="Open Sans" w:cs="Open Sans"/>
                <w:sz w:val="20"/>
                <w:szCs w:val="20"/>
              </w:rPr>
              <w:t>: Part-Part-Whole</w:t>
            </w:r>
          </w:p>
          <w:p w14:paraId="0EC0792F" w14:textId="50C6194C" w:rsidR="008371ED"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8</w:t>
            </w:r>
            <w:r w:rsidRPr="00C76B4B">
              <w:rPr>
                <w:rFonts w:ascii="Open Sans" w:eastAsia="Open Sans" w:hAnsi="Open Sans" w:cs="Open Sans"/>
                <w:sz w:val="20"/>
                <w:szCs w:val="20"/>
              </w:rPr>
              <w:t xml:space="preserve">: </w:t>
            </w:r>
            <w:r w:rsidR="00C76B4B">
              <w:rPr>
                <w:rFonts w:ascii="Open Sans" w:eastAsia="Open Sans" w:hAnsi="Open Sans" w:cs="Open Sans"/>
                <w:sz w:val="20"/>
                <w:szCs w:val="20"/>
              </w:rPr>
              <w:t xml:space="preserve">Exploring </w:t>
            </w:r>
            <w:r w:rsidRPr="00C76B4B">
              <w:rPr>
                <w:rFonts w:ascii="Open Sans" w:eastAsia="Open Sans" w:hAnsi="Open Sans" w:cs="Open Sans"/>
                <w:sz w:val="20"/>
                <w:szCs w:val="20"/>
              </w:rPr>
              <w:t>Properties</w:t>
            </w:r>
          </w:p>
          <w:p w14:paraId="73E50F53" w14:textId="5ECAD984" w:rsidR="008371ED"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rPr>
              <w:t>3</w:t>
            </w:r>
            <w:r w:rsidR="00C76B4B">
              <w:rPr>
                <w:rFonts w:ascii="Open Sans" w:eastAsia="Open Sans" w:hAnsi="Open Sans" w:cs="Open Sans"/>
                <w:sz w:val="20"/>
                <w:szCs w:val="20"/>
              </w:rPr>
              <w:t>9</w:t>
            </w:r>
            <w:r w:rsidRPr="00C76B4B">
              <w:rPr>
                <w:rFonts w:ascii="Open Sans" w:eastAsia="Open Sans" w:hAnsi="Open Sans" w:cs="Open Sans"/>
                <w:sz w:val="20"/>
                <w:szCs w:val="20"/>
              </w:rPr>
              <w:t>: Solving Story Problems</w:t>
            </w:r>
          </w:p>
          <w:p w14:paraId="35FF1803" w14:textId="24169F12" w:rsidR="008371ED" w:rsidRPr="00C76B4B" w:rsidRDefault="00C76B4B" w:rsidP="00C76B4B">
            <w:pPr>
              <w:ind w:left="57"/>
              <w:rPr>
                <w:rFonts w:ascii="Open Sans" w:eastAsia="Open Sans" w:hAnsi="Open Sans" w:cs="Open Sans"/>
                <w:sz w:val="20"/>
                <w:szCs w:val="20"/>
              </w:rPr>
            </w:pPr>
            <w:r>
              <w:rPr>
                <w:rFonts w:ascii="Open Sans" w:eastAsia="Open Sans" w:hAnsi="Open Sans" w:cs="Open Sans"/>
                <w:sz w:val="20"/>
                <w:szCs w:val="20"/>
              </w:rPr>
              <w:t>40:</w:t>
            </w:r>
            <w:r w:rsidR="0084560E" w:rsidRPr="00C76B4B">
              <w:rPr>
                <w:rFonts w:ascii="Open Sans" w:eastAsia="Open Sans" w:hAnsi="Open Sans" w:cs="Open Sans"/>
                <w:sz w:val="20"/>
                <w:szCs w:val="20"/>
              </w:rPr>
              <w:t xml:space="preserve"> Adding and Subtracting to 50</w:t>
            </w:r>
          </w:p>
          <w:p w14:paraId="7BF52E96" w14:textId="08999153" w:rsidR="0084560E" w:rsidRPr="00C76B4B" w:rsidRDefault="00C76B4B" w:rsidP="00C76B4B">
            <w:pPr>
              <w:ind w:left="57"/>
              <w:rPr>
                <w:rFonts w:ascii="Open Sans" w:eastAsia="Open Sans" w:hAnsi="Open Sans" w:cs="Open Sans"/>
                <w:b/>
                <w:bCs/>
                <w:sz w:val="20"/>
                <w:szCs w:val="20"/>
              </w:rPr>
            </w:pPr>
            <w:r>
              <w:rPr>
                <w:rFonts w:ascii="Open Sans" w:eastAsia="Open Sans" w:hAnsi="Open Sans" w:cs="Open Sans"/>
                <w:b/>
                <w:bCs/>
                <w:i/>
                <w:iCs/>
                <w:sz w:val="20"/>
                <w:szCs w:val="20"/>
              </w:rPr>
              <w:t>41:</w:t>
            </w:r>
            <w:r w:rsidR="0084560E" w:rsidRPr="00C76B4B">
              <w:rPr>
                <w:rFonts w:ascii="Open Sans" w:eastAsia="Open Sans" w:hAnsi="Open Sans" w:cs="Open Sans"/>
                <w:b/>
                <w:bCs/>
                <w:i/>
                <w:iCs/>
                <w:sz w:val="20"/>
                <w:szCs w:val="20"/>
              </w:rPr>
              <w:t xml:space="preserve"> Consolidation (Operational Fluency)</w:t>
            </w:r>
          </w:p>
          <w:p w14:paraId="6D1D9317" w14:textId="77777777" w:rsidR="0084560E" w:rsidRPr="00C76B4B" w:rsidRDefault="0084560E" w:rsidP="00C76B4B">
            <w:pPr>
              <w:ind w:left="57"/>
              <w:rPr>
                <w:rFonts w:ascii="Open Sans" w:eastAsia="Open Sans" w:hAnsi="Open Sans" w:cs="Open Sans"/>
                <w:sz w:val="20"/>
                <w:szCs w:val="20"/>
                <w:u w:val="single"/>
              </w:rPr>
            </w:pPr>
          </w:p>
          <w:p w14:paraId="635D256D" w14:textId="672EF2D8" w:rsidR="0084560E" w:rsidRPr="00C76B4B" w:rsidRDefault="0084560E" w:rsidP="00C76B4B">
            <w:pPr>
              <w:ind w:left="57"/>
              <w:rPr>
                <w:rFonts w:ascii="Open Sans" w:eastAsia="Open Sans" w:hAnsi="Open Sans" w:cs="Open Sans"/>
                <w:sz w:val="20"/>
                <w:szCs w:val="20"/>
              </w:rPr>
            </w:pPr>
            <w:r w:rsidRPr="00C76B4B">
              <w:rPr>
                <w:rFonts w:ascii="Open Sans" w:eastAsia="Open Sans" w:hAnsi="Open Sans" w:cs="Open Sans"/>
                <w:sz w:val="20"/>
                <w:szCs w:val="20"/>
                <w:u w:val="single"/>
              </w:rPr>
              <w:t>Number Cluster 8: Financial Literacy</w:t>
            </w:r>
            <w:r w:rsidRPr="00C76B4B">
              <w:rPr>
                <w:sz w:val="20"/>
                <w:szCs w:val="20"/>
              </w:rPr>
              <w:br/>
            </w:r>
            <w:r w:rsidR="005C6B8C">
              <w:rPr>
                <w:rFonts w:ascii="Open Sans" w:eastAsia="Open Sans" w:hAnsi="Open Sans" w:cs="Open Sans"/>
                <w:sz w:val="20"/>
                <w:szCs w:val="20"/>
              </w:rPr>
              <w:t>44</w:t>
            </w:r>
            <w:r w:rsidRPr="00C76B4B">
              <w:rPr>
                <w:rFonts w:ascii="Open Sans" w:eastAsia="Open Sans" w:hAnsi="Open Sans" w:cs="Open Sans"/>
                <w:sz w:val="20"/>
                <w:szCs w:val="20"/>
              </w:rPr>
              <w:t>: Counting Collections</w:t>
            </w:r>
            <w:r w:rsidRPr="00C76B4B">
              <w:rPr>
                <w:sz w:val="20"/>
                <w:szCs w:val="20"/>
              </w:rPr>
              <w:br/>
            </w:r>
            <w:r w:rsidRPr="00C76B4B">
              <w:rPr>
                <w:rFonts w:ascii="Open Sans" w:eastAsia="Open Sans" w:hAnsi="Open Sans" w:cs="Open Sans"/>
                <w:b/>
                <w:bCs/>
                <w:i/>
                <w:iCs/>
                <w:sz w:val="20"/>
                <w:szCs w:val="20"/>
              </w:rPr>
              <w:t>4</w:t>
            </w:r>
            <w:r w:rsidR="005C6B8C">
              <w:rPr>
                <w:rFonts w:ascii="Open Sans" w:eastAsia="Open Sans" w:hAnsi="Open Sans" w:cs="Open Sans"/>
                <w:b/>
                <w:bCs/>
                <w:i/>
                <w:iCs/>
                <w:sz w:val="20"/>
                <w:szCs w:val="20"/>
              </w:rPr>
              <w:t>7</w:t>
            </w:r>
            <w:r w:rsidRPr="00C76B4B">
              <w:rPr>
                <w:rFonts w:ascii="Open Sans" w:eastAsia="Open Sans" w:hAnsi="Open Sans" w:cs="Open Sans"/>
                <w:b/>
                <w:bCs/>
                <w:i/>
                <w:iCs/>
                <w:sz w:val="20"/>
                <w:szCs w:val="20"/>
              </w:rPr>
              <w:t>: Consolidation (Financial Literacy)</w:t>
            </w:r>
          </w:p>
        </w:tc>
      </w:tr>
      <w:tr w:rsidR="008371ED" w:rsidRPr="0012344A" w14:paraId="5301DE11" w14:textId="77777777" w:rsidTr="008371ED">
        <w:tc>
          <w:tcPr>
            <w:tcW w:w="4962" w:type="dxa"/>
            <w:tcBorders>
              <w:top w:val="outset" w:sz="6" w:space="0" w:color="auto"/>
              <w:bottom w:val="single" w:sz="6" w:space="0" w:color="000000" w:themeColor="text1"/>
              <w:right w:val="single" w:sz="6" w:space="0" w:color="000000" w:themeColor="text1"/>
            </w:tcBorders>
            <w:shd w:val="clear" w:color="auto" w:fill="auto"/>
          </w:tcPr>
          <w:p w14:paraId="19A48435" w14:textId="071F2EE4" w:rsidR="008371ED" w:rsidRPr="00D256B7" w:rsidRDefault="008371ED" w:rsidP="00EA3D21">
            <w:pPr>
              <w:ind w:left="57"/>
              <w:rPr>
                <w:rFonts w:ascii="Open Sans" w:eastAsia="Open Sans" w:hAnsi="Open Sans" w:cs="Open Sans"/>
                <w:b/>
                <w:bCs/>
                <w:sz w:val="20"/>
                <w:szCs w:val="20"/>
              </w:rPr>
            </w:pPr>
            <w:r w:rsidRPr="00D256B7">
              <w:rPr>
                <w:rFonts w:ascii="Open Sans" w:eastAsia="Open Sans" w:hAnsi="Open Sans" w:cs="Open Sans"/>
                <w:b/>
                <w:bCs/>
                <w:sz w:val="20"/>
                <w:szCs w:val="20"/>
              </w:rPr>
              <w:t>Number patterns</w:t>
            </w:r>
            <w:r w:rsidR="00EA3D21">
              <w:rPr>
                <w:rFonts w:ascii="Open Sans" w:eastAsia="Open Sans" w:hAnsi="Open Sans" w:cs="Open Sans"/>
                <w:b/>
                <w:bCs/>
                <w:sz w:val="20"/>
                <w:szCs w:val="20"/>
              </w:rPr>
              <w:t xml:space="preserve">, </w:t>
            </w:r>
            <w:r w:rsidRPr="00D256B7">
              <w:rPr>
                <w:rFonts w:ascii="Open Sans" w:eastAsia="Open Sans" w:hAnsi="Open Sans" w:cs="Open Sans"/>
                <w:b/>
                <w:bCs/>
                <w:sz w:val="20"/>
                <w:szCs w:val="20"/>
              </w:rPr>
              <w:t>Equivalent expressions</w:t>
            </w:r>
            <w:r w:rsidR="00EA3D21">
              <w:rPr>
                <w:rFonts w:ascii="Open Sans" w:eastAsia="Open Sans" w:hAnsi="Open Sans" w:cs="Open Sans"/>
                <w:b/>
                <w:bCs/>
                <w:sz w:val="20"/>
                <w:szCs w:val="20"/>
              </w:rPr>
              <w:t>,</w:t>
            </w:r>
          </w:p>
          <w:p w14:paraId="5770A458" w14:textId="1B603A5C" w:rsidR="008371ED" w:rsidRPr="00D256B7" w:rsidRDefault="008371ED" w:rsidP="006C05E5">
            <w:pPr>
              <w:ind w:left="57"/>
              <w:rPr>
                <w:rFonts w:ascii="Open Sans" w:eastAsia="Open Sans" w:hAnsi="Open Sans" w:cs="Open Sans"/>
                <w:b/>
                <w:bCs/>
                <w:sz w:val="20"/>
                <w:szCs w:val="20"/>
              </w:rPr>
            </w:pPr>
            <w:r w:rsidRPr="00D256B7">
              <w:rPr>
                <w:rFonts w:ascii="Open Sans" w:eastAsia="Open Sans" w:hAnsi="Open Sans" w:cs="Open Sans"/>
                <w:b/>
                <w:bCs/>
                <w:sz w:val="20"/>
                <w:szCs w:val="20"/>
              </w:rPr>
              <w:t>Coding</w:t>
            </w:r>
          </w:p>
          <w:p w14:paraId="7D25A3BF" w14:textId="55AB95B7" w:rsidR="008371ED" w:rsidRPr="00D256B7" w:rsidRDefault="008371ED" w:rsidP="006C05E5">
            <w:pPr>
              <w:ind w:left="57"/>
              <w:rPr>
                <w:rFonts w:ascii="Open Sans" w:eastAsia="Open Sans" w:hAnsi="Open Sans" w:cs="Open Sans"/>
                <w:sz w:val="20"/>
                <w:szCs w:val="20"/>
              </w:rPr>
            </w:pPr>
            <w:r w:rsidRPr="00D256B7">
              <w:rPr>
                <w:rFonts w:ascii="Open Sans" w:eastAsia="Open Sans" w:hAnsi="Open Sans" w:cs="Open Sans"/>
                <w:sz w:val="20"/>
                <w:szCs w:val="20"/>
              </w:rPr>
              <w:t>Algebra: C1.4; C2.2; C2.3; C3.1; C3.2</w:t>
            </w:r>
          </w:p>
          <w:p w14:paraId="62D97FD2" w14:textId="4D0975BA" w:rsidR="008371ED" w:rsidRPr="00D256B7" w:rsidRDefault="008371ED" w:rsidP="006C05E5">
            <w:pPr>
              <w:ind w:left="57"/>
              <w:rPr>
                <w:rFonts w:ascii="Open Sans" w:eastAsia="Open Sans" w:hAnsi="Open Sans" w:cs="Open Sans"/>
                <w:sz w:val="20"/>
                <w:szCs w:val="20"/>
              </w:rPr>
            </w:pPr>
          </w:p>
          <w:p w14:paraId="7EF6439F" w14:textId="2037EBA2" w:rsidR="008371ED" w:rsidRPr="00D256B7" w:rsidRDefault="008371ED" w:rsidP="00EA3D21">
            <w:pPr>
              <w:ind w:left="57"/>
              <w:rPr>
                <w:rFonts w:ascii="Open Sans" w:eastAsia="Open Sans" w:hAnsi="Open Sans" w:cs="Open Sans"/>
                <w:sz w:val="20"/>
                <w:szCs w:val="20"/>
              </w:rPr>
            </w:pPr>
            <w:r w:rsidRPr="00D256B7">
              <w:rPr>
                <w:rFonts w:ascii="Open Sans" w:eastAsia="Open Sans" w:hAnsi="Open Sans" w:cs="Open Sans"/>
                <w:sz w:val="20"/>
                <w:szCs w:val="20"/>
              </w:rPr>
              <w:t>They create code that moves a bot 50 units as a sequence of smaller units. They notice patterns in the counting sequence to 50 and write equivalent expressions that total 50 (or other amounts).</w:t>
            </w:r>
          </w:p>
          <w:p w14:paraId="1A8BAB1E" w14:textId="20CA107F" w:rsidR="008371ED" w:rsidRPr="00D256B7" w:rsidRDefault="008371ED" w:rsidP="008371ED">
            <w:pPr>
              <w:pStyle w:val="NormalWeb"/>
              <w:spacing w:before="0" w:beforeAutospacing="0" w:after="0" w:afterAutospacing="0"/>
              <w:ind w:hanging="245"/>
              <w:rPr>
                <w:rFonts w:ascii="Open Sans" w:eastAsia="Open Sans" w:hAnsi="Open Sans" w:cs="Open Sans"/>
                <w:b/>
                <w:bCs/>
                <w:sz w:val="20"/>
                <w:szCs w:val="20"/>
                <w:lang w:val="en-US"/>
              </w:rPr>
            </w:pPr>
          </w:p>
        </w:tc>
        <w:tc>
          <w:tcPr>
            <w:tcW w:w="3402" w:type="dxa"/>
            <w:tcBorders>
              <w:top w:val="outset" w:sz="6" w:space="0" w:color="auto"/>
              <w:left w:val="outset" w:sz="6" w:space="0" w:color="auto"/>
              <w:bottom w:val="single" w:sz="6" w:space="0" w:color="000000" w:themeColor="text1"/>
              <w:right w:val="single" w:sz="6" w:space="0" w:color="000000" w:themeColor="text1"/>
            </w:tcBorders>
            <w:hideMark/>
          </w:tcPr>
          <w:p w14:paraId="50F928A5" w14:textId="77777777" w:rsidR="008371ED" w:rsidRPr="006C05E5" w:rsidRDefault="008371ED" w:rsidP="006C05E5">
            <w:pPr>
              <w:pStyle w:val="ListParagraph"/>
              <w:numPr>
                <w:ilvl w:val="0"/>
                <w:numId w:val="33"/>
              </w:numPr>
              <w:spacing w:after="0" w:line="240" w:lineRule="auto"/>
              <w:ind w:left="153" w:hanging="96"/>
              <w:rPr>
                <w:rFonts w:ascii="Open Sans" w:eastAsia="Open Sans" w:hAnsi="Open Sans" w:cs="Open Sans"/>
                <w:i/>
                <w:iCs/>
                <w:color w:val="0070C0"/>
              </w:rPr>
            </w:pPr>
            <w:r w:rsidRPr="006C05E5">
              <w:rPr>
                <w:rFonts w:ascii="Open Sans" w:eastAsia="Open Sans" w:hAnsi="Open Sans" w:cs="Open Sans"/>
                <w:i/>
                <w:iCs/>
                <w:color w:val="0070C0"/>
              </w:rPr>
              <w:t>Are students able to represent their models with number sentences?</w:t>
            </w:r>
          </w:p>
          <w:p w14:paraId="01991976" w14:textId="6FBCFEBA" w:rsidR="008371ED" w:rsidRPr="006C05E5" w:rsidRDefault="008371ED" w:rsidP="006C05E5">
            <w:pPr>
              <w:pStyle w:val="ListParagraph"/>
              <w:numPr>
                <w:ilvl w:val="0"/>
                <w:numId w:val="33"/>
              </w:numPr>
              <w:spacing w:after="0" w:line="240" w:lineRule="auto"/>
              <w:ind w:left="153" w:hanging="96"/>
              <w:rPr>
                <w:rFonts w:ascii="Open Sans" w:eastAsia="Open Sans" w:hAnsi="Open Sans" w:cs="Open Sans"/>
                <w:i/>
                <w:iCs/>
                <w:color w:val="0070C0"/>
              </w:rPr>
            </w:pPr>
            <w:r w:rsidRPr="006C05E5">
              <w:rPr>
                <w:rFonts w:ascii="Open Sans" w:eastAsia="Open Sans" w:hAnsi="Open Sans" w:cs="Open Sans"/>
                <w:i/>
                <w:iCs/>
                <w:color w:val="0070C0"/>
              </w:rPr>
              <w:t>What strategies do students use to come up with new number sentences?</w:t>
            </w:r>
          </w:p>
          <w:p w14:paraId="69727D56" w14:textId="4D0465C0" w:rsidR="008371ED" w:rsidRPr="006C05E5" w:rsidRDefault="008371ED" w:rsidP="006C05E5">
            <w:pPr>
              <w:pStyle w:val="ListParagraph"/>
              <w:numPr>
                <w:ilvl w:val="0"/>
                <w:numId w:val="33"/>
              </w:numPr>
              <w:spacing w:after="0" w:line="240" w:lineRule="auto"/>
              <w:ind w:left="153" w:hanging="96"/>
              <w:rPr>
                <w:rFonts w:ascii="Open Sans" w:eastAsia="Open Sans" w:hAnsi="Open Sans" w:cs="Open Sans"/>
                <w:i/>
                <w:iCs/>
                <w:color w:val="0070C0"/>
              </w:rPr>
            </w:pPr>
            <w:r w:rsidRPr="006C05E5">
              <w:rPr>
                <w:rFonts w:ascii="Open Sans" w:eastAsia="Open Sans" w:hAnsi="Open Sans" w:cs="Open Sans"/>
                <w:i/>
                <w:iCs/>
                <w:color w:val="0070C0"/>
              </w:rPr>
              <w:t>Do students find all possible ways to decompose the number?</w:t>
            </w:r>
          </w:p>
          <w:p w14:paraId="7B3062AE" w14:textId="11C54C13" w:rsidR="008371ED" w:rsidRPr="00EA3D21" w:rsidRDefault="008371ED" w:rsidP="008371ED">
            <w:pPr>
              <w:pStyle w:val="ListParagraph"/>
              <w:numPr>
                <w:ilvl w:val="0"/>
                <w:numId w:val="33"/>
              </w:numPr>
              <w:spacing w:after="0" w:line="240" w:lineRule="auto"/>
              <w:ind w:left="153" w:hanging="96"/>
              <w:rPr>
                <w:rFonts w:ascii="Open Sans" w:eastAsia="Open Sans" w:hAnsi="Open Sans" w:cs="Open Sans"/>
                <w:i/>
                <w:iCs/>
                <w:color w:val="0070C0"/>
              </w:rPr>
            </w:pPr>
            <w:r w:rsidRPr="006C05E5">
              <w:rPr>
                <w:rFonts w:ascii="Open Sans" w:eastAsia="Open Sans" w:hAnsi="Open Sans" w:cs="Open Sans"/>
                <w:i/>
                <w:iCs/>
                <w:color w:val="0070C0"/>
              </w:rPr>
              <w:t>Do students realize that number sentences</w:t>
            </w:r>
            <w:r w:rsidR="003020CA">
              <w:rPr>
                <w:rFonts w:ascii="Open Sans" w:eastAsia="Open Sans" w:hAnsi="Open Sans" w:cs="Open Sans"/>
                <w:i/>
                <w:iCs/>
                <w:color w:val="0070C0"/>
              </w:rPr>
              <w:t>,</w:t>
            </w:r>
            <w:r w:rsidRPr="006C05E5">
              <w:rPr>
                <w:rFonts w:ascii="Open Sans" w:eastAsia="Open Sans" w:hAnsi="Open Sans" w:cs="Open Sans"/>
                <w:i/>
                <w:iCs/>
                <w:color w:val="0070C0"/>
              </w:rPr>
              <w:t xml:space="preserve"> like 5 + 7 = 12 and </w:t>
            </w:r>
            <w:r w:rsidR="006C05E5">
              <w:rPr>
                <w:rFonts w:ascii="Open Sans" w:eastAsia="Open Sans" w:hAnsi="Open Sans" w:cs="Open Sans"/>
                <w:i/>
                <w:iCs/>
                <w:color w:val="0070C0"/>
              </w:rPr>
              <w:br/>
            </w:r>
            <w:r w:rsidRPr="006C05E5">
              <w:rPr>
                <w:rFonts w:ascii="Open Sans" w:eastAsia="Open Sans" w:hAnsi="Open Sans" w:cs="Open Sans"/>
                <w:i/>
                <w:iCs/>
                <w:color w:val="0070C0"/>
              </w:rPr>
              <w:t>12 = 5 + 7</w:t>
            </w:r>
            <w:r w:rsidR="003020CA">
              <w:rPr>
                <w:rFonts w:ascii="Open Sans" w:eastAsia="Open Sans" w:hAnsi="Open Sans" w:cs="Open Sans"/>
                <w:i/>
                <w:iCs/>
                <w:color w:val="0070C0"/>
              </w:rPr>
              <w:t>,</w:t>
            </w:r>
            <w:r w:rsidRPr="006C05E5">
              <w:rPr>
                <w:rFonts w:ascii="Open Sans" w:eastAsia="Open Sans" w:hAnsi="Open Sans" w:cs="Open Sans"/>
                <w:i/>
                <w:iCs/>
                <w:color w:val="0070C0"/>
              </w:rPr>
              <w:t xml:space="preserve"> are the same?</w:t>
            </w:r>
          </w:p>
        </w:tc>
        <w:tc>
          <w:tcPr>
            <w:tcW w:w="5811" w:type="dxa"/>
            <w:tcBorders>
              <w:top w:val="outset" w:sz="6" w:space="0" w:color="auto"/>
              <w:left w:val="outset" w:sz="6" w:space="0" w:color="auto"/>
              <w:bottom w:val="single" w:sz="6" w:space="0" w:color="000000" w:themeColor="text1"/>
              <w:right w:val="single" w:sz="6" w:space="0" w:color="000000" w:themeColor="text1"/>
            </w:tcBorders>
            <w:hideMark/>
          </w:tcPr>
          <w:p w14:paraId="0A46A3AD" w14:textId="3FBBB564" w:rsidR="008371ED" w:rsidRPr="00D256B7" w:rsidRDefault="008371ED" w:rsidP="006C05E5">
            <w:pPr>
              <w:ind w:left="57"/>
              <w:rPr>
                <w:rFonts w:ascii="Open Sans" w:eastAsia="Open Sans" w:hAnsi="Open Sans" w:cs="Open Sans"/>
                <w:sz w:val="20"/>
                <w:szCs w:val="20"/>
              </w:rPr>
            </w:pPr>
            <w:r w:rsidRPr="00D256B7">
              <w:rPr>
                <w:rFonts w:ascii="Open Sans" w:eastAsia="Open Sans" w:hAnsi="Open Sans" w:cs="Open Sans"/>
                <w:color w:val="000000" w:themeColor="text1"/>
                <w:sz w:val="20"/>
                <w:szCs w:val="20"/>
                <w:u w:val="single"/>
              </w:rPr>
              <w:t>Patterning and Algebra Cluster 3: Equality and Inequality</w:t>
            </w:r>
            <w:r w:rsidRPr="00D256B7">
              <w:rPr>
                <w:sz w:val="20"/>
                <w:szCs w:val="20"/>
              </w:rPr>
              <w:br/>
            </w:r>
            <w:r w:rsidRPr="00D256B7">
              <w:rPr>
                <w:rFonts w:ascii="Open Sans" w:eastAsia="Open Sans" w:hAnsi="Open Sans" w:cs="Open Sans"/>
                <w:color w:val="000000" w:themeColor="text1"/>
                <w:sz w:val="20"/>
                <w:szCs w:val="20"/>
              </w:rPr>
              <w:t>1</w:t>
            </w:r>
            <w:r w:rsidR="00A82BC7">
              <w:rPr>
                <w:rFonts w:ascii="Open Sans" w:eastAsia="Open Sans" w:hAnsi="Open Sans" w:cs="Open Sans"/>
                <w:color w:val="000000" w:themeColor="text1"/>
                <w:sz w:val="20"/>
                <w:szCs w:val="20"/>
              </w:rPr>
              <w:t>2</w:t>
            </w:r>
            <w:r w:rsidRPr="00D256B7">
              <w:rPr>
                <w:rFonts w:ascii="Open Sans" w:eastAsia="Open Sans" w:hAnsi="Open Sans" w:cs="Open Sans"/>
                <w:color w:val="000000" w:themeColor="text1"/>
                <w:sz w:val="20"/>
                <w:szCs w:val="20"/>
              </w:rPr>
              <w:t xml:space="preserve">: Using Symbols </w:t>
            </w:r>
            <w:r w:rsidRPr="00D256B7">
              <w:rPr>
                <w:sz w:val="20"/>
                <w:szCs w:val="20"/>
              </w:rPr>
              <w:br/>
            </w:r>
            <w:r w:rsidRPr="00D256B7">
              <w:rPr>
                <w:rFonts w:ascii="Open Sans" w:eastAsia="Open Sans" w:hAnsi="Open Sans" w:cs="Open Sans"/>
                <w:b/>
                <w:bCs/>
                <w:i/>
                <w:iCs/>
                <w:color w:val="000000" w:themeColor="text1"/>
                <w:sz w:val="20"/>
                <w:szCs w:val="20"/>
              </w:rPr>
              <w:t>1</w:t>
            </w:r>
            <w:r w:rsidR="00A82BC7">
              <w:rPr>
                <w:rFonts w:ascii="Open Sans" w:eastAsia="Open Sans" w:hAnsi="Open Sans" w:cs="Open Sans"/>
                <w:b/>
                <w:bCs/>
                <w:i/>
                <w:iCs/>
                <w:color w:val="000000" w:themeColor="text1"/>
                <w:sz w:val="20"/>
                <w:szCs w:val="20"/>
              </w:rPr>
              <w:t>3</w:t>
            </w:r>
            <w:r w:rsidRPr="00D256B7">
              <w:rPr>
                <w:rFonts w:ascii="Open Sans" w:eastAsia="Open Sans" w:hAnsi="Open Sans" w:cs="Open Sans"/>
                <w:b/>
                <w:bCs/>
                <w:i/>
                <w:iCs/>
                <w:color w:val="000000" w:themeColor="text1"/>
                <w:sz w:val="20"/>
                <w:szCs w:val="20"/>
              </w:rPr>
              <w:t>: Consolidation (Equality and Inequality)</w:t>
            </w:r>
          </w:p>
        </w:tc>
      </w:tr>
      <w:tr w:rsidR="00B54FDE" w:rsidRPr="0012344A" w14:paraId="5DFDF1FF" w14:textId="77777777" w:rsidTr="00C33C7C">
        <w:tc>
          <w:tcPr>
            <w:tcW w:w="1417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0ADFE34" w14:textId="34B7DF6A" w:rsidR="00B54FDE" w:rsidRPr="00665DE9" w:rsidRDefault="00B54FDE"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D93CED">
              <w:rPr>
                <w:rFonts w:ascii="Open Sans" w:eastAsia="Open Sans" w:hAnsi="Open Sans" w:cs="Open Sans"/>
                <w:b/>
                <w:bCs/>
                <w:i/>
                <w:iCs/>
                <w:color w:val="000000" w:themeColor="text1"/>
                <w:sz w:val="20"/>
                <w:szCs w:val="20"/>
              </w:rPr>
              <w:t xml:space="preserve"> </w:t>
            </w:r>
            <w:r w:rsidR="00D93CED" w:rsidRPr="00D93CED">
              <w:rPr>
                <w:rFonts w:ascii="Open Sans" w:eastAsia="Open Sans" w:hAnsi="Open Sans" w:cs="Open Sans"/>
                <w:i/>
                <w:iCs/>
                <w:sz w:val="20"/>
                <w:szCs w:val="20"/>
              </w:rPr>
              <w:t>How much is 50?</w:t>
            </w:r>
          </w:p>
        </w:tc>
      </w:tr>
    </w:tbl>
    <w:p w14:paraId="4FB22F77" w14:textId="4DBD975B" w:rsidR="00DD7E85" w:rsidRDefault="00B54FDE" w:rsidP="00976E43">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DD7E85" w:rsidRPr="0012344A" w14:paraId="297E11D1" w14:textId="77777777" w:rsidTr="00C33C7C">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01D3B530" w14:textId="45DD388B" w:rsidR="00DD7E85" w:rsidRPr="0012344A" w:rsidRDefault="00DD7E85"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31DA9475" w14:textId="52CF110D" w:rsidR="00DD7E85" w:rsidRPr="0012344A" w:rsidRDefault="00DD7E85"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DD7E85" w:rsidRPr="0012344A" w14:paraId="551CAFAF" w14:textId="77777777" w:rsidTr="00E92CBA">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303F8471" w14:textId="6CCDF06B" w:rsidR="00DD7E85" w:rsidRPr="00E92CBA" w:rsidRDefault="00DD7E85" w:rsidP="00E61F5E">
            <w:pPr>
              <w:jc w:val="center"/>
              <w:rPr>
                <w:rFonts w:ascii="Open Sans" w:eastAsia="Open Sans" w:hAnsi="Open Sans" w:cs="Open Sans"/>
                <w:b/>
                <w:bCs/>
                <w:sz w:val="20"/>
                <w:szCs w:val="20"/>
              </w:rPr>
            </w:pPr>
            <w:r w:rsidRPr="00E92CBA">
              <w:rPr>
                <w:rFonts w:ascii="Open Sans" w:eastAsia="Open Sans" w:hAnsi="Open Sans" w:cs="Open Sans"/>
                <w:b/>
                <w:bCs/>
                <w:sz w:val="20"/>
                <w:szCs w:val="20"/>
              </w:rPr>
              <w:t>What’s the difference?</w:t>
            </w:r>
          </w:p>
          <w:p w14:paraId="647E4A14" w14:textId="77777777" w:rsidR="00DD7E85" w:rsidRPr="00E92CBA" w:rsidRDefault="00DD7E85" w:rsidP="00E61F5E">
            <w:pPr>
              <w:jc w:val="center"/>
              <w:textAlignment w:val="baseline"/>
              <w:rPr>
                <w:rFonts w:ascii="Open Sans" w:eastAsia="Open Sans" w:hAnsi="Open Sans" w:cs="Open Sans"/>
                <w:b/>
                <w:bCs/>
                <w:sz w:val="20"/>
                <w:szCs w:val="20"/>
                <w:lang w:val="en-US"/>
              </w:rPr>
            </w:pP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5BECC239" w14:textId="77777777" w:rsidR="00DD7E85" w:rsidRPr="00E92CBA" w:rsidRDefault="00DD7E85" w:rsidP="00E92CBA">
            <w:pPr>
              <w:jc w:val="center"/>
              <w:rPr>
                <w:rFonts w:ascii="Open Sans" w:eastAsia="Open Sans" w:hAnsi="Open Sans" w:cs="Open Sans"/>
                <w:b/>
                <w:bCs/>
                <w:sz w:val="20"/>
                <w:szCs w:val="20"/>
              </w:rPr>
            </w:pPr>
            <w:r w:rsidRPr="00E92CBA">
              <w:rPr>
                <w:rFonts w:ascii="Open Sans" w:eastAsia="Open Sans" w:hAnsi="Open Sans" w:cs="Open Sans"/>
                <w:b/>
                <w:bCs/>
                <w:sz w:val="20"/>
                <w:szCs w:val="20"/>
              </w:rPr>
              <w:t>Big Ideas</w:t>
            </w:r>
          </w:p>
          <w:p w14:paraId="544C39F2" w14:textId="0DCFB176" w:rsidR="00DD7E85" w:rsidRPr="00E92CBA" w:rsidRDefault="7854A73F" w:rsidP="00E92CBA">
            <w:pPr>
              <w:pStyle w:val="ListParagraph"/>
              <w:numPr>
                <w:ilvl w:val="0"/>
                <w:numId w:val="34"/>
              </w:numPr>
              <w:spacing w:after="0" w:line="240" w:lineRule="auto"/>
              <w:ind w:left="210" w:hanging="153"/>
              <w:textAlignment w:val="baseline"/>
              <w:rPr>
                <w:rFonts w:ascii="Open Sans" w:eastAsia="Open Sans" w:hAnsi="Open Sans" w:cs="Open Sans"/>
                <w:b/>
                <w:bCs/>
              </w:rPr>
            </w:pPr>
            <w:r w:rsidRPr="00E92CBA">
              <w:rPr>
                <w:rFonts w:ascii="Open Sans" w:eastAsia="Open Sans" w:hAnsi="Open Sans" w:cs="Open Sans"/>
                <w:b/>
                <w:bCs/>
              </w:rPr>
              <w:t>Numbers tell us how many and how much.</w:t>
            </w:r>
          </w:p>
          <w:p w14:paraId="73D294FA" w14:textId="7C108782" w:rsidR="00DD7E85" w:rsidRPr="00E92CBA" w:rsidRDefault="7854A73F" w:rsidP="00E92CBA">
            <w:pPr>
              <w:pStyle w:val="ListParagraph"/>
              <w:numPr>
                <w:ilvl w:val="0"/>
                <w:numId w:val="34"/>
              </w:numPr>
              <w:spacing w:after="0" w:line="240" w:lineRule="auto"/>
              <w:ind w:left="210" w:hanging="153"/>
              <w:textAlignment w:val="baseline"/>
              <w:rPr>
                <w:rFonts w:ascii="Open Sans" w:eastAsia="Open Sans" w:hAnsi="Open Sans" w:cs="Open Sans"/>
                <w:b/>
                <w:bCs/>
              </w:rPr>
            </w:pPr>
            <w:r w:rsidRPr="00E92CBA">
              <w:rPr>
                <w:rFonts w:ascii="Open Sans" w:eastAsia="Open Sans" w:hAnsi="Open Sans" w:cs="Open Sans"/>
                <w:b/>
                <w:bCs/>
              </w:rPr>
              <w:t>Numbers are related in many ways.</w:t>
            </w:r>
          </w:p>
          <w:p w14:paraId="24E3E032" w14:textId="4366DA3B" w:rsidR="00DD7E85" w:rsidRPr="00E92CBA" w:rsidRDefault="7854A73F" w:rsidP="00E92CBA">
            <w:pPr>
              <w:pStyle w:val="ListParagraph"/>
              <w:numPr>
                <w:ilvl w:val="0"/>
                <w:numId w:val="34"/>
              </w:numPr>
              <w:spacing w:after="0" w:line="240" w:lineRule="auto"/>
              <w:ind w:left="210" w:hanging="153"/>
              <w:textAlignment w:val="baseline"/>
              <w:rPr>
                <w:rFonts w:ascii="Open Sans" w:eastAsia="Open Sans" w:hAnsi="Open Sans" w:cs="Open Sans"/>
              </w:rPr>
            </w:pPr>
            <w:r w:rsidRPr="00E92CBA">
              <w:rPr>
                <w:rFonts w:ascii="Open Sans" w:eastAsia="Open Sans" w:hAnsi="Open Sans" w:cs="Open Sans"/>
                <w:b/>
                <w:bCs/>
              </w:rPr>
              <w:t>Quantities and numbers can be added and subtracted to determine how many or how much.</w:t>
            </w:r>
          </w:p>
        </w:tc>
      </w:tr>
      <w:tr w:rsidR="00E92CBA" w:rsidRPr="0012344A" w14:paraId="11282E08" w14:textId="77777777" w:rsidTr="00E92CBA">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01FE3AF3" w14:textId="5CAA7004" w:rsidR="00E92CBA" w:rsidRPr="00E92CBA" w:rsidRDefault="00E92CBA" w:rsidP="00E92CBA">
            <w:pPr>
              <w:ind w:left="57"/>
              <w:jc w:val="both"/>
              <w:textAlignment w:val="baseline"/>
              <w:rPr>
                <w:rFonts w:ascii="Open Sans" w:eastAsia="Open Sans" w:hAnsi="Open Sans" w:cs="Open Sans"/>
                <w:b/>
                <w:bCs/>
                <w:sz w:val="20"/>
                <w:szCs w:val="20"/>
                <w:lang w:val="en-US"/>
              </w:rPr>
            </w:pPr>
            <w:r>
              <w:rPr>
                <w:rFonts w:ascii="Open Sans" w:eastAsia="Open Sans" w:hAnsi="Open Sans" w:cs="Open Sans"/>
                <w:b/>
                <w:bCs/>
                <w:sz w:val="20"/>
                <w:szCs w:val="20"/>
                <w:lang w:val="en-US"/>
              </w:rPr>
              <w:t xml:space="preserve">Time: </w:t>
            </w:r>
            <w:r w:rsidRPr="00E92CBA">
              <w:rPr>
                <w:rFonts w:ascii="Open Sans" w:eastAsia="Open Sans" w:hAnsi="Open Sans" w:cs="Open Sans"/>
                <w:sz w:val="20"/>
                <w:szCs w:val="20"/>
                <w:lang w:val="en-US"/>
              </w:rPr>
              <w:t>April</w:t>
            </w:r>
          </w:p>
        </w:tc>
      </w:tr>
      <w:tr w:rsidR="00E92CBA" w:rsidRPr="0012344A" w14:paraId="57A77F33" w14:textId="77777777" w:rsidTr="007379CC">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3639D51D" w14:textId="154C3925" w:rsidR="00E92CBA" w:rsidRPr="00E92CBA" w:rsidRDefault="00E92CBA" w:rsidP="00E92CBA">
            <w:pPr>
              <w:jc w:val="center"/>
              <w:textAlignment w:val="baseline"/>
              <w:rPr>
                <w:rFonts w:ascii="Open Sans" w:eastAsia="Open Sans" w:hAnsi="Open Sans" w:cs="Open Sans"/>
                <w:sz w:val="20"/>
                <w:szCs w:val="20"/>
              </w:rPr>
            </w:pPr>
            <w:r w:rsidRPr="00E92CBA">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63B18C8E" w14:textId="77777777" w:rsidR="00E92CBA" w:rsidRPr="00E92CBA" w:rsidRDefault="00E92CBA" w:rsidP="00E61F5E">
            <w:pPr>
              <w:jc w:val="center"/>
              <w:textAlignment w:val="baseline"/>
              <w:rPr>
                <w:rFonts w:ascii="Open Sans" w:eastAsia="Open Sans" w:hAnsi="Open Sans" w:cs="Open Sans"/>
                <w:b/>
                <w:bCs/>
                <w:sz w:val="20"/>
                <w:szCs w:val="20"/>
              </w:rPr>
            </w:pPr>
            <w:r w:rsidRPr="00E92CBA">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D6A0751" w14:textId="75269355" w:rsidR="00E92CBA" w:rsidRPr="00E92CBA" w:rsidRDefault="00E92CBA" w:rsidP="00E92CBA">
            <w:pPr>
              <w:textAlignment w:val="baseline"/>
              <w:rPr>
                <w:rFonts w:ascii="Open Sans" w:eastAsia="Open Sans" w:hAnsi="Open Sans" w:cs="Open Sans"/>
                <w:b/>
                <w:bCs/>
                <w:sz w:val="20"/>
                <w:szCs w:val="20"/>
              </w:rPr>
            </w:pPr>
            <w:r w:rsidRPr="00E92CBA">
              <w:rPr>
                <w:rFonts w:ascii="Open Sans" w:eastAsia="Open Sans" w:hAnsi="Open Sans" w:cs="Open Sans"/>
                <w:b/>
                <w:bCs/>
                <w:sz w:val="20"/>
                <w:szCs w:val="20"/>
                <w:lang w:val="en-US"/>
              </w:rPr>
              <w:t>Little Books</w:t>
            </w:r>
            <w:r w:rsidRPr="00E92CBA">
              <w:rPr>
                <w:rFonts w:ascii="Open Sans" w:eastAsia="Open Sans" w:hAnsi="Open Sans" w:cs="Open Sans"/>
                <w:b/>
                <w:bCs/>
                <w:sz w:val="20"/>
                <w:szCs w:val="20"/>
              </w:rPr>
              <w:t>/Activity</w:t>
            </w:r>
          </w:p>
        </w:tc>
      </w:tr>
      <w:tr w:rsidR="007379CC" w:rsidRPr="0012344A" w14:paraId="35696C48" w14:textId="77777777" w:rsidTr="007379CC">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376CB17F" w14:textId="77777777" w:rsidR="007379CC" w:rsidRPr="00E92CBA" w:rsidRDefault="007379CC"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FE21C64" w14:textId="77777777" w:rsidR="007379CC" w:rsidRPr="00E92CBA" w:rsidRDefault="007379CC" w:rsidP="00E61F5E">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E72D1B2" w14:textId="1E26E255" w:rsidR="007379CC" w:rsidRPr="00E92CBA" w:rsidRDefault="007379CC" w:rsidP="00C12474">
            <w:pPr>
              <w:pStyle w:val="paragraph"/>
              <w:spacing w:before="0" w:beforeAutospacing="0" w:after="0" w:afterAutospacing="0"/>
              <w:ind w:left="57"/>
              <w:rPr>
                <w:rFonts w:ascii="Open Sans" w:eastAsia="Open Sans" w:hAnsi="Open Sans" w:cs="Open Sans"/>
                <w:sz w:val="20"/>
                <w:szCs w:val="20"/>
                <w:u w:val="single"/>
              </w:rPr>
            </w:pPr>
            <w:r w:rsidRPr="00E92CBA">
              <w:rPr>
                <w:rFonts w:ascii="Open Sans" w:eastAsia="Open Sans" w:hAnsi="Open Sans" w:cs="Open Sans"/>
                <w:sz w:val="20"/>
                <w:szCs w:val="20"/>
                <w:u w:val="single"/>
              </w:rPr>
              <w:t>Buy 1</w:t>
            </w:r>
            <w:r w:rsidR="00CC2C6D">
              <w:rPr>
                <w:rFonts w:ascii="Open Sans" w:eastAsia="Open Sans" w:hAnsi="Open Sans" w:cs="Open Sans"/>
                <w:sz w:val="20"/>
                <w:szCs w:val="20"/>
                <w:u w:val="single"/>
              </w:rPr>
              <w:t>–</w:t>
            </w:r>
            <w:r w:rsidRPr="00E92CBA">
              <w:rPr>
                <w:rFonts w:ascii="Open Sans" w:eastAsia="Open Sans" w:hAnsi="Open Sans" w:cs="Open Sans"/>
                <w:sz w:val="20"/>
                <w:szCs w:val="20"/>
                <w:u w:val="single"/>
              </w:rPr>
              <w:t>Get 1</w:t>
            </w:r>
          </w:p>
          <w:p w14:paraId="5F5F4F37" w14:textId="253F5A3F" w:rsidR="007379CC" w:rsidRPr="00E92CBA" w:rsidRDefault="007379CC" w:rsidP="00C12474">
            <w:pPr>
              <w:pStyle w:val="paragraph"/>
              <w:spacing w:before="0" w:beforeAutospacing="0" w:after="0" w:afterAutospacing="0"/>
              <w:ind w:left="57"/>
              <w:textAlignment w:val="baseline"/>
              <w:rPr>
                <w:rFonts w:ascii="Open Sans" w:eastAsia="Open Sans" w:hAnsi="Open Sans" w:cs="Open Sans"/>
                <w:sz w:val="20"/>
                <w:szCs w:val="20"/>
              </w:rPr>
            </w:pPr>
            <w:r w:rsidRPr="00E92CBA">
              <w:rPr>
                <w:rStyle w:val="normaltextrun"/>
                <w:rFonts w:ascii="Open Sans" w:eastAsia="Open Sans" w:hAnsi="Open Sans" w:cs="Open Sans"/>
                <w:sz w:val="20"/>
                <w:szCs w:val="20"/>
                <w:lang w:val="en-US"/>
              </w:rPr>
              <w:t>- add and subtract to 20</w:t>
            </w:r>
          </w:p>
          <w:p w14:paraId="00681E92" w14:textId="61372F30" w:rsidR="007379CC" w:rsidRPr="00E92CBA" w:rsidRDefault="007379CC" w:rsidP="00C12474">
            <w:pPr>
              <w:pStyle w:val="paragraph"/>
              <w:spacing w:before="0" w:beforeAutospacing="0" w:after="0" w:afterAutospacing="0"/>
              <w:ind w:left="57"/>
              <w:textAlignment w:val="baseline"/>
              <w:rPr>
                <w:rFonts w:ascii="Open Sans" w:eastAsia="Open Sans" w:hAnsi="Open Sans" w:cs="Open Sans"/>
                <w:sz w:val="20"/>
                <w:szCs w:val="20"/>
              </w:rPr>
            </w:pPr>
            <w:r w:rsidRPr="00E92CBA">
              <w:rPr>
                <w:rStyle w:val="normaltextrun"/>
                <w:rFonts w:ascii="Open Sans" w:eastAsia="Open Sans" w:hAnsi="Open Sans" w:cs="Open Sans"/>
                <w:sz w:val="20"/>
                <w:szCs w:val="20"/>
                <w:lang w:val="en-US"/>
              </w:rPr>
              <w:t>- develop addition and subtraction strategies</w:t>
            </w:r>
          </w:p>
        </w:tc>
      </w:tr>
      <w:tr w:rsidR="007379CC" w:rsidRPr="0012344A" w14:paraId="4D09CFEB" w14:textId="77777777" w:rsidTr="000147D7">
        <w:trPr>
          <w:trHeight w:val="4663"/>
        </w:trPr>
        <w:tc>
          <w:tcPr>
            <w:tcW w:w="4962" w:type="dxa"/>
            <w:tcBorders>
              <w:top w:val="outset" w:sz="6" w:space="0" w:color="auto"/>
              <w:bottom w:val="outset" w:sz="6" w:space="0" w:color="auto"/>
              <w:right w:val="single" w:sz="6" w:space="0" w:color="000000" w:themeColor="text1"/>
            </w:tcBorders>
            <w:shd w:val="clear" w:color="auto" w:fill="auto"/>
          </w:tcPr>
          <w:p w14:paraId="3B6B2407" w14:textId="5F6003FE" w:rsidR="007379CC" w:rsidRPr="00D05667" w:rsidRDefault="007379CC" w:rsidP="00D05667">
            <w:pPr>
              <w:ind w:left="57"/>
              <w:rPr>
                <w:rFonts w:ascii="Open Sans" w:eastAsia="Open Sans" w:hAnsi="Open Sans" w:cs="Open Sans"/>
                <w:b/>
                <w:bCs/>
                <w:spacing w:val="-2"/>
                <w:sz w:val="20"/>
                <w:szCs w:val="20"/>
              </w:rPr>
            </w:pPr>
            <w:r w:rsidRPr="00D05667">
              <w:rPr>
                <w:rFonts w:ascii="Open Sans" w:eastAsia="Open Sans" w:hAnsi="Open Sans" w:cs="Open Sans"/>
                <w:b/>
                <w:bCs/>
                <w:spacing w:val="-2"/>
                <w:sz w:val="20"/>
                <w:szCs w:val="20"/>
              </w:rPr>
              <w:t>Change situations (+/−)</w:t>
            </w:r>
            <w:r w:rsidR="00D05667" w:rsidRPr="00D05667">
              <w:rPr>
                <w:rFonts w:ascii="Open Sans" w:eastAsia="Open Sans" w:hAnsi="Open Sans" w:cs="Open Sans"/>
                <w:b/>
                <w:bCs/>
                <w:spacing w:val="-2"/>
                <w:sz w:val="20"/>
                <w:szCs w:val="20"/>
              </w:rPr>
              <w:t xml:space="preserve">, </w:t>
            </w:r>
            <w:r w:rsidRPr="00D05667">
              <w:rPr>
                <w:rFonts w:ascii="Open Sans" w:eastAsia="Open Sans" w:hAnsi="Open Sans" w:cs="Open Sans"/>
                <w:b/>
                <w:bCs/>
                <w:spacing w:val="-2"/>
                <w:sz w:val="20"/>
                <w:szCs w:val="20"/>
              </w:rPr>
              <w:t>Compare situations (+/−)</w:t>
            </w:r>
            <w:r w:rsidR="00D05667" w:rsidRPr="00D05667">
              <w:rPr>
                <w:rFonts w:ascii="Open Sans" w:eastAsia="Open Sans" w:hAnsi="Open Sans" w:cs="Open Sans"/>
                <w:b/>
                <w:bCs/>
                <w:spacing w:val="-2"/>
                <w:sz w:val="20"/>
                <w:szCs w:val="20"/>
              </w:rPr>
              <w:t xml:space="preserve">, </w:t>
            </w:r>
            <w:r w:rsidRPr="00D05667">
              <w:rPr>
                <w:rFonts w:ascii="Open Sans" w:eastAsia="Open Sans" w:hAnsi="Open Sans" w:cs="Open Sans"/>
                <w:b/>
                <w:bCs/>
                <w:spacing w:val="-2"/>
                <w:sz w:val="20"/>
                <w:szCs w:val="20"/>
              </w:rPr>
              <w:t>Coins &amp; bills to 50</w:t>
            </w:r>
            <w:r w:rsidR="00D05667" w:rsidRPr="00D05667">
              <w:rPr>
                <w:rFonts w:ascii="Open Sans" w:eastAsia="Open Sans" w:hAnsi="Open Sans" w:cs="Open Sans"/>
                <w:b/>
                <w:bCs/>
                <w:spacing w:val="-2"/>
                <w:sz w:val="20"/>
                <w:szCs w:val="20"/>
              </w:rPr>
              <w:t xml:space="preserve">, </w:t>
            </w:r>
            <w:r w:rsidRPr="00D05667">
              <w:rPr>
                <w:rFonts w:ascii="Open Sans" w:eastAsia="Open Sans" w:hAnsi="Open Sans" w:cs="Open Sans"/>
                <w:b/>
                <w:bCs/>
                <w:spacing w:val="-2"/>
                <w:sz w:val="20"/>
                <w:szCs w:val="20"/>
              </w:rPr>
              <w:t>Equivalent expressions</w:t>
            </w:r>
            <w:r w:rsidR="00D05667" w:rsidRPr="00D05667">
              <w:rPr>
                <w:rFonts w:ascii="Open Sans" w:eastAsia="Open Sans" w:hAnsi="Open Sans" w:cs="Open Sans"/>
                <w:b/>
                <w:bCs/>
                <w:spacing w:val="-2"/>
                <w:sz w:val="20"/>
                <w:szCs w:val="20"/>
              </w:rPr>
              <w:t>,</w:t>
            </w:r>
          </w:p>
          <w:p w14:paraId="185202A0" w14:textId="7009EC26" w:rsidR="007379CC" w:rsidRPr="00D05667" w:rsidRDefault="007379CC" w:rsidP="00C12474">
            <w:pPr>
              <w:ind w:left="57"/>
              <w:rPr>
                <w:rFonts w:ascii="Open Sans" w:eastAsia="Open Sans" w:hAnsi="Open Sans" w:cs="Open Sans"/>
                <w:b/>
                <w:bCs/>
                <w:sz w:val="20"/>
                <w:szCs w:val="20"/>
              </w:rPr>
            </w:pPr>
            <w:r w:rsidRPr="00D05667">
              <w:rPr>
                <w:rFonts w:ascii="Open Sans" w:eastAsia="Open Sans" w:hAnsi="Open Sans" w:cs="Open Sans"/>
                <w:b/>
                <w:bCs/>
                <w:spacing w:val="-2"/>
                <w:sz w:val="20"/>
                <w:szCs w:val="20"/>
              </w:rPr>
              <w:t>Sort (compare) data</w:t>
            </w:r>
          </w:p>
          <w:p w14:paraId="1D3B850D" w14:textId="3FE12A09"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Number: B1.1; B1.2; B2.1</w:t>
            </w:r>
          </w:p>
          <w:p w14:paraId="0F6BFDCC" w14:textId="47B55488"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Algebra: C2.2; C2.3</w:t>
            </w:r>
          </w:p>
          <w:p w14:paraId="3CF425D2" w14:textId="1278C072"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Data: D1.1</w:t>
            </w:r>
          </w:p>
          <w:p w14:paraId="41AD7971" w14:textId="77777777"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Financial Literacy: F1.1</w:t>
            </w:r>
          </w:p>
          <w:p w14:paraId="3718ACCF" w14:textId="77777777" w:rsidR="007379CC" w:rsidRPr="00E92CBA" w:rsidRDefault="007379CC" w:rsidP="00C12474">
            <w:pPr>
              <w:ind w:left="57"/>
              <w:textAlignment w:val="baseline"/>
              <w:rPr>
                <w:rFonts w:ascii="Open Sans" w:eastAsia="Open Sans" w:hAnsi="Open Sans" w:cs="Open Sans"/>
                <w:color w:val="000000" w:themeColor="text1"/>
                <w:sz w:val="20"/>
                <w:szCs w:val="20"/>
              </w:rPr>
            </w:pPr>
          </w:p>
          <w:p w14:paraId="4952A9AD" w14:textId="059EF510" w:rsidR="007379CC" w:rsidRPr="00E92CBA" w:rsidRDefault="00D845DA" w:rsidP="00C12474">
            <w:pPr>
              <w:ind w:left="57"/>
              <w:rPr>
                <w:rFonts w:ascii="Open Sans" w:eastAsia="Open Sans" w:hAnsi="Open Sans" w:cs="Open Sans"/>
                <w:sz w:val="20"/>
                <w:szCs w:val="20"/>
              </w:rPr>
            </w:pPr>
            <w:r>
              <w:rPr>
                <w:rFonts w:ascii="Open Sans" w:eastAsia="Open Sans" w:hAnsi="Open Sans" w:cs="Open Sans"/>
                <w:sz w:val="20"/>
                <w:szCs w:val="20"/>
              </w:rPr>
              <w:t>They</w:t>
            </w:r>
            <w:r w:rsidR="007379CC" w:rsidRPr="00E92CBA">
              <w:rPr>
                <w:rFonts w:ascii="Open Sans" w:eastAsia="Open Sans" w:hAnsi="Open Sans" w:cs="Open Sans"/>
                <w:sz w:val="20"/>
                <w:szCs w:val="20"/>
              </w:rPr>
              <w:t xml:space="preserve"> solve comparison situations where the difference, the larger amount, or the smaller amount is unknown. They represent the situations, including situations involving money, concretely or with drawings. They represent their thinking with addition and subtraction.</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1A59E904" w14:textId="6257B05C"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Can students come up with another way to show the same amount?</w:t>
            </w:r>
          </w:p>
          <w:p w14:paraId="0F04FF80" w14:textId="7B2838B3"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Can students identify the name and value of each coin</w:t>
            </w:r>
            <w:r w:rsidR="00D845DA">
              <w:rPr>
                <w:rFonts w:ascii="Open Sans" w:eastAsia="Open Sans" w:hAnsi="Open Sans" w:cs="Open Sans"/>
                <w:i/>
                <w:iCs/>
                <w:color w:val="0070C0"/>
              </w:rPr>
              <w:t>/</w:t>
            </w:r>
            <w:r w:rsidRPr="00D05667">
              <w:rPr>
                <w:rFonts w:ascii="Open Sans" w:eastAsia="Open Sans" w:hAnsi="Open Sans" w:cs="Open Sans"/>
                <w:i/>
                <w:iCs/>
                <w:color w:val="0070C0"/>
              </w:rPr>
              <w:t>bill?</w:t>
            </w:r>
          </w:p>
          <w:p w14:paraId="6C200AB7" w14:textId="2D4EDF73"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How do students compare the bills</w:t>
            </w:r>
            <w:r w:rsidR="00D05667">
              <w:rPr>
                <w:rFonts w:ascii="Open Sans" w:eastAsia="Open Sans" w:hAnsi="Open Sans" w:cs="Open Sans"/>
                <w:i/>
                <w:iCs/>
                <w:color w:val="0070C0"/>
              </w:rPr>
              <w:t>?</w:t>
            </w:r>
          </w:p>
          <w:p w14:paraId="24480731" w14:textId="0FDCC6FC"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Are students able to accurately arrange the coins</w:t>
            </w:r>
            <w:r w:rsidR="00D845DA">
              <w:rPr>
                <w:rFonts w:ascii="Open Sans" w:eastAsia="Open Sans" w:hAnsi="Open Sans" w:cs="Open Sans"/>
                <w:i/>
                <w:iCs/>
                <w:color w:val="0070C0"/>
              </w:rPr>
              <w:t>/</w:t>
            </w:r>
            <w:r w:rsidRPr="00D05667">
              <w:rPr>
                <w:rFonts w:ascii="Open Sans" w:eastAsia="Open Sans" w:hAnsi="Open Sans" w:cs="Open Sans"/>
                <w:i/>
                <w:iCs/>
                <w:color w:val="0070C0"/>
              </w:rPr>
              <w:t>bills from greatest to least value?</w:t>
            </w:r>
          </w:p>
          <w:p w14:paraId="227C7F6A" w14:textId="28722593"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How do students decompose 50 into two parts?</w:t>
            </w:r>
          </w:p>
          <w:p w14:paraId="226E2AFC" w14:textId="77777777" w:rsidR="00D05667"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0070C0"/>
              </w:rPr>
            </w:pPr>
            <w:r w:rsidRPr="00D05667">
              <w:rPr>
                <w:rFonts w:ascii="Open Sans" w:eastAsia="Open Sans" w:hAnsi="Open Sans" w:cs="Open Sans"/>
                <w:i/>
                <w:iCs/>
                <w:color w:val="0070C0"/>
              </w:rPr>
              <w:t>What strategies do students use to find the unknown part?</w:t>
            </w:r>
          </w:p>
          <w:p w14:paraId="46A79841" w14:textId="77777777" w:rsidR="00D05667" w:rsidRPr="00D05667" w:rsidRDefault="007379CC" w:rsidP="00D05667">
            <w:pPr>
              <w:pStyle w:val="ListParagraph"/>
              <w:numPr>
                <w:ilvl w:val="0"/>
                <w:numId w:val="35"/>
              </w:numPr>
              <w:spacing w:after="0" w:line="240" w:lineRule="auto"/>
              <w:ind w:left="153" w:hanging="96"/>
              <w:rPr>
                <w:rFonts w:ascii="Open Sans" w:hAnsi="Open Sans" w:cs="Open Sans"/>
                <w:i/>
                <w:iCs/>
                <w:color w:val="0070C0"/>
                <w:shd w:val="clear" w:color="auto" w:fill="FFFFFF"/>
              </w:rPr>
            </w:pPr>
            <w:r w:rsidRPr="00D05667">
              <w:rPr>
                <w:rFonts w:ascii="Open Sans" w:eastAsia="Open Sans" w:hAnsi="Open Sans" w:cs="Open Sans"/>
                <w:i/>
                <w:iCs/>
                <w:color w:val="0070C0"/>
                <w:shd w:val="clear" w:color="auto" w:fill="FFFFFF"/>
              </w:rPr>
              <w:t>How do students solve the problems?</w:t>
            </w:r>
          </w:p>
          <w:p w14:paraId="034420D3" w14:textId="34DABD94" w:rsidR="007379CC" w:rsidRPr="00D05667" w:rsidRDefault="007379CC" w:rsidP="00D05667">
            <w:pPr>
              <w:pStyle w:val="ListParagraph"/>
              <w:numPr>
                <w:ilvl w:val="0"/>
                <w:numId w:val="35"/>
              </w:numPr>
              <w:spacing w:after="0" w:line="240" w:lineRule="auto"/>
              <w:ind w:left="153" w:hanging="96"/>
              <w:rPr>
                <w:rFonts w:ascii="Open Sans" w:eastAsia="Open Sans" w:hAnsi="Open Sans" w:cs="Open Sans"/>
                <w:i/>
                <w:iCs/>
                <w:color w:val="4472C4" w:themeColor="accent1"/>
              </w:rPr>
            </w:pPr>
            <w:r w:rsidRPr="00D05667">
              <w:rPr>
                <w:rFonts w:ascii="Open Sans" w:eastAsia="Open Sans" w:hAnsi="Open Sans" w:cs="Open Sans"/>
                <w:i/>
                <w:iCs/>
                <w:color w:val="0070C0"/>
                <w:shd w:val="clear" w:color="auto" w:fill="FFFFFF"/>
              </w:rPr>
              <w:t>Are students able to use math language to explain how they solved the problems?</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5361664" w14:textId="77777777" w:rsidR="000147D7" w:rsidRDefault="000147D7" w:rsidP="000147D7">
            <w:pPr>
              <w:ind w:left="57"/>
              <w:rPr>
                <w:rFonts w:ascii="Open Sans" w:eastAsia="Open Sans" w:hAnsi="Open Sans" w:cs="Open Sans"/>
                <w:sz w:val="20"/>
                <w:szCs w:val="20"/>
                <w:u w:val="single"/>
              </w:rPr>
            </w:pPr>
            <w:r w:rsidRPr="00E92CBA">
              <w:rPr>
                <w:rFonts w:ascii="Open Sans" w:eastAsia="Open Sans" w:hAnsi="Open Sans" w:cs="Open Sans"/>
                <w:sz w:val="20"/>
                <w:szCs w:val="20"/>
                <w:u w:val="single"/>
              </w:rPr>
              <w:t>Number Cluster 5: Composing and Decomposing</w:t>
            </w:r>
          </w:p>
          <w:p w14:paraId="7705C122" w14:textId="3C70DB91" w:rsidR="000147D7" w:rsidRDefault="000147D7" w:rsidP="000147D7">
            <w:pPr>
              <w:ind w:left="57"/>
              <w:rPr>
                <w:rFonts w:ascii="Open Sans" w:eastAsia="Open Sans" w:hAnsi="Open Sans" w:cs="Open Sans"/>
                <w:sz w:val="20"/>
                <w:szCs w:val="20"/>
              </w:rPr>
            </w:pPr>
            <w:r>
              <w:rPr>
                <w:rFonts w:ascii="Open Sans" w:eastAsia="Open Sans" w:hAnsi="Open Sans" w:cs="Open Sans"/>
                <w:sz w:val="20"/>
                <w:szCs w:val="20"/>
              </w:rPr>
              <w:t>20</w:t>
            </w:r>
            <w:r w:rsidRPr="00E92CBA">
              <w:rPr>
                <w:rFonts w:ascii="Open Sans" w:eastAsia="Open Sans" w:hAnsi="Open Sans" w:cs="Open Sans"/>
                <w:sz w:val="20"/>
                <w:szCs w:val="20"/>
              </w:rPr>
              <w:t>: Decomposing 50</w:t>
            </w:r>
          </w:p>
          <w:p w14:paraId="6C557074" w14:textId="32CF2825" w:rsidR="000147D7" w:rsidRDefault="000147D7" w:rsidP="000147D7">
            <w:pPr>
              <w:ind w:left="57"/>
              <w:rPr>
                <w:rFonts w:ascii="Open Sans" w:eastAsia="Open Sans" w:hAnsi="Open Sans" w:cs="Open Sans"/>
                <w:sz w:val="20"/>
                <w:szCs w:val="20"/>
                <w:u w:val="single"/>
              </w:rPr>
            </w:pPr>
            <w:r w:rsidRPr="00E92CBA">
              <w:rPr>
                <w:rFonts w:ascii="Open Sans" w:eastAsia="Open Sans" w:hAnsi="Open Sans" w:cs="Open Sans"/>
                <w:b/>
                <w:bCs/>
                <w:i/>
                <w:iCs/>
                <w:sz w:val="20"/>
                <w:szCs w:val="20"/>
              </w:rPr>
              <w:t>2</w:t>
            </w:r>
            <w:r>
              <w:rPr>
                <w:rFonts w:ascii="Open Sans" w:eastAsia="Open Sans" w:hAnsi="Open Sans" w:cs="Open Sans"/>
                <w:b/>
                <w:bCs/>
                <w:i/>
                <w:iCs/>
                <w:sz w:val="20"/>
                <w:szCs w:val="20"/>
              </w:rPr>
              <w:t>6</w:t>
            </w:r>
            <w:r w:rsidRPr="00E92CBA">
              <w:rPr>
                <w:rFonts w:ascii="Open Sans" w:eastAsia="Open Sans" w:hAnsi="Open Sans" w:cs="Open Sans"/>
                <w:b/>
                <w:bCs/>
                <w:i/>
                <w:iCs/>
                <w:sz w:val="20"/>
                <w:szCs w:val="20"/>
              </w:rPr>
              <w:t>: Consolidation</w:t>
            </w:r>
            <w:r>
              <w:rPr>
                <w:rFonts w:ascii="Open Sans" w:eastAsia="Open Sans" w:hAnsi="Open Sans" w:cs="Open Sans"/>
                <w:b/>
                <w:bCs/>
                <w:i/>
                <w:iCs/>
                <w:sz w:val="20"/>
                <w:szCs w:val="20"/>
              </w:rPr>
              <w:t xml:space="preserve"> (</w:t>
            </w:r>
            <w:r w:rsidRPr="00E92CBA">
              <w:rPr>
                <w:rFonts w:ascii="Open Sans" w:eastAsia="Open Sans" w:hAnsi="Open Sans" w:cs="Open Sans"/>
                <w:b/>
                <w:bCs/>
                <w:i/>
                <w:iCs/>
                <w:sz w:val="20"/>
                <w:szCs w:val="20"/>
              </w:rPr>
              <w:t>Composing and Decomposing</w:t>
            </w:r>
            <w:r>
              <w:rPr>
                <w:rFonts w:ascii="Open Sans" w:eastAsia="Open Sans" w:hAnsi="Open Sans" w:cs="Open Sans"/>
                <w:b/>
                <w:bCs/>
                <w:i/>
                <w:iCs/>
                <w:sz w:val="20"/>
                <w:szCs w:val="20"/>
              </w:rPr>
              <w:t>)</w:t>
            </w:r>
          </w:p>
          <w:p w14:paraId="26E83496" w14:textId="77777777" w:rsidR="000147D7" w:rsidRDefault="000147D7" w:rsidP="00C12474">
            <w:pPr>
              <w:ind w:left="57"/>
              <w:rPr>
                <w:rFonts w:ascii="Open Sans" w:eastAsia="Open Sans" w:hAnsi="Open Sans" w:cs="Open Sans"/>
                <w:sz w:val="20"/>
                <w:szCs w:val="20"/>
                <w:u w:val="single"/>
              </w:rPr>
            </w:pPr>
          </w:p>
          <w:p w14:paraId="14DA26AC" w14:textId="24C7FAAB" w:rsidR="007379CC" w:rsidRDefault="007379CC" w:rsidP="00C12474">
            <w:pPr>
              <w:ind w:left="57"/>
              <w:rPr>
                <w:rFonts w:ascii="Open Sans" w:eastAsia="Open Sans" w:hAnsi="Open Sans" w:cs="Open Sans"/>
                <w:sz w:val="20"/>
                <w:szCs w:val="20"/>
                <w:u w:val="single"/>
              </w:rPr>
            </w:pPr>
            <w:r w:rsidRPr="00E92CBA">
              <w:rPr>
                <w:rFonts w:ascii="Open Sans" w:eastAsia="Open Sans" w:hAnsi="Open Sans" w:cs="Open Sans"/>
                <w:sz w:val="20"/>
                <w:szCs w:val="20"/>
                <w:u w:val="single"/>
              </w:rPr>
              <w:t>Number Cluster 8: Financial Literacy</w:t>
            </w:r>
          </w:p>
          <w:p w14:paraId="1B9D5E05" w14:textId="7495749A" w:rsidR="007379CC" w:rsidRPr="00E92CBA" w:rsidRDefault="00A54963" w:rsidP="00C12474">
            <w:pPr>
              <w:ind w:left="57"/>
              <w:rPr>
                <w:rFonts w:ascii="Open Sans" w:eastAsia="Open Sans" w:hAnsi="Open Sans" w:cs="Open Sans"/>
                <w:sz w:val="20"/>
                <w:szCs w:val="20"/>
              </w:rPr>
            </w:pPr>
            <w:r>
              <w:rPr>
                <w:rFonts w:ascii="Open Sans" w:eastAsia="Open Sans" w:hAnsi="Open Sans" w:cs="Open Sans"/>
                <w:sz w:val="20"/>
                <w:szCs w:val="20"/>
              </w:rPr>
              <w:t>42</w:t>
            </w:r>
            <w:r w:rsidR="007379CC" w:rsidRPr="00E92CBA">
              <w:rPr>
                <w:rFonts w:ascii="Open Sans" w:eastAsia="Open Sans" w:hAnsi="Open Sans" w:cs="Open Sans"/>
                <w:sz w:val="20"/>
                <w:szCs w:val="20"/>
              </w:rPr>
              <w:t>: Values of Coins</w:t>
            </w:r>
          </w:p>
          <w:p w14:paraId="6CF515C7" w14:textId="0B3CEA9E" w:rsidR="007379CC" w:rsidRDefault="00A54963" w:rsidP="00C12474">
            <w:pPr>
              <w:ind w:left="57"/>
              <w:rPr>
                <w:rFonts w:ascii="Open Sans" w:eastAsia="Open Sans" w:hAnsi="Open Sans" w:cs="Open Sans"/>
                <w:sz w:val="20"/>
                <w:szCs w:val="20"/>
              </w:rPr>
            </w:pPr>
            <w:r>
              <w:rPr>
                <w:rFonts w:ascii="Open Sans" w:eastAsia="Open Sans" w:hAnsi="Open Sans" w:cs="Open Sans"/>
                <w:sz w:val="20"/>
                <w:szCs w:val="20"/>
              </w:rPr>
              <w:t>43</w:t>
            </w:r>
            <w:r w:rsidR="007379CC" w:rsidRPr="00E92CBA">
              <w:rPr>
                <w:rFonts w:ascii="Open Sans" w:eastAsia="Open Sans" w:hAnsi="Open Sans" w:cs="Open Sans"/>
                <w:sz w:val="20"/>
                <w:szCs w:val="20"/>
              </w:rPr>
              <w:t>: Value</w:t>
            </w:r>
            <w:r>
              <w:rPr>
                <w:rFonts w:ascii="Open Sans" w:eastAsia="Open Sans" w:hAnsi="Open Sans" w:cs="Open Sans"/>
                <w:sz w:val="20"/>
                <w:szCs w:val="20"/>
              </w:rPr>
              <w:t>s</w:t>
            </w:r>
            <w:r w:rsidR="007379CC" w:rsidRPr="00E92CBA">
              <w:rPr>
                <w:rFonts w:ascii="Open Sans" w:eastAsia="Open Sans" w:hAnsi="Open Sans" w:cs="Open Sans"/>
                <w:sz w:val="20"/>
                <w:szCs w:val="20"/>
              </w:rPr>
              <w:t xml:space="preserve"> of Bills</w:t>
            </w:r>
          </w:p>
          <w:p w14:paraId="3FA5F0EE" w14:textId="708D0730" w:rsidR="007379CC" w:rsidRDefault="00A54963" w:rsidP="00C12474">
            <w:pPr>
              <w:ind w:left="57"/>
              <w:rPr>
                <w:rFonts w:ascii="Open Sans" w:eastAsia="Open Sans" w:hAnsi="Open Sans" w:cs="Open Sans"/>
                <w:sz w:val="20"/>
                <w:szCs w:val="20"/>
              </w:rPr>
            </w:pPr>
            <w:r>
              <w:rPr>
                <w:rFonts w:ascii="Open Sans" w:eastAsia="Open Sans" w:hAnsi="Open Sans" w:cs="Open Sans"/>
                <w:sz w:val="20"/>
                <w:szCs w:val="20"/>
              </w:rPr>
              <w:t>44</w:t>
            </w:r>
            <w:r w:rsidR="007379CC" w:rsidRPr="00E92CBA">
              <w:rPr>
                <w:rFonts w:ascii="Open Sans" w:eastAsia="Open Sans" w:hAnsi="Open Sans" w:cs="Open Sans"/>
                <w:sz w:val="20"/>
                <w:szCs w:val="20"/>
              </w:rPr>
              <w:t>: Counting Collections</w:t>
            </w:r>
          </w:p>
          <w:p w14:paraId="67AC035C" w14:textId="67880936" w:rsidR="007379CC" w:rsidRPr="000147D7" w:rsidRDefault="007379CC" w:rsidP="000147D7">
            <w:pPr>
              <w:ind w:left="57"/>
              <w:rPr>
                <w:rFonts w:ascii="Open Sans" w:eastAsia="Open Sans" w:hAnsi="Open Sans" w:cs="Open Sans"/>
                <w:b/>
                <w:bCs/>
                <w:i/>
                <w:iCs/>
                <w:sz w:val="20"/>
                <w:szCs w:val="20"/>
              </w:rPr>
            </w:pPr>
            <w:r w:rsidRPr="00A54963">
              <w:rPr>
                <w:rFonts w:ascii="Open Sans" w:eastAsia="Open Sans" w:hAnsi="Open Sans" w:cs="Open Sans"/>
                <w:b/>
                <w:bCs/>
                <w:i/>
                <w:iCs/>
                <w:sz w:val="20"/>
                <w:szCs w:val="20"/>
              </w:rPr>
              <w:t>4</w:t>
            </w:r>
            <w:r w:rsidR="00A54963" w:rsidRPr="00A54963">
              <w:rPr>
                <w:rFonts w:ascii="Open Sans" w:eastAsia="Open Sans" w:hAnsi="Open Sans" w:cs="Open Sans"/>
                <w:b/>
                <w:bCs/>
                <w:i/>
                <w:iCs/>
                <w:sz w:val="20"/>
                <w:szCs w:val="20"/>
              </w:rPr>
              <w:t>7</w:t>
            </w:r>
            <w:r w:rsidRPr="00A54963">
              <w:rPr>
                <w:rFonts w:ascii="Open Sans" w:eastAsia="Open Sans" w:hAnsi="Open Sans" w:cs="Open Sans"/>
                <w:b/>
                <w:bCs/>
                <w:i/>
                <w:iCs/>
                <w:sz w:val="20"/>
                <w:szCs w:val="20"/>
              </w:rPr>
              <w:t xml:space="preserve">: </w:t>
            </w:r>
            <w:r w:rsidR="00A54963" w:rsidRPr="00A54963">
              <w:rPr>
                <w:rFonts w:ascii="Open Sans" w:eastAsia="Open Sans" w:hAnsi="Open Sans" w:cs="Open Sans"/>
                <w:b/>
                <w:bCs/>
                <w:i/>
                <w:iCs/>
                <w:sz w:val="20"/>
                <w:szCs w:val="20"/>
              </w:rPr>
              <w:t xml:space="preserve">Consolidation </w:t>
            </w:r>
            <w:r w:rsidR="00A54963">
              <w:rPr>
                <w:rFonts w:ascii="Open Sans" w:eastAsia="Open Sans" w:hAnsi="Open Sans" w:cs="Open Sans"/>
                <w:b/>
                <w:bCs/>
                <w:i/>
                <w:iCs/>
                <w:sz w:val="20"/>
                <w:szCs w:val="20"/>
              </w:rPr>
              <w:t>(</w:t>
            </w:r>
            <w:r w:rsidRPr="00A54963">
              <w:rPr>
                <w:rFonts w:ascii="Open Sans" w:eastAsia="Open Sans" w:hAnsi="Open Sans" w:cs="Open Sans"/>
                <w:b/>
                <w:bCs/>
                <w:i/>
                <w:iCs/>
                <w:sz w:val="20"/>
                <w:szCs w:val="20"/>
              </w:rPr>
              <w:t>Financial Literacy</w:t>
            </w:r>
            <w:r w:rsidR="00A54963">
              <w:rPr>
                <w:rFonts w:ascii="Open Sans" w:eastAsia="Open Sans" w:hAnsi="Open Sans" w:cs="Open Sans"/>
                <w:b/>
                <w:bCs/>
                <w:i/>
                <w:iCs/>
                <w:sz w:val="20"/>
                <w:szCs w:val="20"/>
              </w:rPr>
              <w:t>)</w:t>
            </w:r>
            <w:r w:rsidRPr="00A54963">
              <w:rPr>
                <w:rFonts w:ascii="Open Sans" w:eastAsia="Open Sans" w:hAnsi="Open Sans" w:cs="Open Sans"/>
                <w:b/>
                <w:bCs/>
                <w:i/>
                <w:iCs/>
                <w:sz w:val="20"/>
                <w:szCs w:val="20"/>
              </w:rPr>
              <w:t xml:space="preserve"> </w:t>
            </w:r>
          </w:p>
        </w:tc>
      </w:tr>
    </w:tbl>
    <w:p w14:paraId="0B702B61" w14:textId="77777777" w:rsidR="0038031E" w:rsidRDefault="0038031E" w:rsidP="000147D7">
      <w:pPr>
        <w:ind w:left="57"/>
        <w:rPr>
          <w:rFonts w:ascii="Open Sans" w:eastAsia="Open Sans" w:hAnsi="Open Sans" w:cs="Open Sans"/>
          <w:b/>
          <w:bCs/>
          <w:sz w:val="20"/>
          <w:szCs w:val="20"/>
        </w:rPr>
        <w:sectPr w:rsidR="0038031E"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38031E" w:rsidRPr="0012344A" w14:paraId="7324B083" w14:textId="77777777" w:rsidTr="0038031E">
        <w:tc>
          <w:tcPr>
            <w:tcW w:w="4962" w:type="dxa"/>
            <w:tcBorders>
              <w:top w:val="outset" w:sz="6" w:space="0" w:color="auto"/>
              <w:bottom w:val="outset" w:sz="6" w:space="0" w:color="auto"/>
              <w:right w:val="single" w:sz="6" w:space="0" w:color="000000" w:themeColor="text1"/>
            </w:tcBorders>
            <w:shd w:val="clear" w:color="auto" w:fill="FFE599" w:themeFill="accent4" w:themeFillTint="66"/>
          </w:tcPr>
          <w:p w14:paraId="646862A2" w14:textId="33ABB8C8" w:rsidR="0038031E" w:rsidRPr="00E92CBA" w:rsidRDefault="0038031E" w:rsidP="0038031E">
            <w:pPr>
              <w:ind w:left="57"/>
              <w:jc w:val="center"/>
              <w:rPr>
                <w:rFonts w:ascii="Open Sans" w:eastAsia="Open Sans" w:hAnsi="Open Sans" w:cs="Open Sans"/>
                <w:b/>
                <w:bCs/>
                <w:sz w:val="20"/>
                <w:szCs w:val="20"/>
              </w:rPr>
            </w:pPr>
            <w:r w:rsidRPr="00E92CBA">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139CD239" w14:textId="5DDCAD31" w:rsidR="0038031E" w:rsidRPr="00E92CBA" w:rsidRDefault="0038031E" w:rsidP="0038031E">
            <w:pPr>
              <w:pStyle w:val="NormalWeb"/>
              <w:spacing w:before="0" w:beforeAutospacing="0" w:after="0" w:afterAutospacing="0"/>
              <w:jc w:val="center"/>
              <w:rPr>
                <w:rFonts w:ascii="Open Sans" w:eastAsia="Open Sans" w:hAnsi="Open Sans" w:cs="Open Sans"/>
                <w:b/>
                <w:bCs/>
                <w:sz w:val="20"/>
                <w:szCs w:val="20"/>
                <w:lang w:val="en-US"/>
              </w:rPr>
            </w:pPr>
            <w:r w:rsidRPr="00E92CBA">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0239815E" w14:textId="75ED1726" w:rsidR="0038031E" w:rsidRPr="00E92CBA" w:rsidRDefault="0038031E" w:rsidP="0038031E">
            <w:pPr>
              <w:ind w:left="57"/>
              <w:jc w:val="center"/>
              <w:rPr>
                <w:rFonts w:ascii="Open Sans" w:eastAsia="Open Sans" w:hAnsi="Open Sans" w:cs="Open Sans"/>
                <w:sz w:val="20"/>
                <w:szCs w:val="20"/>
                <w:u w:val="single"/>
              </w:rPr>
            </w:pPr>
            <w:r w:rsidRPr="00E92CBA">
              <w:rPr>
                <w:rFonts w:ascii="Open Sans" w:eastAsia="Open Sans" w:hAnsi="Open Sans" w:cs="Open Sans"/>
                <w:b/>
                <w:bCs/>
                <w:sz w:val="20"/>
                <w:szCs w:val="20"/>
                <w:lang w:val="en-US"/>
              </w:rPr>
              <w:t>Little Books</w:t>
            </w:r>
            <w:r w:rsidRPr="00E92CBA">
              <w:rPr>
                <w:rFonts w:ascii="Open Sans" w:eastAsia="Open Sans" w:hAnsi="Open Sans" w:cs="Open Sans"/>
                <w:b/>
                <w:bCs/>
                <w:sz w:val="20"/>
                <w:szCs w:val="20"/>
              </w:rPr>
              <w:t>/Activity</w:t>
            </w:r>
          </w:p>
        </w:tc>
      </w:tr>
      <w:tr w:rsidR="007379CC" w:rsidRPr="0012344A" w14:paraId="1F046747" w14:textId="77777777" w:rsidTr="00C60C86">
        <w:tc>
          <w:tcPr>
            <w:tcW w:w="4962" w:type="dxa"/>
            <w:tcBorders>
              <w:top w:val="outset" w:sz="6" w:space="0" w:color="auto"/>
              <w:bottom w:val="outset" w:sz="6" w:space="0" w:color="auto"/>
              <w:right w:val="single" w:sz="6" w:space="0" w:color="000000" w:themeColor="text1"/>
            </w:tcBorders>
            <w:shd w:val="clear" w:color="auto" w:fill="auto"/>
          </w:tcPr>
          <w:p w14:paraId="0F05E1CA" w14:textId="3403A8D1" w:rsidR="007379CC" w:rsidRPr="00E92CBA" w:rsidRDefault="007379CC" w:rsidP="000147D7">
            <w:pPr>
              <w:ind w:left="57"/>
              <w:rPr>
                <w:rFonts w:ascii="Open Sans" w:eastAsia="Open Sans" w:hAnsi="Open Sans" w:cs="Open Sans"/>
                <w:b/>
                <w:bCs/>
                <w:sz w:val="20"/>
                <w:szCs w:val="20"/>
              </w:rPr>
            </w:pPr>
            <w:r w:rsidRPr="00E92CBA">
              <w:rPr>
                <w:rFonts w:ascii="Open Sans" w:eastAsia="Open Sans" w:hAnsi="Open Sans" w:cs="Open Sans"/>
                <w:b/>
                <w:bCs/>
                <w:sz w:val="20"/>
                <w:szCs w:val="20"/>
              </w:rPr>
              <w:t>Math facts</w:t>
            </w:r>
            <w:r w:rsidR="000147D7">
              <w:rPr>
                <w:rFonts w:ascii="Open Sans" w:eastAsia="Open Sans" w:hAnsi="Open Sans" w:cs="Open Sans"/>
                <w:b/>
                <w:bCs/>
                <w:sz w:val="20"/>
                <w:szCs w:val="20"/>
              </w:rPr>
              <w:t xml:space="preserve">, </w:t>
            </w:r>
            <w:r w:rsidRPr="00E92CBA">
              <w:rPr>
                <w:rFonts w:ascii="Open Sans" w:eastAsia="Open Sans" w:hAnsi="Open Sans" w:cs="Open Sans"/>
                <w:b/>
                <w:bCs/>
                <w:sz w:val="20"/>
                <w:szCs w:val="20"/>
              </w:rPr>
              <w:t>Mental math to 20</w:t>
            </w:r>
            <w:r w:rsidR="000147D7">
              <w:rPr>
                <w:rFonts w:ascii="Open Sans" w:eastAsia="Open Sans" w:hAnsi="Open Sans" w:cs="Open Sans"/>
                <w:b/>
                <w:bCs/>
                <w:sz w:val="20"/>
                <w:szCs w:val="20"/>
              </w:rPr>
              <w:t xml:space="preserve">, </w:t>
            </w:r>
            <w:r w:rsidRPr="00E92CBA">
              <w:rPr>
                <w:rFonts w:ascii="Open Sans" w:eastAsia="Open Sans" w:hAnsi="Open Sans" w:cs="Open Sans"/>
                <w:b/>
                <w:bCs/>
                <w:sz w:val="20"/>
                <w:szCs w:val="20"/>
              </w:rPr>
              <w:t>Sort shapes &amp; objects</w:t>
            </w:r>
          </w:p>
          <w:p w14:paraId="1C0CD747" w14:textId="2E64FD66" w:rsidR="007379CC" w:rsidRPr="00E92CBA" w:rsidRDefault="007379CC" w:rsidP="000147D7">
            <w:pPr>
              <w:ind w:left="57"/>
              <w:rPr>
                <w:rFonts w:ascii="Open Sans" w:eastAsia="Open Sans" w:hAnsi="Open Sans" w:cs="Open Sans"/>
                <w:sz w:val="20"/>
                <w:szCs w:val="20"/>
              </w:rPr>
            </w:pPr>
            <w:r w:rsidRPr="00E92CBA">
              <w:rPr>
                <w:rFonts w:ascii="Open Sans" w:eastAsia="Open Sans" w:hAnsi="Open Sans" w:cs="Open Sans"/>
                <w:sz w:val="20"/>
                <w:szCs w:val="20"/>
              </w:rPr>
              <w:t>Number</w:t>
            </w:r>
            <w:r w:rsidR="000147D7">
              <w:rPr>
                <w:rFonts w:ascii="Open Sans" w:eastAsia="Open Sans" w:hAnsi="Open Sans" w:cs="Open Sans"/>
                <w:sz w:val="20"/>
                <w:szCs w:val="20"/>
              </w:rPr>
              <w:t>:</w:t>
            </w:r>
            <w:r w:rsidRPr="00E92CBA">
              <w:rPr>
                <w:rFonts w:ascii="Open Sans" w:eastAsia="Open Sans" w:hAnsi="Open Sans" w:cs="Open Sans"/>
                <w:sz w:val="20"/>
                <w:szCs w:val="20"/>
              </w:rPr>
              <w:t xml:space="preserve"> B2.2; B2.3; B2.4</w:t>
            </w:r>
          </w:p>
          <w:p w14:paraId="32A21A8C" w14:textId="5052E60B" w:rsidR="007379CC" w:rsidRPr="00E92CBA" w:rsidRDefault="007379CC" w:rsidP="000147D7">
            <w:pPr>
              <w:ind w:left="57"/>
              <w:rPr>
                <w:rFonts w:ascii="Open Sans" w:eastAsia="Open Sans" w:hAnsi="Open Sans" w:cs="Open Sans"/>
                <w:sz w:val="20"/>
                <w:szCs w:val="20"/>
              </w:rPr>
            </w:pPr>
            <w:r w:rsidRPr="00E92CBA">
              <w:rPr>
                <w:rFonts w:ascii="Open Sans" w:eastAsia="Open Sans" w:hAnsi="Open Sans" w:cs="Open Sans"/>
                <w:color w:val="000000" w:themeColor="text1"/>
                <w:sz w:val="20"/>
                <w:szCs w:val="20"/>
              </w:rPr>
              <w:t xml:space="preserve">Spatial Sense: </w:t>
            </w:r>
            <w:r w:rsidRPr="00E92CBA">
              <w:rPr>
                <w:rFonts w:ascii="Open Sans" w:eastAsia="Open Sans" w:hAnsi="Open Sans" w:cs="Open Sans"/>
                <w:sz w:val="20"/>
                <w:szCs w:val="20"/>
              </w:rPr>
              <w:t>E1.1</w:t>
            </w:r>
          </w:p>
          <w:p w14:paraId="7C6B643A" w14:textId="77777777" w:rsidR="007379CC" w:rsidRPr="00E92CBA" w:rsidRDefault="007379CC" w:rsidP="000147D7">
            <w:pPr>
              <w:ind w:left="57"/>
              <w:rPr>
                <w:rFonts w:ascii="Open Sans" w:eastAsia="Open Sans" w:hAnsi="Open Sans" w:cs="Open Sans"/>
                <w:sz w:val="20"/>
                <w:szCs w:val="20"/>
              </w:rPr>
            </w:pPr>
          </w:p>
          <w:p w14:paraId="48E8452D" w14:textId="7EC58515" w:rsidR="007379CC" w:rsidRPr="00E92CBA" w:rsidRDefault="007379CC" w:rsidP="000147D7">
            <w:pPr>
              <w:ind w:left="57"/>
              <w:rPr>
                <w:rFonts w:ascii="Open Sans" w:eastAsia="Open Sans" w:hAnsi="Open Sans" w:cs="Open Sans"/>
                <w:sz w:val="20"/>
                <w:szCs w:val="20"/>
              </w:rPr>
            </w:pPr>
            <w:r w:rsidRPr="00E92CBA">
              <w:rPr>
                <w:rFonts w:ascii="Open Sans" w:eastAsia="Open Sans" w:hAnsi="Open Sans" w:cs="Open Sans"/>
                <w:sz w:val="20"/>
                <w:szCs w:val="20"/>
              </w:rPr>
              <w:t xml:space="preserve">They use counting and draw on math facts to determine differences. They also compare shapes and objects and describe how one is different from the other. They use these </w:t>
            </w:r>
            <w:r w:rsidR="000B0246">
              <w:rPr>
                <w:rFonts w:ascii="Open Sans" w:eastAsia="Open Sans" w:hAnsi="Open Sans" w:cs="Open Sans"/>
                <w:sz w:val="20"/>
                <w:szCs w:val="20"/>
              </w:rPr>
              <w:t xml:space="preserve">comparisons </w:t>
            </w:r>
            <w:r w:rsidRPr="00E92CBA">
              <w:rPr>
                <w:rFonts w:ascii="Open Sans" w:eastAsia="Open Sans" w:hAnsi="Open Sans" w:cs="Open Sans"/>
                <w:sz w:val="20"/>
                <w:szCs w:val="20"/>
              </w:rPr>
              <w:t>to sort and describe shapes.</w:t>
            </w:r>
          </w:p>
        </w:tc>
        <w:tc>
          <w:tcPr>
            <w:tcW w:w="3402" w:type="dxa"/>
            <w:tcBorders>
              <w:top w:val="outset" w:sz="6" w:space="0" w:color="auto"/>
              <w:left w:val="outset" w:sz="6" w:space="0" w:color="auto"/>
              <w:bottom w:val="outset" w:sz="6" w:space="0" w:color="auto"/>
              <w:right w:val="single" w:sz="6" w:space="0" w:color="000000" w:themeColor="text1"/>
            </w:tcBorders>
          </w:tcPr>
          <w:p w14:paraId="11B2BDF2" w14:textId="77777777" w:rsidR="007379CC" w:rsidRPr="00E92CBA" w:rsidRDefault="007379CC" w:rsidP="00E92CBA">
            <w:pPr>
              <w:pStyle w:val="NormalWeb"/>
              <w:spacing w:before="0" w:beforeAutospacing="0" w:after="0" w:afterAutospacing="0"/>
              <w:rPr>
                <w:rFonts w:ascii="Open Sans" w:eastAsia="Open Sans" w:hAnsi="Open Sans" w:cs="Open Sans"/>
                <w:b/>
                <w:bCs/>
                <w:sz w:val="20"/>
                <w:szCs w:val="20"/>
                <w:lang w:val="en-US"/>
              </w:rPr>
            </w:pPr>
          </w:p>
        </w:tc>
        <w:tc>
          <w:tcPr>
            <w:tcW w:w="5811" w:type="dxa"/>
            <w:tcBorders>
              <w:top w:val="outset" w:sz="6" w:space="0" w:color="auto"/>
              <w:left w:val="outset" w:sz="6" w:space="0" w:color="auto"/>
              <w:bottom w:val="outset" w:sz="6" w:space="0" w:color="auto"/>
              <w:right w:val="single" w:sz="6" w:space="0" w:color="000000" w:themeColor="text1"/>
            </w:tcBorders>
          </w:tcPr>
          <w:p w14:paraId="6610A622" w14:textId="77777777" w:rsidR="007379CC" w:rsidRDefault="007379CC" w:rsidP="00C12474">
            <w:pPr>
              <w:ind w:left="57"/>
              <w:rPr>
                <w:rFonts w:ascii="Open Sans" w:eastAsia="Open Sans" w:hAnsi="Open Sans" w:cs="Open Sans"/>
                <w:sz w:val="20"/>
                <w:szCs w:val="20"/>
                <w:u w:val="single"/>
              </w:rPr>
            </w:pPr>
            <w:r w:rsidRPr="00E92CBA">
              <w:rPr>
                <w:rFonts w:ascii="Open Sans" w:eastAsia="Open Sans" w:hAnsi="Open Sans" w:cs="Open Sans"/>
                <w:sz w:val="20"/>
                <w:szCs w:val="20"/>
                <w:u w:val="single"/>
              </w:rPr>
              <w:t>Number Cluster 7: Operational Fluency</w:t>
            </w:r>
          </w:p>
          <w:p w14:paraId="26BF4416" w14:textId="50533799" w:rsidR="007379CC" w:rsidRPr="00E92CBA" w:rsidRDefault="000147D7" w:rsidP="00C12474">
            <w:pPr>
              <w:ind w:left="57"/>
              <w:rPr>
                <w:rFonts w:ascii="Open Sans" w:eastAsia="Open Sans" w:hAnsi="Open Sans" w:cs="Open Sans"/>
                <w:sz w:val="20"/>
                <w:szCs w:val="20"/>
              </w:rPr>
            </w:pPr>
            <w:r>
              <w:rPr>
                <w:rFonts w:ascii="Open Sans" w:eastAsia="Open Sans" w:hAnsi="Open Sans" w:cs="Open Sans"/>
                <w:sz w:val="20"/>
                <w:szCs w:val="20"/>
              </w:rPr>
              <w:t>31</w:t>
            </w:r>
            <w:r w:rsidR="007379CC" w:rsidRPr="00E92CBA">
              <w:rPr>
                <w:rFonts w:ascii="Open Sans" w:eastAsia="Open Sans" w:hAnsi="Open Sans" w:cs="Open Sans"/>
                <w:sz w:val="20"/>
                <w:szCs w:val="20"/>
              </w:rPr>
              <w:t>: More or Less</w:t>
            </w:r>
          </w:p>
          <w:p w14:paraId="283D182E" w14:textId="67386968" w:rsidR="007379CC" w:rsidRDefault="000147D7" w:rsidP="00C12474">
            <w:pPr>
              <w:ind w:left="57"/>
              <w:rPr>
                <w:rFonts w:ascii="Open Sans" w:eastAsia="Open Sans" w:hAnsi="Open Sans" w:cs="Open Sans"/>
                <w:sz w:val="20"/>
                <w:szCs w:val="20"/>
              </w:rPr>
            </w:pPr>
            <w:r>
              <w:rPr>
                <w:rFonts w:ascii="Open Sans" w:eastAsia="Open Sans" w:hAnsi="Open Sans" w:cs="Open Sans"/>
                <w:sz w:val="20"/>
                <w:szCs w:val="20"/>
              </w:rPr>
              <w:t>32:</w:t>
            </w:r>
            <w:r w:rsidR="007379CC" w:rsidRPr="00E92CBA">
              <w:rPr>
                <w:rFonts w:ascii="Open Sans" w:eastAsia="Open Sans" w:hAnsi="Open Sans" w:cs="Open Sans"/>
                <w:sz w:val="20"/>
                <w:szCs w:val="20"/>
              </w:rPr>
              <w:t xml:space="preserve"> Compl</w:t>
            </w:r>
            <w:r>
              <w:rPr>
                <w:rFonts w:ascii="Open Sans" w:eastAsia="Open Sans" w:hAnsi="Open Sans" w:cs="Open Sans"/>
                <w:sz w:val="20"/>
                <w:szCs w:val="20"/>
              </w:rPr>
              <w:t>e</w:t>
            </w:r>
            <w:r w:rsidR="007379CC" w:rsidRPr="00E92CBA">
              <w:rPr>
                <w:rFonts w:ascii="Open Sans" w:eastAsia="Open Sans" w:hAnsi="Open Sans" w:cs="Open Sans"/>
                <w:sz w:val="20"/>
                <w:szCs w:val="20"/>
              </w:rPr>
              <w:t xml:space="preserve">ments </w:t>
            </w:r>
            <w:r>
              <w:rPr>
                <w:rFonts w:ascii="Open Sans" w:eastAsia="Open Sans" w:hAnsi="Open Sans" w:cs="Open Sans"/>
                <w:sz w:val="20"/>
                <w:szCs w:val="20"/>
              </w:rPr>
              <w:t>of</w:t>
            </w:r>
            <w:r w:rsidR="007379CC" w:rsidRPr="00E92CBA">
              <w:rPr>
                <w:rFonts w:ascii="Open Sans" w:eastAsia="Open Sans" w:hAnsi="Open Sans" w:cs="Open Sans"/>
                <w:sz w:val="20"/>
                <w:szCs w:val="20"/>
              </w:rPr>
              <w:t xml:space="preserve"> 10</w:t>
            </w:r>
          </w:p>
          <w:p w14:paraId="05ED8230" w14:textId="24828945" w:rsidR="007379CC" w:rsidRDefault="000147D7" w:rsidP="00C12474">
            <w:pPr>
              <w:ind w:left="57"/>
              <w:rPr>
                <w:rFonts w:ascii="Open Sans" w:eastAsia="Open Sans" w:hAnsi="Open Sans" w:cs="Open Sans"/>
                <w:sz w:val="20"/>
                <w:szCs w:val="20"/>
              </w:rPr>
            </w:pPr>
            <w:r>
              <w:rPr>
                <w:rFonts w:ascii="Open Sans" w:eastAsia="Open Sans" w:hAnsi="Open Sans" w:cs="Open Sans"/>
                <w:sz w:val="20"/>
                <w:szCs w:val="20"/>
              </w:rPr>
              <w:t>33</w:t>
            </w:r>
            <w:r w:rsidR="007379CC" w:rsidRPr="00E92CBA">
              <w:rPr>
                <w:rFonts w:ascii="Open Sans" w:eastAsia="Open Sans" w:hAnsi="Open Sans" w:cs="Open Sans"/>
                <w:sz w:val="20"/>
                <w:szCs w:val="20"/>
              </w:rPr>
              <w:t>: Adding to 20</w:t>
            </w:r>
          </w:p>
          <w:p w14:paraId="6399B556" w14:textId="5A482571" w:rsidR="007379CC"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4</w:t>
            </w:r>
            <w:r w:rsidRPr="00E92CBA">
              <w:rPr>
                <w:rFonts w:ascii="Open Sans" w:eastAsia="Open Sans" w:hAnsi="Open Sans" w:cs="Open Sans"/>
                <w:sz w:val="20"/>
                <w:szCs w:val="20"/>
              </w:rPr>
              <w:t xml:space="preserve">: Subtracting to </w:t>
            </w:r>
            <w:r w:rsidR="000147D7">
              <w:rPr>
                <w:rFonts w:ascii="Open Sans" w:eastAsia="Open Sans" w:hAnsi="Open Sans" w:cs="Open Sans"/>
                <w:sz w:val="20"/>
                <w:szCs w:val="20"/>
              </w:rPr>
              <w:t>5</w:t>
            </w:r>
            <w:r w:rsidRPr="00E92CBA">
              <w:rPr>
                <w:rFonts w:ascii="Open Sans" w:eastAsia="Open Sans" w:hAnsi="Open Sans" w:cs="Open Sans"/>
                <w:sz w:val="20"/>
                <w:szCs w:val="20"/>
              </w:rPr>
              <w:t>0</w:t>
            </w:r>
          </w:p>
          <w:p w14:paraId="7EC5B746" w14:textId="262FFD41" w:rsidR="007379CC"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5</w:t>
            </w:r>
            <w:r w:rsidRPr="00E92CBA">
              <w:rPr>
                <w:rFonts w:ascii="Open Sans" w:eastAsia="Open Sans" w:hAnsi="Open Sans" w:cs="Open Sans"/>
                <w:sz w:val="20"/>
                <w:szCs w:val="20"/>
              </w:rPr>
              <w:t>: The Number Line</w:t>
            </w:r>
          </w:p>
          <w:p w14:paraId="1AD9D9E9" w14:textId="76D80EF8" w:rsidR="007379CC"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6</w:t>
            </w:r>
            <w:r w:rsidRPr="00E92CBA">
              <w:rPr>
                <w:rFonts w:ascii="Open Sans" w:eastAsia="Open Sans" w:hAnsi="Open Sans" w:cs="Open Sans"/>
                <w:sz w:val="20"/>
                <w:szCs w:val="20"/>
              </w:rPr>
              <w:t>: Doubles</w:t>
            </w:r>
          </w:p>
          <w:p w14:paraId="3272B75B" w14:textId="2FEB935C"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7</w:t>
            </w:r>
            <w:r w:rsidRPr="00E92CBA">
              <w:rPr>
                <w:rFonts w:ascii="Open Sans" w:eastAsia="Open Sans" w:hAnsi="Open Sans" w:cs="Open Sans"/>
                <w:sz w:val="20"/>
                <w:szCs w:val="20"/>
              </w:rPr>
              <w:t>: Part-Part-Whole</w:t>
            </w:r>
          </w:p>
          <w:p w14:paraId="7E71E60A" w14:textId="2657DF27" w:rsidR="007379CC"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8: Exploring</w:t>
            </w:r>
            <w:r w:rsidRPr="00E92CBA">
              <w:rPr>
                <w:rFonts w:ascii="Open Sans" w:eastAsia="Open Sans" w:hAnsi="Open Sans" w:cs="Open Sans"/>
                <w:sz w:val="20"/>
                <w:szCs w:val="20"/>
              </w:rPr>
              <w:t xml:space="preserve"> Properties</w:t>
            </w:r>
          </w:p>
          <w:p w14:paraId="5EC6112A" w14:textId="1091DA2C" w:rsidR="007379CC"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3</w:t>
            </w:r>
            <w:r w:rsidR="000147D7">
              <w:rPr>
                <w:rFonts w:ascii="Open Sans" w:eastAsia="Open Sans" w:hAnsi="Open Sans" w:cs="Open Sans"/>
                <w:sz w:val="20"/>
                <w:szCs w:val="20"/>
              </w:rPr>
              <w:t>9</w:t>
            </w:r>
            <w:r w:rsidRPr="00E92CBA">
              <w:rPr>
                <w:rFonts w:ascii="Open Sans" w:eastAsia="Open Sans" w:hAnsi="Open Sans" w:cs="Open Sans"/>
                <w:sz w:val="20"/>
                <w:szCs w:val="20"/>
              </w:rPr>
              <w:t>: Solving Story Problems</w:t>
            </w:r>
          </w:p>
          <w:p w14:paraId="21419C8A" w14:textId="4128B15C" w:rsidR="007379CC" w:rsidRDefault="000147D7" w:rsidP="00C12474">
            <w:pPr>
              <w:ind w:left="57"/>
              <w:rPr>
                <w:rFonts w:ascii="Open Sans" w:eastAsia="Open Sans" w:hAnsi="Open Sans" w:cs="Open Sans"/>
                <w:sz w:val="20"/>
                <w:szCs w:val="20"/>
              </w:rPr>
            </w:pPr>
            <w:r>
              <w:rPr>
                <w:rFonts w:ascii="Open Sans" w:eastAsia="Open Sans" w:hAnsi="Open Sans" w:cs="Open Sans"/>
                <w:sz w:val="20"/>
                <w:szCs w:val="20"/>
              </w:rPr>
              <w:t>40:</w:t>
            </w:r>
            <w:r w:rsidR="007379CC" w:rsidRPr="00E92CBA">
              <w:rPr>
                <w:rFonts w:ascii="Open Sans" w:eastAsia="Open Sans" w:hAnsi="Open Sans" w:cs="Open Sans"/>
                <w:sz w:val="20"/>
                <w:szCs w:val="20"/>
              </w:rPr>
              <w:t xml:space="preserve"> Adding and Subtracting to 50</w:t>
            </w:r>
          </w:p>
          <w:p w14:paraId="29501582" w14:textId="1E779282" w:rsidR="007379CC" w:rsidRPr="000147D7" w:rsidRDefault="000147D7" w:rsidP="00C12474">
            <w:pPr>
              <w:ind w:left="57"/>
              <w:rPr>
                <w:rFonts w:ascii="Open Sans" w:eastAsia="Open Sans" w:hAnsi="Open Sans" w:cs="Open Sans"/>
                <w:i/>
                <w:iCs/>
                <w:sz w:val="20"/>
                <w:szCs w:val="20"/>
                <w:u w:val="single"/>
              </w:rPr>
            </w:pPr>
            <w:r w:rsidRPr="000147D7">
              <w:rPr>
                <w:rFonts w:ascii="Open Sans" w:eastAsia="Open Sans" w:hAnsi="Open Sans" w:cs="Open Sans"/>
                <w:b/>
                <w:bCs/>
                <w:i/>
                <w:iCs/>
                <w:sz w:val="20"/>
                <w:szCs w:val="20"/>
              </w:rPr>
              <w:t>41:</w:t>
            </w:r>
            <w:r w:rsidR="007379CC" w:rsidRPr="000147D7">
              <w:rPr>
                <w:rFonts w:ascii="Open Sans" w:eastAsia="Open Sans" w:hAnsi="Open Sans" w:cs="Open Sans"/>
                <w:b/>
                <w:bCs/>
                <w:i/>
                <w:iCs/>
                <w:sz w:val="20"/>
                <w:szCs w:val="20"/>
              </w:rPr>
              <w:t xml:space="preserve"> Consolidation </w:t>
            </w:r>
            <w:r>
              <w:rPr>
                <w:rFonts w:ascii="Open Sans" w:eastAsia="Open Sans" w:hAnsi="Open Sans" w:cs="Open Sans"/>
                <w:b/>
                <w:bCs/>
                <w:i/>
                <w:iCs/>
                <w:sz w:val="20"/>
                <w:szCs w:val="20"/>
              </w:rPr>
              <w:t>(</w:t>
            </w:r>
            <w:r w:rsidR="007379CC" w:rsidRPr="000147D7">
              <w:rPr>
                <w:rFonts w:ascii="Open Sans" w:eastAsia="Open Sans" w:hAnsi="Open Sans" w:cs="Open Sans"/>
                <w:b/>
                <w:bCs/>
                <w:i/>
                <w:iCs/>
                <w:sz w:val="20"/>
                <w:szCs w:val="20"/>
              </w:rPr>
              <w:t>Operational Fluency</w:t>
            </w:r>
            <w:r>
              <w:rPr>
                <w:rFonts w:ascii="Open Sans" w:eastAsia="Open Sans" w:hAnsi="Open Sans" w:cs="Open Sans"/>
                <w:b/>
                <w:bCs/>
                <w:i/>
                <w:iCs/>
                <w:sz w:val="20"/>
                <w:szCs w:val="20"/>
              </w:rPr>
              <w:t>)</w:t>
            </w:r>
          </w:p>
          <w:p w14:paraId="59D10AAC" w14:textId="39B1F9FA" w:rsidR="007379CC" w:rsidRPr="00E92CBA" w:rsidRDefault="007379CC" w:rsidP="00C12474">
            <w:pPr>
              <w:ind w:left="57"/>
              <w:rPr>
                <w:rFonts w:ascii="Open Sans" w:eastAsia="Open Sans" w:hAnsi="Open Sans" w:cs="Open Sans"/>
                <w:b/>
                <w:bCs/>
                <w:sz w:val="20"/>
                <w:szCs w:val="20"/>
              </w:rPr>
            </w:pPr>
          </w:p>
          <w:p w14:paraId="4D642DF6" w14:textId="02471A4B" w:rsidR="007379CC" w:rsidRPr="000C7147" w:rsidRDefault="007379CC" w:rsidP="00C12474">
            <w:pPr>
              <w:ind w:left="57"/>
              <w:rPr>
                <w:rFonts w:ascii="Open Sans" w:eastAsia="Open Sans" w:hAnsi="Open Sans" w:cs="Open Sans"/>
                <w:sz w:val="20"/>
                <w:szCs w:val="20"/>
                <w:u w:val="single"/>
              </w:rPr>
            </w:pPr>
            <w:r w:rsidRPr="000C7147">
              <w:rPr>
                <w:rFonts w:ascii="Open Sans" w:eastAsia="Open Sans" w:hAnsi="Open Sans" w:cs="Open Sans"/>
                <w:sz w:val="20"/>
                <w:szCs w:val="20"/>
                <w:u w:val="single"/>
              </w:rPr>
              <w:t>Geometry Cluster 1: 2</w:t>
            </w:r>
            <w:r w:rsidR="000C7147">
              <w:rPr>
                <w:rFonts w:ascii="Open Sans" w:eastAsia="Open Sans" w:hAnsi="Open Sans" w:cs="Open Sans"/>
                <w:sz w:val="20"/>
                <w:szCs w:val="20"/>
                <w:u w:val="single"/>
              </w:rPr>
              <w:t>-</w:t>
            </w:r>
            <w:r w:rsidRPr="000C7147">
              <w:rPr>
                <w:rFonts w:ascii="Open Sans" w:eastAsia="Open Sans" w:hAnsi="Open Sans" w:cs="Open Sans"/>
                <w:sz w:val="20"/>
                <w:szCs w:val="20"/>
                <w:u w:val="single"/>
              </w:rPr>
              <w:t>D Shapes</w:t>
            </w:r>
          </w:p>
          <w:p w14:paraId="54FED916" w14:textId="399FCE31" w:rsidR="007379CC" w:rsidRPr="00E92CBA" w:rsidRDefault="007379CC" w:rsidP="00C12474">
            <w:pPr>
              <w:ind w:left="57"/>
              <w:rPr>
                <w:rFonts w:ascii="Open Sans" w:eastAsia="Open Sans" w:hAnsi="Open Sans" w:cs="Open Sans"/>
                <w:sz w:val="20"/>
                <w:szCs w:val="20"/>
              </w:rPr>
            </w:pPr>
            <w:r w:rsidRPr="000C7147">
              <w:rPr>
                <w:rFonts w:ascii="Open Sans" w:eastAsia="Open Sans" w:hAnsi="Open Sans" w:cs="Open Sans"/>
                <w:sz w:val="20"/>
                <w:szCs w:val="20"/>
              </w:rPr>
              <w:t>1:</w:t>
            </w:r>
            <w:r w:rsidRPr="00E92CBA">
              <w:rPr>
                <w:rFonts w:ascii="Open Sans" w:eastAsia="Open Sans" w:hAnsi="Open Sans" w:cs="Open Sans"/>
                <w:sz w:val="20"/>
                <w:szCs w:val="20"/>
              </w:rPr>
              <w:t xml:space="preserve"> Sorting Shapes</w:t>
            </w:r>
          </w:p>
          <w:p w14:paraId="607D6952" w14:textId="207037AD"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2: Identifying Triangles</w:t>
            </w:r>
          </w:p>
          <w:p w14:paraId="659EE495" w14:textId="30A24C50"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 xml:space="preserve">3: Identifying </w:t>
            </w:r>
            <w:r w:rsidR="000C7147">
              <w:rPr>
                <w:rFonts w:ascii="Open Sans" w:eastAsia="Open Sans" w:hAnsi="Open Sans" w:cs="Open Sans"/>
                <w:sz w:val="20"/>
                <w:szCs w:val="20"/>
              </w:rPr>
              <w:t>R</w:t>
            </w:r>
            <w:r w:rsidRPr="00E92CBA">
              <w:rPr>
                <w:rFonts w:ascii="Open Sans" w:eastAsia="Open Sans" w:hAnsi="Open Sans" w:cs="Open Sans"/>
                <w:sz w:val="20"/>
                <w:szCs w:val="20"/>
              </w:rPr>
              <w:t>ectangles</w:t>
            </w:r>
          </w:p>
          <w:p w14:paraId="5EF6F042" w14:textId="18753F33"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4: Visualizing Shapes</w:t>
            </w:r>
          </w:p>
          <w:p w14:paraId="33B7FEFE" w14:textId="30FEC68D" w:rsidR="007379CC" w:rsidRPr="00E92CBA" w:rsidRDefault="007379CC" w:rsidP="00C12474">
            <w:pPr>
              <w:ind w:left="57"/>
              <w:rPr>
                <w:rFonts w:ascii="Open Sans" w:eastAsia="Open Sans" w:hAnsi="Open Sans" w:cs="Open Sans"/>
                <w:sz w:val="20"/>
                <w:szCs w:val="20"/>
              </w:rPr>
            </w:pPr>
            <w:r w:rsidRPr="00E92CBA">
              <w:rPr>
                <w:rFonts w:ascii="Open Sans" w:eastAsia="Open Sans" w:hAnsi="Open Sans" w:cs="Open Sans"/>
                <w:sz w:val="20"/>
                <w:szCs w:val="20"/>
              </w:rPr>
              <w:t>5: Sorting Rules</w:t>
            </w:r>
          </w:p>
          <w:p w14:paraId="112DA44A" w14:textId="5E97AFEE" w:rsidR="007379CC" w:rsidRPr="00A13B01" w:rsidRDefault="007379CC" w:rsidP="00C12474">
            <w:pPr>
              <w:ind w:left="57"/>
              <w:rPr>
                <w:rFonts w:ascii="Open Sans" w:eastAsia="Open Sans" w:hAnsi="Open Sans" w:cs="Open Sans"/>
                <w:b/>
                <w:bCs/>
                <w:i/>
                <w:iCs/>
                <w:sz w:val="20"/>
                <w:szCs w:val="20"/>
              </w:rPr>
            </w:pPr>
            <w:r w:rsidRPr="00A13B01">
              <w:rPr>
                <w:rFonts w:ascii="Open Sans" w:eastAsia="Open Sans" w:hAnsi="Open Sans" w:cs="Open Sans"/>
                <w:b/>
                <w:bCs/>
                <w:i/>
                <w:iCs/>
                <w:sz w:val="20"/>
                <w:szCs w:val="20"/>
              </w:rPr>
              <w:t>6: Consolidation (2</w:t>
            </w:r>
            <w:r w:rsidR="00A13B01">
              <w:rPr>
                <w:rFonts w:ascii="Open Sans" w:eastAsia="Open Sans" w:hAnsi="Open Sans" w:cs="Open Sans"/>
                <w:b/>
                <w:bCs/>
                <w:i/>
                <w:iCs/>
                <w:sz w:val="20"/>
                <w:szCs w:val="20"/>
              </w:rPr>
              <w:t>-</w:t>
            </w:r>
            <w:r w:rsidRPr="00A13B01">
              <w:rPr>
                <w:rFonts w:ascii="Open Sans" w:eastAsia="Open Sans" w:hAnsi="Open Sans" w:cs="Open Sans"/>
                <w:b/>
                <w:bCs/>
                <w:i/>
                <w:iCs/>
                <w:sz w:val="20"/>
                <w:szCs w:val="20"/>
              </w:rPr>
              <w:t>D Shapes)</w:t>
            </w:r>
          </w:p>
        </w:tc>
      </w:tr>
      <w:tr w:rsidR="00DD7E85" w:rsidRPr="0012344A" w14:paraId="12325D6C" w14:textId="77777777" w:rsidTr="00C60C86">
        <w:tc>
          <w:tcPr>
            <w:tcW w:w="14175" w:type="dxa"/>
            <w:gridSpan w:val="3"/>
            <w:tcBorders>
              <w:top w:val="outset" w:sz="6" w:space="0" w:color="auto"/>
              <w:left w:val="single" w:sz="6" w:space="0" w:color="000000" w:themeColor="text1"/>
              <w:bottom w:val="single" w:sz="4" w:space="0" w:color="auto"/>
              <w:right w:val="single" w:sz="6" w:space="0" w:color="000000" w:themeColor="text1"/>
            </w:tcBorders>
            <w:shd w:val="clear" w:color="auto" w:fill="BDD6EE" w:themeFill="accent5" w:themeFillTint="66"/>
          </w:tcPr>
          <w:p w14:paraId="6B78BE88" w14:textId="7291C3D5" w:rsidR="00DD7E85" w:rsidRPr="00665DE9" w:rsidRDefault="00DD7E85"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62104A">
              <w:rPr>
                <w:rFonts w:ascii="Open Sans" w:eastAsia="Open Sans" w:hAnsi="Open Sans" w:cs="Open Sans"/>
                <w:b/>
                <w:bCs/>
                <w:i/>
                <w:iCs/>
                <w:color w:val="000000" w:themeColor="text1"/>
                <w:sz w:val="20"/>
                <w:szCs w:val="20"/>
              </w:rPr>
              <w:t xml:space="preserve"> </w:t>
            </w:r>
            <w:r w:rsidR="0062104A" w:rsidRPr="0062104A">
              <w:rPr>
                <w:rFonts w:ascii="Open Sans" w:eastAsia="Open Sans" w:hAnsi="Open Sans" w:cs="Open Sans"/>
                <w:i/>
                <w:iCs/>
                <w:sz w:val="20"/>
                <w:szCs w:val="20"/>
              </w:rPr>
              <w:t>What’s the difference?</w:t>
            </w:r>
          </w:p>
        </w:tc>
      </w:tr>
    </w:tbl>
    <w:p w14:paraId="517F36D4" w14:textId="6A768325" w:rsidR="00293218" w:rsidRPr="0012344A" w:rsidRDefault="006C3E6C" w:rsidP="00976E43">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6C3E6C" w:rsidRPr="0012344A" w14:paraId="241C1DDA" w14:textId="77777777" w:rsidTr="3F97EAF2">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387ADE32" w14:textId="32AE7E5B" w:rsidR="006C3E6C" w:rsidRPr="0012344A" w:rsidRDefault="006C3E6C"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5CAAEB92" w14:textId="6B3228E5" w:rsidR="006C3E6C" w:rsidRPr="0012344A" w:rsidRDefault="006C3E6C" w:rsidP="00E61F5E">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i/>
                <w:iCs/>
                <w:sz w:val="20"/>
                <w:szCs w:val="20"/>
                <w:lang w:val="en-US"/>
              </w:rPr>
              <w:t>Mathology</w:t>
            </w:r>
            <w:proofErr w:type="spellEnd"/>
          </w:p>
        </w:tc>
      </w:tr>
      <w:tr w:rsidR="006C3E6C" w:rsidRPr="0012344A" w14:paraId="0D9B8D06" w14:textId="77777777" w:rsidTr="3F97EAF2">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tcPr>
          <w:p w14:paraId="65B1F78E" w14:textId="004FB710" w:rsidR="006C3E6C" w:rsidRPr="00912258" w:rsidRDefault="003A4A9B" w:rsidP="00912258">
            <w:pPr>
              <w:jc w:val="center"/>
              <w:rPr>
                <w:rFonts w:ascii="Open Sans" w:eastAsia="Open Sans" w:hAnsi="Open Sans" w:cs="Open Sans"/>
                <w:b/>
                <w:bCs/>
                <w:sz w:val="20"/>
                <w:szCs w:val="20"/>
              </w:rPr>
            </w:pPr>
            <w:r w:rsidRPr="003A4A9B">
              <w:rPr>
                <w:rFonts w:ascii="Open Sans" w:eastAsia="Open Sans" w:hAnsi="Open Sans" w:cs="Open Sans"/>
                <w:b/>
                <w:bCs/>
                <w:sz w:val="20"/>
                <w:szCs w:val="20"/>
              </w:rPr>
              <w:t>How can we share things equally?</w:t>
            </w: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tcPr>
          <w:p w14:paraId="7772E7BC" w14:textId="77777777" w:rsidR="006C3E6C" w:rsidRPr="003A4A9B" w:rsidRDefault="006C3E6C" w:rsidP="003A4A9B">
            <w:pPr>
              <w:jc w:val="center"/>
              <w:rPr>
                <w:rFonts w:ascii="Open Sans" w:eastAsia="Open Sans" w:hAnsi="Open Sans" w:cs="Open Sans"/>
                <w:b/>
                <w:bCs/>
                <w:sz w:val="20"/>
                <w:szCs w:val="20"/>
              </w:rPr>
            </w:pPr>
            <w:r w:rsidRPr="003A4A9B">
              <w:rPr>
                <w:rFonts w:ascii="Open Sans" w:eastAsia="Open Sans" w:hAnsi="Open Sans" w:cs="Open Sans"/>
                <w:b/>
                <w:bCs/>
                <w:sz w:val="20"/>
                <w:szCs w:val="20"/>
              </w:rPr>
              <w:t>Big Ideas</w:t>
            </w:r>
          </w:p>
          <w:p w14:paraId="74316DF1" w14:textId="33E28F2F" w:rsidR="006C3E6C" w:rsidRPr="003A4A9B" w:rsidRDefault="3D6022D5" w:rsidP="003A4A9B">
            <w:pPr>
              <w:pStyle w:val="ListParagraph"/>
              <w:numPr>
                <w:ilvl w:val="0"/>
                <w:numId w:val="36"/>
              </w:numPr>
              <w:spacing w:after="0" w:line="240" w:lineRule="auto"/>
              <w:ind w:left="210" w:hanging="153"/>
              <w:textAlignment w:val="baseline"/>
              <w:rPr>
                <w:rFonts w:ascii="Open Sans" w:eastAsia="Open Sans" w:hAnsi="Open Sans" w:cs="Open Sans"/>
                <w:b/>
                <w:bCs/>
              </w:rPr>
            </w:pPr>
            <w:r w:rsidRPr="003A4A9B">
              <w:rPr>
                <w:rFonts w:ascii="Open Sans" w:eastAsia="Open Sans" w:hAnsi="Open Sans" w:cs="Open Sans"/>
                <w:b/>
                <w:bCs/>
              </w:rPr>
              <w:t>Patterns and relations can be represented with symbols, equations, and expressions.</w:t>
            </w:r>
          </w:p>
          <w:p w14:paraId="63C1CAE8" w14:textId="743F6B37" w:rsidR="006C3E6C" w:rsidRPr="003A4A9B" w:rsidRDefault="3D6022D5" w:rsidP="003A4A9B">
            <w:pPr>
              <w:pStyle w:val="ListParagraph"/>
              <w:numPr>
                <w:ilvl w:val="0"/>
                <w:numId w:val="36"/>
              </w:numPr>
              <w:spacing w:after="0" w:line="240" w:lineRule="auto"/>
              <w:ind w:left="210" w:hanging="153"/>
              <w:textAlignment w:val="baseline"/>
              <w:rPr>
                <w:rFonts w:ascii="Open Sans" w:eastAsia="Open Sans" w:hAnsi="Open Sans" w:cs="Open Sans"/>
                <w:b/>
                <w:bCs/>
              </w:rPr>
            </w:pPr>
            <w:r w:rsidRPr="003A4A9B">
              <w:rPr>
                <w:rFonts w:ascii="Open Sans" w:eastAsia="Open Sans" w:hAnsi="Open Sans" w:cs="Open Sans"/>
                <w:b/>
                <w:bCs/>
              </w:rPr>
              <w:t>2</w:t>
            </w:r>
            <w:r w:rsidR="007A7655">
              <w:rPr>
                <w:rFonts w:ascii="Open Sans" w:eastAsia="Open Sans" w:hAnsi="Open Sans" w:cs="Open Sans"/>
                <w:b/>
                <w:bCs/>
              </w:rPr>
              <w:t>-</w:t>
            </w:r>
            <w:r w:rsidRPr="003A4A9B">
              <w:rPr>
                <w:rFonts w:ascii="Open Sans" w:eastAsia="Open Sans" w:hAnsi="Open Sans" w:cs="Open Sans"/>
                <w:b/>
                <w:bCs/>
              </w:rPr>
              <w:t>D shapes and 3</w:t>
            </w:r>
            <w:r w:rsidR="007A7655">
              <w:rPr>
                <w:rFonts w:ascii="Open Sans" w:eastAsia="Open Sans" w:hAnsi="Open Sans" w:cs="Open Sans"/>
                <w:b/>
                <w:bCs/>
              </w:rPr>
              <w:t>-</w:t>
            </w:r>
            <w:r w:rsidRPr="003A4A9B">
              <w:rPr>
                <w:rFonts w:ascii="Open Sans" w:eastAsia="Open Sans" w:hAnsi="Open Sans" w:cs="Open Sans"/>
                <w:b/>
                <w:bCs/>
              </w:rPr>
              <w:t>D solids can be analyzed and classified in different ways by their attributes.</w:t>
            </w:r>
          </w:p>
          <w:p w14:paraId="0E311FBF" w14:textId="567D5060" w:rsidR="006C3E6C" w:rsidRPr="003A4A9B" w:rsidRDefault="3D6022D5" w:rsidP="003A4A9B">
            <w:pPr>
              <w:pStyle w:val="ListParagraph"/>
              <w:numPr>
                <w:ilvl w:val="0"/>
                <w:numId w:val="36"/>
              </w:numPr>
              <w:spacing w:after="0" w:line="240" w:lineRule="auto"/>
              <w:ind w:left="210" w:hanging="153"/>
              <w:textAlignment w:val="baseline"/>
              <w:rPr>
                <w:rFonts w:ascii="Open Sans" w:eastAsia="Open Sans" w:hAnsi="Open Sans" w:cs="Open Sans"/>
              </w:rPr>
            </w:pPr>
            <w:r w:rsidRPr="003A4A9B">
              <w:rPr>
                <w:rFonts w:ascii="Open Sans" w:eastAsia="Open Sans" w:hAnsi="Open Sans" w:cs="Open Sans"/>
                <w:b/>
                <w:bCs/>
              </w:rPr>
              <w:t>Numbers are related in many ways.</w:t>
            </w:r>
          </w:p>
        </w:tc>
      </w:tr>
      <w:tr w:rsidR="007A7655" w:rsidRPr="0012344A" w14:paraId="532E7FE4" w14:textId="77777777" w:rsidTr="3F97EAF2">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60525FB5" w14:textId="16AD9252" w:rsidR="007A7655" w:rsidRPr="1C40D265" w:rsidRDefault="007A7655" w:rsidP="007A7655">
            <w:pPr>
              <w:ind w:left="57"/>
              <w:textAlignment w:val="baseline"/>
              <w:rPr>
                <w:rFonts w:ascii="Open Sans" w:eastAsia="Open Sans" w:hAnsi="Open Sans" w:cs="Open Sans"/>
                <w:b/>
                <w:bCs/>
                <w:sz w:val="20"/>
                <w:szCs w:val="20"/>
                <w:lang w:val="en-US"/>
              </w:rPr>
            </w:pPr>
            <w:r>
              <w:rPr>
                <w:rFonts w:ascii="Open Sans" w:eastAsia="Open Sans" w:hAnsi="Open Sans" w:cs="Open Sans"/>
                <w:b/>
                <w:bCs/>
                <w:sz w:val="20"/>
                <w:szCs w:val="20"/>
                <w:lang w:val="en-US"/>
              </w:rPr>
              <w:t xml:space="preserve">Time: </w:t>
            </w:r>
            <w:r w:rsidRPr="007A7655">
              <w:rPr>
                <w:rFonts w:ascii="Open Sans" w:eastAsia="Open Sans" w:hAnsi="Open Sans" w:cs="Open Sans"/>
                <w:sz w:val="20"/>
                <w:szCs w:val="20"/>
                <w:lang w:val="en-US"/>
              </w:rPr>
              <w:t>May</w:t>
            </w:r>
          </w:p>
        </w:tc>
      </w:tr>
      <w:tr w:rsidR="00A76B03" w:rsidRPr="0012344A" w14:paraId="2608BF9B" w14:textId="77777777" w:rsidTr="3F97EAF2">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0345D8FE" w14:textId="578C6FA4" w:rsidR="00A76B03" w:rsidRPr="0012344A" w:rsidRDefault="00A76B03" w:rsidP="00A76B03">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29A24D95" w14:textId="77777777" w:rsidR="00A76B03" w:rsidRPr="0012344A" w:rsidRDefault="00A76B03"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528727A5" w14:textId="098B36A4" w:rsidR="00A76B03" w:rsidRPr="0012344A" w:rsidRDefault="00A76B03"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A76B03" w:rsidRPr="0012344A" w14:paraId="0FE45423" w14:textId="77777777" w:rsidTr="3F97EAF2">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23CA8CB4" w14:textId="77777777" w:rsidR="00A76B03" w:rsidRPr="0012344A" w:rsidRDefault="00A76B03"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2C84A7BD" w14:textId="77777777" w:rsidR="00A76B03" w:rsidRPr="0012344A" w:rsidRDefault="00A76B03" w:rsidP="00E61F5E">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7ACB95F" w14:textId="2B190E49" w:rsidR="00A76B03" w:rsidRPr="00A76B03" w:rsidRDefault="00A76B03" w:rsidP="00A76B03">
            <w:pPr>
              <w:pStyle w:val="paragraph"/>
              <w:spacing w:before="0" w:beforeAutospacing="0" w:after="0" w:afterAutospacing="0"/>
              <w:ind w:left="57"/>
              <w:rPr>
                <w:rFonts w:ascii="Open Sans" w:eastAsia="Open Sans" w:hAnsi="Open Sans" w:cs="Open Sans"/>
                <w:sz w:val="20"/>
                <w:szCs w:val="20"/>
                <w:u w:val="single"/>
              </w:rPr>
            </w:pPr>
            <w:r w:rsidRPr="00A76B03">
              <w:rPr>
                <w:rFonts w:ascii="Open Sans" w:eastAsia="Open Sans" w:hAnsi="Open Sans" w:cs="Open Sans"/>
                <w:sz w:val="20"/>
                <w:szCs w:val="20"/>
                <w:u w:val="single"/>
              </w:rPr>
              <w:t>Canada’s Oldest Sport</w:t>
            </w:r>
          </w:p>
          <w:p w14:paraId="3850711E" w14:textId="2F4CD331" w:rsidR="00A76B03" w:rsidRPr="00A76B03" w:rsidRDefault="00A76B03" w:rsidP="00A76B03">
            <w:pPr>
              <w:pStyle w:val="paragraph"/>
              <w:spacing w:before="0" w:beforeAutospacing="0" w:after="0" w:afterAutospacing="0"/>
              <w:ind w:left="57"/>
              <w:textAlignment w:val="baseline"/>
              <w:rPr>
                <w:rFonts w:ascii="Open Sans" w:eastAsia="Open Sans" w:hAnsi="Open Sans" w:cs="Open Sans"/>
                <w:sz w:val="20"/>
                <w:szCs w:val="20"/>
              </w:rPr>
            </w:pPr>
            <w:r w:rsidRPr="00A76B03">
              <w:rPr>
                <w:rStyle w:val="normaltextrun"/>
                <w:rFonts w:ascii="Open Sans" w:eastAsia="Open Sans" w:hAnsi="Open Sans" w:cs="Open Sans"/>
                <w:sz w:val="20"/>
                <w:szCs w:val="20"/>
                <w:lang w:val="en-US"/>
              </w:rPr>
              <w:t>- add and subtract to 20</w:t>
            </w:r>
          </w:p>
          <w:p w14:paraId="7823C909" w14:textId="7D1F58C4" w:rsidR="00A76B03" w:rsidRPr="0012344A" w:rsidRDefault="00A76B03" w:rsidP="00A76B03">
            <w:pPr>
              <w:pStyle w:val="paragraph"/>
              <w:spacing w:before="0" w:beforeAutospacing="0" w:after="0" w:afterAutospacing="0"/>
              <w:ind w:left="57"/>
              <w:textAlignment w:val="baseline"/>
              <w:rPr>
                <w:rFonts w:ascii="Open Sans" w:eastAsia="Open Sans" w:hAnsi="Open Sans" w:cs="Open Sans"/>
                <w:sz w:val="20"/>
                <w:szCs w:val="20"/>
              </w:rPr>
            </w:pPr>
            <w:r w:rsidRPr="00A76B03">
              <w:rPr>
                <w:rStyle w:val="normaltextrun"/>
                <w:rFonts w:ascii="Open Sans" w:eastAsia="Open Sans" w:hAnsi="Open Sans" w:cs="Open Sans"/>
                <w:sz w:val="20"/>
                <w:szCs w:val="20"/>
                <w:lang w:val="en-US"/>
              </w:rPr>
              <w:t>- compare and order sets to 20</w:t>
            </w:r>
          </w:p>
        </w:tc>
      </w:tr>
      <w:tr w:rsidR="00A76B03" w:rsidRPr="0012344A" w14:paraId="37E70D4E" w14:textId="77777777" w:rsidTr="3F97EAF2">
        <w:tc>
          <w:tcPr>
            <w:tcW w:w="4962" w:type="dxa"/>
            <w:tcBorders>
              <w:top w:val="outset" w:sz="6" w:space="0" w:color="auto"/>
              <w:bottom w:val="outset" w:sz="6" w:space="0" w:color="auto"/>
              <w:right w:val="single" w:sz="6" w:space="0" w:color="000000" w:themeColor="text1"/>
            </w:tcBorders>
            <w:shd w:val="clear" w:color="auto" w:fill="auto"/>
          </w:tcPr>
          <w:p w14:paraId="2EE52E35" w14:textId="40713CF2" w:rsidR="00A76B03" w:rsidRPr="00A76B03" w:rsidRDefault="00A76B03" w:rsidP="00A76B03">
            <w:pPr>
              <w:ind w:left="57"/>
              <w:rPr>
                <w:rFonts w:ascii="Open Sans" w:eastAsia="Open Sans" w:hAnsi="Open Sans" w:cs="Open Sans"/>
                <w:b/>
                <w:bCs/>
                <w:sz w:val="20"/>
                <w:szCs w:val="20"/>
              </w:rPr>
            </w:pPr>
            <w:r w:rsidRPr="00A76B03">
              <w:rPr>
                <w:rFonts w:ascii="Open Sans" w:eastAsia="Open Sans" w:hAnsi="Open Sans" w:cs="Open Sans"/>
                <w:b/>
                <w:bCs/>
                <w:sz w:val="20"/>
                <w:szCs w:val="20"/>
              </w:rPr>
              <w:t>Equivalent expressions</w:t>
            </w:r>
            <w:r>
              <w:rPr>
                <w:rFonts w:ascii="Open Sans" w:eastAsia="Open Sans" w:hAnsi="Open Sans" w:cs="Open Sans"/>
                <w:b/>
                <w:bCs/>
                <w:sz w:val="20"/>
                <w:szCs w:val="20"/>
              </w:rPr>
              <w:t xml:space="preserve">, </w:t>
            </w:r>
            <w:r w:rsidRPr="00A76B03">
              <w:rPr>
                <w:rFonts w:ascii="Open Sans" w:eastAsia="Open Sans" w:hAnsi="Open Sans" w:cs="Open Sans"/>
                <w:b/>
                <w:bCs/>
                <w:sz w:val="20"/>
                <w:szCs w:val="20"/>
              </w:rPr>
              <w:t>Matching halves</w:t>
            </w:r>
            <w:r>
              <w:rPr>
                <w:rFonts w:ascii="Open Sans" w:eastAsia="Open Sans" w:hAnsi="Open Sans" w:cs="Open Sans"/>
                <w:b/>
                <w:bCs/>
                <w:sz w:val="20"/>
                <w:szCs w:val="20"/>
              </w:rPr>
              <w:t>,</w:t>
            </w:r>
          </w:p>
          <w:p w14:paraId="292A661F" w14:textId="1A9E6E4A" w:rsidR="00A76B03" w:rsidRPr="00A76B03" w:rsidRDefault="00A76B03" w:rsidP="00A76B03">
            <w:pPr>
              <w:ind w:left="57"/>
              <w:rPr>
                <w:rFonts w:ascii="Open Sans" w:eastAsia="Open Sans" w:hAnsi="Open Sans" w:cs="Open Sans"/>
                <w:b/>
                <w:bCs/>
                <w:sz w:val="20"/>
                <w:szCs w:val="20"/>
              </w:rPr>
            </w:pPr>
            <w:r w:rsidRPr="00A76B03">
              <w:rPr>
                <w:rFonts w:ascii="Open Sans" w:eastAsia="Open Sans" w:hAnsi="Open Sans" w:cs="Open Sans"/>
                <w:b/>
                <w:bCs/>
                <w:sz w:val="20"/>
                <w:szCs w:val="20"/>
              </w:rPr>
              <w:t>Compare attributes</w:t>
            </w:r>
          </w:p>
          <w:p w14:paraId="5B76C797" w14:textId="4AF9D317" w:rsidR="00A76B03" w:rsidRPr="00A76B03" w:rsidRDefault="00A76B03" w:rsidP="00A76B03">
            <w:pPr>
              <w:ind w:left="57"/>
              <w:rPr>
                <w:rFonts w:ascii="Open Sans" w:eastAsia="Open Sans" w:hAnsi="Open Sans" w:cs="Open Sans"/>
                <w:sz w:val="20"/>
                <w:szCs w:val="20"/>
              </w:rPr>
            </w:pPr>
            <w:r w:rsidRPr="00A76B03">
              <w:rPr>
                <w:rFonts w:ascii="Open Sans" w:eastAsia="Open Sans" w:hAnsi="Open Sans" w:cs="Open Sans"/>
                <w:sz w:val="20"/>
                <w:szCs w:val="20"/>
              </w:rPr>
              <w:t>Algebra: C2.3</w:t>
            </w:r>
          </w:p>
          <w:p w14:paraId="540EB2A7" w14:textId="2DE2F386" w:rsidR="00A76B03" w:rsidRPr="00A76B03" w:rsidRDefault="00A76B03" w:rsidP="00A76B03">
            <w:pPr>
              <w:ind w:left="57"/>
              <w:rPr>
                <w:rFonts w:ascii="Open Sans" w:eastAsia="Open Sans" w:hAnsi="Open Sans" w:cs="Open Sans"/>
                <w:sz w:val="20"/>
                <w:szCs w:val="20"/>
              </w:rPr>
            </w:pPr>
            <w:r w:rsidRPr="00A76B03">
              <w:rPr>
                <w:rFonts w:ascii="Open Sans" w:eastAsia="Open Sans" w:hAnsi="Open Sans" w:cs="Open Sans"/>
                <w:sz w:val="20"/>
                <w:szCs w:val="20"/>
              </w:rPr>
              <w:t>Spatial Sense: E1.3; E1.1</w:t>
            </w:r>
          </w:p>
          <w:p w14:paraId="67157A7D" w14:textId="77777777" w:rsidR="00A76B03" w:rsidRDefault="00A76B03" w:rsidP="00A76B03">
            <w:pPr>
              <w:pStyle w:val="NormalWeb"/>
              <w:spacing w:before="0" w:beforeAutospacing="0" w:after="0" w:afterAutospacing="0"/>
              <w:ind w:left="57"/>
              <w:rPr>
                <w:rFonts w:ascii="Open Sans" w:eastAsia="Open Sans" w:hAnsi="Open Sans" w:cs="Open Sans"/>
                <w:sz w:val="20"/>
                <w:szCs w:val="20"/>
              </w:rPr>
            </w:pPr>
          </w:p>
          <w:p w14:paraId="5136D9D6" w14:textId="0F9B539A" w:rsidR="00A76B03" w:rsidRPr="00B64C96" w:rsidRDefault="00B64C96" w:rsidP="00A76B03">
            <w:pPr>
              <w:pStyle w:val="NormalWeb"/>
              <w:spacing w:before="0" w:beforeAutospacing="0" w:after="0" w:afterAutospacing="0"/>
              <w:ind w:left="57"/>
              <w:rPr>
                <w:rFonts w:ascii="Open Sans" w:eastAsia="Open Sans" w:hAnsi="Open Sans" w:cs="Open Sans"/>
                <w:b/>
                <w:bCs/>
                <w:color w:val="000000" w:themeColor="text1"/>
                <w:sz w:val="20"/>
                <w:szCs w:val="20"/>
              </w:rPr>
            </w:pPr>
            <w:r w:rsidRPr="00B64C96">
              <w:rPr>
                <w:rFonts w:ascii="Open Sans" w:eastAsia="Open Sans" w:hAnsi="Open Sans" w:cs="Open Sans"/>
                <w:sz w:val="20"/>
                <w:szCs w:val="20"/>
              </w:rPr>
              <w:t>They</w:t>
            </w:r>
            <w:r w:rsidR="00A76B03" w:rsidRPr="00B64C96">
              <w:rPr>
                <w:rFonts w:ascii="Open Sans" w:eastAsia="Open Sans" w:hAnsi="Open Sans" w:cs="Open Sans"/>
                <w:sz w:val="20"/>
                <w:szCs w:val="20"/>
              </w:rPr>
              <w:t xml:space="preserve"> identify matching halves by comparing lengths and areas. They identify attributes that are equal.</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12A21469" w14:textId="2C039BD7" w:rsidR="00A76B03" w:rsidRPr="003045F6" w:rsidRDefault="00A76B03" w:rsidP="003045F6">
            <w:pPr>
              <w:pStyle w:val="ListParagraph"/>
              <w:numPr>
                <w:ilvl w:val="0"/>
                <w:numId w:val="37"/>
              </w:numPr>
              <w:spacing w:after="0" w:line="240" w:lineRule="auto"/>
              <w:ind w:left="153" w:hanging="96"/>
              <w:rPr>
                <w:rFonts w:ascii="Open Sans" w:eastAsia="Open Sans" w:hAnsi="Open Sans" w:cs="Open Sans"/>
                <w:i/>
                <w:iCs/>
                <w:color w:val="0070C0"/>
              </w:rPr>
            </w:pPr>
            <w:r w:rsidRPr="003045F6">
              <w:rPr>
                <w:rFonts w:ascii="Open Sans" w:eastAsia="Open Sans" w:hAnsi="Open Sans" w:cs="Open Sans"/>
                <w:i/>
                <w:iCs/>
                <w:color w:val="0070C0"/>
              </w:rPr>
              <w:t>How do students decompose 50 into two parts?</w:t>
            </w:r>
          </w:p>
          <w:p w14:paraId="705EE832" w14:textId="77777777" w:rsidR="00A76B03" w:rsidRPr="003045F6" w:rsidRDefault="00A76B03" w:rsidP="003045F6">
            <w:pPr>
              <w:pStyle w:val="ListParagraph"/>
              <w:numPr>
                <w:ilvl w:val="0"/>
                <w:numId w:val="37"/>
              </w:numPr>
              <w:spacing w:after="0" w:line="240" w:lineRule="auto"/>
              <w:ind w:left="153" w:hanging="96"/>
              <w:rPr>
                <w:rFonts w:ascii="Open Sans" w:eastAsia="Open Sans" w:hAnsi="Open Sans" w:cs="Open Sans"/>
                <w:i/>
                <w:iCs/>
                <w:color w:val="0070C0"/>
              </w:rPr>
            </w:pPr>
            <w:r w:rsidRPr="003045F6">
              <w:rPr>
                <w:rFonts w:ascii="Open Sans" w:eastAsia="Open Sans" w:hAnsi="Open Sans" w:cs="Open Sans"/>
                <w:i/>
                <w:iCs/>
                <w:color w:val="0070C0"/>
              </w:rPr>
              <w:t>What strategies are students using to make the symmetrical designs?</w:t>
            </w:r>
          </w:p>
          <w:p w14:paraId="404FC9DF" w14:textId="281A8F95" w:rsidR="00A76B03" w:rsidRPr="003045F6" w:rsidRDefault="00A76B03" w:rsidP="003045F6">
            <w:pPr>
              <w:pStyle w:val="ListParagraph"/>
              <w:numPr>
                <w:ilvl w:val="0"/>
                <w:numId w:val="37"/>
              </w:numPr>
              <w:spacing w:after="0" w:line="240" w:lineRule="auto"/>
              <w:ind w:left="153" w:hanging="96"/>
              <w:rPr>
                <w:rFonts w:ascii="Open Sans" w:eastAsia="Open Sans" w:hAnsi="Open Sans" w:cs="Open Sans"/>
                <w:i/>
                <w:iCs/>
                <w:color w:val="4472C4" w:themeColor="accent1"/>
              </w:rPr>
            </w:pPr>
            <w:r w:rsidRPr="003045F6">
              <w:rPr>
                <w:rFonts w:ascii="Open Sans" w:eastAsia="Open Sans" w:hAnsi="Open Sans" w:cs="Open Sans"/>
                <w:i/>
                <w:iCs/>
                <w:color w:val="0070C0"/>
              </w:rPr>
              <w:t>Do students use mathematical language in their explanations?</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41C4A3E8" w14:textId="1260F737" w:rsidR="00FF4F14" w:rsidRDefault="7BA9E25E" w:rsidP="00FF4F14">
            <w:pPr>
              <w:ind w:left="57"/>
              <w:rPr>
                <w:rFonts w:ascii="Open Sans" w:eastAsia="Open Sans" w:hAnsi="Open Sans" w:cs="Open Sans"/>
                <w:sz w:val="20"/>
                <w:szCs w:val="20"/>
                <w:u w:val="single"/>
              </w:rPr>
            </w:pPr>
            <w:r w:rsidRPr="3F97EAF2">
              <w:rPr>
                <w:rFonts w:ascii="Open Sans" w:eastAsia="Open Sans" w:hAnsi="Open Sans" w:cs="Open Sans"/>
                <w:sz w:val="20"/>
                <w:szCs w:val="20"/>
                <w:u w:val="single"/>
              </w:rPr>
              <w:t xml:space="preserve">Geometry Cluster </w:t>
            </w:r>
            <w:r w:rsidR="17174862" w:rsidRPr="3F97EAF2">
              <w:rPr>
                <w:rFonts w:ascii="Open Sans" w:eastAsia="Open Sans" w:hAnsi="Open Sans" w:cs="Open Sans"/>
                <w:sz w:val="20"/>
                <w:szCs w:val="20"/>
                <w:u w:val="single"/>
              </w:rPr>
              <w:t>3</w:t>
            </w:r>
            <w:r w:rsidR="32C7D272" w:rsidRPr="3F97EAF2">
              <w:rPr>
                <w:rFonts w:ascii="Open Sans" w:eastAsia="Open Sans" w:hAnsi="Open Sans" w:cs="Open Sans"/>
                <w:sz w:val="20"/>
                <w:szCs w:val="20"/>
                <w:u w:val="single"/>
              </w:rPr>
              <w:t>:</w:t>
            </w:r>
            <w:r w:rsidRPr="3F97EAF2">
              <w:rPr>
                <w:rFonts w:ascii="Open Sans" w:eastAsia="Open Sans" w:hAnsi="Open Sans" w:cs="Open Sans"/>
                <w:sz w:val="20"/>
                <w:szCs w:val="20"/>
                <w:u w:val="single"/>
              </w:rPr>
              <w:t xml:space="preserve"> Symmetry</w:t>
            </w:r>
          </w:p>
          <w:p w14:paraId="46DE26F7" w14:textId="77777777" w:rsidR="00FF4F14" w:rsidRDefault="00A76B03" w:rsidP="00FF4F14">
            <w:pPr>
              <w:ind w:left="57"/>
              <w:rPr>
                <w:rFonts w:ascii="Open Sans" w:eastAsia="Open Sans" w:hAnsi="Open Sans" w:cs="Open Sans"/>
                <w:sz w:val="20"/>
                <w:szCs w:val="20"/>
              </w:rPr>
            </w:pPr>
            <w:r w:rsidRPr="003045F6">
              <w:rPr>
                <w:rFonts w:ascii="Open Sans" w:eastAsia="Open Sans" w:hAnsi="Open Sans" w:cs="Open Sans"/>
                <w:sz w:val="20"/>
                <w:szCs w:val="20"/>
              </w:rPr>
              <w:t>1</w:t>
            </w:r>
            <w:r w:rsidR="003045F6">
              <w:rPr>
                <w:rFonts w:ascii="Open Sans" w:eastAsia="Open Sans" w:hAnsi="Open Sans" w:cs="Open Sans"/>
                <w:sz w:val="20"/>
                <w:szCs w:val="20"/>
              </w:rPr>
              <w:t xml:space="preserve">3: </w:t>
            </w:r>
            <w:r w:rsidRPr="003045F6">
              <w:rPr>
                <w:rFonts w:ascii="Open Sans" w:eastAsia="Open Sans" w:hAnsi="Open Sans" w:cs="Open Sans"/>
                <w:sz w:val="20"/>
                <w:szCs w:val="20"/>
              </w:rPr>
              <w:t>Finding Lines of Symmetry</w:t>
            </w:r>
          </w:p>
          <w:p w14:paraId="20284218" w14:textId="77777777" w:rsidR="00FF4F14" w:rsidRDefault="00A76B03" w:rsidP="00FF4F14">
            <w:pPr>
              <w:ind w:left="57"/>
              <w:rPr>
                <w:rFonts w:ascii="Open Sans" w:eastAsia="Open Sans" w:hAnsi="Open Sans" w:cs="Open Sans"/>
                <w:sz w:val="20"/>
                <w:szCs w:val="20"/>
              </w:rPr>
            </w:pPr>
            <w:r w:rsidRPr="003045F6">
              <w:rPr>
                <w:rFonts w:ascii="Open Sans" w:eastAsia="Open Sans" w:hAnsi="Open Sans" w:cs="Open Sans"/>
                <w:sz w:val="20"/>
                <w:szCs w:val="20"/>
              </w:rPr>
              <w:t>1</w:t>
            </w:r>
            <w:r w:rsidR="003045F6">
              <w:rPr>
                <w:rFonts w:ascii="Open Sans" w:eastAsia="Open Sans" w:hAnsi="Open Sans" w:cs="Open Sans"/>
                <w:sz w:val="20"/>
                <w:szCs w:val="20"/>
              </w:rPr>
              <w:t>4:</w:t>
            </w:r>
            <w:r w:rsidRPr="003045F6">
              <w:rPr>
                <w:rFonts w:ascii="Open Sans" w:eastAsia="Open Sans" w:hAnsi="Open Sans" w:cs="Open Sans"/>
                <w:sz w:val="20"/>
                <w:szCs w:val="20"/>
              </w:rPr>
              <w:t xml:space="preserve"> </w:t>
            </w:r>
            <w:r w:rsidR="003045F6">
              <w:rPr>
                <w:rFonts w:ascii="Open Sans" w:eastAsia="Open Sans" w:hAnsi="Open Sans" w:cs="Open Sans"/>
                <w:sz w:val="20"/>
                <w:szCs w:val="20"/>
              </w:rPr>
              <w:t>Creating Symmetrical Designs</w:t>
            </w:r>
          </w:p>
          <w:p w14:paraId="500055C4" w14:textId="60E72FF9" w:rsidR="00A76B03" w:rsidRPr="00FF4F14" w:rsidRDefault="00A76B03" w:rsidP="00FF4F14">
            <w:pPr>
              <w:ind w:left="57"/>
              <w:rPr>
                <w:rFonts w:ascii="Open Sans" w:eastAsia="Open Sans" w:hAnsi="Open Sans" w:cs="Open Sans"/>
                <w:sz w:val="20"/>
                <w:szCs w:val="20"/>
              </w:rPr>
            </w:pPr>
            <w:r w:rsidRPr="003045F6">
              <w:rPr>
                <w:rFonts w:ascii="Open Sans" w:eastAsia="Open Sans" w:hAnsi="Open Sans" w:cs="Open Sans"/>
                <w:b/>
                <w:bCs/>
                <w:i/>
                <w:iCs/>
                <w:sz w:val="20"/>
                <w:szCs w:val="20"/>
              </w:rPr>
              <w:t>1</w:t>
            </w:r>
            <w:r w:rsidR="003045F6" w:rsidRPr="003045F6">
              <w:rPr>
                <w:rFonts w:ascii="Open Sans" w:eastAsia="Open Sans" w:hAnsi="Open Sans" w:cs="Open Sans"/>
                <w:b/>
                <w:bCs/>
                <w:i/>
                <w:iCs/>
                <w:sz w:val="20"/>
                <w:szCs w:val="20"/>
              </w:rPr>
              <w:t xml:space="preserve">6: </w:t>
            </w:r>
            <w:r w:rsidRPr="003045F6">
              <w:rPr>
                <w:rFonts w:ascii="Open Sans" w:eastAsia="Open Sans" w:hAnsi="Open Sans" w:cs="Open Sans"/>
                <w:b/>
                <w:bCs/>
                <w:i/>
                <w:iCs/>
                <w:sz w:val="20"/>
                <w:szCs w:val="20"/>
              </w:rPr>
              <w:t>Consolidation (Symmetry)</w:t>
            </w:r>
          </w:p>
        </w:tc>
      </w:tr>
      <w:tr w:rsidR="0091298D" w:rsidRPr="0012344A" w14:paraId="4000B718" w14:textId="77777777" w:rsidTr="3F97EAF2">
        <w:tc>
          <w:tcPr>
            <w:tcW w:w="4962" w:type="dxa"/>
            <w:tcBorders>
              <w:top w:val="outset" w:sz="6" w:space="0" w:color="auto"/>
              <w:bottom w:val="outset" w:sz="6" w:space="0" w:color="auto"/>
              <w:right w:val="single" w:sz="6" w:space="0" w:color="000000" w:themeColor="text1"/>
            </w:tcBorders>
            <w:shd w:val="clear" w:color="auto" w:fill="auto"/>
          </w:tcPr>
          <w:p w14:paraId="0C6CE607" w14:textId="71BA15FF" w:rsidR="0091298D" w:rsidRPr="003E2ED7" w:rsidRDefault="0091298D" w:rsidP="0091298D">
            <w:pPr>
              <w:ind w:left="57"/>
              <w:rPr>
                <w:rFonts w:ascii="Open Sans" w:eastAsia="Open Sans" w:hAnsi="Open Sans" w:cs="Open Sans"/>
                <w:b/>
                <w:bCs/>
                <w:sz w:val="20"/>
                <w:szCs w:val="20"/>
              </w:rPr>
            </w:pPr>
            <w:r w:rsidRPr="1C40D265">
              <w:rPr>
                <w:rFonts w:ascii="Open Sans" w:eastAsia="Open Sans" w:hAnsi="Open Sans" w:cs="Open Sans"/>
                <w:b/>
                <w:bCs/>
                <w:sz w:val="20"/>
                <w:szCs w:val="20"/>
              </w:rPr>
              <w:t>Equal sharing (fractions)</w:t>
            </w:r>
            <w:r>
              <w:rPr>
                <w:rFonts w:ascii="Open Sans" w:eastAsia="Open Sans" w:hAnsi="Open Sans" w:cs="Open Sans"/>
                <w:b/>
                <w:bCs/>
                <w:sz w:val="20"/>
                <w:szCs w:val="20"/>
              </w:rPr>
              <w:t xml:space="preserve">, </w:t>
            </w:r>
            <w:r w:rsidRPr="1C40D265">
              <w:rPr>
                <w:rFonts w:ascii="Open Sans" w:eastAsia="Open Sans" w:hAnsi="Open Sans" w:cs="Open Sans"/>
                <w:b/>
                <w:bCs/>
                <w:sz w:val="20"/>
                <w:szCs w:val="20"/>
              </w:rPr>
              <w:t>Equal groupings (× ÷)</w:t>
            </w:r>
            <w:r>
              <w:rPr>
                <w:rFonts w:ascii="Open Sans" w:eastAsia="Open Sans" w:hAnsi="Open Sans" w:cs="Open Sans"/>
                <w:b/>
                <w:bCs/>
                <w:sz w:val="20"/>
                <w:szCs w:val="20"/>
              </w:rPr>
              <w:t>,</w:t>
            </w:r>
          </w:p>
          <w:p w14:paraId="48C159EF" w14:textId="7FD603C7" w:rsidR="0091298D" w:rsidRPr="003E2ED7" w:rsidRDefault="0091298D" w:rsidP="0091298D">
            <w:pPr>
              <w:ind w:left="57"/>
              <w:rPr>
                <w:rFonts w:ascii="Open Sans" w:eastAsia="Open Sans" w:hAnsi="Open Sans" w:cs="Open Sans"/>
                <w:b/>
                <w:bCs/>
                <w:sz w:val="20"/>
                <w:szCs w:val="20"/>
              </w:rPr>
            </w:pPr>
            <w:r w:rsidRPr="1C40D265">
              <w:rPr>
                <w:rFonts w:ascii="Open Sans" w:eastAsia="Open Sans" w:hAnsi="Open Sans" w:cs="Open Sans"/>
                <w:b/>
                <w:bCs/>
                <w:sz w:val="20"/>
                <w:szCs w:val="20"/>
              </w:rPr>
              <w:t xml:space="preserve">Halves, </w:t>
            </w:r>
            <w:r w:rsidR="00B64C96">
              <w:rPr>
                <w:rFonts w:ascii="Open Sans" w:eastAsia="Open Sans" w:hAnsi="Open Sans" w:cs="Open Sans"/>
                <w:b/>
                <w:bCs/>
                <w:sz w:val="20"/>
                <w:szCs w:val="20"/>
              </w:rPr>
              <w:t>F</w:t>
            </w:r>
            <w:r w:rsidRPr="1C40D265">
              <w:rPr>
                <w:rFonts w:ascii="Open Sans" w:eastAsia="Open Sans" w:hAnsi="Open Sans" w:cs="Open Sans"/>
                <w:b/>
                <w:bCs/>
                <w:sz w:val="20"/>
                <w:szCs w:val="20"/>
              </w:rPr>
              <w:t>ourths</w:t>
            </w:r>
          </w:p>
          <w:p w14:paraId="3ADA792F" w14:textId="1293BF9C" w:rsidR="0091298D" w:rsidRPr="0012344A" w:rsidRDefault="0091298D" w:rsidP="0091298D">
            <w:pPr>
              <w:ind w:left="57"/>
              <w:rPr>
                <w:rFonts w:ascii="Open Sans" w:eastAsia="Open Sans" w:hAnsi="Open Sans" w:cs="Open Sans"/>
                <w:sz w:val="20"/>
                <w:szCs w:val="20"/>
              </w:rPr>
            </w:pPr>
            <w:r w:rsidRPr="1C40D265">
              <w:rPr>
                <w:rFonts w:ascii="Open Sans" w:eastAsia="Open Sans" w:hAnsi="Open Sans" w:cs="Open Sans"/>
                <w:sz w:val="20"/>
                <w:szCs w:val="20"/>
              </w:rPr>
              <w:t>Number: B1.6; B1.7; B1.8; B2.5</w:t>
            </w:r>
          </w:p>
          <w:p w14:paraId="4E63BA51" w14:textId="77777777" w:rsidR="0091298D" w:rsidRDefault="0091298D" w:rsidP="0091298D">
            <w:pPr>
              <w:pStyle w:val="NormalWeb"/>
              <w:spacing w:before="0" w:beforeAutospacing="0" w:after="0" w:afterAutospacing="0"/>
              <w:ind w:left="57"/>
              <w:rPr>
                <w:rFonts w:ascii="Open Sans" w:eastAsia="Open Sans" w:hAnsi="Open Sans" w:cs="Open Sans"/>
                <w:sz w:val="20"/>
                <w:szCs w:val="20"/>
              </w:rPr>
            </w:pPr>
          </w:p>
          <w:p w14:paraId="42F4CD19" w14:textId="644851BC" w:rsidR="0091298D" w:rsidRPr="0012344A" w:rsidRDefault="0091298D" w:rsidP="0091298D">
            <w:pPr>
              <w:pStyle w:val="NormalWeb"/>
              <w:spacing w:before="0" w:beforeAutospacing="0" w:after="0" w:afterAutospacing="0"/>
              <w:ind w:left="57"/>
              <w:rPr>
                <w:rFonts w:ascii="Open Sans" w:eastAsia="Open Sans" w:hAnsi="Open Sans" w:cs="Open Sans"/>
                <w:b/>
                <w:bCs/>
                <w:sz w:val="20"/>
                <w:szCs w:val="20"/>
                <w:lang w:val="en-US"/>
              </w:rPr>
            </w:pPr>
            <w:r w:rsidRPr="1C40D265">
              <w:rPr>
                <w:rFonts w:ascii="Open Sans" w:eastAsia="Open Sans" w:hAnsi="Open Sans" w:cs="Open Sans"/>
                <w:sz w:val="20"/>
                <w:szCs w:val="20"/>
              </w:rPr>
              <w:t>They split amounts (areas) equally among 2 or 4 and describe each amount as one-half or one fourth of the whole. They notice that 4 groups of one-fourth make a whole. They also share collections equally among 2 or 4 and split any remainders into halves or fourths.</w:t>
            </w:r>
          </w:p>
        </w:tc>
        <w:tc>
          <w:tcPr>
            <w:tcW w:w="3402" w:type="dxa"/>
            <w:tcBorders>
              <w:top w:val="outset" w:sz="6" w:space="0" w:color="auto"/>
              <w:left w:val="outset" w:sz="6" w:space="0" w:color="auto"/>
              <w:bottom w:val="outset" w:sz="6" w:space="0" w:color="auto"/>
              <w:right w:val="single" w:sz="6" w:space="0" w:color="000000" w:themeColor="text1"/>
            </w:tcBorders>
          </w:tcPr>
          <w:p w14:paraId="093BBDBA" w14:textId="67716D18" w:rsidR="0091298D" w:rsidRPr="0091298D" w:rsidRDefault="0091298D" w:rsidP="0091298D">
            <w:pPr>
              <w:pStyle w:val="ListParagraph"/>
              <w:numPr>
                <w:ilvl w:val="0"/>
                <w:numId w:val="38"/>
              </w:numPr>
              <w:spacing w:after="0" w:line="240" w:lineRule="auto"/>
              <w:ind w:left="153" w:hanging="96"/>
              <w:rPr>
                <w:rFonts w:ascii="Open Sans" w:eastAsia="Open Sans" w:hAnsi="Open Sans" w:cs="Open Sans"/>
                <w:i/>
                <w:iCs/>
                <w:color w:val="0070C0"/>
              </w:rPr>
            </w:pPr>
            <w:r w:rsidRPr="0091298D">
              <w:rPr>
                <w:rFonts w:ascii="Open Sans" w:eastAsia="Open Sans" w:hAnsi="Open Sans" w:cs="Open Sans"/>
                <w:i/>
                <w:iCs/>
                <w:color w:val="0070C0"/>
              </w:rPr>
              <w:t>Are students able to group the cubes in more than one way?</w:t>
            </w:r>
          </w:p>
          <w:p w14:paraId="53EA4FD4" w14:textId="2F4C1C89" w:rsidR="0091298D" w:rsidRPr="0091298D" w:rsidRDefault="0091298D" w:rsidP="0091298D">
            <w:pPr>
              <w:pStyle w:val="ListParagraph"/>
              <w:numPr>
                <w:ilvl w:val="0"/>
                <w:numId w:val="38"/>
              </w:numPr>
              <w:spacing w:after="0" w:line="240" w:lineRule="auto"/>
              <w:ind w:left="153" w:hanging="96"/>
              <w:rPr>
                <w:rFonts w:ascii="Open Sans" w:eastAsia="Open Sans" w:hAnsi="Open Sans" w:cs="Open Sans"/>
                <w:i/>
                <w:iCs/>
                <w:color w:val="0070C0"/>
              </w:rPr>
            </w:pPr>
            <w:r w:rsidRPr="0091298D">
              <w:rPr>
                <w:rFonts w:ascii="Open Sans" w:eastAsia="Open Sans" w:hAnsi="Open Sans" w:cs="Open Sans"/>
                <w:i/>
                <w:iCs/>
                <w:color w:val="0070C0"/>
              </w:rPr>
              <w:t>Do students count the cubes by 1s each time, or do they skip-count when cubes are grouped in 2s, 5s, and 10s?</w:t>
            </w:r>
          </w:p>
          <w:p w14:paraId="5F0547E3" w14:textId="22A54502" w:rsidR="0091298D" w:rsidRPr="0091298D" w:rsidRDefault="0091298D" w:rsidP="0091298D">
            <w:pPr>
              <w:pStyle w:val="ListParagraph"/>
              <w:numPr>
                <w:ilvl w:val="0"/>
                <w:numId w:val="38"/>
              </w:numPr>
              <w:spacing w:after="0" w:line="240" w:lineRule="auto"/>
              <w:ind w:left="153" w:hanging="96"/>
              <w:rPr>
                <w:rFonts w:ascii="Open Sans" w:eastAsia="Open Sans" w:hAnsi="Open Sans" w:cs="Open Sans"/>
                <w:i/>
                <w:iCs/>
                <w:color w:val="0070C0"/>
              </w:rPr>
            </w:pPr>
            <w:r w:rsidRPr="0091298D">
              <w:rPr>
                <w:rFonts w:ascii="Open Sans" w:eastAsia="Open Sans" w:hAnsi="Open Sans" w:cs="Open Sans"/>
                <w:i/>
                <w:iCs/>
                <w:color w:val="0070C0"/>
              </w:rPr>
              <w:t>Do students realize that when the groups contain more cubes, they will be able to make fewer groups?</w:t>
            </w:r>
          </w:p>
          <w:p w14:paraId="47BC0890" w14:textId="77777777" w:rsidR="0091298D" w:rsidRPr="00A642BB" w:rsidRDefault="0091298D" w:rsidP="0091298D">
            <w:pPr>
              <w:pStyle w:val="ListParagraph"/>
              <w:numPr>
                <w:ilvl w:val="0"/>
                <w:numId w:val="38"/>
              </w:numPr>
              <w:spacing w:after="0" w:line="240" w:lineRule="auto"/>
              <w:ind w:left="153" w:hanging="96"/>
              <w:rPr>
                <w:rFonts w:ascii="Open Sans" w:eastAsia="Open Sans" w:hAnsi="Open Sans" w:cs="Open Sans"/>
                <w:i/>
                <w:iCs/>
                <w:color w:val="4472C4" w:themeColor="accent1"/>
                <w:spacing w:val="-2"/>
                <w:sz w:val="24"/>
                <w:szCs w:val="24"/>
                <w:lang w:val="en-CA"/>
              </w:rPr>
            </w:pPr>
            <w:r w:rsidRPr="00A642BB">
              <w:rPr>
                <w:rFonts w:ascii="Open Sans" w:eastAsia="Open Sans" w:hAnsi="Open Sans" w:cs="Open Sans"/>
                <w:i/>
                <w:iCs/>
                <w:color w:val="0070C0"/>
                <w:spacing w:val="-2"/>
                <w:shd w:val="clear" w:color="auto" w:fill="FFFFFF"/>
              </w:rPr>
              <w:t>How do students solve the problems?</w:t>
            </w:r>
          </w:p>
          <w:p w14:paraId="446D1358" w14:textId="13A16118" w:rsidR="0091298D" w:rsidRPr="0091298D" w:rsidRDefault="0091298D" w:rsidP="0091298D">
            <w:pPr>
              <w:pStyle w:val="ListParagraph"/>
              <w:numPr>
                <w:ilvl w:val="0"/>
                <w:numId w:val="38"/>
              </w:numPr>
              <w:spacing w:after="0" w:line="240" w:lineRule="auto"/>
              <w:ind w:left="153" w:hanging="96"/>
              <w:rPr>
                <w:rFonts w:ascii="Open Sans" w:eastAsia="Open Sans" w:hAnsi="Open Sans" w:cs="Open Sans"/>
                <w:i/>
                <w:iCs/>
                <w:color w:val="4472C4" w:themeColor="accent1"/>
                <w:sz w:val="24"/>
                <w:szCs w:val="24"/>
                <w:lang w:val="en-CA"/>
              </w:rPr>
            </w:pPr>
            <w:r w:rsidRPr="0091298D">
              <w:rPr>
                <w:rFonts w:ascii="Open Sans" w:eastAsia="Open Sans" w:hAnsi="Open Sans" w:cs="Open Sans"/>
                <w:i/>
                <w:iCs/>
                <w:color w:val="0070C0"/>
                <w:shd w:val="clear" w:color="auto" w:fill="FFFFFF"/>
              </w:rPr>
              <w:t>Are students able to use math language to explain how they solved the problems?</w:t>
            </w:r>
          </w:p>
        </w:tc>
        <w:tc>
          <w:tcPr>
            <w:tcW w:w="5811" w:type="dxa"/>
            <w:tcBorders>
              <w:top w:val="outset" w:sz="6" w:space="0" w:color="auto"/>
              <w:left w:val="outset" w:sz="6" w:space="0" w:color="auto"/>
              <w:bottom w:val="outset" w:sz="6" w:space="0" w:color="auto"/>
              <w:right w:val="single" w:sz="6" w:space="0" w:color="000000" w:themeColor="text1"/>
            </w:tcBorders>
          </w:tcPr>
          <w:p w14:paraId="699284D5" w14:textId="77777777" w:rsidR="0091298D" w:rsidRDefault="0091298D" w:rsidP="00EB24B3">
            <w:pPr>
              <w:ind w:left="57"/>
              <w:rPr>
                <w:rFonts w:ascii="Open Sans" w:eastAsia="Open Sans" w:hAnsi="Open Sans" w:cs="Open Sans"/>
                <w:sz w:val="20"/>
                <w:szCs w:val="20"/>
                <w:u w:val="single"/>
              </w:rPr>
            </w:pPr>
            <w:r w:rsidRPr="0091298D">
              <w:rPr>
                <w:rFonts w:ascii="Open Sans" w:eastAsia="Open Sans" w:hAnsi="Open Sans" w:cs="Open Sans"/>
                <w:sz w:val="20"/>
                <w:szCs w:val="20"/>
                <w:u w:val="single"/>
              </w:rPr>
              <w:t>Number Cluster 5: Composing and Decomposing</w:t>
            </w:r>
          </w:p>
          <w:p w14:paraId="66FBA29C" w14:textId="3A6DABB6" w:rsidR="0091298D" w:rsidRPr="0091298D" w:rsidRDefault="0091298D" w:rsidP="00EB24B3">
            <w:pPr>
              <w:ind w:left="57"/>
              <w:rPr>
                <w:rFonts w:ascii="Open Sans" w:eastAsia="Open Sans" w:hAnsi="Open Sans" w:cs="Open Sans"/>
                <w:sz w:val="20"/>
                <w:szCs w:val="20"/>
                <w:highlight w:val="yellow"/>
              </w:rPr>
            </w:pPr>
            <w:r w:rsidRPr="0091298D">
              <w:rPr>
                <w:rFonts w:ascii="Open Sans" w:eastAsia="Open Sans" w:hAnsi="Open Sans" w:cs="Open Sans"/>
                <w:sz w:val="20"/>
                <w:szCs w:val="20"/>
              </w:rPr>
              <w:t>2</w:t>
            </w:r>
            <w:r w:rsidR="004C58CF">
              <w:rPr>
                <w:rFonts w:ascii="Open Sans" w:eastAsia="Open Sans" w:hAnsi="Open Sans" w:cs="Open Sans"/>
                <w:sz w:val="20"/>
                <w:szCs w:val="20"/>
              </w:rPr>
              <w:t>2</w:t>
            </w:r>
            <w:r w:rsidRPr="0091298D">
              <w:rPr>
                <w:rFonts w:ascii="Open Sans" w:eastAsia="Open Sans" w:hAnsi="Open Sans" w:cs="Open Sans"/>
                <w:sz w:val="20"/>
                <w:szCs w:val="20"/>
              </w:rPr>
              <w:t>: Equal Groups</w:t>
            </w:r>
          </w:p>
          <w:p w14:paraId="0E8A7725" w14:textId="59547333" w:rsidR="0091298D" w:rsidRPr="0091298D" w:rsidRDefault="0091298D" w:rsidP="00EB24B3">
            <w:pPr>
              <w:ind w:left="57"/>
              <w:rPr>
                <w:rFonts w:ascii="Open Sans" w:eastAsia="Open Sans" w:hAnsi="Open Sans" w:cs="Open Sans"/>
                <w:sz w:val="20"/>
                <w:szCs w:val="20"/>
                <w:highlight w:val="yellow"/>
              </w:rPr>
            </w:pPr>
            <w:r w:rsidRPr="0091298D">
              <w:rPr>
                <w:rFonts w:ascii="Open Sans" w:eastAsia="Open Sans" w:hAnsi="Open Sans" w:cs="Open Sans"/>
                <w:sz w:val="20"/>
                <w:szCs w:val="20"/>
              </w:rPr>
              <w:t>2</w:t>
            </w:r>
            <w:r w:rsidR="004C58CF">
              <w:rPr>
                <w:rFonts w:ascii="Open Sans" w:eastAsia="Open Sans" w:hAnsi="Open Sans" w:cs="Open Sans"/>
                <w:sz w:val="20"/>
                <w:szCs w:val="20"/>
              </w:rPr>
              <w:t>3</w:t>
            </w:r>
            <w:r w:rsidRPr="0091298D">
              <w:rPr>
                <w:rFonts w:ascii="Open Sans" w:eastAsia="Open Sans" w:hAnsi="Open Sans" w:cs="Open Sans"/>
                <w:sz w:val="20"/>
                <w:szCs w:val="20"/>
              </w:rPr>
              <w:t>: Equal Parts</w:t>
            </w:r>
          </w:p>
          <w:p w14:paraId="22093631" w14:textId="42CCA22A" w:rsidR="0091298D" w:rsidRPr="0091298D" w:rsidRDefault="0091298D" w:rsidP="00EB24B3">
            <w:pPr>
              <w:ind w:left="57"/>
              <w:rPr>
                <w:rFonts w:ascii="Open Sans" w:eastAsia="Open Sans" w:hAnsi="Open Sans" w:cs="Open Sans"/>
                <w:sz w:val="20"/>
                <w:szCs w:val="20"/>
                <w:u w:val="single"/>
              </w:rPr>
            </w:pPr>
            <w:r w:rsidRPr="0091298D">
              <w:rPr>
                <w:rFonts w:ascii="Open Sans" w:eastAsia="Open Sans" w:hAnsi="Open Sans" w:cs="Open Sans"/>
                <w:sz w:val="20"/>
                <w:szCs w:val="20"/>
              </w:rPr>
              <w:t>2</w:t>
            </w:r>
            <w:r w:rsidR="00EB24B3">
              <w:rPr>
                <w:rFonts w:ascii="Open Sans" w:eastAsia="Open Sans" w:hAnsi="Open Sans" w:cs="Open Sans"/>
                <w:sz w:val="20"/>
                <w:szCs w:val="20"/>
              </w:rPr>
              <w:t>4</w:t>
            </w:r>
            <w:r w:rsidRPr="0091298D">
              <w:rPr>
                <w:rFonts w:ascii="Open Sans" w:eastAsia="Open Sans" w:hAnsi="Open Sans" w:cs="Open Sans"/>
                <w:sz w:val="20"/>
                <w:szCs w:val="20"/>
              </w:rPr>
              <w:t xml:space="preserve">: </w:t>
            </w:r>
            <w:r w:rsidR="00EB24B3">
              <w:rPr>
                <w:rFonts w:ascii="Open Sans" w:eastAsia="Open Sans" w:hAnsi="Open Sans" w:cs="Open Sans"/>
                <w:sz w:val="20"/>
                <w:szCs w:val="20"/>
              </w:rPr>
              <w:t>Sharing Equally</w:t>
            </w:r>
          </w:p>
          <w:p w14:paraId="28DB2201" w14:textId="6531B4B1" w:rsidR="0091298D" w:rsidRDefault="0091298D" w:rsidP="00EB24B3">
            <w:pPr>
              <w:ind w:left="57"/>
              <w:rPr>
                <w:rFonts w:ascii="Open Sans" w:eastAsia="Open Sans" w:hAnsi="Open Sans" w:cs="Open Sans"/>
                <w:sz w:val="20"/>
                <w:szCs w:val="20"/>
              </w:rPr>
            </w:pPr>
            <w:r w:rsidRPr="0091298D">
              <w:rPr>
                <w:rFonts w:ascii="Open Sans" w:eastAsia="Open Sans" w:hAnsi="Open Sans" w:cs="Open Sans"/>
                <w:sz w:val="20"/>
                <w:szCs w:val="20"/>
              </w:rPr>
              <w:t>2</w:t>
            </w:r>
            <w:r w:rsidR="00EB24B3">
              <w:rPr>
                <w:rFonts w:ascii="Open Sans" w:eastAsia="Open Sans" w:hAnsi="Open Sans" w:cs="Open Sans"/>
                <w:sz w:val="20"/>
                <w:szCs w:val="20"/>
              </w:rPr>
              <w:t>5</w:t>
            </w:r>
            <w:r w:rsidRPr="0091298D">
              <w:rPr>
                <w:rFonts w:ascii="Open Sans" w:eastAsia="Open Sans" w:hAnsi="Open Sans" w:cs="Open Sans"/>
                <w:sz w:val="20"/>
                <w:szCs w:val="20"/>
              </w:rPr>
              <w:t xml:space="preserve">: </w:t>
            </w:r>
            <w:r w:rsidR="00EB24B3">
              <w:rPr>
                <w:rFonts w:ascii="Open Sans" w:eastAsia="Open Sans" w:hAnsi="Open Sans" w:cs="Open Sans"/>
                <w:sz w:val="20"/>
                <w:szCs w:val="20"/>
              </w:rPr>
              <w:t>Comparing and Ordering Unit Fractions</w:t>
            </w:r>
          </w:p>
          <w:p w14:paraId="278BF9F3" w14:textId="6AA98350" w:rsidR="0091298D" w:rsidRPr="0012344A" w:rsidRDefault="0091298D" w:rsidP="00EB24B3">
            <w:pPr>
              <w:ind w:left="57"/>
              <w:rPr>
                <w:rFonts w:ascii="Open Sans" w:eastAsia="Open Sans" w:hAnsi="Open Sans" w:cs="Open Sans"/>
                <w:color w:val="000000" w:themeColor="text1"/>
                <w:sz w:val="20"/>
                <w:szCs w:val="20"/>
                <w:u w:val="single"/>
              </w:rPr>
            </w:pPr>
            <w:r w:rsidRPr="0091298D">
              <w:rPr>
                <w:rFonts w:ascii="Open Sans" w:eastAsia="Open Sans" w:hAnsi="Open Sans" w:cs="Open Sans"/>
                <w:b/>
                <w:bCs/>
                <w:i/>
                <w:iCs/>
                <w:sz w:val="20"/>
                <w:szCs w:val="20"/>
              </w:rPr>
              <w:t>2</w:t>
            </w:r>
            <w:r w:rsidR="00EB24B3">
              <w:rPr>
                <w:rFonts w:ascii="Open Sans" w:eastAsia="Open Sans" w:hAnsi="Open Sans" w:cs="Open Sans"/>
                <w:b/>
                <w:bCs/>
                <w:i/>
                <w:iCs/>
                <w:sz w:val="20"/>
                <w:szCs w:val="20"/>
              </w:rPr>
              <w:t>6</w:t>
            </w:r>
            <w:r w:rsidRPr="0091298D">
              <w:rPr>
                <w:rFonts w:ascii="Open Sans" w:eastAsia="Open Sans" w:hAnsi="Open Sans" w:cs="Open Sans"/>
                <w:b/>
                <w:bCs/>
                <w:i/>
                <w:iCs/>
                <w:sz w:val="20"/>
                <w:szCs w:val="20"/>
              </w:rPr>
              <w:t>: Consolidation (Composing and Decomposing)</w:t>
            </w:r>
          </w:p>
        </w:tc>
      </w:tr>
      <w:tr w:rsidR="006C3E6C" w:rsidRPr="0012344A" w14:paraId="37EF50BC" w14:textId="77777777" w:rsidTr="3F97EAF2">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7034E2D7" w14:textId="3D1ADE41" w:rsidR="006C3E6C" w:rsidRPr="00665DE9" w:rsidRDefault="006C3E6C"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3A4A9B">
              <w:rPr>
                <w:rFonts w:ascii="Open Sans" w:eastAsia="Open Sans" w:hAnsi="Open Sans" w:cs="Open Sans"/>
                <w:b/>
                <w:bCs/>
                <w:i/>
                <w:iCs/>
                <w:color w:val="000000" w:themeColor="text1"/>
                <w:sz w:val="20"/>
                <w:szCs w:val="20"/>
              </w:rPr>
              <w:t xml:space="preserve"> </w:t>
            </w:r>
            <w:r w:rsidR="003A4A9B" w:rsidRPr="003A4A9B">
              <w:rPr>
                <w:rFonts w:ascii="Open Sans" w:eastAsia="Open Sans" w:hAnsi="Open Sans" w:cs="Open Sans"/>
                <w:i/>
                <w:iCs/>
                <w:sz w:val="20"/>
                <w:szCs w:val="20"/>
              </w:rPr>
              <w:t>How can we share things equally?</w:t>
            </w:r>
          </w:p>
        </w:tc>
      </w:tr>
    </w:tbl>
    <w:p w14:paraId="2F708BA7" w14:textId="607A31A0" w:rsidR="00293218" w:rsidRPr="0012344A" w:rsidRDefault="00DD7E85" w:rsidP="00976E43">
      <w:pPr>
        <w:rPr>
          <w:rFonts w:ascii="Open Sans" w:eastAsia="Open Sans" w:hAnsi="Open Sans" w:cs="Open Sans"/>
          <w:sz w:val="20"/>
          <w:szCs w:val="20"/>
        </w:rPr>
      </w:pPr>
      <w:r w:rsidRPr="1C40D265">
        <w:rPr>
          <w:rFonts w:ascii="Open Sans" w:eastAsia="Open Sans" w:hAnsi="Open Sans" w:cs="Open Sans"/>
          <w:sz w:val="20"/>
          <w:szCs w:val="20"/>
        </w:rPr>
        <w:br w:type="page"/>
      </w: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DD7E85" w:rsidRPr="0012344A" w14:paraId="1A247F77" w14:textId="77777777" w:rsidTr="00C33C7C">
        <w:tc>
          <w:tcPr>
            <w:tcW w:w="49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hideMark/>
          </w:tcPr>
          <w:p w14:paraId="6E99C76B" w14:textId="33471D2D" w:rsidR="00DD7E85" w:rsidRPr="00DD7E85" w:rsidRDefault="00DD7E85" w:rsidP="00E61F5E">
            <w:pPr>
              <w:jc w:val="center"/>
              <w:textAlignment w:val="baseline"/>
              <w:rPr>
                <w:rFonts w:ascii="Open Sans" w:eastAsia="Open Sans" w:hAnsi="Open Sans" w:cs="Open Sans"/>
                <w:b/>
                <w:bCs/>
                <w:sz w:val="20"/>
                <w:szCs w:val="20"/>
                <w:lang w:val="en-US"/>
              </w:rPr>
            </w:pPr>
            <w:r w:rsidRPr="1C40D265">
              <w:rPr>
                <w:rFonts w:ascii="Open Sans" w:eastAsia="Open Sans" w:hAnsi="Open Sans" w:cs="Open Sans"/>
                <w:b/>
                <w:bCs/>
                <w:sz w:val="20"/>
                <w:szCs w:val="20"/>
                <w:lang w:val="en-US"/>
              </w:rPr>
              <w:lastRenderedPageBreak/>
              <w:t>Ontario Ministry Long Range Plan</w:t>
            </w:r>
          </w:p>
        </w:tc>
        <w:tc>
          <w:tcPr>
            <w:tcW w:w="9213"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C5E0B3" w:themeFill="accent6" w:themeFillTint="66"/>
            <w:hideMark/>
          </w:tcPr>
          <w:p w14:paraId="1C844A56" w14:textId="4A370444" w:rsidR="00DD7E85" w:rsidRPr="00DD7E85" w:rsidRDefault="00DD7E85" w:rsidP="00E61F5E">
            <w:pPr>
              <w:jc w:val="center"/>
              <w:textAlignment w:val="baseline"/>
              <w:rPr>
                <w:rFonts w:ascii="Open Sans" w:eastAsia="Open Sans" w:hAnsi="Open Sans" w:cs="Open Sans"/>
                <w:b/>
                <w:bCs/>
                <w:sz w:val="20"/>
                <w:szCs w:val="20"/>
                <w:lang w:val="en-US"/>
              </w:rPr>
            </w:pPr>
            <w:r w:rsidRPr="1C40D265">
              <w:rPr>
                <w:rFonts w:ascii="Open Sans" w:eastAsia="Open Sans" w:hAnsi="Open Sans" w:cs="Open Sans"/>
                <w:b/>
                <w:bCs/>
                <w:sz w:val="20"/>
                <w:szCs w:val="20"/>
                <w:lang w:val="en-US"/>
              </w:rPr>
              <w:t>Pearson </w:t>
            </w:r>
            <w:proofErr w:type="spellStart"/>
            <w:r w:rsidRPr="1C40D265">
              <w:rPr>
                <w:rFonts w:ascii="Open Sans" w:eastAsia="Open Sans" w:hAnsi="Open Sans" w:cs="Open Sans"/>
                <w:b/>
                <w:bCs/>
                <w:sz w:val="20"/>
                <w:szCs w:val="20"/>
                <w:lang w:val="en-US"/>
              </w:rPr>
              <w:t>Mathology</w:t>
            </w:r>
            <w:proofErr w:type="spellEnd"/>
          </w:p>
        </w:tc>
      </w:tr>
      <w:tr w:rsidR="00DD7E85" w:rsidRPr="0012344A" w14:paraId="2C389C21" w14:textId="77777777" w:rsidTr="00FF1A5A">
        <w:tc>
          <w:tcPr>
            <w:tcW w:w="49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E7E6E6" w:themeFill="background2"/>
            <w:hideMark/>
          </w:tcPr>
          <w:p w14:paraId="6C682F9E" w14:textId="54E8F837" w:rsidR="00DA29A7" w:rsidRPr="00912258" w:rsidRDefault="00F55BE3" w:rsidP="00912258">
            <w:pPr>
              <w:jc w:val="center"/>
              <w:rPr>
                <w:rFonts w:ascii="Open Sans" w:eastAsia="Open Sans" w:hAnsi="Open Sans" w:cs="Open Sans"/>
                <w:b/>
                <w:bCs/>
                <w:sz w:val="20"/>
                <w:szCs w:val="20"/>
              </w:rPr>
            </w:pPr>
            <w:r w:rsidRPr="00F55BE3">
              <w:rPr>
                <w:rFonts w:ascii="Open Sans" w:eastAsia="Open Sans" w:hAnsi="Open Sans" w:cs="Open Sans"/>
                <w:b/>
                <w:bCs/>
                <w:sz w:val="20"/>
                <w:szCs w:val="20"/>
              </w:rPr>
              <w:t>How much is that?</w:t>
            </w:r>
          </w:p>
          <w:p w14:paraId="053AB0E1" w14:textId="77777777" w:rsidR="00DD7E85" w:rsidRPr="00F55BE3" w:rsidRDefault="00DD7E85" w:rsidP="00E61F5E">
            <w:pPr>
              <w:jc w:val="center"/>
              <w:textAlignment w:val="baseline"/>
              <w:rPr>
                <w:rFonts w:ascii="Open Sans" w:eastAsia="Open Sans" w:hAnsi="Open Sans" w:cs="Open Sans"/>
                <w:b/>
                <w:bCs/>
                <w:sz w:val="20"/>
                <w:szCs w:val="20"/>
                <w:lang w:val="en-US"/>
              </w:rPr>
            </w:pPr>
          </w:p>
        </w:tc>
        <w:tc>
          <w:tcPr>
            <w:tcW w:w="9213" w:type="dxa"/>
            <w:gridSpan w:val="2"/>
            <w:tcBorders>
              <w:top w:val="single" w:sz="6" w:space="0" w:color="000000" w:themeColor="text1"/>
              <w:left w:val="outset" w:sz="6" w:space="0" w:color="auto"/>
              <w:bottom w:val="outset" w:sz="6" w:space="0" w:color="auto"/>
              <w:right w:val="single" w:sz="6" w:space="0" w:color="000000" w:themeColor="text1"/>
            </w:tcBorders>
            <w:shd w:val="clear" w:color="auto" w:fill="E7E6E6" w:themeFill="background2"/>
            <w:hideMark/>
          </w:tcPr>
          <w:p w14:paraId="37A06781" w14:textId="77777777" w:rsidR="00DD7E85" w:rsidRPr="00F55BE3" w:rsidRDefault="00DD7E85" w:rsidP="00E61F5E">
            <w:pPr>
              <w:jc w:val="center"/>
              <w:textAlignment w:val="baseline"/>
              <w:rPr>
                <w:rFonts w:ascii="Open Sans" w:eastAsia="Open Sans" w:hAnsi="Open Sans" w:cs="Open Sans"/>
                <w:b/>
                <w:bCs/>
                <w:sz w:val="20"/>
                <w:szCs w:val="20"/>
                <w:lang w:val="en-US"/>
              </w:rPr>
            </w:pPr>
            <w:r w:rsidRPr="00F55BE3">
              <w:rPr>
                <w:rFonts w:ascii="Open Sans" w:eastAsia="Open Sans" w:hAnsi="Open Sans" w:cs="Open Sans"/>
                <w:b/>
                <w:bCs/>
                <w:sz w:val="20"/>
                <w:szCs w:val="20"/>
                <w:lang w:val="en-US"/>
              </w:rPr>
              <w:t>Big Ideas</w:t>
            </w:r>
          </w:p>
          <w:p w14:paraId="6DBF345E" w14:textId="09837A91" w:rsidR="00DD7E85" w:rsidRPr="00F55BE3" w:rsidRDefault="25525FAB" w:rsidP="00F55BE3">
            <w:pPr>
              <w:pStyle w:val="ListParagraph"/>
              <w:numPr>
                <w:ilvl w:val="0"/>
                <w:numId w:val="39"/>
              </w:numPr>
              <w:spacing w:after="0" w:line="240" w:lineRule="auto"/>
              <w:ind w:left="210" w:hanging="153"/>
              <w:textAlignment w:val="baseline"/>
              <w:rPr>
                <w:rFonts w:ascii="Open Sans" w:eastAsia="Open Sans" w:hAnsi="Open Sans" w:cs="Open Sans"/>
                <w:b/>
                <w:bCs/>
              </w:rPr>
            </w:pPr>
            <w:r w:rsidRPr="00F55BE3">
              <w:rPr>
                <w:rFonts w:ascii="Open Sans" w:eastAsia="Open Sans" w:hAnsi="Open Sans" w:cs="Open Sans"/>
                <w:b/>
                <w:bCs/>
              </w:rPr>
              <w:t>Numbers tell us how many and how much.</w:t>
            </w:r>
          </w:p>
          <w:p w14:paraId="600585CC" w14:textId="03CDD2A0" w:rsidR="00DD7E85" w:rsidRPr="00F55BE3" w:rsidRDefault="25525FAB" w:rsidP="00F55BE3">
            <w:pPr>
              <w:pStyle w:val="ListParagraph"/>
              <w:numPr>
                <w:ilvl w:val="0"/>
                <w:numId w:val="39"/>
              </w:numPr>
              <w:spacing w:after="0" w:line="240" w:lineRule="auto"/>
              <w:ind w:left="210" w:hanging="153"/>
              <w:textAlignment w:val="baseline"/>
              <w:rPr>
                <w:rFonts w:ascii="Open Sans" w:eastAsia="Open Sans" w:hAnsi="Open Sans" w:cs="Open Sans"/>
                <w:b/>
                <w:bCs/>
              </w:rPr>
            </w:pPr>
            <w:r w:rsidRPr="00F55BE3">
              <w:rPr>
                <w:rFonts w:ascii="Open Sans" w:eastAsia="Open Sans" w:hAnsi="Open Sans" w:cs="Open Sans"/>
                <w:b/>
                <w:bCs/>
              </w:rPr>
              <w:t>Numbers are related in many ways.</w:t>
            </w:r>
          </w:p>
          <w:p w14:paraId="15AA478B" w14:textId="0750ED9F" w:rsidR="00DD7E85" w:rsidRPr="00F55BE3" w:rsidRDefault="25525FAB" w:rsidP="00F55BE3">
            <w:pPr>
              <w:pStyle w:val="ListParagraph"/>
              <w:numPr>
                <w:ilvl w:val="0"/>
                <w:numId w:val="39"/>
              </w:numPr>
              <w:spacing w:after="0" w:line="240" w:lineRule="auto"/>
              <w:ind w:left="210" w:hanging="153"/>
              <w:textAlignment w:val="baseline"/>
              <w:rPr>
                <w:rFonts w:ascii="Open Sans" w:eastAsia="Open Sans" w:hAnsi="Open Sans" w:cs="Open Sans"/>
                <w:b/>
                <w:bCs/>
              </w:rPr>
            </w:pPr>
            <w:r w:rsidRPr="00F55BE3">
              <w:rPr>
                <w:rFonts w:ascii="Open Sans" w:eastAsia="Open Sans" w:hAnsi="Open Sans" w:cs="Open Sans"/>
                <w:b/>
                <w:bCs/>
              </w:rPr>
              <w:t>Quantities and numbers can be grouped by or partitioned into equal</w:t>
            </w:r>
            <w:r w:rsidR="00F607DD">
              <w:rPr>
                <w:rFonts w:ascii="Open Sans" w:eastAsia="Open Sans" w:hAnsi="Open Sans" w:cs="Open Sans"/>
                <w:b/>
                <w:bCs/>
              </w:rPr>
              <w:t>-</w:t>
            </w:r>
            <w:r w:rsidRPr="00F55BE3">
              <w:rPr>
                <w:rFonts w:ascii="Open Sans" w:eastAsia="Open Sans" w:hAnsi="Open Sans" w:cs="Open Sans"/>
                <w:b/>
                <w:bCs/>
              </w:rPr>
              <w:t>sized units.</w:t>
            </w:r>
          </w:p>
          <w:p w14:paraId="1FAF8972" w14:textId="0EF4BC15" w:rsidR="00DD7E85" w:rsidRPr="00F55BE3" w:rsidRDefault="25525FAB" w:rsidP="00F55BE3">
            <w:pPr>
              <w:pStyle w:val="ListParagraph"/>
              <w:numPr>
                <w:ilvl w:val="0"/>
                <w:numId w:val="39"/>
              </w:numPr>
              <w:spacing w:after="0" w:line="240" w:lineRule="auto"/>
              <w:ind w:left="210" w:hanging="153"/>
              <w:textAlignment w:val="baseline"/>
              <w:rPr>
                <w:rFonts w:ascii="Open Sans" w:eastAsia="Open Sans" w:hAnsi="Open Sans" w:cs="Open Sans"/>
              </w:rPr>
            </w:pPr>
            <w:r w:rsidRPr="00F55BE3">
              <w:rPr>
                <w:rFonts w:ascii="Open Sans" w:eastAsia="Open Sans" w:hAnsi="Open Sans" w:cs="Open Sans"/>
                <w:b/>
                <w:bCs/>
              </w:rPr>
              <w:t>Quantities and numbers can be added and subtracted to determine how many or how much.</w:t>
            </w:r>
          </w:p>
        </w:tc>
      </w:tr>
      <w:tr w:rsidR="00FF1A5A" w:rsidRPr="0012344A" w14:paraId="6D14BC08" w14:textId="77777777" w:rsidTr="00FF1A5A">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tcPr>
          <w:p w14:paraId="3D57D1B4" w14:textId="662B338A" w:rsidR="00FF1A5A" w:rsidRPr="1C40D265" w:rsidRDefault="00FF1A5A" w:rsidP="00FF1A5A">
            <w:pPr>
              <w:ind w:left="57"/>
              <w:textAlignment w:val="baseline"/>
              <w:rPr>
                <w:rFonts w:ascii="Open Sans" w:eastAsia="Open Sans" w:hAnsi="Open Sans" w:cs="Open Sans"/>
                <w:b/>
                <w:bCs/>
                <w:sz w:val="20"/>
                <w:szCs w:val="20"/>
                <w:lang w:val="en-US"/>
              </w:rPr>
            </w:pPr>
            <w:r>
              <w:rPr>
                <w:rFonts w:ascii="Open Sans" w:eastAsia="Open Sans" w:hAnsi="Open Sans" w:cs="Open Sans"/>
                <w:b/>
                <w:bCs/>
                <w:sz w:val="20"/>
                <w:szCs w:val="20"/>
                <w:lang w:val="en-US"/>
              </w:rPr>
              <w:t xml:space="preserve">Time: </w:t>
            </w:r>
            <w:r w:rsidRPr="00FF1A5A">
              <w:rPr>
                <w:rFonts w:ascii="Open Sans" w:eastAsia="Open Sans" w:hAnsi="Open Sans" w:cs="Open Sans"/>
                <w:sz w:val="20"/>
                <w:szCs w:val="20"/>
                <w:lang w:val="en-US"/>
              </w:rPr>
              <w:t>June</w:t>
            </w:r>
          </w:p>
        </w:tc>
      </w:tr>
      <w:tr w:rsidR="0031497B" w:rsidRPr="0012344A" w14:paraId="0E0C7497" w14:textId="77777777" w:rsidTr="00123A8B">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FFE599" w:themeFill="accent4" w:themeFillTint="66"/>
          </w:tcPr>
          <w:p w14:paraId="77B1A793" w14:textId="78D5436B" w:rsidR="0031497B" w:rsidRPr="0012344A" w:rsidRDefault="0031497B" w:rsidP="0031497B">
            <w:pPr>
              <w:jc w:val="center"/>
              <w:textAlignment w:val="baseline"/>
              <w:rPr>
                <w:rFonts w:ascii="Open Sans" w:eastAsia="Open Sans" w:hAnsi="Open Sans" w:cs="Open Sans"/>
                <w:sz w:val="20"/>
                <w:szCs w:val="20"/>
              </w:rPr>
            </w:pPr>
            <w:r w:rsidRPr="1C40D265">
              <w:rPr>
                <w:rFonts w:ascii="Open Sans" w:eastAsia="Open Sans" w:hAnsi="Open Sans" w:cs="Open Sans"/>
                <w:b/>
                <w:bCs/>
                <w:sz w:val="20"/>
                <w:szCs w:val="20"/>
                <w:lang w:val="en-US"/>
              </w:rPr>
              <w:t>Questions and Expectations</w:t>
            </w:r>
          </w:p>
        </w:tc>
        <w:tc>
          <w:tcPr>
            <w:tcW w:w="3402"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7576BA18" w14:textId="77777777" w:rsidR="0031497B" w:rsidRPr="0012344A" w:rsidRDefault="0031497B"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single" w:sz="6" w:space="0" w:color="000000" w:themeColor="text1"/>
              <w:right w:val="single" w:sz="6" w:space="0" w:color="000000" w:themeColor="text1"/>
            </w:tcBorders>
            <w:shd w:val="clear" w:color="auto" w:fill="FFE599" w:themeFill="accent4" w:themeFillTint="66"/>
            <w:hideMark/>
          </w:tcPr>
          <w:p w14:paraId="66CE291F" w14:textId="347AAF3D" w:rsidR="0031497B" w:rsidRPr="0012344A" w:rsidRDefault="0031497B" w:rsidP="00E61F5E">
            <w:pPr>
              <w:jc w:val="center"/>
              <w:textAlignment w:val="baseline"/>
              <w:rPr>
                <w:rFonts w:ascii="Open Sans" w:eastAsia="Open Sans" w:hAnsi="Open Sans" w:cs="Open Sans"/>
                <w:b/>
                <w:bCs/>
                <w:sz w:val="20"/>
                <w:szCs w:val="20"/>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123A8B" w:rsidRPr="0012344A" w14:paraId="53E5387E" w14:textId="77777777" w:rsidTr="00123A8B">
        <w:tc>
          <w:tcPr>
            <w:tcW w:w="4962" w:type="dxa"/>
            <w:tcBorders>
              <w:top w:val="outset" w:sz="6" w:space="0" w:color="auto"/>
              <w:left w:val="single" w:sz="6" w:space="0" w:color="000000" w:themeColor="text1"/>
              <w:bottom w:val="outset" w:sz="6" w:space="0" w:color="auto"/>
              <w:right w:val="single" w:sz="6" w:space="0" w:color="000000" w:themeColor="text1"/>
            </w:tcBorders>
            <w:shd w:val="clear" w:color="auto" w:fill="auto"/>
          </w:tcPr>
          <w:p w14:paraId="795F573B" w14:textId="77777777" w:rsidR="00123A8B" w:rsidRPr="0012344A" w:rsidRDefault="00123A8B" w:rsidP="00E61F5E">
            <w:pPr>
              <w:pStyle w:val="NormalWeb"/>
              <w:spacing w:before="60" w:beforeAutospacing="0" w:after="0" w:afterAutospacing="0"/>
              <w:jc w:val="center"/>
              <w:rPr>
                <w:rFonts w:ascii="Open Sans" w:eastAsia="Open Sans" w:hAnsi="Open Sans" w:cs="Open Sans"/>
                <w:b/>
                <w:bCs/>
                <w:color w:val="000000" w:themeColor="text1"/>
                <w:sz w:val="20"/>
                <w:szCs w:val="20"/>
              </w:rPr>
            </w:pP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59A26CB7" w14:textId="77777777" w:rsidR="00123A8B" w:rsidRPr="0012344A" w:rsidRDefault="00123A8B" w:rsidP="00E61F5E">
            <w:pPr>
              <w:pStyle w:val="paragraph"/>
              <w:spacing w:before="0" w:beforeAutospacing="0" w:after="0" w:afterAutospacing="0"/>
              <w:jc w:val="center"/>
              <w:rPr>
                <w:rFonts w:ascii="Open Sans" w:eastAsia="Open Sans" w:hAnsi="Open Sans" w:cs="Open Sans"/>
                <w:color w:val="000000" w:themeColor="text1"/>
                <w:sz w:val="20"/>
                <w:szCs w:val="20"/>
                <w:u w:val="single"/>
              </w:rPr>
            </w:pP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37463FE2" w14:textId="3CA107F9" w:rsidR="00123A8B" w:rsidRPr="00B13EC9" w:rsidRDefault="00123A8B" w:rsidP="00B13EC9">
            <w:pPr>
              <w:pStyle w:val="paragraph"/>
              <w:spacing w:before="0" w:beforeAutospacing="0" w:after="0" w:afterAutospacing="0"/>
              <w:ind w:left="57"/>
              <w:rPr>
                <w:rFonts w:ascii="Open Sans" w:eastAsia="Open Sans" w:hAnsi="Open Sans" w:cs="Open Sans"/>
                <w:sz w:val="20"/>
                <w:szCs w:val="20"/>
                <w:u w:val="single"/>
              </w:rPr>
            </w:pPr>
            <w:r w:rsidRPr="00B13EC9">
              <w:rPr>
                <w:rFonts w:ascii="Open Sans" w:eastAsia="Open Sans" w:hAnsi="Open Sans" w:cs="Open Sans"/>
                <w:sz w:val="20"/>
                <w:szCs w:val="20"/>
                <w:u w:val="single"/>
              </w:rPr>
              <w:t xml:space="preserve">How Many </w:t>
            </w:r>
            <w:r w:rsidR="00CC2C6D">
              <w:rPr>
                <w:rFonts w:ascii="Open Sans" w:eastAsia="Open Sans" w:hAnsi="Open Sans" w:cs="Open Sans"/>
                <w:sz w:val="20"/>
                <w:szCs w:val="20"/>
                <w:u w:val="single"/>
              </w:rPr>
              <w:t>I</w:t>
            </w:r>
            <w:r w:rsidRPr="00B13EC9">
              <w:rPr>
                <w:rFonts w:ascii="Open Sans" w:eastAsia="Open Sans" w:hAnsi="Open Sans" w:cs="Open Sans"/>
                <w:sz w:val="20"/>
                <w:szCs w:val="20"/>
                <w:u w:val="single"/>
              </w:rPr>
              <w:t>s Too Many?</w:t>
            </w:r>
          </w:p>
          <w:p w14:paraId="337873CA" w14:textId="17861B70" w:rsidR="00123A8B" w:rsidRPr="00B13EC9" w:rsidRDefault="00123A8B" w:rsidP="00B13EC9">
            <w:pPr>
              <w:pStyle w:val="paragraph"/>
              <w:spacing w:before="0" w:beforeAutospacing="0" w:after="0" w:afterAutospacing="0"/>
              <w:ind w:left="57"/>
              <w:textAlignment w:val="baseline"/>
              <w:rPr>
                <w:rFonts w:ascii="Open Sans" w:eastAsia="Open Sans" w:hAnsi="Open Sans" w:cs="Open Sans"/>
                <w:sz w:val="20"/>
                <w:szCs w:val="20"/>
              </w:rPr>
            </w:pPr>
            <w:r w:rsidRPr="00B13EC9">
              <w:rPr>
                <w:rStyle w:val="normaltextrun"/>
                <w:rFonts w:ascii="Open Sans" w:eastAsia="Open Sans" w:hAnsi="Open Sans" w:cs="Open Sans"/>
                <w:sz w:val="20"/>
                <w:szCs w:val="20"/>
                <w:lang w:val="en-US"/>
              </w:rPr>
              <w:t>- estimate and groups to skip-count to 50</w:t>
            </w:r>
          </w:p>
          <w:p w14:paraId="4731931A" w14:textId="4AAACE21" w:rsidR="00123A8B" w:rsidRPr="0012344A" w:rsidRDefault="00123A8B" w:rsidP="00B13EC9">
            <w:pPr>
              <w:pStyle w:val="paragraph"/>
              <w:spacing w:before="0" w:beforeAutospacing="0" w:after="0" w:afterAutospacing="0"/>
              <w:ind w:left="57"/>
              <w:textAlignment w:val="baseline"/>
              <w:rPr>
                <w:rFonts w:ascii="Open Sans" w:eastAsia="Open Sans" w:hAnsi="Open Sans" w:cs="Open Sans"/>
                <w:sz w:val="20"/>
                <w:szCs w:val="20"/>
              </w:rPr>
            </w:pPr>
            <w:r w:rsidRPr="00B13EC9">
              <w:rPr>
                <w:rStyle w:val="normaltextrun"/>
                <w:rFonts w:ascii="Open Sans" w:eastAsia="Open Sans" w:hAnsi="Open Sans" w:cs="Open Sans"/>
                <w:sz w:val="20"/>
                <w:szCs w:val="20"/>
                <w:lang w:val="en-US"/>
              </w:rPr>
              <w:t>- compare quantities to 50</w:t>
            </w:r>
          </w:p>
        </w:tc>
      </w:tr>
      <w:tr w:rsidR="00123A8B" w:rsidRPr="0012344A" w14:paraId="184D84DB" w14:textId="77777777" w:rsidTr="00F809F4">
        <w:tc>
          <w:tcPr>
            <w:tcW w:w="4962" w:type="dxa"/>
            <w:tcBorders>
              <w:top w:val="outset" w:sz="6" w:space="0" w:color="auto"/>
              <w:bottom w:val="outset" w:sz="6" w:space="0" w:color="auto"/>
              <w:right w:val="single" w:sz="6" w:space="0" w:color="000000" w:themeColor="text1"/>
            </w:tcBorders>
            <w:shd w:val="clear" w:color="auto" w:fill="auto"/>
          </w:tcPr>
          <w:p w14:paraId="275BC8A7" w14:textId="18D238F0" w:rsidR="00123A8B" w:rsidRPr="003E2ED7" w:rsidRDefault="00123A8B" w:rsidP="00123A8B">
            <w:pPr>
              <w:ind w:left="57"/>
              <w:rPr>
                <w:rFonts w:ascii="Open Sans" w:eastAsia="Open Sans" w:hAnsi="Open Sans" w:cs="Open Sans"/>
                <w:b/>
                <w:bCs/>
                <w:sz w:val="20"/>
                <w:szCs w:val="20"/>
              </w:rPr>
            </w:pPr>
            <w:r w:rsidRPr="1C40D265">
              <w:rPr>
                <w:rFonts w:ascii="Open Sans" w:eastAsia="Open Sans" w:hAnsi="Open Sans" w:cs="Open Sans"/>
                <w:b/>
                <w:bCs/>
                <w:sz w:val="20"/>
                <w:szCs w:val="20"/>
              </w:rPr>
              <w:t>Coins &amp; bills to 50</w:t>
            </w:r>
            <w:r>
              <w:rPr>
                <w:rFonts w:ascii="Open Sans" w:eastAsia="Open Sans" w:hAnsi="Open Sans" w:cs="Open Sans"/>
                <w:b/>
                <w:bCs/>
                <w:sz w:val="20"/>
                <w:szCs w:val="20"/>
              </w:rPr>
              <w:t xml:space="preserve">, </w:t>
            </w:r>
            <w:r w:rsidRPr="1C40D265">
              <w:rPr>
                <w:rFonts w:ascii="Open Sans" w:eastAsia="Open Sans" w:hAnsi="Open Sans" w:cs="Open Sans"/>
                <w:b/>
                <w:bCs/>
                <w:sz w:val="20"/>
                <w:szCs w:val="20"/>
              </w:rPr>
              <w:t>Equivalent expressions</w:t>
            </w:r>
            <w:r>
              <w:rPr>
                <w:rFonts w:ascii="Open Sans" w:eastAsia="Open Sans" w:hAnsi="Open Sans" w:cs="Open Sans"/>
                <w:b/>
                <w:bCs/>
                <w:sz w:val="20"/>
                <w:szCs w:val="20"/>
              </w:rPr>
              <w:t>,</w:t>
            </w:r>
          </w:p>
          <w:p w14:paraId="072D6BE3" w14:textId="1659506B" w:rsidR="00123A8B" w:rsidRPr="003E2ED7" w:rsidRDefault="00123A8B" w:rsidP="00123A8B">
            <w:pPr>
              <w:ind w:left="57"/>
              <w:rPr>
                <w:rFonts w:ascii="Open Sans" w:eastAsia="Open Sans" w:hAnsi="Open Sans" w:cs="Open Sans"/>
                <w:b/>
                <w:bCs/>
                <w:sz w:val="20"/>
                <w:szCs w:val="20"/>
              </w:rPr>
            </w:pPr>
            <w:r w:rsidRPr="1C40D265">
              <w:rPr>
                <w:rFonts w:ascii="Open Sans" w:eastAsia="Open Sans" w:hAnsi="Open Sans" w:cs="Open Sans"/>
                <w:b/>
                <w:bCs/>
                <w:sz w:val="20"/>
                <w:szCs w:val="20"/>
              </w:rPr>
              <w:t>Compare data</w:t>
            </w:r>
          </w:p>
          <w:p w14:paraId="7490A64C" w14:textId="53DF176B" w:rsidR="00123A8B" w:rsidRPr="0012344A" w:rsidRDefault="00123A8B" w:rsidP="00123A8B">
            <w:pPr>
              <w:ind w:left="57"/>
              <w:rPr>
                <w:rFonts w:ascii="Open Sans" w:eastAsia="Open Sans" w:hAnsi="Open Sans" w:cs="Open Sans"/>
                <w:sz w:val="20"/>
                <w:szCs w:val="20"/>
              </w:rPr>
            </w:pPr>
            <w:r w:rsidRPr="1C40D265">
              <w:rPr>
                <w:rFonts w:ascii="Open Sans" w:eastAsia="Open Sans" w:hAnsi="Open Sans" w:cs="Open Sans"/>
                <w:sz w:val="20"/>
                <w:szCs w:val="20"/>
              </w:rPr>
              <w:t>Number: B1.1; B1.2; B1.4; B1.5</w:t>
            </w:r>
          </w:p>
          <w:p w14:paraId="6C48B2B5" w14:textId="678DA261" w:rsidR="00123A8B" w:rsidRPr="0012344A" w:rsidRDefault="00123A8B" w:rsidP="00123A8B">
            <w:pPr>
              <w:ind w:left="57"/>
              <w:rPr>
                <w:rFonts w:ascii="Open Sans" w:eastAsia="Open Sans" w:hAnsi="Open Sans" w:cs="Open Sans"/>
                <w:sz w:val="20"/>
                <w:szCs w:val="20"/>
              </w:rPr>
            </w:pPr>
            <w:r w:rsidRPr="1C40D265">
              <w:rPr>
                <w:rFonts w:ascii="Open Sans" w:eastAsia="Open Sans" w:hAnsi="Open Sans" w:cs="Open Sans"/>
                <w:sz w:val="20"/>
                <w:szCs w:val="20"/>
              </w:rPr>
              <w:t>Algebra: C2.3</w:t>
            </w:r>
          </w:p>
          <w:p w14:paraId="3BFCC8C2" w14:textId="3F9B3F7A" w:rsidR="00123A8B" w:rsidRPr="0012344A" w:rsidRDefault="00123A8B" w:rsidP="00123A8B">
            <w:pPr>
              <w:ind w:left="57"/>
              <w:rPr>
                <w:rFonts w:ascii="Open Sans" w:eastAsia="Open Sans" w:hAnsi="Open Sans" w:cs="Open Sans"/>
                <w:sz w:val="20"/>
                <w:szCs w:val="20"/>
              </w:rPr>
            </w:pPr>
            <w:r w:rsidRPr="1C40D265">
              <w:rPr>
                <w:rFonts w:ascii="Open Sans" w:eastAsia="Open Sans" w:hAnsi="Open Sans" w:cs="Open Sans"/>
                <w:sz w:val="20"/>
                <w:szCs w:val="20"/>
              </w:rPr>
              <w:t>Data: D1.1</w:t>
            </w:r>
          </w:p>
          <w:p w14:paraId="6BAE8FD1" w14:textId="77777777" w:rsidR="00123A8B" w:rsidRPr="0012344A" w:rsidRDefault="00123A8B" w:rsidP="00123A8B">
            <w:pPr>
              <w:ind w:left="57"/>
              <w:rPr>
                <w:rFonts w:ascii="Open Sans" w:eastAsia="Open Sans" w:hAnsi="Open Sans" w:cs="Open Sans"/>
                <w:sz w:val="20"/>
                <w:szCs w:val="20"/>
              </w:rPr>
            </w:pPr>
            <w:r w:rsidRPr="1C40D265">
              <w:rPr>
                <w:rFonts w:ascii="Open Sans" w:eastAsia="Open Sans" w:hAnsi="Open Sans" w:cs="Open Sans"/>
                <w:sz w:val="20"/>
                <w:szCs w:val="20"/>
              </w:rPr>
              <w:t>Financial Literacy: F1.1</w:t>
            </w:r>
          </w:p>
          <w:p w14:paraId="22D040DC" w14:textId="77777777" w:rsidR="00123A8B" w:rsidRPr="0012344A" w:rsidRDefault="00123A8B" w:rsidP="00123A8B">
            <w:pPr>
              <w:ind w:left="57"/>
              <w:rPr>
                <w:rFonts w:ascii="Open Sans" w:eastAsia="Open Sans" w:hAnsi="Open Sans" w:cs="Open Sans"/>
                <w:sz w:val="20"/>
                <w:szCs w:val="20"/>
              </w:rPr>
            </w:pPr>
          </w:p>
          <w:p w14:paraId="0C5104A0" w14:textId="425996B4" w:rsidR="00123A8B" w:rsidRPr="00123A8B" w:rsidRDefault="00B64C96" w:rsidP="00123A8B">
            <w:pPr>
              <w:ind w:left="57"/>
              <w:rPr>
                <w:rFonts w:ascii="Open Sans" w:eastAsia="Open Sans" w:hAnsi="Open Sans" w:cs="Open Sans"/>
                <w:sz w:val="20"/>
                <w:szCs w:val="20"/>
              </w:rPr>
            </w:pPr>
            <w:r>
              <w:rPr>
                <w:rFonts w:ascii="Open Sans" w:eastAsia="Open Sans" w:hAnsi="Open Sans" w:cs="Open Sans"/>
                <w:sz w:val="20"/>
                <w:szCs w:val="20"/>
              </w:rPr>
              <w:t>They</w:t>
            </w:r>
            <w:r w:rsidR="00123A8B" w:rsidRPr="1C40D265">
              <w:rPr>
                <w:rFonts w:ascii="Open Sans" w:eastAsia="Open Sans" w:hAnsi="Open Sans" w:cs="Open Sans"/>
                <w:sz w:val="20"/>
                <w:szCs w:val="20"/>
              </w:rPr>
              <w:t xml:space="preserve"> continue to work with amounts to 50 in various contexts. They determine total amounts, as well as the amounts that make up a total, and write equivalent number sentences. They connect data to graphs and determine money amounts.</w:t>
            </w:r>
          </w:p>
        </w:tc>
        <w:tc>
          <w:tcPr>
            <w:tcW w:w="3402" w:type="dxa"/>
            <w:tcBorders>
              <w:top w:val="outset" w:sz="6" w:space="0" w:color="auto"/>
              <w:left w:val="outset" w:sz="6" w:space="0" w:color="auto"/>
              <w:bottom w:val="single" w:sz="6" w:space="0" w:color="000000" w:themeColor="text1"/>
              <w:right w:val="single" w:sz="6" w:space="0" w:color="000000" w:themeColor="text1"/>
            </w:tcBorders>
          </w:tcPr>
          <w:p w14:paraId="427F1B5D" w14:textId="77777777" w:rsidR="00123A8B" w:rsidRPr="00CE10FE" w:rsidRDefault="00123A8B" w:rsidP="00123A8B">
            <w:pPr>
              <w:pStyle w:val="ListParagraph"/>
              <w:numPr>
                <w:ilvl w:val="0"/>
                <w:numId w:val="40"/>
              </w:numPr>
              <w:spacing w:after="0" w:line="240" w:lineRule="auto"/>
              <w:ind w:left="153" w:hanging="96"/>
              <w:rPr>
                <w:rFonts w:ascii="Open Sans" w:eastAsia="Open Sans" w:hAnsi="Open Sans" w:cs="Open Sans"/>
                <w:i/>
                <w:iCs/>
                <w:color w:val="0070C0"/>
              </w:rPr>
            </w:pPr>
            <w:r w:rsidRPr="00CE10FE">
              <w:rPr>
                <w:rFonts w:ascii="Open Sans" w:eastAsia="Open Sans" w:hAnsi="Open Sans" w:cs="Open Sans"/>
                <w:i/>
                <w:iCs/>
                <w:color w:val="0070C0"/>
              </w:rPr>
              <w:t>Can students come up with another way to show the same amount?</w:t>
            </w:r>
          </w:p>
          <w:p w14:paraId="21F206F6" w14:textId="59931ADA" w:rsidR="00123A8B" w:rsidRPr="00CE10FE" w:rsidRDefault="00123A8B" w:rsidP="00123A8B">
            <w:pPr>
              <w:pStyle w:val="ListParagraph"/>
              <w:numPr>
                <w:ilvl w:val="0"/>
                <w:numId w:val="40"/>
              </w:numPr>
              <w:spacing w:after="0" w:line="240" w:lineRule="auto"/>
              <w:ind w:left="153" w:hanging="96"/>
              <w:rPr>
                <w:rFonts w:ascii="Open Sans" w:eastAsia="Open Sans" w:hAnsi="Open Sans" w:cs="Open Sans"/>
                <w:i/>
                <w:iCs/>
                <w:color w:val="0070C0"/>
              </w:rPr>
            </w:pPr>
            <w:r w:rsidRPr="00CE10FE">
              <w:rPr>
                <w:rFonts w:ascii="Open Sans" w:eastAsia="Open Sans" w:hAnsi="Open Sans" w:cs="Open Sans"/>
                <w:i/>
                <w:iCs/>
                <w:color w:val="0070C0"/>
              </w:rPr>
              <w:t>How do students compare the bills</w:t>
            </w:r>
            <w:r w:rsidR="00AB54B8" w:rsidRPr="00CE10FE">
              <w:rPr>
                <w:rFonts w:ascii="Open Sans" w:eastAsia="Open Sans" w:hAnsi="Open Sans" w:cs="Open Sans"/>
                <w:i/>
                <w:iCs/>
                <w:color w:val="0070C0"/>
              </w:rPr>
              <w:t>?</w:t>
            </w:r>
          </w:p>
          <w:p w14:paraId="5D01C01E" w14:textId="6E713ECD" w:rsidR="00123A8B" w:rsidRPr="00CE10FE" w:rsidRDefault="00123A8B" w:rsidP="00123A8B">
            <w:pPr>
              <w:pStyle w:val="ListParagraph"/>
              <w:numPr>
                <w:ilvl w:val="0"/>
                <w:numId w:val="40"/>
              </w:numPr>
              <w:spacing w:after="0" w:line="240" w:lineRule="auto"/>
              <w:ind w:left="153" w:hanging="96"/>
              <w:rPr>
                <w:rFonts w:ascii="Open Sans" w:eastAsia="Open Sans" w:hAnsi="Open Sans" w:cs="Open Sans"/>
                <w:i/>
                <w:iCs/>
                <w:color w:val="0070C0"/>
              </w:rPr>
            </w:pPr>
            <w:r w:rsidRPr="00CE10FE">
              <w:rPr>
                <w:rFonts w:ascii="Open Sans" w:eastAsia="Open Sans" w:hAnsi="Open Sans" w:cs="Open Sans"/>
                <w:i/>
                <w:iCs/>
                <w:color w:val="0070C0"/>
              </w:rPr>
              <w:t>Are students able to accurately arrange the coins/bills from greatest to least value?</w:t>
            </w:r>
          </w:p>
          <w:p w14:paraId="1B2B244D" w14:textId="3B9D1253" w:rsidR="00123A8B" w:rsidRPr="00123A8B" w:rsidRDefault="00123A8B" w:rsidP="00123A8B">
            <w:pPr>
              <w:pStyle w:val="ListParagraph"/>
              <w:numPr>
                <w:ilvl w:val="0"/>
                <w:numId w:val="40"/>
              </w:numPr>
              <w:spacing w:after="0" w:line="240" w:lineRule="auto"/>
              <w:ind w:left="153" w:hanging="96"/>
              <w:rPr>
                <w:rFonts w:ascii="Open Sans" w:eastAsia="Open Sans" w:hAnsi="Open Sans" w:cs="Open Sans"/>
                <w:i/>
                <w:iCs/>
                <w:color w:val="4472C4" w:themeColor="accent1"/>
                <w:sz w:val="23"/>
                <w:szCs w:val="23"/>
              </w:rPr>
            </w:pPr>
            <w:r w:rsidRPr="00CE10FE">
              <w:rPr>
                <w:rFonts w:ascii="Open Sans" w:eastAsia="Open Sans" w:hAnsi="Open Sans" w:cs="Open Sans"/>
                <w:i/>
                <w:iCs/>
                <w:color w:val="0070C0"/>
              </w:rPr>
              <w:t>How do students decompose into two parts?</w:t>
            </w:r>
          </w:p>
        </w:tc>
        <w:tc>
          <w:tcPr>
            <w:tcW w:w="5811" w:type="dxa"/>
            <w:tcBorders>
              <w:top w:val="outset" w:sz="6" w:space="0" w:color="auto"/>
              <w:left w:val="outset" w:sz="6" w:space="0" w:color="auto"/>
              <w:bottom w:val="single" w:sz="6" w:space="0" w:color="000000" w:themeColor="text1"/>
              <w:right w:val="single" w:sz="6" w:space="0" w:color="000000" w:themeColor="text1"/>
            </w:tcBorders>
          </w:tcPr>
          <w:p w14:paraId="7FA92A34" w14:textId="77777777" w:rsidR="003A4ED6" w:rsidRDefault="00123A8B" w:rsidP="00F93EA2">
            <w:pPr>
              <w:ind w:left="57"/>
              <w:rPr>
                <w:rFonts w:ascii="Open Sans" w:eastAsia="Open Sans" w:hAnsi="Open Sans" w:cs="Open Sans"/>
                <w:sz w:val="20"/>
                <w:szCs w:val="20"/>
                <w:u w:val="single"/>
              </w:rPr>
            </w:pPr>
            <w:r w:rsidRPr="00224EB0">
              <w:rPr>
                <w:rFonts w:ascii="Open Sans" w:eastAsia="Open Sans" w:hAnsi="Open Sans" w:cs="Open Sans"/>
                <w:sz w:val="20"/>
                <w:szCs w:val="20"/>
                <w:u w:val="single"/>
              </w:rPr>
              <w:t>Number Cluster 5: Composing and Decomposing</w:t>
            </w:r>
          </w:p>
          <w:p w14:paraId="3C26E5C4" w14:textId="6EFA4BC4" w:rsidR="00123A8B" w:rsidRPr="00224EB0" w:rsidRDefault="00123A8B" w:rsidP="00F93EA2">
            <w:pPr>
              <w:ind w:left="57"/>
              <w:rPr>
                <w:rFonts w:ascii="Open Sans" w:eastAsia="Open Sans" w:hAnsi="Open Sans" w:cs="Open Sans"/>
                <w:sz w:val="20"/>
                <w:szCs w:val="20"/>
              </w:rPr>
            </w:pPr>
            <w:r w:rsidRPr="00224EB0">
              <w:rPr>
                <w:rFonts w:ascii="Open Sans" w:eastAsia="Open Sans" w:hAnsi="Open Sans" w:cs="Open Sans"/>
                <w:sz w:val="20"/>
                <w:szCs w:val="20"/>
              </w:rPr>
              <w:t>2</w:t>
            </w:r>
            <w:r w:rsidR="00F93EA2">
              <w:rPr>
                <w:rFonts w:ascii="Open Sans" w:eastAsia="Open Sans" w:hAnsi="Open Sans" w:cs="Open Sans"/>
                <w:sz w:val="20"/>
                <w:szCs w:val="20"/>
              </w:rPr>
              <w:t>1</w:t>
            </w:r>
            <w:r w:rsidRPr="00224EB0">
              <w:rPr>
                <w:rFonts w:ascii="Open Sans" w:eastAsia="Open Sans" w:hAnsi="Open Sans" w:cs="Open Sans"/>
                <w:sz w:val="20"/>
                <w:szCs w:val="20"/>
              </w:rPr>
              <w:t>: Money Amounts</w:t>
            </w:r>
          </w:p>
          <w:p w14:paraId="7D46AF2B" w14:textId="77777777" w:rsidR="003A4ED6" w:rsidRDefault="003A4ED6" w:rsidP="00F93EA2">
            <w:pPr>
              <w:ind w:left="57"/>
              <w:rPr>
                <w:rFonts w:ascii="Open Sans" w:eastAsia="Open Sans" w:hAnsi="Open Sans" w:cs="Open Sans"/>
                <w:sz w:val="20"/>
                <w:szCs w:val="20"/>
                <w:u w:val="single"/>
              </w:rPr>
            </w:pPr>
          </w:p>
          <w:p w14:paraId="0DB6BC6D" w14:textId="77777777" w:rsidR="00DF0966" w:rsidRDefault="00123A8B" w:rsidP="00F93EA2">
            <w:pPr>
              <w:ind w:left="57"/>
              <w:rPr>
                <w:rFonts w:ascii="Open Sans" w:eastAsia="Open Sans" w:hAnsi="Open Sans" w:cs="Open Sans"/>
                <w:sz w:val="20"/>
                <w:szCs w:val="20"/>
                <w:u w:val="single"/>
              </w:rPr>
            </w:pPr>
            <w:r w:rsidRPr="00224EB0">
              <w:rPr>
                <w:rFonts w:ascii="Open Sans" w:eastAsia="Open Sans" w:hAnsi="Open Sans" w:cs="Open Sans"/>
                <w:sz w:val="20"/>
                <w:szCs w:val="20"/>
                <w:u w:val="single"/>
              </w:rPr>
              <w:t>Number Cluster 6: Early Place Value</w:t>
            </w:r>
          </w:p>
          <w:p w14:paraId="6DDCF0D2" w14:textId="199895C7" w:rsidR="00123A8B" w:rsidRDefault="00123A8B" w:rsidP="00F93EA2">
            <w:pPr>
              <w:ind w:left="57"/>
              <w:rPr>
                <w:rFonts w:ascii="Open Sans" w:eastAsia="Open Sans" w:hAnsi="Open Sans" w:cs="Open Sans"/>
                <w:sz w:val="20"/>
                <w:szCs w:val="20"/>
              </w:rPr>
            </w:pPr>
            <w:r w:rsidRPr="00224EB0">
              <w:rPr>
                <w:rFonts w:ascii="Open Sans" w:eastAsia="Open Sans" w:hAnsi="Open Sans" w:cs="Open Sans"/>
                <w:sz w:val="20"/>
                <w:szCs w:val="20"/>
              </w:rPr>
              <w:t>2</w:t>
            </w:r>
            <w:r w:rsidR="00F93EA2">
              <w:rPr>
                <w:rFonts w:ascii="Open Sans" w:eastAsia="Open Sans" w:hAnsi="Open Sans" w:cs="Open Sans"/>
                <w:sz w:val="20"/>
                <w:szCs w:val="20"/>
              </w:rPr>
              <w:t>8</w:t>
            </w:r>
            <w:r w:rsidRPr="00224EB0">
              <w:rPr>
                <w:rFonts w:ascii="Open Sans" w:eastAsia="Open Sans" w:hAnsi="Open Sans" w:cs="Open Sans"/>
                <w:sz w:val="20"/>
                <w:szCs w:val="20"/>
              </w:rPr>
              <w:t>: Building and Naming Numbers</w:t>
            </w:r>
          </w:p>
          <w:p w14:paraId="7EE033A5" w14:textId="77777777" w:rsidR="0009397D" w:rsidRDefault="0009397D" w:rsidP="00F93EA2">
            <w:pPr>
              <w:ind w:left="57"/>
              <w:rPr>
                <w:rFonts w:ascii="Open Sans" w:eastAsia="Open Sans" w:hAnsi="Open Sans" w:cs="Open Sans"/>
                <w:b/>
                <w:bCs/>
                <w:sz w:val="20"/>
                <w:szCs w:val="20"/>
                <w:lang w:val="en-US"/>
              </w:rPr>
            </w:pPr>
          </w:p>
          <w:p w14:paraId="7A2A3920" w14:textId="77777777" w:rsidR="0009397D" w:rsidRDefault="0009397D" w:rsidP="0009397D">
            <w:pPr>
              <w:ind w:left="57"/>
              <w:rPr>
                <w:rFonts w:ascii="Open Sans" w:eastAsia="Open Sans" w:hAnsi="Open Sans" w:cs="Open Sans"/>
                <w:sz w:val="20"/>
                <w:szCs w:val="20"/>
                <w:u w:val="single"/>
              </w:rPr>
            </w:pPr>
            <w:r w:rsidRPr="003A4ED6">
              <w:rPr>
                <w:rFonts w:ascii="Open Sans" w:eastAsia="Open Sans" w:hAnsi="Open Sans" w:cs="Open Sans"/>
                <w:sz w:val="20"/>
                <w:szCs w:val="20"/>
                <w:u w:val="single"/>
              </w:rPr>
              <w:t>Number Cluster 8: Financial Literacy</w:t>
            </w:r>
          </w:p>
          <w:p w14:paraId="40DE67F4" w14:textId="77777777" w:rsidR="0009397D" w:rsidRPr="00224EB0" w:rsidRDefault="0009397D" w:rsidP="0009397D">
            <w:pPr>
              <w:ind w:left="57"/>
              <w:rPr>
                <w:rFonts w:ascii="Open Sans" w:eastAsia="Open Sans" w:hAnsi="Open Sans" w:cs="Open Sans"/>
                <w:sz w:val="20"/>
                <w:szCs w:val="20"/>
              </w:rPr>
            </w:pPr>
            <w:r>
              <w:rPr>
                <w:rFonts w:ascii="Open Sans" w:eastAsia="Open Sans" w:hAnsi="Open Sans" w:cs="Open Sans"/>
                <w:sz w:val="20"/>
                <w:szCs w:val="20"/>
              </w:rPr>
              <w:t>42</w:t>
            </w:r>
            <w:r w:rsidRPr="00224EB0">
              <w:rPr>
                <w:rFonts w:ascii="Open Sans" w:eastAsia="Open Sans" w:hAnsi="Open Sans" w:cs="Open Sans"/>
                <w:sz w:val="20"/>
                <w:szCs w:val="20"/>
              </w:rPr>
              <w:t>: Values of Coins</w:t>
            </w:r>
          </w:p>
          <w:p w14:paraId="2F46C1B3" w14:textId="77777777" w:rsidR="0009397D" w:rsidRDefault="0009397D" w:rsidP="0009397D">
            <w:pPr>
              <w:ind w:left="57"/>
              <w:rPr>
                <w:rFonts w:ascii="Open Sans" w:eastAsia="Open Sans" w:hAnsi="Open Sans" w:cs="Open Sans"/>
                <w:sz w:val="20"/>
                <w:szCs w:val="20"/>
              </w:rPr>
            </w:pPr>
            <w:r>
              <w:rPr>
                <w:rFonts w:ascii="Open Sans" w:eastAsia="Open Sans" w:hAnsi="Open Sans" w:cs="Open Sans"/>
                <w:sz w:val="20"/>
                <w:szCs w:val="20"/>
              </w:rPr>
              <w:t>43</w:t>
            </w:r>
            <w:r w:rsidRPr="00224EB0">
              <w:rPr>
                <w:rFonts w:ascii="Open Sans" w:eastAsia="Open Sans" w:hAnsi="Open Sans" w:cs="Open Sans"/>
                <w:sz w:val="20"/>
                <w:szCs w:val="20"/>
              </w:rPr>
              <w:t>: Values of Bill</w:t>
            </w:r>
            <w:r>
              <w:rPr>
                <w:rFonts w:ascii="Open Sans" w:eastAsia="Open Sans" w:hAnsi="Open Sans" w:cs="Open Sans"/>
                <w:sz w:val="20"/>
                <w:szCs w:val="20"/>
              </w:rPr>
              <w:t>s</w:t>
            </w:r>
          </w:p>
          <w:p w14:paraId="4881C37F" w14:textId="77777777" w:rsidR="0009397D" w:rsidRDefault="0009397D" w:rsidP="0009397D">
            <w:pPr>
              <w:ind w:left="57"/>
              <w:rPr>
                <w:rFonts w:ascii="Open Sans" w:eastAsia="Open Sans" w:hAnsi="Open Sans" w:cs="Open Sans"/>
                <w:sz w:val="20"/>
                <w:szCs w:val="20"/>
              </w:rPr>
            </w:pPr>
            <w:r>
              <w:rPr>
                <w:rFonts w:ascii="Open Sans" w:eastAsia="Open Sans" w:hAnsi="Open Sans" w:cs="Open Sans"/>
                <w:sz w:val="20"/>
                <w:szCs w:val="20"/>
              </w:rPr>
              <w:t>44</w:t>
            </w:r>
            <w:r w:rsidRPr="00224EB0">
              <w:rPr>
                <w:rFonts w:ascii="Open Sans" w:eastAsia="Open Sans" w:hAnsi="Open Sans" w:cs="Open Sans"/>
                <w:sz w:val="20"/>
                <w:szCs w:val="20"/>
              </w:rPr>
              <w:t>: Counting Collections</w:t>
            </w:r>
          </w:p>
          <w:p w14:paraId="611C5DF6" w14:textId="51DAECA6" w:rsidR="0009397D" w:rsidRPr="0009397D" w:rsidRDefault="0009397D" w:rsidP="0009397D">
            <w:pPr>
              <w:ind w:left="57"/>
              <w:rPr>
                <w:rFonts w:ascii="Open Sans" w:eastAsia="Open Sans" w:hAnsi="Open Sans" w:cs="Open Sans"/>
                <w:b/>
                <w:bCs/>
                <w:i/>
                <w:iCs/>
                <w:sz w:val="20"/>
                <w:szCs w:val="20"/>
              </w:rPr>
            </w:pPr>
            <w:r w:rsidRPr="00224EB0">
              <w:rPr>
                <w:rFonts w:ascii="Open Sans" w:eastAsia="Open Sans" w:hAnsi="Open Sans" w:cs="Open Sans"/>
                <w:b/>
                <w:bCs/>
                <w:sz w:val="20"/>
                <w:szCs w:val="20"/>
              </w:rPr>
              <w:t>4</w:t>
            </w:r>
            <w:r>
              <w:rPr>
                <w:rFonts w:ascii="Open Sans" w:eastAsia="Open Sans" w:hAnsi="Open Sans" w:cs="Open Sans"/>
                <w:b/>
                <w:bCs/>
                <w:sz w:val="20"/>
                <w:szCs w:val="20"/>
              </w:rPr>
              <w:t>7</w:t>
            </w:r>
            <w:r w:rsidRPr="00224EB0">
              <w:rPr>
                <w:rFonts w:ascii="Open Sans" w:eastAsia="Open Sans" w:hAnsi="Open Sans" w:cs="Open Sans"/>
                <w:b/>
                <w:bCs/>
                <w:i/>
                <w:iCs/>
                <w:sz w:val="20"/>
                <w:szCs w:val="20"/>
              </w:rPr>
              <w:t>: Consolidation (Financial Literacy)</w:t>
            </w:r>
          </w:p>
        </w:tc>
      </w:tr>
    </w:tbl>
    <w:p w14:paraId="25E37C32" w14:textId="77777777" w:rsidR="00DF0966" w:rsidRDefault="00DF0966" w:rsidP="00F809F4">
      <w:pPr>
        <w:ind w:left="57"/>
        <w:rPr>
          <w:rFonts w:ascii="Open Sans" w:eastAsia="Open Sans" w:hAnsi="Open Sans" w:cs="Open Sans"/>
          <w:b/>
          <w:bCs/>
          <w:sz w:val="20"/>
          <w:szCs w:val="20"/>
        </w:rPr>
        <w:sectPr w:rsidR="00DF0966" w:rsidSect="00406B9D">
          <w:pgSz w:w="15840" w:h="12240" w:orient="landscape"/>
          <w:pgMar w:top="1440" w:right="1440" w:bottom="1440" w:left="1440" w:header="708" w:footer="708" w:gutter="0"/>
          <w:cols w:space="708"/>
          <w:docGrid w:linePitch="360"/>
        </w:sectPr>
      </w:pPr>
    </w:p>
    <w:tbl>
      <w:tblPr>
        <w:tblW w:w="1417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3402"/>
        <w:gridCol w:w="5811"/>
      </w:tblGrid>
      <w:tr w:rsidR="003D4C43" w:rsidRPr="0012344A" w14:paraId="6D273853" w14:textId="77777777" w:rsidTr="003D4C43">
        <w:tc>
          <w:tcPr>
            <w:tcW w:w="4962" w:type="dxa"/>
            <w:tcBorders>
              <w:top w:val="outset" w:sz="6" w:space="0" w:color="auto"/>
              <w:bottom w:val="outset" w:sz="6" w:space="0" w:color="auto"/>
              <w:right w:val="single" w:sz="6" w:space="0" w:color="000000" w:themeColor="text1"/>
            </w:tcBorders>
            <w:shd w:val="clear" w:color="auto" w:fill="FFE599" w:themeFill="accent4" w:themeFillTint="66"/>
          </w:tcPr>
          <w:p w14:paraId="6CFDA034" w14:textId="01149D7C" w:rsidR="003D4C43" w:rsidRPr="1C40D265" w:rsidRDefault="003D4C43" w:rsidP="003D4C43">
            <w:pPr>
              <w:ind w:left="57"/>
              <w:jc w:val="center"/>
              <w:rPr>
                <w:rFonts w:ascii="Open Sans" w:eastAsia="Open Sans" w:hAnsi="Open Sans" w:cs="Open Sans"/>
                <w:b/>
                <w:bCs/>
                <w:sz w:val="20"/>
                <w:szCs w:val="20"/>
              </w:rPr>
            </w:pPr>
            <w:r w:rsidRPr="1C40D265">
              <w:rPr>
                <w:rFonts w:ascii="Open Sans" w:eastAsia="Open Sans" w:hAnsi="Open Sans" w:cs="Open Sans"/>
                <w:b/>
                <w:bCs/>
                <w:sz w:val="20"/>
                <w:szCs w:val="20"/>
                <w:lang w:val="en-US"/>
              </w:rPr>
              <w:lastRenderedPageBreak/>
              <w:t>Questions and Expectations</w:t>
            </w:r>
          </w:p>
        </w:tc>
        <w:tc>
          <w:tcPr>
            <w:tcW w:w="3402"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58F7D6B6" w14:textId="0EEA593E" w:rsidR="003D4C43" w:rsidRPr="0012344A" w:rsidRDefault="003D4C43" w:rsidP="003D4C43">
            <w:pPr>
              <w:pStyle w:val="NormalWeb"/>
              <w:spacing w:before="0" w:beforeAutospacing="0" w:after="0" w:afterAutospacing="0"/>
              <w:jc w:val="center"/>
              <w:rPr>
                <w:rFonts w:ascii="Open Sans" w:eastAsia="Open Sans" w:hAnsi="Open Sans" w:cs="Open Sans"/>
                <w:b/>
                <w:bCs/>
                <w:sz w:val="20"/>
                <w:szCs w:val="20"/>
                <w:lang w:val="en-US"/>
              </w:rPr>
            </w:pPr>
            <w:r w:rsidRPr="1C40D265">
              <w:rPr>
                <w:rFonts w:ascii="Open Sans" w:eastAsia="Open Sans" w:hAnsi="Open Sans" w:cs="Open Sans"/>
                <w:b/>
                <w:bCs/>
                <w:sz w:val="20"/>
                <w:szCs w:val="20"/>
              </w:rPr>
              <w:t>What to Look For</w:t>
            </w:r>
          </w:p>
        </w:tc>
        <w:tc>
          <w:tcPr>
            <w:tcW w:w="5811" w:type="dxa"/>
            <w:tcBorders>
              <w:top w:val="outset" w:sz="6" w:space="0" w:color="auto"/>
              <w:left w:val="outset" w:sz="6" w:space="0" w:color="auto"/>
              <w:bottom w:val="outset" w:sz="6" w:space="0" w:color="auto"/>
              <w:right w:val="single" w:sz="6" w:space="0" w:color="000000" w:themeColor="text1"/>
            </w:tcBorders>
            <w:shd w:val="clear" w:color="auto" w:fill="FFE599" w:themeFill="accent4" w:themeFillTint="66"/>
          </w:tcPr>
          <w:p w14:paraId="36F4ECA5" w14:textId="4F6E6608" w:rsidR="003D4C43" w:rsidRPr="00224EB0" w:rsidRDefault="003D4C43" w:rsidP="003D4C43">
            <w:pPr>
              <w:ind w:left="57"/>
              <w:jc w:val="center"/>
              <w:rPr>
                <w:rFonts w:ascii="Open Sans" w:eastAsia="Open Sans" w:hAnsi="Open Sans" w:cs="Open Sans"/>
                <w:sz w:val="20"/>
                <w:szCs w:val="20"/>
                <w:u w:val="single"/>
              </w:rPr>
            </w:pPr>
            <w:r w:rsidRPr="1C40D265">
              <w:rPr>
                <w:rFonts w:ascii="Open Sans" w:eastAsia="Open Sans" w:hAnsi="Open Sans" w:cs="Open Sans"/>
                <w:b/>
                <w:bCs/>
                <w:sz w:val="20"/>
                <w:szCs w:val="20"/>
                <w:lang w:val="en-US"/>
              </w:rPr>
              <w:t>Little Books</w:t>
            </w:r>
            <w:r w:rsidRPr="1C40D265">
              <w:rPr>
                <w:rFonts w:ascii="Open Sans" w:eastAsia="Open Sans" w:hAnsi="Open Sans" w:cs="Open Sans"/>
                <w:b/>
                <w:bCs/>
                <w:sz w:val="20"/>
                <w:szCs w:val="20"/>
              </w:rPr>
              <w:t>/Activity</w:t>
            </w:r>
          </w:p>
        </w:tc>
      </w:tr>
      <w:tr w:rsidR="00F809F4" w:rsidRPr="0012344A" w14:paraId="57533029" w14:textId="77777777" w:rsidTr="00F809F4">
        <w:tc>
          <w:tcPr>
            <w:tcW w:w="4962" w:type="dxa"/>
            <w:tcBorders>
              <w:top w:val="outset" w:sz="6" w:space="0" w:color="auto"/>
              <w:bottom w:val="outset" w:sz="6" w:space="0" w:color="auto"/>
              <w:right w:val="single" w:sz="6" w:space="0" w:color="000000" w:themeColor="text1"/>
            </w:tcBorders>
            <w:shd w:val="clear" w:color="auto" w:fill="auto"/>
          </w:tcPr>
          <w:p w14:paraId="35D108AA" w14:textId="353AA548" w:rsidR="00F809F4" w:rsidRPr="00237372" w:rsidRDefault="00F809F4" w:rsidP="00F809F4">
            <w:pPr>
              <w:ind w:left="57"/>
              <w:rPr>
                <w:rFonts w:ascii="Open Sans" w:eastAsia="Open Sans" w:hAnsi="Open Sans" w:cs="Open Sans"/>
                <w:b/>
                <w:bCs/>
                <w:sz w:val="20"/>
                <w:szCs w:val="20"/>
              </w:rPr>
            </w:pPr>
            <w:r w:rsidRPr="1C40D265">
              <w:rPr>
                <w:rFonts w:ascii="Open Sans" w:eastAsia="Open Sans" w:hAnsi="Open Sans" w:cs="Open Sans"/>
                <w:b/>
                <w:bCs/>
                <w:sz w:val="20"/>
                <w:szCs w:val="20"/>
              </w:rPr>
              <w:t>Estimate &amp; Count</w:t>
            </w:r>
            <w:r>
              <w:rPr>
                <w:rFonts w:ascii="Open Sans" w:eastAsia="Open Sans" w:hAnsi="Open Sans" w:cs="Open Sans"/>
                <w:b/>
                <w:bCs/>
                <w:sz w:val="20"/>
                <w:szCs w:val="20"/>
              </w:rPr>
              <w:t xml:space="preserve">, </w:t>
            </w:r>
            <w:r w:rsidRPr="1C40D265">
              <w:rPr>
                <w:rFonts w:ascii="Open Sans" w:eastAsia="Open Sans" w:hAnsi="Open Sans" w:cs="Open Sans"/>
                <w:b/>
                <w:bCs/>
                <w:sz w:val="20"/>
                <w:szCs w:val="20"/>
              </w:rPr>
              <w:t>Change situations (+/−)</w:t>
            </w:r>
            <w:r>
              <w:rPr>
                <w:rFonts w:ascii="Open Sans" w:eastAsia="Open Sans" w:hAnsi="Open Sans" w:cs="Open Sans"/>
                <w:b/>
                <w:bCs/>
                <w:sz w:val="20"/>
                <w:szCs w:val="20"/>
              </w:rPr>
              <w:t>,</w:t>
            </w:r>
          </w:p>
          <w:p w14:paraId="4125D27F" w14:textId="3B6F5F3E" w:rsidR="00F809F4" w:rsidRPr="00237372" w:rsidRDefault="00F809F4" w:rsidP="00F809F4">
            <w:pPr>
              <w:ind w:left="57"/>
              <w:rPr>
                <w:rFonts w:ascii="Open Sans" w:eastAsia="Open Sans" w:hAnsi="Open Sans" w:cs="Open Sans"/>
                <w:b/>
                <w:bCs/>
                <w:sz w:val="20"/>
                <w:szCs w:val="20"/>
              </w:rPr>
            </w:pPr>
            <w:r w:rsidRPr="1C40D265">
              <w:rPr>
                <w:rFonts w:ascii="Open Sans" w:eastAsia="Open Sans" w:hAnsi="Open Sans" w:cs="Open Sans"/>
                <w:b/>
                <w:bCs/>
                <w:sz w:val="20"/>
                <w:szCs w:val="20"/>
              </w:rPr>
              <w:t>Compare situations (+/−)</w:t>
            </w:r>
            <w:r>
              <w:rPr>
                <w:rFonts w:ascii="Open Sans" w:eastAsia="Open Sans" w:hAnsi="Open Sans" w:cs="Open Sans"/>
                <w:b/>
                <w:bCs/>
                <w:sz w:val="20"/>
                <w:szCs w:val="20"/>
              </w:rPr>
              <w:t xml:space="preserve">, </w:t>
            </w:r>
            <w:r w:rsidRPr="1C40D265">
              <w:rPr>
                <w:rFonts w:ascii="Open Sans" w:eastAsia="Open Sans" w:hAnsi="Open Sans" w:cs="Open Sans"/>
                <w:b/>
                <w:bCs/>
                <w:sz w:val="20"/>
                <w:szCs w:val="20"/>
              </w:rPr>
              <w:t>Math facts</w:t>
            </w:r>
            <w:r>
              <w:rPr>
                <w:rFonts w:ascii="Open Sans" w:eastAsia="Open Sans" w:hAnsi="Open Sans" w:cs="Open Sans"/>
                <w:b/>
                <w:bCs/>
                <w:sz w:val="20"/>
                <w:szCs w:val="20"/>
              </w:rPr>
              <w:t>,</w:t>
            </w:r>
          </w:p>
          <w:p w14:paraId="5B24AA45" w14:textId="197AF997" w:rsidR="00F809F4" w:rsidRPr="00237372" w:rsidRDefault="00F809F4" w:rsidP="00F809F4">
            <w:pPr>
              <w:ind w:left="57"/>
              <w:rPr>
                <w:rFonts w:ascii="Open Sans" w:eastAsia="Open Sans" w:hAnsi="Open Sans" w:cs="Open Sans"/>
                <w:b/>
                <w:bCs/>
                <w:sz w:val="20"/>
                <w:szCs w:val="20"/>
              </w:rPr>
            </w:pPr>
            <w:r w:rsidRPr="1C40D265">
              <w:rPr>
                <w:rFonts w:ascii="Open Sans" w:eastAsia="Open Sans" w:hAnsi="Open Sans" w:cs="Open Sans"/>
                <w:b/>
                <w:bCs/>
                <w:sz w:val="20"/>
                <w:szCs w:val="20"/>
              </w:rPr>
              <w:t>Mental math to 20</w:t>
            </w:r>
          </w:p>
          <w:p w14:paraId="2801E2B0" w14:textId="77777777" w:rsidR="00F809F4" w:rsidRPr="005F1561" w:rsidRDefault="00F809F4" w:rsidP="00F809F4">
            <w:pPr>
              <w:ind w:left="57"/>
              <w:rPr>
                <w:rFonts w:ascii="Open Sans" w:eastAsia="Open Sans" w:hAnsi="Open Sans" w:cs="Open Sans"/>
                <w:spacing w:val="-2"/>
                <w:sz w:val="20"/>
                <w:szCs w:val="20"/>
              </w:rPr>
            </w:pPr>
            <w:r w:rsidRPr="005F1561">
              <w:rPr>
                <w:rFonts w:ascii="Open Sans" w:eastAsia="Open Sans" w:hAnsi="Open Sans" w:cs="Open Sans"/>
                <w:spacing w:val="-2"/>
                <w:sz w:val="20"/>
                <w:szCs w:val="20"/>
              </w:rPr>
              <w:t>Number: B1.1; B1.2; B1.4; B1.5; B2.1; B2.2; B2.3; B2.4</w:t>
            </w:r>
          </w:p>
          <w:p w14:paraId="0024227A" w14:textId="77777777" w:rsidR="00F809F4" w:rsidRDefault="00F809F4" w:rsidP="00F809F4">
            <w:pPr>
              <w:ind w:left="57"/>
              <w:rPr>
                <w:rFonts w:ascii="Open Sans" w:eastAsia="Open Sans" w:hAnsi="Open Sans" w:cs="Open Sans"/>
                <w:sz w:val="20"/>
                <w:szCs w:val="20"/>
              </w:rPr>
            </w:pPr>
          </w:p>
          <w:p w14:paraId="07EDFCB6" w14:textId="531130E1" w:rsidR="00F809F4" w:rsidRPr="00DF0966" w:rsidRDefault="00F809F4" w:rsidP="00DF0966">
            <w:pPr>
              <w:ind w:left="57"/>
              <w:rPr>
                <w:rFonts w:ascii="Open Sans" w:eastAsia="Open Sans" w:hAnsi="Open Sans" w:cs="Open Sans"/>
                <w:sz w:val="20"/>
                <w:szCs w:val="20"/>
              </w:rPr>
            </w:pPr>
            <w:r w:rsidRPr="1C40D265">
              <w:rPr>
                <w:rFonts w:ascii="Open Sans" w:eastAsia="Open Sans" w:hAnsi="Open Sans" w:cs="Open Sans"/>
                <w:sz w:val="20"/>
                <w:szCs w:val="20"/>
              </w:rPr>
              <w:t>They count, estimate, draw on math facts, and use mental math strategies. They also consider the parallel question, “how much more is that?</w:t>
            </w:r>
            <w:proofErr w:type="gramStart"/>
            <w:r w:rsidR="005F1561">
              <w:rPr>
                <w:rFonts w:ascii="Open Sans" w:eastAsia="Open Sans" w:hAnsi="Open Sans" w:cs="Open Sans"/>
                <w:sz w:val="20"/>
                <w:szCs w:val="20"/>
              </w:rPr>
              <w:t>”.</w:t>
            </w:r>
            <w:proofErr w:type="gramEnd"/>
          </w:p>
        </w:tc>
        <w:tc>
          <w:tcPr>
            <w:tcW w:w="3402" w:type="dxa"/>
            <w:tcBorders>
              <w:top w:val="outset" w:sz="6" w:space="0" w:color="auto"/>
              <w:left w:val="outset" w:sz="6" w:space="0" w:color="auto"/>
              <w:bottom w:val="outset" w:sz="6" w:space="0" w:color="auto"/>
              <w:right w:val="single" w:sz="6" w:space="0" w:color="000000" w:themeColor="text1"/>
            </w:tcBorders>
          </w:tcPr>
          <w:p w14:paraId="50049148" w14:textId="77777777" w:rsidR="00F809F4" w:rsidRPr="0012344A" w:rsidRDefault="00F809F4" w:rsidP="00224EB0">
            <w:pPr>
              <w:pStyle w:val="NormalWeb"/>
              <w:spacing w:before="0" w:beforeAutospacing="0" w:after="0" w:afterAutospacing="0"/>
              <w:rPr>
                <w:rFonts w:ascii="Open Sans" w:eastAsia="Open Sans" w:hAnsi="Open Sans" w:cs="Open Sans"/>
                <w:b/>
                <w:bCs/>
                <w:sz w:val="20"/>
                <w:szCs w:val="20"/>
                <w:lang w:val="en-US"/>
              </w:rPr>
            </w:pPr>
          </w:p>
        </w:tc>
        <w:tc>
          <w:tcPr>
            <w:tcW w:w="5811" w:type="dxa"/>
            <w:tcBorders>
              <w:top w:val="outset" w:sz="6" w:space="0" w:color="auto"/>
              <w:left w:val="outset" w:sz="6" w:space="0" w:color="auto"/>
              <w:bottom w:val="outset" w:sz="6" w:space="0" w:color="auto"/>
              <w:right w:val="single" w:sz="6" w:space="0" w:color="000000" w:themeColor="text1"/>
            </w:tcBorders>
          </w:tcPr>
          <w:p w14:paraId="3DE195C7" w14:textId="77777777" w:rsidR="00DF0966" w:rsidRDefault="00F809F4" w:rsidP="00F809F4">
            <w:pPr>
              <w:ind w:left="57"/>
              <w:rPr>
                <w:rFonts w:ascii="Open Sans" w:eastAsia="Open Sans" w:hAnsi="Open Sans" w:cs="Open Sans"/>
                <w:sz w:val="20"/>
                <w:szCs w:val="20"/>
                <w:u w:val="single"/>
              </w:rPr>
            </w:pPr>
            <w:r w:rsidRPr="00224EB0">
              <w:rPr>
                <w:rFonts w:ascii="Open Sans" w:eastAsia="Open Sans" w:hAnsi="Open Sans" w:cs="Open Sans"/>
                <w:sz w:val="20"/>
                <w:szCs w:val="20"/>
                <w:u w:val="single"/>
              </w:rPr>
              <w:t>Number Cluster 7: Operational Fluency</w:t>
            </w:r>
          </w:p>
          <w:p w14:paraId="22F80AB9" w14:textId="07E02B16" w:rsidR="00F809F4" w:rsidRPr="00224EB0" w:rsidRDefault="00F809F4" w:rsidP="00F809F4">
            <w:pPr>
              <w:ind w:left="57"/>
              <w:rPr>
                <w:rFonts w:ascii="Open Sans" w:eastAsia="Open Sans" w:hAnsi="Open Sans" w:cs="Open Sans"/>
                <w:sz w:val="20"/>
                <w:szCs w:val="20"/>
                <w:u w:val="single"/>
              </w:rPr>
            </w:pPr>
            <w:r>
              <w:rPr>
                <w:rFonts w:ascii="Open Sans" w:eastAsia="Open Sans" w:hAnsi="Open Sans" w:cs="Open Sans"/>
                <w:sz w:val="20"/>
                <w:szCs w:val="20"/>
              </w:rPr>
              <w:t>31</w:t>
            </w:r>
            <w:r w:rsidRPr="00224EB0">
              <w:rPr>
                <w:rFonts w:ascii="Open Sans" w:eastAsia="Open Sans" w:hAnsi="Open Sans" w:cs="Open Sans"/>
                <w:sz w:val="20"/>
                <w:szCs w:val="20"/>
              </w:rPr>
              <w:t>: More or Less</w:t>
            </w:r>
          </w:p>
          <w:p w14:paraId="41ABD582" w14:textId="77777777" w:rsidR="00DF0966" w:rsidRDefault="00F809F4" w:rsidP="00F809F4">
            <w:pPr>
              <w:ind w:left="57"/>
              <w:rPr>
                <w:rFonts w:ascii="Open Sans" w:eastAsia="Open Sans" w:hAnsi="Open Sans" w:cs="Open Sans"/>
                <w:sz w:val="20"/>
                <w:szCs w:val="20"/>
              </w:rPr>
            </w:pPr>
            <w:r>
              <w:rPr>
                <w:rFonts w:ascii="Open Sans" w:eastAsia="Open Sans" w:hAnsi="Open Sans" w:cs="Open Sans"/>
                <w:sz w:val="20"/>
                <w:szCs w:val="20"/>
              </w:rPr>
              <w:t>32</w:t>
            </w:r>
            <w:r w:rsidRPr="00224EB0">
              <w:rPr>
                <w:rFonts w:ascii="Open Sans" w:eastAsia="Open Sans" w:hAnsi="Open Sans" w:cs="Open Sans"/>
                <w:sz w:val="20"/>
                <w:szCs w:val="20"/>
              </w:rPr>
              <w:t>: Compl</w:t>
            </w:r>
            <w:r>
              <w:rPr>
                <w:rFonts w:ascii="Open Sans" w:eastAsia="Open Sans" w:hAnsi="Open Sans" w:cs="Open Sans"/>
                <w:sz w:val="20"/>
                <w:szCs w:val="20"/>
              </w:rPr>
              <w:t>e</w:t>
            </w:r>
            <w:r w:rsidRPr="00224EB0">
              <w:rPr>
                <w:rFonts w:ascii="Open Sans" w:eastAsia="Open Sans" w:hAnsi="Open Sans" w:cs="Open Sans"/>
                <w:sz w:val="20"/>
                <w:szCs w:val="20"/>
              </w:rPr>
              <w:t xml:space="preserve">ments </w:t>
            </w:r>
            <w:r>
              <w:rPr>
                <w:rFonts w:ascii="Open Sans" w:eastAsia="Open Sans" w:hAnsi="Open Sans" w:cs="Open Sans"/>
                <w:sz w:val="20"/>
                <w:szCs w:val="20"/>
              </w:rPr>
              <w:t>of</w:t>
            </w:r>
            <w:r w:rsidRPr="00224EB0">
              <w:rPr>
                <w:rFonts w:ascii="Open Sans" w:eastAsia="Open Sans" w:hAnsi="Open Sans" w:cs="Open Sans"/>
                <w:sz w:val="20"/>
                <w:szCs w:val="20"/>
              </w:rPr>
              <w:t xml:space="preserve"> 10</w:t>
            </w:r>
          </w:p>
          <w:p w14:paraId="729F2812" w14:textId="77CAFF2A" w:rsidR="00DF0966" w:rsidRDefault="00F809F4" w:rsidP="00F809F4">
            <w:pPr>
              <w:ind w:left="57"/>
              <w:rPr>
                <w:rFonts w:ascii="Open Sans" w:eastAsia="Open Sans" w:hAnsi="Open Sans" w:cs="Open Sans"/>
                <w:sz w:val="20"/>
                <w:szCs w:val="20"/>
              </w:rPr>
            </w:pPr>
            <w:r>
              <w:rPr>
                <w:rFonts w:ascii="Open Sans" w:eastAsia="Open Sans" w:hAnsi="Open Sans" w:cs="Open Sans"/>
                <w:sz w:val="20"/>
                <w:szCs w:val="20"/>
              </w:rPr>
              <w:t>33</w:t>
            </w:r>
            <w:r w:rsidRPr="00224EB0">
              <w:rPr>
                <w:rFonts w:ascii="Open Sans" w:eastAsia="Open Sans" w:hAnsi="Open Sans" w:cs="Open Sans"/>
                <w:sz w:val="20"/>
                <w:szCs w:val="20"/>
              </w:rPr>
              <w:t>: Adding to 20</w:t>
            </w:r>
          </w:p>
          <w:p w14:paraId="165F9451" w14:textId="77777777" w:rsidR="00DF0966"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Pr>
                <w:rFonts w:ascii="Open Sans" w:eastAsia="Open Sans" w:hAnsi="Open Sans" w:cs="Open Sans"/>
                <w:sz w:val="20"/>
                <w:szCs w:val="20"/>
              </w:rPr>
              <w:t>4</w:t>
            </w:r>
            <w:r w:rsidRPr="00224EB0">
              <w:rPr>
                <w:rFonts w:ascii="Open Sans" w:eastAsia="Open Sans" w:hAnsi="Open Sans" w:cs="Open Sans"/>
                <w:sz w:val="20"/>
                <w:szCs w:val="20"/>
              </w:rPr>
              <w:t xml:space="preserve">: Subtracting to </w:t>
            </w:r>
            <w:r>
              <w:rPr>
                <w:rFonts w:ascii="Open Sans" w:eastAsia="Open Sans" w:hAnsi="Open Sans" w:cs="Open Sans"/>
                <w:sz w:val="20"/>
                <w:szCs w:val="20"/>
              </w:rPr>
              <w:t>5</w:t>
            </w:r>
            <w:r w:rsidRPr="00224EB0">
              <w:rPr>
                <w:rFonts w:ascii="Open Sans" w:eastAsia="Open Sans" w:hAnsi="Open Sans" w:cs="Open Sans"/>
                <w:sz w:val="20"/>
                <w:szCs w:val="20"/>
              </w:rPr>
              <w:t>0</w:t>
            </w:r>
          </w:p>
          <w:p w14:paraId="301264A1" w14:textId="77777777" w:rsidR="00DF0966"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sidR="001D004F">
              <w:rPr>
                <w:rFonts w:ascii="Open Sans" w:eastAsia="Open Sans" w:hAnsi="Open Sans" w:cs="Open Sans"/>
                <w:sz w:val="20"/>
                <w:szCs w:val="20"/>
              </w:rPr>
              <w:t>5</w:t>
            </w:r>
            <w:r w:rsidRPr="00224EB0">
              <w:rPr>
                <w:rFonts w:ascii="Open Sans" w:eastAsia="Open Sans" w:hAnsi="Open Sans" w:cs="Open Sans"/>
                <w:sz w:val="20"/>
                <w:szCs w:val="20"/>
              </w:rPr>
              <w:t>: The Number Line</w:t>
            </w:r>
          </w:p>
          <w:p w14:paraId="37807617" w14:textId="77777777" w:rsidR="00DF0966"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sidR="001D004F">
              <w:rPr>
                <w:rFonts w:ascii="Open Sans" w:eastAsia="Open Sans" w:hAnsi="Open Sans" w:cs="Open Sans"/>
                <w:sz w:val="20"/>
                <w:szCs w:val="20"/>
              </w:rPr>
              <w:t>6</w:t>
            </w:r>
            <w:r w:rsidRPr="00224EB0">
              <w:rPr>
                <w:rFonts w:ascii="Open Sans" w:eastAsia="Open Sans" w:hAnsi="Open Sans" w:cs="Open Sans"/>
                <w:sz w:val="20"/>
                <w:szCs w:val="20"/>
              </w:rPr>
              <w:t>: Doubles</w:t>
            </w:r>
          </w:p>
          <w:p w14:paraId="6BCCCDAA" w14:textId="77777777" w:rsidR="00DF0966"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sidR="001D004F">
              <w:rPr>
                <w:rFonts w:ascii="Open Sans" w:eastAsia="Open Sans" w:hAnsi="Open Sans" w:cs="Open Sans"/>
                <w:sz w:val="20"/>
                <w:szCs w:val="20"/>
              </w:rPr>
              <w:t>7</w:t>
            </w:r>
            <w:r w:rsidRPr="00224EB0">
              <w:rPr>
                <w:rFonts w:ascii="Open Sans" w:eastAsia="Open Sans" w:hAnsi="Open Sans" w:cs="Open Sans"/>
                <w:sz w:val="20"/>
                <w:szCs w:val="20"/>
              </w:rPr>
              <w:t>: Part-Part</w:t>
            </w:r>
            <w:r w:rsidR="001D004F">
              <w:rPr>
                <w:rFonts w:ascii="Open Sans" w:eastAsia="Open Sans" w:hAnsi="Open Sans" w:cs="Open Sans"/>
                <w:sz w:val="20"/>
                <w:szCs w:val="20"/>
              </w:rPr>
              <w:t>-</w:t>
            </w:r>
            <w:r w:rsidRPr="00224EB0">
              <w:rPr>
                <w:rFonts w:ascii="Open Sans" w:eastAsia="Open Sans" w:hAnsi="Open Sans" w:cs="Open Sans"/>
                <w:sz w:val="20"/>
                <w:szCs w:val="20"/>
              </w:rPr>
              <w:t>Whole</w:t>
            </w:r>
          </w:p>
          <w:p w14:paraId="5549E620" w14:textId="3275C9D5" w:rsidR="00936611"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sidR="001D004F">
              <w:rPr>
                <w:rFonts w:ascii="Open Sans" w:eastAsia="Open Sans" w:hAnsi="Open Sans" w:cs="Open Sans"/>
                <w:sz w:val="20"/>
                <w:szCs w:val="20"/>
              </w:rPr>
              <w:t>8</w:t>
            </w:r>
            <w:r w:rsidRPr="00224EB0">
              <w:rPr>
                <w:rFonts w:ascii="Open Sans" w:eastAsia="Open Sans" w:hAnsi="Open Sans" w:cs="Open Sans"/>
                <w:sz w:val="20"/>
                <w:szCs w:val="20"/>
              </w:rPr>
              <w:t xml:space="preserve">: </w:t>
            </w:r>
            <w:r w:rsidR="001D004F">
              <w:rPr>
                <w:rFonts w:ascii="Open Sans" w:eastAsia="Open Sans" w:hAnsi="Open Sans" w:cs="Open Sans"/>
                <w:sz w:val="20"/>
                <w:szCs w:val="20"/>
              </w:rPr>
              <w:t xml:space="preserve">Exploring </w:t>
            </w:r>
            <w:r w:rsidRPr="00224EB0">
              <w:rPr>
                <w:rFonts w:ascii="Open Sans" w:eastAsia="Open Sans" w:hAnsi="Open Sans" w:cs="Open Sans"/>
                <w:sz w:val="20"/>
                <w:szCs w:val="20"/>
              </w:rPr>
              <w:t>Propertie</w:t>
            </w:r>
            <w:r w:rsidR="001D004F">
              <w:rPr>
                <w:rFonts w:ascii="Open Sans" w:eastAsia="Open Sans" w:hAnsi="Open Sans" w:cs="Open Sans"/>
                <w:sz w:val="20"/>
                <w:szCs w:val="20"/>
              </w:rPr>
              <w:t>s</w:t>
            </w:r>
          </w:p>
          <w:p w14:paraId="53075805" w14:textId="77777777" w:rsidR="00DF0966" w:rsidRDefault="00F809F4" w:rsidP="00F809F4">
            <w:pPr>
              <w:ind w:left="57"/>
              <w:rPr>
                <w:rFonts w:ascii="Open Sans" w:eastAsia="Open Sans" w:hAnsi="Open Sans" w:cs="Open Sans"/>
                <w:sz w:val="20"/>
                <w:szCs w:val="20"/>
              </w:rPr>
            </w:pPr>
            <w:r w:rsidRPr="00224EB0">
              <w:rPr>
                <w:rFonts w:ascii="Open Sans" w:eastAsia="Open Sans" w:hAnsi="Open Sans" w:cs="Open Sans"/>
                <w:sz w:val="20"/>
                <w:szCs w:val="20"/>
              </w:rPr>
              <w:t>3</w:t>
            </w:r>
            <w:r w:rsidR="001D004F">
              <w:rPr>
                <w:rFonts w:ascii="Open Sans" w:eastAsia="Open Sans" w:hAnsi="Open Sans" w:cs="Open Sans"/>
                <w:sz w:val="20"/>
                <w:szCs w:val="20"/>
              </w:rPr>
              <w:t>9</w:t>
            </w:r>
            <w:r w:rsidRPr="00224EB0">
              <w:rPr>
                <w:rFonts w:ascii="Open Sans" w:eastAsia="Open Sans" w:hAnsi="Open Sans" w:cs="Open Sans"/>
                <w:sz w:val="20"/>
                <w:szCs w:val="20"/>
              </w:rPr>
              <w:t>: Solving Story Problems</w:t>
            </w:r>
          </w:p>
          <w:p w14:paraId="407FA29A" w14:textId="77777777" w:rsidR="00DF0966" w:rsidRDefault="001D004F" w:rsidP="00F809F4">
            <w:pPr>
              <w:ind w:left="57"/>
              <w:rPr>
                <w:rFonts w:ascii="Open Sans" w:eastAsia="Open Sans" w:hAnsi="Open Sans" w:cs="Open Sans"/>
                <w:sz w:val="20"/>
                <w:szCs w:val="20"/>
              </w:rPr>
            </w:pPr>
            <w:r>
              <w:rPr>
                <w:rFonts w:ascii="Open Sans" w:eastAsia="Open Sans" w:hAnsi="Open Sans" w:cs="Open Sans"/>
                <w:sz w:val="20"/>
                <w:szCs w:val="20"/>
              </w:rPr>
              <w:t>40:</w:t>
            </w:r>
            <w:r w:rsidR="00F809F4" w:rsidRPr="00224EB0">
              <w:rPr>
                <w:rFonts w:ascii="Open Sans" w:eastAsia="Open Sans" w:hAnsi="Open Sans" w:cs="Open Sans"/>
                <w:sz w:val="20"/>
                <w:szCs w:val="20"/>
              </w:rPr>
              <w:t xml:space="preserve"> Adding and Subtracting to 50</w:t>
            </w:r>
          </w:p>
          <w:p w14:paraId="5A4655B7" w14:textId="3AEA1049" w:rsidR="00F809F4" w:rsidRPr="00224EB0" w:rsidRDefault="001D004F" w:rsidP="00F809F4">
            <w:pPr>
              <w:ind w:left="57"/>
              <w:rPr>
                <w:rFonts w:ascii="Open Sans" w:eastAsia="Open Sans" w:hAnsi="Open Sans" w:cs="Open Sans"/>
                <w:sz w:val="20"/>
                <w:szCs w:val="20"/>
                <w:u w:val="single"/>
              </w:rPr>
            </w:pPr>
            <w:r>
              <w:rPr>
                <w:rFonts w:ascii="Open Sans" w:eastAsia="Open Sans" w:hAnsi="Open Sans" w:cs="Open Sans"/>
                <w:b/>
                <w:bCs/>
                <w:i/>
                <w:iCs/>
                <w:sz w:val="20"/>
                <w:szCs w:val="20"/>
              </w:rPr>
              <w:t>41:</w:t>
            </w:r>
            <w:r w:rsidR="00F809F4" w:rsidRPr="00224EB0">
              <w:rPr>
                <w:rFonts w:ascii="Open Sans" w:eastAsia="Open Sans" w:hAnsi="Open Sans" w:cs="Open Sans"/>
                <w:b/>
                <w:bCs/>
                <w:i/>
                <w:iCs/>
                <w:sz w:val="20"/>
                <w:szCs w:val="20"/>
              </w:rPr>
              <w:t xml:space="preserve"> Consolidation (Operational Fluency)</w:t>
            </w:r>
          </w:p>
        </w:tc>
      </w:tr>
      <w:tr w:rsidR="00DD7E85" w:rsidRPr="0012344A" w14:paraId="6F8F7EEE" w14:textId="77777777" w:rsidTr="00C33C7C">
        <w:tc>
          <w:tcPr>
            <w:tcW w:w="14175" w:type="dxa"/>
            <w:gridSpan w:val="3"/>
            <w:tcBorders>
              <w:top w:val="outset" w:sz="6" w:space="0" w:color="auto"/>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38AA125E" w14:textId="687292F8" w:rsidR="00DD7E85" w:rsidRPr="00665DE9" w:rsidRDefault="00DD7E85" w:rsidP="00E61F5E">
            <w:pPr>
              <w:jc w:val="center"/>
              <w:rPr>
                <w:rFonts w:ascii="Open Sans" w:eastAsia="Open Sans" w:hAnsi="Open Sans" w:cs="Open Sans"/>
                <w:b/>
                <w:bCs/>
                <w:i/>
                <w:iCs/>
                <w:color w:val="000000" w:themeColor="text1"/>
                <w:sz w:val="20"/>
                <w:szCs w:val="20"/>
              </w:rPr>
            </w:pPr>
            <w:r w:rsidRPr="00665DE9">
              <w:rPr>
                <w:rFonts w:ascii="Open Sans" w:eastAsia="Open Sans" w:hAnsi="Open Sans" w:cs="Open Sans"/>
                <w:b/>
                <w:bCs/>
                <w:i/>
                <w:iCs/>
                <w:color w:val="000000" w:themeColor="text1"/>
                <w:sz w:val="20"/>
                <w:szCs w:val="20"/>
              </w:rPr>
              <w:t>Reflection:</w:t>
            </w:r>
            <w:r w:rsidR="00224EB0">
              <w:rPr>
                <w:rFonts w:ascii="Open Sans" w:eastAsia="Open Sans" w:hAnsi="Open Sans" w:cs="Open Sans"/>
                <w:b/>
                <w:bCs/>
                <w:i/>
                <w:iCs/>
                <w:color w:val="000000" w:themeColor="text1"/>
                <w:sz w:val="20"/>
                <w:szCs w:val="20"/>
              </w:rPr>
              <w:t xml:space="preserve"> </w:t>
            </w:r>
            <w:r w:rsidR="00224EB0" w:rsidRPr="00224EB0">
              <w:rPr>
                <w:rFonts w:ascii="Open Sans" w:eastAsia="Open Sans" w:hAnsi="Open Sans" w:cs="Open Sans"/>
                <w:i/>
                <w:iCs/>
                <w:sz w:val="20"/>
                <w:szCs w:val="20"/>
              </w:rPr>
              <w:t>How much is that?</w:t>
            </w:r>
          </w:p>
        </w:tc>
      </w:tr>
    </w:tbl>
    <w:p w14:paraId="425F59F1" w14:textId="146F43C6" w:rsidR="00DD7E85" w:rsidRDefault="00DD7E85" w:rsidP="00976E43">
      <w:pPr>
        <w:rPr>
          <w:rFonts w:ascii="Open Sans" w:eastAsia="Open Sans" w:hAnsi="Open Sans" w:cs="Open Sans"/>
        </w:rPr>
      </w:pPr>
    </w:p>
    <w:sectPr w:rsidR="00DD7E85" w:rsidSect="00406B9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9BC22" w14:textId="77777777" w:rsidR="006B7AE1" w:rsidRDefault="006B7AE1" w:rsidP="00AF1EDD">
      <w:r>
        <w:separator/>
      </w:r>
    </w:p>
  </w:endnote>
  <w:endnote w:type="continuationSeparator" w:id="0">
    <w:p w14:paraId="55884F07" w14:textId="77777777" w:rsidR="006B7AE1" w:rsidRDefault="006B7AE1" w:rsidP="00AF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2477F0B5" w14:textId="49C752F5" w:rsidR="00F16838" w:rsidRDefault="00F16838" w:rsidP="00F16838">
            <w:pPr>
              <w:pStyle w:val="Footer"/>
              <w:rPr>
                <w:noProof/>
              </w:rPr>
            </w:pPr>
            <w:proofErr w:type="spellStart"/>
            <w:r>
              <w:t>Mathology</w:t>
            </w:r>
            <w:proofErr w:type="spellEnd"/>
            <w:r>
              <w:t xml:space="preserve"> 1 and Ontario Ministry Long Range Plan</w:t>
            </w:r>
            <w:r>
              <w:tab/>
            </w:r>
            <w:r>
              <w:tab/>
            </w:r>
            <w:r>
              <w:tab/>
            </w:r>
            <w:r>
              <w:tab/>
            </w:r>
            <w:r>
              <w:tab/>
            </w:r>
            <w:r>
              <w:fldChar w:fldCharType="begin"/>
            </w:r>
            <w:r>
              <w:instrText xml:space="preserve"> PAGE   \* MERGEFORMAT </w:instrText>
            </w:r>
            <w:r>
              <w:fldChar w:fldCharType="separate"/>
            </w:r>
            <w:r w:rsidR="00470F90">
              <w:rPr>
                <w:noProof/>
              </w:rPr>
              <w:t>19</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2F64" w14:textId="77777777" w:rsidR="006B7AE1" w:rsidRDefault="006B7AE1" w:rsidP="00AF1EDD">
      <w:r>
        <w:separator/>
      </w:r>
    </w:p>
  </w:footnote>
  <w:footnote w:type="continuationSeparator" w:id="0">
    <w:p w14:paraId="1C1C0017" w14:textId="77777777" w:rsidR="006B7AE1" w:rsidRDefault="006B7AE1" w:rsidP="00AF1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8B5"/>
    <w:multiLevelType w:val="hybridMultilevel"/>
    <w:tmpl w:val="3AE48C70"/>
    <w:lvl w:ilvl="0" w:tplc="BD527992">
      <w:numFmt w:val="bullet"/>
      <w:lvlText w:val="-"/>
      <w:lvlJc w:val="left"/>
      <w:pPr>
        <w:ind w:left="417" w:hanging="360"/>
      </w:pPr>
      <w:rPr>
        <w:rFonts w:ascii="Open Sans" w:eastAsia="Open Sans" w:hAnsi="Open Sans" w:cs="Open Sans" w:hint="default"/>
        <w:i/>
        <w:color w:val="0070C0"/>
      </w:rPr>
    </w:lvl>
    <w:lvl w:ilvl="1" w:tplc="10090003" w:tentative="1">
      <w:start w:val="1"/>
      <w:numFmt w:val="bullet"/>
      <w:lvlText w:val="o"/>
      <w:lvlJc w:val="left"/>
      <w:pPr>
        <w:ind w:left="1137" w:hanging="360"/>
      </w:pPr>
      <w:rPr>
        <w:rFonts w:ascii="Courier New" w:hAnsi="Courier New" w:cs="Courier New" w:hint="default"/>
      </w:rPr>
    </w:lvl>
    <w:lvl w:ilvl="2" w:tplc="10090005" w:tentative="1">
      <w:start w:val="1"/>
      <w:numFmt w:val="bullet"/>
      <w:lvlText w:val=""/>
      <w:lvlJc w:val="left"/>
      <w:pPr>
        <w:ind w:left="1857" w:hanging="360"/>
      </w:pPr>
      <w:rPr>
        <w:rFonts w:ascii="Wingdings" w:hAnsi="Wingdings" w:hint="default"/>
      </w:rPr>
    </w:lvl>
    <w:lvl w:ilvl="3" w:tplc="10090001" w:tentative="1">
      <w:start w:val="1"/>
      <w:numFmt w:val="bullet"/>
      <w:lvlText w:val=""/>
      <w:lvlJc w:val="left"/>
      <w:pPr>
        <w:ind w:left="2577" w:hanging="360"/>
      </w:pPr>
      <w:rPr>
        <w:rFonts w:ascii="Symbol" w:hAnsi="Symbol" w:hint="default"/>
      </w:rPr>
    </w:lvl>
    <w:lvl w:ilvl="4" w:tplc="10090003" w:tentative="1">
      <w:start w:val="1"/>
      <w:numFmt w:val="bullet"/>
      <w:lvlText w:val="o"/>
      <w:lvlJc w:val="left"/>
      <w:pPr>
        <w:ind w:left="3297" w:hanging="360"/>
      </w:pPr>
      <w:rPr>
        <w:rFonts w:ascii="Courier New" w:hAnsi="Courier New" w:cs="Courier New" w:hint="default"/>
      </w:rPr>
    </w:lvl>
    <w:lvl w:ilvl="5" w:tplc="10090005" w:tentative="1">
      <w:start w:val="1"/>
      <w:numFmt w:val="bullet"/>
      <w:lvlText w:val=""/>
      <w:lvlJc w:val="left"/>
      <w:pPr>
        <w:ind w:left="4017" w:hanging="360"/>
      </w:pPr>
      <w:rPr>
        <w:rFonts w:ascii="Wingdings" w:hAnsi="Wingdings" w:hint="default"/>
      </w:rPr>
    </w:lvl>
    <w:lvl w:ilvl="6" w:tplc="10090001" w:tentative="1">
      <w:start w:val="1"/>
      <w:numFmt w:val="bullet"/>
      <w:lvlText w:val=""/>
      <w:lvlJc w:val="left"/>
      <w:pPr>
        <w:ind w:left="4737" w:hanging="360"/>
      </w:pPr>
      <w:rPr>
        <w:rFonts w:ascii="Symbol" w:hAnsi="Symbol" w:hint="default"/>
      </w:rPr>
    </w:lvl>
    <w:lvl w:ilvl="7" w:tplc="10090003" w:tentative="1">
      <w:start w:val="1"/>
      <w:numFmt w:val="bullet"/>
      <w:lvlText w:val="o"/>
      <w:lvlJc w:val="left"/>
      <w:pPr>
        <w:ind w:left="5457" w:hanging="360"/>
      </w:pPr>
      <w:rPr>
        <w:rFonts w:ascii="Courier New" w:hAnsi="Courier New" w:cs="Courier New" w:hint="default"/>
      </w:rPr>
    </w:lvl>
    <w:lvl w:ilvl="8" w:tplc="10090005" w:tentative="1">
      <w:start w:val="1"/>
      <w:numFmt w:val="bullet"/>
      <w:lvlText w:val=""/>
      <w:lvlJc w:val="left"/>
      <w:pPr>
        <w:ind w:left="6177" w:hanging="360"/>
      </w:pPr>
      <w:rPr>
        <w:rFonts w:ascii="Wingdings" w:hAnsi="Wingdings" w:hint="default"/>
      </w:rPr>
    </w:lvl>
  </w:abstractNum>
  <w:abstractNum w:abstractNumId="1" w15:restartNumberingAfterBreak="0">
    <w:nsid w:val="07DB7E67"/>
    <w:multiLevelType w:val="hybridMultilevel"/>
    <w:tmpl w:val="30626946"/>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A24F4"/>
    <w:multiLevelType w:val="hybridMultilevel"/>
    <w:tmpl w:val="B0D4572C"/>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 w15:restartNumberingAfterBreak="0">
    <w:nsid w:val="0C3208E5"/>
    <w:multiLevelType w:val="hybridMultilevel"/>
    <w:tmpl w:val="EAAEA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075E1"/>
    <w:multiLevelType w:val="hybridMultilevel"/>
    <w:tmpl w:val="0C3E21E2"/>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5" w15:restartNumberingAfterBreak="0">
    <w:nsid w:val="19730A96"/>
    <w:multiLevelType w:val="hybridMultilevel"/>
    <w:tmpl w:val="E3E4222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D0049B"/>
    <w:multiLevelType w:val="hybridMultilevel"/>
    <w:tmpl w:val="CF4E610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7C69EB"/>
    <w:multiLevelType w:val="hybridMultilevel"/>
    <w:tmpl w:val="5BAA119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035EC0"/>
    <w:multiLevelType w:val="hybridMultilevel"/>
    <w:tmpl w:val="5D0C2C8A"/>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9" w15:restartNumberingAfterBreak="0">
    <w:nsid w:val="30A274AE"/>
    <w:multiLevelType w:val="hybridMultilevel"/>
    <w:tmpl w:val="64A2360E"/>
    <w:lvl w:ilvl="0" w:tplc="D8CEEF7E">
      <w:numFmt w:val="bullet"/>
      <w:lvlText w:val="•"/>
      <w:lvlJc w:val="left"/>
      <w:pPr>
        <w:ind w:left="720" w:hanging="360"/>
      </w:pPr>
      <w:rPr>
        <w:rFonts w:ascii="Open Sans" w:eastAsia="Open Sans"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EF04C9"/>
    <w:multiLevelType w:val="hybridMultilevel"/>
    <w:tmpl w:val="ABA2039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924400"/>
    <w:multiLevelType w:val="hybridMultilevel"/>
    <w:tmpl w:val="CDB2C306"/>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2" w15:restartNumberingAfterBreak="0">
    <w:nsid w:val="342E04F8"/>
    <w:multiLevelType w:val="hybridMultilevel"/>
    <w:tmpl w:val="BB6210B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42090A"/>
    <w:multiLevelType w:val="hybridMultilevel"/>
    <w:tmpl w:val="3D1C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10DAD"/>
    <w:multiLevelType w:val="hybridMultilevel"/>
    <w:tmpl w:val="BBD0C680"/>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1508E1"/>
    <w:multiLevelType w:val="hybridMultilevel"/>
    <w:tmpl w:val="9CDE6D40"/>
    <w:lvl w:ilvl="0" w:tplc="BD527992">
      <w:numFmt w:val="bullet"/>
      <w:lvlText w:val="-"/>
      <w:lvlJc w:val="left"/>
      <w:pPr>
        <w:ind w:left="720" w:hanging="360"/>
      </w:pPr>
      <w:rPr>
        <w:rFonts w:ascii="Open Sans" w:eastAsia="Open Sans" w:hAnsi="Open Sans" w:cs="Open Sans" w:hint="default"/>
        <w:i/>
        <w:color w:val="0070C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A93401"/>
    <w:multiLevelType w:val="hybridMultilevel"/>
    <w:tmpl w:val="F53221E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403460"/>
    <w:multiLevelType w:val="hybridMultilevel"/>
    <w:tmpl w:val="F3884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652C36"/>
    <w:multiLevelType w:val="hybridMultilevel"/>
    <w:tmpl w:val="8CEE06EC"/>
    <w:lvl w:ilvl="0" w:tplc="BD527992">
      <w:numFmt w:val="bullet"/>
      <w:lvlText w:val="-"/>
      <w:lvlJc w:val="left"/>
      <w:pPr>
        <w:ind w:left="720" w:hanging="360"/>
      </w:pPr>
      <w:rPr>
        <w:rFonts w:ascii="Open Sans" w:eastAsia="Open Sans" w:hAnsi="Open Sans" w:cs="Open Sans" w:hint="default"/>
        <w:i/>
        <w:color w:val="0070C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B9417D"/>
    <w:multiLevelType w:val="hybridMultilevel"/>
    <w:tmpl w:val="544C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96732A"/>
    <w:multiLevelType w:val="hybridMultilevel"/>
    <w:tmpl w:val="CFDE330A"/>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977387"/>
    <w:multiLevelType w:val="hybridMultilevel"/>
    <w:tmpl w:val="B0A2C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E3227"/>
    <w:multiLevelType w:val="hybridMultilevel"/>
    <w:tmpl w:val="7E2E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232550"/>
    <w:multiLevelType w:val="hybridMultilevel"/>
    <w:tmpl w:val="5C44F2D8"/>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5424B6"/>
    <w:multiLevelType w:val="hybridMultilevel"/>
    <w:tmpl w:val="47201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3D5559"/>
    <w:multiLevelType w:val="hybridMultilevel"/>
    <w:tmpl w:val="04D6D680"/>
    <w:lvl w:ilvl="0" w:tplc="BD527992">
      <w:numFmt w:val="bullet"/>
      <w:lvlText w:val="-"/>
      <w:lvlJc w:val="left"/>
      <w:pPr>
        <w:ind w:left="777" w:hanging="360"/>
      </w:pPr>
      <w:rPr>
        <w:rFonts w:ascii="Open Sans" w:eastAsia="Open Sans" w:hAnsi="Open Sans" w:cs="Open Sans" w:hint="default"/>
        <w:i/>
        <w:color w:val="0070C0"/>
      </w:rPr>
    </w:lvl>
    <w:lvl w:ilvl="1" w:tplc="72B4ED18">
      <w:numFmt w:val="bullet"/>
      <w:lvlText w:val="•"/>
      <w:lvlJc w:val="left"/>
      <w:pPr>
        <w:ind w:left="1497" w:hanging="360"/>
      </w:pPr>
      <w:rPr>
        <w:rFonts w:ascii="Open Sans" w:eastAsia="Open Sans" w:hAnsi="Open Sans" w:cs="Open Sans"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6" w15:restartNumberingAfterBreak="0">
    <w:nsid w:val="590D156F"/>
    <w:multiLevelType w:val="hybridMultilevel"/>
    <w:tmpl w:val="FE60555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80784"/>
    <w:multiLevelType w:val="hybridMultilevel"/>
    <w:tmpl w:val="0A327B1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F5171F"/>
    <w:multiLevelType w:val="multilevel"/>
    <w:tmpl w:val="538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651BC"/>
    <w:multiLevelType w:val="hybridMultilevel"/>
    <w:tmpl w:val="A5A8C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AF4C67"/>
    <w:multiLevelType w:val="hybridMultilevel"/>
    <w:tmpl w:val="AF5253F4"/>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1" w15:restartNumberingAfterBreak="0">
    <w:nsid w:val="635460EE"/>
    <w:multiLevelType w:val="hybridMultilevel"/>
    <w:tmpl w:val="BF0834DC"/>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2" w15:restartNumberingAfterBreak="0">
    <w:nsid w:val="650F36A4"/>
    <w:multiLevelType w:val="hybridMultilevel"/>
    <w:tmpl w:val="9C6EA4BC"/>
    <w:lvl w:ilvl="0" w:tplc="BD527992">
      <w:numFmt w:val="bullet"/>
      <w:lvlText w:val="-"/>
      <w:lvlJc w:val="left"/>
      <w:pPr>
        <w:ind w:left="777" w:hanging="360"/>
      </w:pPr>
      <w:rPr>
        <w:rFonts w:ascii="Open Sans" w:eastAsia="Open Sans" w:hAnsi="Open Sans" w:cs="Open Sans" w:hint="default"/>
        <w:i/>
        <w:color w:val="0070C0"/>
      </w:rPr>
    </w:lvl>
    <w:lvl w:ilvl="1" w:tplc="71FE9E78">
      <w:numFmt w:val="bullet"/>
      <w:lvlText w:val="•"/>
      <w:lvlJc w:val="left"/>
      <w:pPr>
        <w:ind w:left="1497" w:hanging="360"/>
      </w:pPr>
      <w:rPr>
        <w:rFonts w:ascii="Open Sans" w:eastAsia="Open Sans" w:hAnsi="Open Sans" w:cs="Open Sans"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3" w15:restartNumberingAfterBreak="0">
    <w:nsid w:val="666035F1"/>
    <w:multiLevelType w:val="hybridMultilevel"/>
    <w:tmpl w:val="2BA491E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6C156A"/>
    <w:multiLevelType w:val="hybridMultilevel"/>
    <w:tmpl w:val="7772D21C"/>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E73660"/>
    <w:multiLevelType w:val="hybridMultilevel"/>
    <w:tmpl w:val="91BA115C"/>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6" w15:restartNumberingAfterBreak="0">
    <w:nsid w:val="73560125"/>
    <w:multiLevelType w:val="hybridMultilevel"/>
    <w:tmpl w:val="14AECEE2"/>
    <w:lvl w:ilvl="0" w:tplc="BD527992">
      <w:numFmt w:val="bullet"/>
      <w:lvlText w:val="-"/>
      <w:lvlJc w:val="left"/>
      <w:pPr>
        <w:ind w:left="720" w:hanging="360"/>
      </w:pPr>
      <w:rPr>
        <w:rFonts w:ascii="Open Sans" w:eastAsia="Open Sans" w:hAnsi="Open Sans" w:cs="Open Sans" w:hint="default"/>
        <w:i/>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303843"/>
    <w:multiLevelType w:val="hybridMultilevel"/>
    <w:tmpl w:val="65B09EDE"/>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38" w15:restartNumberingAfterBreak="0">
    <w:nsid w:val="75254E2D"/>
    <w:multiLevelType w:val="hybridMultilevel"/>
    <w:tmpl w:val="809A329C"/>
    <w:lvl w:ilvl="0" w:tplc="8C5E6016">
      <w:numFmt w:val="bullet"/>
      <w:lvlText w:val="•"/>
      <w:lvlJc w:val="left"/>
      <w:pPr>
        <w:ind w:left="417" w:hanging="360"/>
      </w:pPr>
      <w:rPr>
        <w:rFonts w:ascii="Open Sans" w:eastAsia="Open Sans" w:hAnsi="Open Sans" w:cs="Open Sans" w:hint="default"/>
      </w:rPr>
    </w:lvl>
    <w:lvl w:ilvl="1" w:tplc="10090003" w:tentative="1">
      <w:start w:val="1"/>
      <w:numFmt w:val="bullet"/>
      <w:lvlText w:val="o"/>
      <w:lvlJc w:val="left"/>
      <w:pPr>
        <w:ind w:left="1137" w:hanging="360"/>
      </w:pPr>
      <w:rPr>
        <w:rFonts w:ascii="Courier New" w:hAnsi="Courier New" w:cs="Courier New" w:hint="default"/>
      </w:rPr>
    </w:lvl>
    <w:lvl w:ilvl="2" w:tplc="10090005" w:tentative="1">
      <w:start w:val="1"/>
      <w:numFmt w:val="bullet"/>
      <w:lvlText w:val=""/>
      <w:lvlJc w:val="left"/>
      <w:pPr>
        <w:ind w:left="1857" w:hanging="360"/>
      </w:pPr>
      <w:rPr>
        <w:rFonts w:ascii="Wingdings" w:hAnsi="Wingdings" w:hint="default"/>
      </w:rPr>
    </w:lvl>
    <w:lvl w:ilvl="3" w:tplc="10090001" w:tentative="1">
      <w:start w:val="1"/>
      <w:numFmt w:val="bullet"/>
      <w:lvlText w:val=""/>
      <w:lvlJc w:val="left"/>
      <w:pPr>
        <w:ind w:left="2577" w:hanging="360"/>
      </w:pPr>
      <w:rPr>
        <w:rFonts w:ascii="Symbol" w:hAnsi="Symbol" w:hint="default"/>
      </w:rPr>
    </w:lvl>
    <w:lvl w:ilvl="4" w:tplc="10090003" w:tentative="1">
      <w:start w:val="1"/>
      <w:numFmt w:val="bullet"/>
      <w:lvlText w:val="o"/>
      <w:lvlJc w:val="left"/>
      <w:pPr>
        <w:ind w:left="3297" w:hanging="360"/>
      </w:pPr>
      <w:rPr>
        <w:rFonts w:ascii="Courier New" w:hAnsi="Courier New" w:cs="Courier New" w:hint="default"/>
      </w:rPr>
    </w:lvl>
    <w:lvl w:ilvl="5" w:tplc="10090005" w:tentative="1">
      <w:start w:val="1"/>
      <w:numFmt w:val="bullet"/>
      <w:lvlText w:val=""/>
      <w:lvlJc w:val="left"/>
      <w:pPr>
        <w:ind w:left="4017" w:hanging="360"/>
      </w:pPr>
      <w:rPr>
        <w:rFonts w:ascii="Wingdings" w:hAnsi="Wingdings" w:hint="default"/>
      </w:rPr>
    </w:lvl>
    <w:lvl w:ilvl="6" w:tplc="10090001" w:tentative="1">
      <w:start w:val="1"/>
      <w:numFmt w:val="bullet"/>
      <w:lvlText w:val=""/>
      <w:lvlJc w:val="left"/>
      <w:pPr>
        <w:ind w:left="4737" w:hanging="360"/>
      </w:pPr>
      <w:rPr>
        <w:rFonts w:ascii="Symbol" w:hAnsi="Symbol" w:hint="default"/>
      </w:rPr>
    </w:lvl>
    <w:lvl w:ilvl="7" w:tplc="10090003" w:tentative="1">
      <w:start w:val="1"/>
      <w:numFmt w:val="bullet"/>
      <w:lvlText w:val="o"/>
      <w:lvlJc w:val="left"/>
      <w:pPr>
        <w:ind w:left="5457" w:hanging="360"/>
      </w:pPr>
      <w:rPr>
        <w:rFonts w:ascii="Courier New" w:hAnsi="Courier New" w:cs="Courier New" w:hint="default"/>
      </w:rPr>
    </w:lvl>
    <w:lvl w:ilvl="8" w:tplc="10090005" w:tentative="1">
      <w:start w:val="1"/>
      <w:numFmt w:val="bullet"/>
      <w:lvlText w:val=""/>
      <w:lvlJc w:val="left"/>
      <w:pPr>
        <w:ind w:left="6177" w:hanging="360"/>
      </w:pPr>
      <w:rPr>
        <w:rFonts w:ascii="Wingdings" w:hAnsi="Wingdings" w:hint="default"/>
      </w:rPr>
    </w:lvl>
  </w:abstractNum>
  <w:abstractNum w:abstractNumId="39" w15:restartNumberingAfterBreak="0">
    <w:nsid w:val="753A14D9"/>
    <w:multiLevelType w:val="hybridMultilevel"/>
    <w:tmpl w:val="15105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F26C79"/>
    <w:multiLevelType w:val="hybridMultilevel"/>
    <w:tmpl w:val="60BA3DF6"/>
    <w:lvl w:ilvl="0" w:tplc="BD527992">
      <w:numFmt w:val="bullet"/>
      <w:lvlText w:val="-"/>
      <w:lvlJc w:val="left"/>
      <w:pPr>
        <w:ind w:left="777" w:hanging="360"/>
      </w:pPr>
      <w:rPr>
        <w:rFonts w:ascii="Open Sans" w:eastAsia="Open Sans" w:hAnsi="Open Sans" w:cs="Open Sans" w:hint="default"/>
        <w:i/>
        <w:color w:val="0070C0"/>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num w:numId="1">
    <w:abstractNumId w:val="13"/>
  </w:num>
  <w:num w:numId="2">
    <w:abstractNumId w:val="28"/>
  </w:num>
  <w:num w:numId="3">
    <w:abstractNumId w:val="0"/>
  </w:num>
  <w:num w:numId="4">
    <w:abstractNumId w:val="11"/>
  </w:num>
  <w:num w:numId="5">
    <w:abstractNumId w:val="35"/>
  </w:num>
  <w:num w:numId="6">
    <w:abstractNumId w:val="31"/>
  </w:num>
  <w:num w:numId="7">
    <w:abstractNumId w:val="2"/>
  </w:num>
  <w:num w:numId="8">
    <w:abstractNumId w:val="24"/>
  </w:num>
  <w:num w:numId="9">
    <w:abstractNumId w:val="36"/>
  </w:num>
  <w:num w:numId="10">
    <w:abstractNumId w:val="1"/>
  </w:num>
  <w:num w:numId="11">
    <w:abstractNumId w:val="23"/>
  </w:num>
  <w:num w:numId="12">
    <w:abstractNumId w:val="14"/>
  </w:num>
  <w:num w:numId="13">
    <w:abstractNumId w:val="39"/>
  </w:num>
  <w:num w:numId="14">
    <w:abstractNumId w:val="37"/>
  </w:num>
  <w:num w:numId="15">
    <w:abstractNumId w:val="30"/>
  </w:num>
  <w:num w:numId="16">
    <w:abstractNumId w:val="22"/>
  </w:num>
  <w:num w:numId="17">
    <w:abstractNumId w:val="33"/>
  </w:num>
  <w:num w:numId="18">
    <w:abstractNumId w:val="9"/>
  </w:num>
  <w:num w:numId="19">
    <w:abstractNumId w:val="32"/>
  </w:num>
  <w:num w:numId="20">
    <w:abstractNumId w:val="38"/>
  </w:num>
  <w:num w:numId="21">
    <w:abstractNumId w:val="18"/>
  </w:num>
  <w:num w:numId="22">
    <w:abstractNumId w:val="15"/>
  </w:num>
  <w:num w:numId="23">
    <w:abstractNumId w:val="26"/>
  </w:num>
  <w:num w:numId="24">
    <w:abstractNumId w:val="17"/>
  </w:num>
  <w:num w:numId="25">
    <w:abstractNumId w:val="4"/>
  </w:num>
  <w:num w:numId="26">
    <w:abstractNumId w:val="25"/>
  </w:num>
  <w:num w:numId="27">
    <w:abstractNumId w:val="6"/>
  </w:num>
  <w:num w:numId="28">
    <w:abstractNumId w:val="3"/>
  </w:num>
  <w:num w:numId="29">
    <w:abstractNumId w:val="20"/>
  </w:num>
  <w:num w:numId="30">
    <w:abstractNumId w:val="5"/>
  </w:num>
  <w:num w:numId="31">
    <w:abstractNumId w:val="34"/>
  </w:num>
  <w:num w:numId="32">
    <w:abstractNumId w:val="7"/>
  </w:num>
  <w:num w:numId="33">
    <w:abstractNumId w:val="27"/>
  </w:num>
  <w:num w:numId="34">
    <w:abstractNumId w:val="21"/>
  </w:num>
  <w:num w:numId="35">
    <w:abstractNumId w:val="10"/>
  </w:num>
  <w:num w:numId="36">
    <w:abstractNumId w:val="19"/>
  </w:num>
  <w:num w:numId="37">
    <w:abstractNumId w:val="12"/>
  </w:num>
  <w:num w:numId="38">
    <w:abstractNumId w:val="16"/>
  </w:num>
  <w:num w:numId="39">
    <w:abstractNumId w:val="29"/>
  </w:num>
  <w:num w:numId="40">
    <w:abstractNumId w:val="4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C"/>
    <w:rsid w:val="00006BFC"/>
    <w:rsid w:val="00011C84"/>
    <w:rsid w:val="000147D7"/>
    <w:rsid w:val="0002087C"/>
    <w:rsid w:val="000215E0"/>
    <w:rsid w:val="00034D15"/>
    <w:rsid w:val="000423C2"/>
    <w:rsid w:val="00042A59"/>
    <w:rsid w:val="000509E3"/>
    <w:rsid w:val="0009397D"/>
    <w:rsid w:val="0009406D"/>
    <w:rsid w:val="000B0246"/>
    <w:rsid w:val="000C0FC7"/>
    <w:rsid w:val="000C213C"/>
    <w:rsid w:val="000C3337"/>
    <w:rsid w:val="000C57B4"/>
    <w:rsid w:val="000C7147"/>
    <w:rsid w:val="000D0EA5"/>
    <w:rsid w:val="000F468C"/>
    <w:rsid w:val="000F5D05"/>
    <w:rsid w:val="000F5E3F"/>
    <w:rsid w:val="0012304F"/>
    <w:rsid w:val="0012344A"/>
    <w:rsid w:val="00123A8B"/>
    <w:rsid w:val="001355CB"/>
    <w:rsid w:val="00142BA1"/>
    <w:rsid w:val="00144542"/>
    <w:rsid w:val="00144644"/>
    <w:rsid w:val="00153508"/>
    <w:rsid w:val="001635E5"/>
    <w:rsid w:val="00184312"/>
    <w:rsid w:val="001969B5"/>
    <w:rsid w:val="00196F01"/>
    <w:rsid w:val="001D004F"/>
    <w:rsid w:val="001D1F3E"/>
    <w:rsid w:val="001E1975"/>
    <w:rsid w:val="001E3E16"/>
    <w:rsid w:val="001E5CD7"/>
    <w:rsid w:val="001E6881"/>
    <w:rsid w:val="00211A26"/>
    <w:rsid w:val="00224EB0"/>
    <w:rsid w:val="002313E1"/>
    <w:rsid w:val="00237372"/>
    <w:rsid w:val="00241DFB"/>
    <w:rsid w:val="00250785"/>
    <w:rsid w:val="002559C7"/>
    <w:rsid w:val="002721EF"/>
    <w:rsid w:val="00276306"/>
    <w:rsid w:val="002928C1"/>
    <w:rsid w:val="00293218"/>
    <w:rsid w:val="002A201A"/>
    <w:rsid w:val="002A2A10"/>
    <w:rsid w:val="002B04C7"/>
    <w:rsid w:val="002C41B3"/>
    <w:rsid w:val="002C4475"/>
    <w:rsid w:val="002C64EC"/>
    <w:rsid w:val="002F22C9"/>
    <w:rsid w:val="002F4B5C"/>
    <w:rsid w:val="002F4D20"/>
    <w:rsid w:val="003020CA"/>
    <w:rsid w:val="003045F6"/>
    <w:rsid w:val="0031497B"/>
    <w:rsid w:val="003275F7"/>
    <w:rsid w:val="00341EF8"/>
    <w:rsid w:val="003420DD"/>
    <w:rsid w:val="0034709D"/>
    <w:rsid w:val="003630B8"/>
    <w:rsid w:val="0036564D"/>
    <w:rsid w:val="00366415"/>
    <w:rsid w:val="00367A8B"/>
    <w:rsid w:val="00377060"/>
    <w:rsid w:val="0038031E"/>
    <w:rsid w:val="003A3320"/>
    <w:rsid w:val="003A4A9B"/>
    <w:rsid w:val="003A4ED6"/>
    <w:rsid w:val="003A5E53"/>
    <w:rsid w:val="003B394E"/>
    <w:rsid w:val="003B5854"/>
    <w:rsid w:val="003D4C43"/>
    <w:rsid w:val="003D6537"/>
    <w:rsid w:val="003D7673"/>
    <w:rsid w:val="003E1DCB"/>
    <w:rsid w:val="003E2ED7"/>
    <w:rsid w:val="00406B9D"/>
    <w:rsid w:val="00450F27"/>
    <w:rsid w:val="00462C6E"/>
    <w:rsid w:val="00470F90"/>
    <w:rsid w:val="004711FB"/>
    <w:rsid w:val="00486C14"/>
    <w:rsid w:val="004A4841"/>
    <w:rsid w:val="004B4388"/>
    <w:rsid w:val="004B527A"/>
    <w:rsid w:val="004C58CF"/>
    <w:rsid w:val="004E503E"/>
    <w:rsid w:val="004F048B"/>
    <w:rsid w:val="00522D25"/>
    <w:rsid w:val="005252EC"/>
    <w:rsid w:val="005474C5"/>
    <w:rsid w:val="005556C2"/>
    <w:rsid w:val="00590E42"/>
    <w:rsid w:val="0059186C"/>
    <w:rsid w:val="00591FD8"/>
    <w:rsid w:val="00596670"/>
    <w:rsid w:val="005A066C"/>
    <w:rsid w:val="005A210D"/>
    <w:rsid w:val="005C3384"/>
    <w:rsid w:val="005C4573"/>
    <w:rsid w:val="005C58B9"/>
    <w:rsid w:val="005C6B8C"/>
    <w:rsid w:val="005C7CE3"/>
    <w:rsid w:val="005E3F32"/>
    <w:rsid w:val="005F1561"/>
    <w:rsid w:val="00606BF2"/>
    <w:rsid w:val="0062104A"/>
    <w:rsid w:val="006470B7"/>
    <w:rsid w:val="006473D4"/>
    <w:rsid w:val="00656593"/>
    <w:rsid w:val="00657824"/>
    <w:rsid w:val="00664991"/>
    <w:rsid w:val="00665DE9"/>
    <w:rsid w:val="00671BF6"/>
    <w:rsid w:val="00674E9A"/>
    <w:rsid w:val="00676BC9"/>
    <w:rsid w:val="00681269"/>
    <w:rsid w:val="00681CFB"/>
    <w:rsid w:val="006847B7"/>
    <w:rsid w:val="006918EB"/>
    <w:rsid w:val="00696C59"/>
    <w:rsid w:val="006B7AE1"/>
    <w:rsid w:val="006C05E5"/>
    <w:rsid w:val="006C26FC"/>
    <w:rsid w:val="006C3E6C"/>
    <w:rsid w:val="006C7B4C"/>
    <w:rsid w:val="006D50F1"/>
    <w:rsid w:val="006E6DA1"/>
    <w:rsid w:val="006F77F6"/>
    <w:rsid w:val="007030FA"/>
    <w:rsid w:val="0070689D"/>
    <w:rsid w:val="00714FEA"/>
    <w:rsid w:val="007210AA"/>
    <w:rsid w:val="00722CED"/>
    <w:rsid w:val="007247F6"/>
    <w:rsid w:val="007379CC"/>
    <w:rsid w:val="007634D5"/>
    <w:rsid w:val="007723F9"/>
    <w:rsid w:val="007A7655"/>
    <w:rsid w:val="007B4A97"/>
    <w:rsid w:val="007C71CA"/>
    <w:rsid w:val="007D7393"/>
    <w:rsid w:val="007D7D24"/>
    <w:rsid w:val="007E3A57"/>
    <w:rsid w:val="00825AE9"/>
    <w:rsid w:val="008371ED"/>
    <w:rsid w:val="0084560E"/>
    <w:rsid w:val="00855C7E"/>
    <w:rsid w:val="0088010C"/>
    <w:rsid w:val="00881E51"/>
    <w:rsid w:val="00882F7A"/>
    <w:rsid w:val="0088708B"/>
    <w:rsid w:val="008A0D14"/>
    <w:rsid w:val="008A3D78"/>
    <w:rsid w:val="008B0AF4"/>
    <w:rsid w:val="008B0D42"/>
    <w:rsid w:val="008E412C"/>
    <w:rsid w:val="008E6D66"/>
    <w:rsid w:val="008F2E55"/>
    <w:rsid w:val="008F7BCF"/>
    <w:rsid w:val="00902195"/>
    <w:rsid w:val="00912258"/>
    <w:rsid w:val="0091298D"/>
    <w:rsid w:val="009139A4"/>
    <w:rsid w:val="00931542"/>
    <w:rsid w:val="00935294"/>
    <w:rsid w:val="00936611"/>
    <w:rsid w:val="0094064C"/>
    <w:rsid w:val="00976E43"/>
    <w:rsid w:val="009A26EC"/>
    <w:rsid w:val="009C6CFA"/>
    <w:rsid w:val="009D19AE"/>
    <w:rsid w:val="009D5BD2"/>
    <w:rsid w:val="009D60CE"/>
    <w:rsid w:val="009D6516"/>
    <w:rsid w:val="009E1BA9"/>
    <w:rsid w:val="009E24CB"/>
    <w:rsid w:val="009F4A6C"/>
    <w:rsid w:val="00A13B01"/>
    <w:rsid w:val="00A229DF"/>
    <w:rsid w:val="00A25472"/>
    <w:rsid w:val="00A3716E"/>
    <w:rsid w:val="00A54963"/>
    <w:rsid w:val="00A56FDD"/>
    <w:rsid w:val="00A6277D"/>
    <w:rsid w:val="00A642BB"/>
    <w:rsid w:val="00A76B03"/>
    <w:rsid w:val="00A82BC7"/>
    <w:rsid w:val="00A83DC7"/>
    <w:rsid w:val="00A90695"/>
    <w:rsid w:val="00AB42DA"/>
    <w:rsid w:val="00AB54B8"/>
    <w:rsid w:val="00AC180D"/>
    <w:rsid w:val="00AD2363"/>
    <w:rsid w:val="00AD4B49"/>
    <w:rsid w:val="00AE0FBB"/>
    <w:rsid w:val="00AE6DB4"/>
    <w:rsid w:val="00AF1EDD"/>
    <w:rsid w:val="00B0039E"/>
    <w:rsid w:val="00B12BDA"/>
    <w:rsid w:val="00B13EC9"/>
    <w:rsid w:val="00B21D0B"/>
    <w:rsid w:val="00B30D76"/>
    <w:rsid w:val="00B327A8"/>
    <w:rsid w:val="00B33469"/>
    <w:rsid w:val="00B3586E"/>
    <w:rsid w:val="00B50BCA"/>
    <w:rsid w:val="00B54358"/>
    <w:rsid w:val="00B54FDE"/>
    <w:rsid w:val="00B563A1"/>
    <w:rsid w:val="00B6101D"/>
    <w:rsid w:val="00B64C96"/>
    <w:rsid w:val="00B96F0A"/>
    <w:rsid w:val="00BA015D"/>
    <w:rsid w:val="00BA7DB1"/>
    <w:rsid w:val="00BB578E"/>
    <w:rsid w:val="00BF434B"/>
    <w:rsid w:val="00C019E7"/>
    <w:rsid w:val="00C01B6F"/>
    <w:rsid w:val="00C01D5B"/>
    <w:rsid w:val="00C07981"/>
    <w:rsid w:val="00C12474"/>
    <w:rsid w:val="00C167D8"/>
    <w:rsid w:val="00C26584"/>
    <w:rsid w:val="00C33C7C"/>
    <w:rsid w:val="00C347F9"/>
    <w:rsid w:val="00C349FC"/>
    <w:rsid w:val="00C4117C"/>
    <w:rsid w:val="00C41754"/>
    <w:rsid w:val="00C42AAB"/>
    <w:rsid w:val="00C47639"/>
    <w:rsid w:val="00C50D84"/>
    <w:rsid w:val="00C545F3"/>
    <w:rsid w:val="00C548ED"/>
    <w:rsid w:val="00C60C86"/>
    <w:rsid w:val="00C630D7"/>
    <w:rsid w:val="00C64E69"/>
    <w:rsid w:val="00C655DF"/>
    <w:rsid w:val="00C72B79"/>
    <w:rsid w:val="00C76B4B"/>
    <w:rsid w:val="00C77A8B"/>
    <w:rsid w:val="00CA4D4D"/>
    <w:rsid w:val="00CC2C6D"/>
    <w:rsid w:val="00CC2D8E"/>
    <w:rsid w:val="00CC78AA"/>
    <w:rsid w:val="00CD2B76"/>
    <w:rsid w:val="00CE10FE"/>
    <w:rsid w:val="00CE57F0"/>
    <w:rsid w:val="00CF46EB"/>
    <w:rsid w:val="00D05667"/>
    <w:rsid w:val="00D05F1B"/>
    <w:rsid w:val="00D10E35"/>
    <w:rsid w:val="00D11C55"/>
    <w:rsid w:val="00D161EB"/>
    <w:rsid w:val="00D24B45"/>
    <w:rsid w:val="00D256B7"/>
    <w:rsid w:val="00D521AD"/>
    <w:rsid w:val="00D55474"/>
    <w:rsid w:val="00D63F96"/>
    <w:rsid w:val="00D81857"/>
    <w:rsid w:val="00D821C2"/>
    <w:rsid w:val="00D83558"/>
    <w:rsid w:val="00D845DA"/>
    <w:rsid w:val="00D93CED"/>
    <w:rsid w:val="00DA1213"/>
    <w:rsid w:val="00DA29A7"/>
    <w:rsid w:val="00DB2416"/>
    <w:rsid w:val="00DB537D"/>
    <w:rsid w:val="00DB5573"/>
    <w:rsid w:val="00DC360A"/>
    <w:rsid w:val="00DD1057"/>
    <w:rsid w:val="00DD7E85"/>
    <w:rsid w:val="00DE3B17"/>
    <w:rsid w:val="00DE5732"/>
    <w:rsid w:val="00DF0966"/>
    <w:rsid w:val="00E027E6"/>
    <w:rsid w:val="00E47657"/>
    <w:rsid w:val="00E54AC9"/>
    <w:rsid w:val="00E61F5E"/>
    <w:rsid w:val="00E656BC"/>
    <w:rsid w:val="00E767C7"/>
    <w:rsid w:val="00E92CBA"/>
    <w:rsid w:val="00EA3D21"/>
    <w:rsid w:val="00EB24B3"/>
    <w:rsid w:val="00EB4FBD"/>
    <w:rsid w:val="00ED58BC"/>
    <w:rsid w:val="00EE00ED"/>
    <w:rsid w:val="00F10635"/>
    <w:rsid w:val="00F16838"/>
    <w:rsid w:val="00F45B16"/>
    <w:rsid w:val="00F508DE"/>
    <w:rsid w:val="00F54246"/>
    <w:rsid w:val="00F55BE3"/>
    <w:rsid w:val="00F60568"/>
    <w:rsid w:val="00F607DD"/>
    <w:rsid w:val="00F808C1"/>
    <w:rsid w:val="00F809F4"/>
    <w:rsid w:val="00F90752"/>
    <w:rsid w:val="00F93EA2"/>
    <w:rsid w:val="00FA554E"/>
    <w:rsid w:val="00FA5CE2"/>
    <w:rsid w:val="00FC094C"/>
    <w:rsid w:val="00FC7BE8"/>
    <w:rsid w:val="00FD4E30"/>
    <w:rsid w:val="00FE4AF3"/>
    <w:rsid w:val="00FF1A5A"/>
    <w:rsid w:val="00FF1AFA"/>
    <w:rsid w:val="00FF4F14"/>
    <w:rsid w:val="00FF531B"/>
    <w:rsid w:val="00FF72E6"/>
    <w:rsid w:val="015BD5A2"/>
    <w:rsid w:val="01773F39"/>
    <w:rsid w:val="01DDCADC"/>
    <w:rsid w:val="0219F740"/>
    <w:rsid w:val="029A6C95"/>
    <w:rsid w:val="02A17F07"/>
    <w:rsid w:val="030DBA33"/>
    <w:rsid w:val="033AAE83"/>
    <w:rsid w:val="033BD4D0"/>
    <w:rsid w:val="03518232"/>
    <w:rsid w:val="03690F1D"/>
    <w:rsid w:val="037A5B28"/>
    <w:rsid w:val="03E0219E"/>
    <w:rsid w:val="04633D37"/>
    <w:rsid w:val="052B7B36"/>
    <w:rsid w:val="0622C521"/>
    <w:rsid w:val="06B76036"/>
    <w:rsid w:val="0744A813"/>
    <w:rsid w:val="07DE865D"/>
    <w:rsid w:val="084BF358"/>
    <w:rsid w:val="08B3D0F8"/>
    <w:rsid w:val="08BE1A9A"/>
    <w:rsid w:val="0946F38A"/>
    <w:rsid w:val="094BDD9D"/>
    <w:rsid w:val="095CBF6A"/>
    <w:rsid w:val="0961F89B"/>
    <w:rsid w:val="097F786C"/>
    <w:rsid w:val="0A9EFA05"/>
    <w:rsid w:val="0AA595B6"/>
    <w:rsid w:val="0B09E5EF"/>
    <w:rsid w:val="0B5D55BC"/>
    <w:rsid w:val="0BC8C70C"/>
    <w:rsid w:val="0C9EAFFC"/>
    <w:rsid w:val="0CB36552"/>
    <w:rsid w:val="0E102AAE"/>
    <w:rsid w:val="0E506CDA"/>
    <w:rsid w:val="0EE2493E"/>
    <w:rsid w:val="0F10BC5A"/>
    <w:rsid w:val="10955893"/>
    <w:rsid w:val="10B03032"/>
    <w:rsid w:val="10BCA29E"/>
    <w:rsid w:val="11098EDB"/>
    <w:rsid w:val="11261CDB"/>
    <w:rsid w:val="11A38853"/>
    <w:rsid w:val="11CE5250"/>
    <w:rsid w:val="122C5419"/>
    <w:rsid w:val="12B9223F"/>
    <w:rsid w:val="12C1ED3C"/>
    <w:rsid w:val="130879A3"/>
    <w:rsid w:val="133EC442"/>
    <w:rsid w:val="1367A5FC"/>
    <w:rsid w:val="13CDFD92"/>
    <w:rsid w:val="14A68601"/>
    <w:rsid w:val="156ADFB8"/>
    <w:rsid w:val="166A16DF"/>
    <w:rsid w:val="16FA2C37"/>
    <w:rsid w:val="1709DC3C"/>
    <w:rsid w:val="17174862"/>
    <w:rsid w:val="17B9861F"/>
    <w:rsid w:val="1808BEF7"/>
    <w:rsid w:val="18335086"/>
    <w:rsid w:val="183E2BFF"/>
    <w:rsid w:val="186B1DB0"/>
    <w:rsid w:val="18DF2CE9"/>
    <w:rsid w:val="19C80157"/>
    <w:rsid w:val="19F3E9EB"/>
    <w:rsid w:val="1A9C53E4"/>
    <w:rsid w:val="1A9DC0A8"/>
    <w:rsid w:val="1B25995F"/>
    <w:rsid w:val="1C40D265"/>
    <w:rsid w:val="1CD88015"/>
    <w:rsid w:val="1D22B9FC"/>
    <w:rsid w:val="1D580A4F"/>
    <w:rsid w:val="1EB783E4"/>
    <w:rsid w:val="1F053251"/>
    <w:rsid w:val="1F4845E2"/>
    <w:rsid w:val="1F631B3B"/>
    <w:rsid w:val="2013162F"/>
    <w:rsid w:val="204EE8A1"/>
    <w:rsid w:val="213438D9"/>
    <w:rsid w:val="218CF68F"/>
    <w:rsid w:val="2190E468"/>
    <w:rsid w:val="227B5CDF"/>
    <w:rsid w:val="22972EBE"/>
    <w:rsid w:val="22CBCF26"/>
    <w:rsid w:val="230F9E93"/>
    <w:rsid w:val="231FBF2C"/>
    <w:rsid w:val="2345571E"/>
    <w:rsid w:val="23A3253B"/>
    <w:rsid w:val="24AB6EF4"/>
    <w:rsid w:val="24B5B128"/>
    <w:rsid w:val="25525FAB"/>
    <w:rsid w:val="256F8474"/>
    <w:rsid w:val="2574405A"/>
    <w:rsid w:val="25A6E433"/>
    <w:rsid w:val="269A8650"/>
    <w:rsid w:val="271784E8"/>
    <w:rsid w:val="2752DECF"/>
    <w:rsid w:val="276D9E36"/>
    <w:rsid w:val="279973C0"/>
    <w:rsid w:val="27D6E7F8"/>
    <w:rsid w:val="27F55877"/>
    <w:rsid w:val="287021C9"/>
    <w:rsid w:val="295E8B68"/>
    <w:rsid w:val="29BD96FF"/>
    <w:rsid w:val="29C2A0A8"/>
    <w:rsid w:val="2A4DD5B4"/>
    <w:rsid w:val="2A5BCF5B"/>
    <w:rsid w:val="2BDACC05"/>
    <w:rsid w:val="2BE1E541"/>
    <w:rsid w:val="2CB6796B"/>
    <w:rsid w:val="2CCDBAAE"/>
    <w:rsid w:val="2E390803"/>
    <w:rsid w:val="2E5249CC"/>
    <w:rsid w:val="2E8AED9D"/>
    <w:rsid w:val="2ED74F25"/>
    <w:rsid w:val="2F94CB19"/>
    <w:rsid w:val="31DFAC1A"/>
    <w:rsid w:val="32230454"/>
    <w:rsid w:val="32A2557E"/>
    <w:rsid w:val="32C7D272"/>
    <w:rsid w:val="33E99A4B"/>
    <w:rsid w:val="346D51DF"/>
    <w:rsid w:val="347B8AF9"/>
    <w:rsid w:val="349AD011"/>
    <w:rsid w:val="34B6DB75"/>
    <w:rsid w:val="34BF2CA7"/>
    <w:rsid w:val="34C98044"/>
    <w:rsid w:val="35274ABE"/>
    <w:rsid w:val="36443354"/>
    <w:rsid w:val="3651754F"/>
    <w:rsid w:val="367AD448"/>
    <w:rsid w:val="36E7EC12"/>
    <w:rsid w:val="371F4554"/>
    <w:rsid w:val="37731613"/>
    <w:rsid w:val="380CAB31"/>
    <w:rsid w:val="38C9F26C"/>
    <w:rsid w:val="38D016A3"/>
    <w:rsid w:val="38D3C6A8"/>
    <w:rsid w:val="38DBBB1F"/>
    <w:rsid w:val="39610A70"/>
    <w:rsid w:val="3A5DEF3B"/>
    <w:rsid w:val="3AA46BE6"/>
    <w:rsid w:val="3B7EDE75"/>
    <w:rsid w:val="3C3BD10A"/>
    <w:rsid w:val="3CAE7BE1"/>
    <w:rsid w:val="3CFAE490"/>
    <w:rsid w:val="3D6022D5"/>
    <w:rsid w:val="3D75BFFB"/>
    <w:rsid w:val="3DB54EAE"/>
    <w:rsid w:val="3DD86922"/>
    <w:rsid w:val="3DE24309"/>
    <w:rsid w:val="3E84490A"/>
    <w:rsid w:val="3EFEC402"/>
    <w:rsid w:val="3F5EB4AC"/>
    <w:rsid w:val="3F97EAF2"/>
    <w:rsid w:val="40DED88D"/>
    <w:rsid w:val="40E21BDB"/>
    <w:rsid w:val="41214B97"/>
    <w:rsid w:val="412FB5F8"/>
    <w:rsid w:val="41B7D348"/>
    <w:rsid w:val="4254052C"/>
    <w:rsid w:val="42798756"/>
    <w:rsid w:val="42BD1BF8"/>
    <w:rsid w:val="43696162"/>
    <w:rsid w:val="45D4411F"/>
    <w:rsid w:val="45DB2B6C"/>
    <w:rsid w:val="460C5D69"/>
    <w:rsid w:val="46AE3E1E"/>
    <w:rsid w:val="486D5590"/>
    <w:rsid w:val="48CD1210"/>
    <w:rsid w:val="4945625C"/>
    <w:rsid w:val="49A98CA6"/>
    <w:rsid w:val="4A194209"/>
    <w:rsid w:val="4A41E130"/>
    <w:rsid w:val="4A8A1843"/>
    <w:rsid w:val="4A9D742B"/>
    <w:rsid w:val="4B54F0AD"/>
    <w:rsid w:val="4C0C4C5F"/>
    <w:rsid w:val="4C10D270"/>
    <w:rsid w:val="4C576B56"/>
    <w:rsid w:val="4E09F51B"/>
    <w:rsid w:val="4E0B6D36"/>
    <w:rsid w:val="4E8E21EF"/>
    <w:rsid w:val="4EB25F97"/>
    <w:rsid w:val="4FEAFBC7"/>
    <w:rsid w:val="4FECEF78"/>
    <w:rsid w:val="5022D6F9"/>
    <w:rsid w:val="506C7C85"/>
    <w:rsid w:val="50863C9D"/>
    <w:rsid w:val="508D5C20"/>
    <w:rsid w:val="50D9ED44"/>
    <w:rsid w:val="50E8999E"/>
    <w:rsid w:val="514326DA"/>
    <w:rsid w:val="5200008D"/>
    <w:rsid w:val="52AA5573"/>
    <w:rsid w:val="52C5B5FC"/>
    <w:rsid w:val="5369073F"/>
    <w:rsid w:val="5434920D"/>
    <w:rsid w:val="545A8009"/>
    <w:rsid w:val="549727B2"/>
    <w:rsid w:val="553C0C8C"/>
    <w:rsid w:val="556D0E9C"/>
    <w:rsid w:val="55EC0780"/>
    <w:rsid w:val="56BEB490"/>
    <w:rsid w:val="56CE809C"/>
    <w:rsid w:val="57436346"/>
    <w:rsid w:val="57908D34"/>
    <w:rsid w:val="586A50FD"/>
    <w:rsid w:val="58B4F898"/>
    <w:rsid w:val="5A4F4919"/>
    <w:rsid w:val="5B6B085A"/>
    <w:rsid w:val="5BB06CF6"/>
    <w:rsid w:val="5C22C422"/>
    <w:rsid w:val="5C27BAA4"/>
    <w:rsid w:val="5C626161"/>
    <w:rsid w:val="5C955E10"/>
    <w:rsid w:val="5C96834E"/>
    <w:rsid w:val="5D06D8BB"/>
    <w:rsid w:val="5D2725C7"/>
    <w:rsid w:val="5DA93235"/>
    <w:rsid w:val="5E6558FF"/>
    <w:rsid w:val="5EE8B84A"/>
    <w:rsid w:val="5F98DD8B"/>
    <w:rsid w:val="604D2DA4"/>
    <w:rsid w:val="60E6D828"/>
    <w:rsid w:val="60F63545"/>
    <w:rsid w:val="611208F6"/>
    <w:rsid w:val="6168CF33"/>
    <w:rsid w:val="61E8FE05"/>
    <w:rsid w:val="61F3FFA0"/>
    <w:rsid w:val="6237BC25"/>
    <w:rsid w:val="62484587"/>
    <w:rsid w:val="628E4768"/>
    <w:rsid w:val="6398F356"/>
    <w:rsid w:val="63C230D7"/>
    <w:rsid w:val="63DCA48B"/>
    <w:rsid w:val="63FB159E"/>
    <w:rsid w:val="64484FC0"/>
    <w:rsid w:val="64488E83"/>
    <w:rsid w:val="656B6D1A"/>
    <w:rsid w:val="65A80702"/>
    <w:rsid w:val="65D765FA"/>
    <w:rsid w:val="66DA492B"/>
    <w:rsid w:val="66E5208F"/>
    <w:rsid w:val="67B4DA8F"/>
    <w:rsid w:val="67EFAD7E"/>
    <w:rsid w:val="683A7014"/>
    <w:rsid w:val="685CF12F"/>
    <w:rsid w:val="68BC3639"/>
    <w:rsid w:val="68E9827A"/>
    <w:rsid w:val="69B68D28"/>
    <w:rsid w:val="6B304350"/>
    <w:rsid w:val="6B718DEA"/>
    <w:rsid w:val="6BCFAA4F"/>
    <w:rsid w:val="6C2D8668"/>
    <w:rsid w:val="6C50FD50"/>
    <w:rsid w:val="6CFE0EC2"/>
    <w:rsid w:val="6D498AAF"/>
    <w:rsid w:val="6D4C6D2D"/>
    <w:rsid w:val="6E9AB375"/>
    <w:rsid w:val="6EABC2F0"/>
    <w:rsid w:val="6EE55B10"/>
    <w:rsid w:val="6EEE22B4"/>
    <w:rsid w:val="6F074B11"/>
    <w:rsid w:val="6F259393"/>
    <w:rsid w:val="6F5E53A4"/>
    <w:rsid w:val="6F7E575F"/>
    <w:rsid w:val="700B0B4A"/>
    <w:rsid w:val="7066DED5"/>
    <w:rsid w:val="70680314"/>
    <w:rsid w:val="711A09EC"/>
    <w:rsid w:val="71AFB131"/>
    <w:rsid w:val="72719A01"/>
    <w:rsid w:val="7382C406"/>
    <w:rsid w:val="742C9AC3"/>
    <w:rsid w:val="745804AE"/>
    <w:rsid w:val="747C931A"/>
    <w:rsid w:val="748678DE"/>
    <w:rsid w:val="74920A66"/>
    <w:rsid w:val="74FD65D9"/>
    <w:rsid w:val="75F39D7B"/>
    <w:rsid w:val="76680BCE"/>
    <w:rsid w:val="76F80890"/>
    <w:rsid w:val="76FF0DD4"/>
    <w:rsid w:val="772CFEB6"/>
    <w:rsid w:val="7737D80B"/>
    <w:rsid w:val="779F97F9"/>
    <w:rsid w:val="7854A73F"/>
    <w:rsid w:val="7854E268"/>
    <w:rsid w:val="7904E013"/>
    <w:rsid w:val="7A4EF5E6"/>
    <w:rsid w:val="7AA5B083"/>
    <w:rsid w:val="7B0D772F"/>
    <w:rsid w:val="7B9F3346"/>
    <w:rsid w:val="7BA9E25E"/>
    <w:rsid w:val="7C305B7A"/>
    <w:rsid w:val="7D328863"/>
    <w:rsid w:val="7E483498"/>
    <w:rsid w:val="7EFACA51"/>
    <w:rsid w:val="7F5B3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F593"/>
  <w15:chartTrackingRefBased/>
  <w15:docId w15:val="{783D43C7-3D4B-1C40-B9F6-9B27B13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117C"/>
    <w:pPr>
      <w:spacing w:before="100" w:beforeAutospacing="1" w:after="100" w:afterAutospacing="1"/>
    </w:pPr>
  </w:style>
  <w:style w:type="character" w:customStyle="1" w:styleId="normaltextrun">
    <w:name w:val="normaltextrun"/>
    <w:basedOn w:val="DefaultParagraphFont"/>
    <w:rsid w:val="00C4117C"/>
  </w:style>
  <w:style w:type="character" w:customStyle="1" w:styleId="eop">
    <w:name w:val="eop"/>
    <w:basedOn w:val="DefaultParagraphFont"/>
    <w:rsid w:val="00C4117C"/>
  </w:style>
  <w:style w:type="paragraph" w:styleId="NormalWeb">
    <w:name w:val="Normal (Web)"/>
    <w:basedOn w:val="Normal"/>
    <w:uiPriority w:val="99"/>
    <w:unhideWhenUsed/>
    <w:rsid w:val="00C4117C"/>
    <w:pPr>
      <w:spacing w:before="100" w:beforeAutospacing="1" w:after="100" w:afterAutospacing="1"/>
    </w:pPr>
  </w:style>
  <w:style w:type="paragraph" w:styleId="ListParagraph">
    <w:name w:val="List Paragraph"/>
    <w:basedOn w:val="Normal"/>
    <w:uiPriority w:val="34"/>
    <w:qFormat/>
    <w:rsid w:val="003D7673"/>
    <w:pPr>
      <w:spacing w:after="120" w:line="264" w:lineRule="auto"/>
      <w:ind w:left="720"/>
      <w:contextualSpacing/>
    </w:pPr>
    <w:rPr>
      <w:rFonts w:asciiTheme="minorHAnsi" w:eastAsiaTheme="minorEastAsia" w:hAnsiTheme="minorHAnsi" w:cstheme="minorBidi"/>
      <w:sz w:val="20"/>
      <w:szCs w:val="2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A4D4D"/>
    <w:rPr>
      <w:sz w:val="16"/>
      <w:szCs w:val="16"/>
    </w:rPr>
  </w:style>
  <w:style w:type="paragraph" w:styleId="CommentText">
    <w:name w:val="annotation text"/>
    <w:basedOn w:val="Normal"/>
    <w:link w:val="CommentTextChar"/>
    <w:uiPriority w:val="99"/>
    <w:semiHidden/>
    <w:unhideWhenUsed/>
    <w:rsid w:val="00CA4D4D"/>
    <w:rPr>
      <w:sz w:val="20"/>
      <w:szCs w:val="20"/>
    </w:rPr>
  </w:style>
  <w:style w:type="character" w:customStyle="1" w:styleId="CommentTextChar">
    <w:name w:val="Comment Text Char"/>
    <w:basedOn w:val="DefaultParagraphFont"/>
    <w:link w:val="CommentText"/>
    <w:uiPriority w:val="99"/>
    <w:semiHidden/>
    <w:rsid w:val="00CA4D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D4D"/>
    <w:rPr>
      <w:b/>
      <w:bCs/>
    </w:rPr>
  </w:style>
  <w:style w:type="character" w:customStyle="1" w:styleId="CommentSubjectChar">
    <w:name w:val="Comment Subject Char"/>
    <w:basedOn w:val="CommentTextChar"/>
    <w:link w:val="CommentSubject"/>
    <w:uiPriority w:val="99"/>
    <w:semiHidden/>
    <w:rsid w:val="00CA4D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F1EDD"/>
    <w:pPr>
      <w:tabs>
        <w:tab w:val="center" w:pos="4680"/>
        <w:tab w:val="right" w:pos="9360"/>
      </w:tabs>
    </w:pPr>
  </w:style>
  <w:style w:type="character" w:customStyle="1" w:styleId="HeaderChar">
    <w:name w:val="Header Char"/>
    <w:basedOn w:val="DefaultParagraphFont"/>
    <w:link w:val="Header"/>
    <w:uiPriority w:val="99"/>
    <w:rsid w:val="00AF1EDD"/>
    <w:rPr>
      <w:rFonts w:ascii="Times New Roman" w:eastAsia="Times New Roman" w:hAnsi="Times New Roman" w:cs="Times New Roman"/>
    </w:rPr>
  </w:style>
  <w:style w:type="paragraph" w:styleId="Footer">
    <w:name w:val="footer"/>
    <w:basedOn w:val="Normal"/>
    <w:link w:val="FooterChar"/>
    <w:uiPriority w:val="99"/>
    <w:unhideWhenUsed/>
    <w:rsid w:val="00AF1EDD"/>
    <w:pPr>
      <w:tabs>
        <w:tab w:val="center" w:pos="4680"/>
        <w:tab w:val="right" w:pos="9360"/>
      </w:tabs>
    </w:pPr>
  </w:style>
  <w:style w:type="character" w:customStyle="1" w:styleId="FooterChar">
    <w:name w:val="Footer Char"/>
    <w:basedOn w:val="DefaultParagraphFont"/>
    <w:link w:val="Footer"/>
    <w:uiPriority w:val="99"/>
    <w:rsid w:val="00AF1EDD"/>
    <w:rPr>
      <w:rFonts w:ascii="Times New Roman" w:eastAsia="Times New Roman" w:hAnsi="Times New Roman" w:cs="Times New Roman"/>
    </w:rPr>
  </w:style>
  <w:style w:type="paragraph" w:styleId="Revision">
    <w:name w:val="Revision"/>
    <w:hidden/>
    <w:uiPriority w:val="99"/>
    <w:semiHidden/>
    <w:rsid w:val="00006B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54">
      <w:bodyDiv w:val="1"/>
      <w:marLeft w:val="0"/>
      <w:marRight w:val="0"/>
      <w:marTop w:val="0"/>
      <w:marBottom w:val="0"/>
      <w:divBdr>
        <w:top w:val="none" w:sz="0" w:space="0" w:color="auto"/>
        <w:left w:val="none" w:sz="0" w:space="0" w:color="auto"/>
        <w:bottom w:val="none" w:sz="0" w:space="0" w:color="auto"/>
        <w:right w:val="none" w:sz="0" w:space="0" w:color="auto"/>
      </w:divBdr>
    </w:div>
    <w:div w:id="33963189">
      <w:bodyDiv w:val="1"/>
      <w:marLeft w:val="0"/>
      <w:marRight w:val="0"/>
      <w:marTop w:val="0"/>
      <w:marBottom w:val="0"/>
      <w:divBdr>
        <w:top w:val="none" w:sz="0" w:space="0" w:color="auto"/>
        <w:left w:val="none" w:sz="0" w:space="0" w:color="auto"/>
        <w:bottom w:val="none" w:sz="0" w:space="0" w:color="auto"/>
        <w:right w:val="none" w:sz="0" w:space="0" w:color="auto"/>
      </w:divBdr>
      <w:divsChild>
        <w:div w:id="1825732501">
          <w:marLeft w:val="0"/>
          <w:marRight w:val="0"/>
          <w:marTop w:val="0"/>
          <w:marBottom w:val="0"/>
          <w:divBdr>
            <w:top w:val="none" w:sz="0" w:space="0" w:color="auto"/>
            <w:left w:val="none" w:sz="0" w:space="0" w:color="auto"/>
            <w:bottom w:val="none" w:sz="0" w:space="0" w:color="auto"/>
            <w:right w:val="none" w:sz="0" w:space="0" w:color="auto"/>
          </w:divBdr>
        </w:div>
        <w:div w:id="1061367104">
          <w:marLeft w:val="0"/>
          <w:marRight w:val="0"/>
          <w:marTop w:val="0"/>
          <w:marBottom w:val="0"/>
          <w:divBdr>
            <w:top w:val="none" w:sz="0" w:space="0" w:color="auto"/>
            <w:left w:val="none" w:sz="0" w:space="0" w:color="auto"/>
            <w:bottom w:val="none" w:sz="0" w:space="0" w:color="auto"/>
            <w:right w:val="none" w:sz="0" w:space="0" w:color="auto"/>
          </w:divBdr>
        </w:div>
      </w:divsChild>
    </w:div>
    <w:div w:id="47925495">
      <w:bodyDiv w:val="1"/>
      <w:marLeft w:val="0"/>
      <w:marRight w:val="0"/>
      <w:marTop w:val="0"/>
      <w:marBottom w:val="0"/>
      <w:divBdr>
        <w:top w:val="none" w:sz="0" w:space="0" w:color="auto"/>
        <w:left w:val="none" w:sz="0" w:space="0" w:color="auto"/>
        <w:bottom w:val="none" w:sz="0" w:space="0" w:color="auto"/>
        <w:right w:val="none" w:sz="0" w:space="0" w:color="auto"/>
      </w:divBdr>
      <w:divsChild>
        <w:div w:id="1866822914">
          <w:marLeft w:val="0"/>
          <w:marRight w:val="0"/>
          <w:marTop w:val="0"/>
          <w:marBottom w:val="0"/>
          <w:divBdr>
            <w:top w:val="none" w:sz="0" w:space="0" w:color="auto"/>
            <w:left w:val="none" w:sz="0" w:space="0" w:color="auto"/>
            <w:bottom w:val="none" w:sz="0" w:space="0" w:color="auto"/>
            <w:right w:val="none" w:sz="0" w:space="0" w:color="auto"/>
          </w:divBdr>
        </w:div>
        <w:div w:id="1933082025">
          <w:marLeft w:val="0"/>
          <w:marRight w:val="0"/>
          <w:marTop w:val="0"/>
          <w:marBottom w:val="0"/>
          <w:divBdr>
            <w:top w:val="none" w:sz="0" w:space="0" w:color="auto"/>
            <w:left w:val="none" w:sz="0" w:space="0" w:color="auto"/>
            <w:bottom w:val="none" w:sz="0" w:space="0" w:color="auto"/>
            <w:right w:val="none" w:sz="0" w:space="0" w:color="auto"/>
          </w:divBdr>
        </w:div>
        <w:div w:id="1493566142">
          <w:marLeft w:val="0"/>
          <w:marRight w:val="0"/>
          <w:marTop w:val="0"/>
          <w:marBottom w:val="0"/>
          <w:divBdr>
            <w:top w:val="none" w:sz="0" w:space="0" w:color="auto"/>
            <w:left w:val="none" w:sz="0" w:space="0" w:color="auto"/>
            <w:bottom w:val="none" w:sz="0" w:space="0" w:color="auto"/>
            <w:right w:val="none" w:sz="0" w:space="0" w:color="auto"/>
          </w:divBdr>
        </w:div>
        <w:div w:id="1186558290">
          <w:marLeft w:val="0"/>
          <w:marRight w:val="0"/>
          <w:marTop w:val="0"/>
          <w:marBottom w:val="0"/>
          <w:divBdr>
            <w:top w:val="none" w:sz="0" w:space="0" w:color="auto"/>
            <w:left w:val="none" w:sz="0" w:space="0" w:color="auto"/>
            <w:bottom w:val="none" w:sz="0" w:space="0" w:color="auto"/>
            <w:right w:val="none" w:sz="0" w:space="0" w:color="auto"/>
          </w:divBdr>
        </w:div>
      </w:divsChild>
    </w:div>
    <w:div w:id="55590939">
      <w:bodyDiv w:val="1"/>
      <w:marLeft w:val="0"/>
      <w:marRight w:val="0"/>
      <w:marTop w:val="0"/>
      <w:marBottom w:val="0"/>
      <w:divBdr>
        <w:top w:val="none" w:sz="0" w:space="0" w:color="auto"/>
        <w:left w:val="none" w:sz="0" w:space="0" w:color="auto"/>
        <w:bottom w:val="none" w:sz="0" w:space="0" w:color="auto"/>
        <w:right w:val="none" w:sz="0" w:space="0" w:color="auto"/>
      </w:divBdr>
    </w:div>
    <w:div w:id="84109969">
      <w:bodyDiv w:val="1"/>
      <w:marLeft w:val="0"/>
      <w:marRight w:val="0"/>
      <w:marTop w:val="0"/>
      <w:marBottom w:val="0"/>
      <w:divBdr>
        <w:top w:val="none" w:sz="0" w:space="0" w:color="auto"/>
        <w:left w:val="none" w:sz="0" w:space="0" w:color="auto"/>
        <w:bottom w:val="none" w:sz="0" w:space="0" w:color="auto"/>
        <w:right w:val="none" w:sz="0" w:space="0" w:color="auto"/>
      </w:divBdr>
    </w:div>
    <w:div w:id="123888644">
      <w:bodyDiv w:val="1"/>
      <w:marLeft w:val="0"/>
      <w:marRight w:val="0"/>
      <w:marTop w:val="0"/>
      <w:marBottom w:val="0"/>
      <w:divBdr>
        <w:top w:val="none" w:sz="0" w:space="0" w:color="auto"/>
        <w:left w:val="none" w:sz="0" w:space="0" w:color="auto"/>
        <w:bottom w:val="none" w:sz="0" w:space="0" w:color="auto"/>
        <w:right w:val="none" w:sz="0" w:space="0" w:color="auto"/>
      </w:divBdr>
    </w:div>
    <w:div w:id="138350713">
      <w:bodyDiv w:val="1"/>
      <w:marLeft w:val="0"/>
      <w:marRight w:val="0"/>
      <w:marTop w:val="0"/>
      <w:marBottom w:val="0"/>
      <w:divBdr>
        <w:top w:val="none" w:sz="0" w:space="0" w:color="auto"/>
        <w:left w:val="none" w:sz="0" w:space="0" w:color="auto"/>
        <w:bottom w:val="none" w:sz="0" w:space="0" w:color="auto"/>
        <w:right w:val="none" w:sz="0" w:space="0" w:color="auto"/>
      </w:divBdr>
    </w:div>
    <w:div w:id="210966174">
      <w:bodyDiv w:val="1"/>
      <w:marLeft w:val="0"/>
      <w:marRight w:val="0"/>
      <w:marTop w:val="0"/>
      <w:marBottom w:val="0"/>
      <w:divBdr>
        <w:top w:val="none" w:sz="0" w:space="0" w:color="auto"/>
        <w:left w:val="none" w:sz="0" w:space="0" w:color="auto"/>
        <w:bottom w:val="none" w:sz="0" w:space="0" w:color="auto"/>
        <w:right w:val="none" w:sz="0" w:space="0" w:color="auto"/>
      </w:divBdr>
      <w:divsChild>
        <w:div w:id="380831391">
          <w:marLeft w:val="0"/>
          <w:marRight w:val="0"/>
          <w:marTop w:val="0"/>
          <w:marBottom w:val="0"/>
          <w:divBdr>
            <w:top w:val="none" w:sz="0" w:space="0" w:color="auto"/>
            <w:left w:val="none" w:sz="0" w:space="0" w:color="auto"/>
            <w:bottom w:val="none" w:sz="0" w:space="0" w:color="auto"/>
            <w:right w:val="none" w:sz="0" w:space="0" w:color="auto"/>
          </w:divBdr>
        </w:div>
        <w:div w:id="361394424">
          <w:marLeft w:val="0"/>
          <w:marRight w:val="0"/>
          <w:marTop w:val="0"/>
          <w:marBottom w:val="0"/>
          <w:divBdr>
            <w:top w:val="none" w:sz="0" w:space="0" w:color="auto"/>
            <w:left w:val="none" w:sz="0" w:space="0" w:color="auto"/>
            <w:bottom w:val="none" w:sz="0" w:space="0" w:color="auto"/>
            <w:right w:val="none" w:sz="0" w:space="0" w:color="auto"/>
          </w:divBdr>
        </w:div>
      </w:divsChild>
    </w:div>
    <w:div w:id="214775656">
      <w:bodyDiv w:val="1"/>
      <w:marLeft w:val="0"/>
      <w:marRight w:val="0"/>
      <w:marTop w:val="0"/>
      <w:marBottom w:val="0"/>
      <w:divBdr>
        <w:top w:val="none" w:sz="0" w:space="0" w:color="auto"/>
        <w:left w:val="none" w:sz="0" w:space="0" w:color="auto"/>
        <w:bottom w:val="none" w:sz="0" w:space="0" w:color="auto"/>
        <w:right w:val="none" w:sz="0" w:space="0" w:color="auto"/>
      </w:divBdr>
    </w:div>
    <w:div w:id="215094541">
      <w:bodyDiv w:val="1"/>
      <w:marLeft w:val="0"/>
      <w:marRight w:val="0"/>
      <w:marTop w:val="0"/>
      <w:marBottom w:val="0"/>
      <w:divBdr>
        <w:top w:val="none" w:sz="0" w:space="0" w:color="auto"/>
        <w:left w:val="none" w:sz="0" w:space="0" w:color="auto"/>
        <w:bottom w:val="none" w:sz="0" w:space="0" w:color="auto"/>
        <w:right w:val="none" w:sz="0" w:space="0" w:color="auto"/>
      </w:divBdr>
    </w:div>
    <w:div w:id="220213664">
      <w:bodyDiv w:val="1"/>
      <w:marLeft w:val="0"/>
      <w:marRight w:val="0"/>
      <w:marTop w:val="0"/>
      <w:marBottom w:val="0"/>
      <w:divBdr>
        <w:top w:val="none" w:sz="0" w:space="0" w:color="auto"/>
        <w:left w:val="none" w:sz="0" w:space="0" w:color="auto"/>
        <w:bottom w:val="none" w:sz="0" w:space="0" w:color="auto"/>
        <w:right w:val="none" w:sz="0" w:space="0" w:color="auto"/>
      </w:divBdr>
      <w:divsChild>
        <w:div w:id="545063092">
          <w:marLeft w:val="0"/>
          <w:marRight w:val="0"/>
          <w:marTop w:val="0"/>
          <w:marBottom w:val="0"/>
          <w:divBdr>
            <w:top w:val="none" w:sz="0" w:space="0" w:color="auto"/>
            <w:left w:val="none" w:sz="0" w:space="0" w:color="auto"/>
            <w:bottom w:val="none" w:sz="0" w:space="0" w:color="auto"/>
            <w:right w:val="none" w:sz="0" w:space="0" w:color="auto"/>
          </w:divBdr>
        </w:div>
        <w:div w:id="157115301">
          <w:marLeft w:val="0"/>
          <w:marRight w:val="0"/>
          <w:marTop w:val="0"/>
          <w:marBottom w:val="0"/>
          <w:divBdr>
            <w:top w:val="none" w:sz="0" w:space="0" w:color="auto"/>
            <w:left w:val="none" w:sz="0" w:space="0" w:color="auto"/>
            <w:bottom w:val="none" w:sz="0" w:space="0" w:color="auto"/>
            <w:right w:val="none" w:sz="0" w:space="0" w:color="auto"/>
          </w:divBdr>
        </w:div>
        <w:div w:id="1448237399">
          <w:marLeft w:val="0"/>
          <w:marRight w:val="0"/>
          <w:marTop w:val="0"/>
          <w:marBottom w:val="0"/>
          <w:divBdr>
            <w:top w:val="none" w:sz="0" w:space="0" w:color="auto"/>
            <w:left w:val="none" w:sz="0" w:space="0" w:color="auto"/>
            <w:bottom w:val="none" w:sz="0" w:space="0" w:color="auto"/>
            <w:right w:val="none" w:sz="0" w:space="0" w:color="auto"/>
          </w:divBdr>
        </w:div>
        <w:div w:id="97331340">
          <w:marLeft w:val="0"/>
          <w:marRight w:val="0"/>
          <w:marTop w:val="0"/>
          <w:marBottom w:val="0"/>
          <w:divBdr>
            <w:top w:val="none" w:sz="0" w:space="0" w:color="auto"/>
            <w:left w:val="none" w:sz="0" w:space="0" w:color="auto"/>
            <w:bottom w:val="none" w:sz="0" w:space="0" w:color="auto"/>
            <w:right w:val="none" w:sz="0" w:space="0" w:color="auto"/>
          </w:divBdr>
        </w:div>
      </w:divsChild>
    </w:div>
    <w:div w:id="228928832">
      <w:bodyDiv w:val="1"/>
      <w:marLeft w:val="0"/>
      <w:marRight w:val="0"/>
      <w:marTop w:val="0"/>
      <w:marBottom w:val="0"/>
      <w:divBdr>
        <w:top w:val="none" w:sz="0" w:space="0" w:color="auto"/>
        <w:left w:val="none" w:sz="0" w:space="0" w:color="auto"/>
        <w:bottom w:val="none" w:sz="0" w:space="0" w:color="auto"/>
        <w:right w:val="none" w:sz="0" w:space="0" w:color="auto"/>
      </w:divBdr>
    </w:div>
    <w:div w:id="242378076">
      <w:bodyDiv w:val="1"/>
      <w:marLeft w:val="0"/>
      <w:marRight w:val="0"/>
      <w:marTop w:val="0"/>
      <w:marBottom w:val="0"/>
      <w:divBdr>
        <w:top w:val="none" w:sz="0" w:space="0" w:color="auto"/>
        <w:left w:val="none" w:sz="0" w:space="0" w:color="auto"/>
        <w:bottom w:val="none" w:sz="0" w:space="0" w:color="auto"/>
        <w:right w:val="none" w:sz="0" w:space="0" w:color="auto"/>
      </w:divBdr>
      <w:divsChild>
        <w:div w:id="679429294">
          <w:marLeft w:val="0"/>
          <w:marRight w:val="0"/>
          <w:marTop w:val="0"/>
          <w:marBottom w:val="0"/>
          <w:divBdr>
            <w:top w:val="none" w:sz="0" w:space="0" w:color="auto"/>
            <w:left w:val="none" w:sz="0" w:space="0" w:color="auto"/>
            <w:bottom w:val="none" w:sz="0" w:space="0" w:color="auto"/>
            <w:right w:val="none" w:sz="0" w:space="0" w:color="auto"/>
          </w:divBdr>
        </w:div>
        <w:div w:id="1408041247">
          <w:marLeft w:val="0"/>
          <w:marRight w:val="0"/>
          <w:marTop w:val="0"/>
          <w:marBottom w:val="0"/>
          <w:divBdr>
            <w:top w:val="none" w:sz="0" w:space="0" w:color="auto"/>
            <w:left w:val="none" w:sz="0" w:space="0" w:color="auto"/>
            <w:bottom w:val="none" w:sz="0" w:space="0" w:color="auto"/>
            <w:right w:val="none" w:sz="0" w:space="0" w:color="auto"/>
          </w:divBdr>
        </w:div>
      </w:divsChild>
    </w:div>
    <w:div w:id="258031351">
      <w:bodyDiv w:val="1"/>
      <w:marLeft w:val="0"/>
      <w:marRight w:val="0"/>
      <w:marTop w:val="0"/>
      <w:marBottom w:val="0"/>
      <w:divBdr>
        <w:top w:val="none" w:sz="0" w:space="0" w:color="auto"/>
        <w:left w:val="none" w:sz="0" w:space="0" w:color="auto"/>
        <w:bottom w:val="none" w:sz="0" w:space="0" w:color="auto"/>
        <w:right w:val="none" w:sz="0" w:space="0" w:color="auto"/>
      </w:divBdr>
      <w:divsChild>
        <w:div w:id="504058906">
          <w:marLeft w:val="0"/>
          <w:marRight w:val="0"/>
          <w:marTop w:val="0"/>
          <w:marBottom w:val="0"/>
          <w:divBdr>
            <w:top w:val="none" w:sz="0" w:space="0" w:color="auto"/>
            <w:left w:val="none" w:sz="0" w:space="0" w:color="auto"/>
            <w:bottom w:val="none" w:sz="0" w:space="0" w:color="auto"/>
            <w:right w:val="none" w:sz="0" w:space="0" w:color="auto"/>
          </w:divBdr>
        </w:div>
        <w:div w:id="154031103">
          <w:marLeft w:val="0"/>
          <w:marRight w:val="0"/>
          <w:marTop w:val="0"/>
          <w:marBottom w:val="0"/>
          <w:divBdr>
            <w:top w:val="none" w:sz="0" w:space="0" w:color="auto"/>
            <w:left w:val="none" w:sz="0" w:space="0" w:color="auto"/>
            <w:bottom w:val="none" w:sz="0" w:space="0" w:color="auto"/>
            <w:right w:val="none" w:sz="0" w:space="0" w:color="auto"/>
          </w:divBdr>
        </w:div>
        <w:div w:id="11879479">
          <w:marLeft w:val="0"/>
          <w:marRight w:val="0"/>
          <w:marTop w:val="0"/>
          <w:marBottom w:val="0"/>
          <w:divBdr>
            <w:top w:val="none" w:sz="0" w:space="0" w:color="auto"/>
            <w:left w:val="none" w:sz="0" w:space="0" w:color="auto"/>
            <w:bottom w:val="none" w:sz="0" w:space="0" w:color="auto"/>
            <w:right w:val="none" w:sz="0" w:space="0" w:color="auto"/>
          </w:divBdr>
        </w:div>
        <w:div w:id="360934982">
          <w:marLeft w:val="0"/>
          <w:marRight w:val="0"/>
          <w:marTop w:val="0"/>
          <w:marBottom w:val="0"/>
          <w:divBdr>
            <w:top w:val="none" w:sz="0" w:space="0" w:color="auto"/>
            <w:left w:val="none" w:sz="0" w:space="0" w:color="auto"/>
            <w:bottom w:val="none" w:sz="0" w:space="0" w:color="auto"/>
            <w:right w:val="none" w:sz="0" w:space="0" w:color="auto"/>
          </w:divBdr>
        </w:div>
      </w:divsChild>
    </w:div>
    <w:div w:id="261494958">
      <w:bodyDiv w:val="1"/>
      <w:marLeft w:val="0"/>
      <w:marRight w:val="0"/>
      <w:marTop w:val="0"/>
      <w:marBottom w:val="0"/>
      <w:divBdr>
        <w:top w:val="none" w:sz="0" w:space="0" w:color="auto"/>
        <w:left w:val="none" w:sz="0" w:space="0" w:color="auto"/>
        <w:bottom w:val="none" w:sz="0" w:space="0" w:color="auto"/>
        <w:right w:val="none" w:sz="0" w:space="0" w:color="auto"/>
      </w:divBdr>
    </w:div>
    <w:div w:id="301544194">
      <w:bodyDiv w:val="1"/>
      <w:marLeft w:val="0"/>
      <w:marRight w:val="0"/>
      <w:marTop w:val="0"/>
      <w:marBottom w:val="0"/>
      <w:divBdr>
        <w:top w:val="none" w:sz="0" w:space="0" w:color="auto"/>
        <w:left w:val="none" w:sz="0" w:space="0" w:color="auto"/>
        <w:bottom w:val="none" w:sz="0" w:space="0" w:color="auto"/>
        <w:right w:val="none" w:sz="0" w:space="0" w:color="auto"/>
      </w:divBdr>
      <w:divsChild>
        <w:div w:id="2118795645">
          <w:marLeft w:val="0"/>
          <w:marRight w:val="0"/>
          <w:marTop w:val="0"/>
          <w:marBottom w:val="0"/>
          <w:divBdr>
            <w:top w:val="none" w:sz="0" w:space="0" w:color="auto"/>
            <w:left w:val="none" w:sz="0" w:space="0" w:color="auto"/>
            <w:bottom w:val="none" w:sz="0" w:space="0" w:color="auto"/>
            <w:right w:val="none" w:sz="0" w:space="0" w:color="auto"/>
          </w:divBdr>
        </w:div>
        <w:div w:id="2108848643">
          <w:marLeft w:val="0"/>
          <w:marRight w:val="0"/>
          <w:marTop w:val="0"/>
          <w:marBottom w:val="0"/>
          <w:divBdr>
            <w:top w:val="none" w:sz="0" w:space="0" w:color="auto"/>
            <w:left w:val="none" w:sz="0" w:space="0" w:color="auto"/>
            <w:bottom w:val="none" w:sz="0" w:space="0" w:color="auto"/>
            <w:right w:val="none" w:sz="0" w:space="0" w:color="auto"/>
          </w:divBdr>
        </w:div>
        <w:div w:id="1585532644">
          <w:marLeft w:val="0"/>
          <w:marRight w:val="0"/>
          <w:marTop w:val="0"/>
          <w:marBottom w:val="0"/>
          <w:divBdr>
            <w:top w:val="none" w:sz="0" w:space="0" w:color="auto"/>
            <w:left w:val="none" w:sz="0" w:space="0" w:color="auto"/>
            <w:bottom w:val="none" w:sz="0" w:space="0" w:color="auto"/>
            <w:right w:val="none" w:sz="0" w:space="0" w:color="auto"/>
          </w:divBdr>
        </w:div>
      </w:divsChild>
    </w:div>
    <w:div w:id="314069027">
      <w:bodyDiv w:val="1"/>
      <w:marLeft w:val="0"/>
      <w:marRight w:val="0"/>
      <w:marTop w:val="0"/>
      <w:marBottom w:val="0"/>
      <w:divBdr>
        <w:top w:val="none" w:sz="0" w:space="0" w:color="auto"/>
        <w:left w:val="none" w:sz="0" w:space="0" w:color="auto"/>
        <w:bottom w:val="none" w:sz="0" w:space="0" w:color="auto"/>
        <w:right w:val="none" w:sz="0" w:space="0" w:color="auto"/>
      </w:divBdr>
    </w:div>
    <w:div w:id="344406023">
      <w:bodyDiv w:val="1"/>
      <w:marLeft w:val="0"/>
      <w:marRight w:val="0"/>
      <w:marTop w:val="0"/>
      <w:marBottom w:val="0"/>
      <w:divBdr>
        <w:top w:val="none" w:sz="0" w:space="0" w:color="auto"/>
        <w:left w:val="none" w:sz="0" w:space="0" w:color="auto"/>
        <w:bottom w:val="none" w:sz="0" w:space="0" w:color="auto"/>
        <w:right w:val="none" w:sz="0" w:space="0" w:color="auto"/>
      </w:divBdr>
      <w:divsChild>
        <w:div w:id="252782394">
          <w:marLeft w:val="0"/>
          <w:marRight w:val="0"/>
          <w:marTop w:val="0"/>
          <w:marBottom w:val="0"/>
          <w:divBdr>
            <w:top w:val="none" w:sz="0" w:space="0" w:color="auto"/>
            <w:left w:val="none" w:sz="0" w:space="0" w:color="auto"/>
            <w:bottom w:val="none" w:sz="0" w:space="0" w:color="auto"/>
            <w:right w:val="none" w:sz="0" w:space="0" w:color="auto"/>
          </w:divBdr>
        </w:div>
        <w:div w:id="1956591797">
          <w:marLeft w:val="0"/>
          <w:marRight w:val="0"/>
          <w:marTop w:val="0"/>
          <w:marBottom w:val="0"/>
          <w:divBdr>
            <w:top w:val="none" w:sz="0" w:space="0" w:color="auto"/>
            <w:left w:val="none" w:sz="0" w:space="0" w:color="auto"/>
            <w:bottom w:val="none" w:sz="0" w:space="0" w:color="auto"/>
            <w:right w:val="none" w:sz="0" w:space="0" w:color="auto"/>
          </w:divBdr>
        </w:div>
      </w:divsChild>
    </w:div>
    <w:div w:id="381711679">
      <w:bodyDiv w:val="1"/>
      <w:marLeft w:val="0"/>
      <w:marRight w:val="0"/>
      <w:marTop w:val="0"/>
      <w:marBottom w:val="0"/>
      <w:divBdr>
        <w:top w:val="none" w:sz="0" w:space="0" w:color="auto"/>
        <w:left w:val="none" w:sz="0" w:space="0" w:color="auto"/>
        <w:bottom w:val="none" w:sz="0" w:space="0" w:color="auto"/>
        <w:right w:val="none" w:sz="0" w:space="0" w:color="auto"/>
      </w:divBdr>
    </w:div>
    <w:div w:id="390622204">
      <w:bodyDiv w:val="1"/>
      <w:marLeft w:val="0"/>
      <w:marRight w:val="0"/>
      <w:marTop w:val="0"/>
      <w:marBottom w:val="0"/>
      <w:divBdr>
        <w:top w:val="none" w:sz="0" w:space="0" w:color="auto"/>
        <w:left w:val="none" w:sz="0" w:space="0" w:color="auto"/>
        <w:bottom w:val="none" w:sz="0" w:space="0" w:color="auto"/>
        <w:right w:val="none" w:sz="0" w:space="0" w:color="auto"/>
      </w:divBdr>
      <w:divsChild>
        <w:div w:id="658652047">
          <w:marLeft w:val="0"/>
          <w:marRight w:val="0"/>
          <w:marTop w:val="0"/>
          <w:marBottom w:val="0"/>
          <w:divBdr>
            <w:top w:val="none" w:sz="0" w:space="0" w:color="auto"/>
            <w:left w:val="none" w:sz="0" w:space="0" w:color="auto"/>
            <w:bottom w:val="none" w:sz="0" w:space="0" w:color="auto"/>
            <w:right w:val="none" w:sz="0" w:space="0" w:color="auto"/>
          </w:divBdr>
        </w:div>
        <w:div w:id="27805707">
          <w:marLeft w:val="0"/>
          <w:marRight w:val="0"/>
          <w:marTop w:val="0"/>
          <w:marBottom w:val="0"/>
          <w:divBdr>
            <w:top w:val="none" w:sz="0" w:space="0" w:color="auto"/>
            <w:left w:val="none" w:sz="0" w:space="0" w:color="auto"/>
            <w:bottom w:val="none" w:sz="0" w:space="0" w:color="auto"/>
            <w:right w:val="none" w:sz="0" w:space="0" w:color="auto"/>
          </w:divBdr>
        </w:div>
        <w:div w:id="1765228322">
          <w:marLeft w:val="0"/>
          <w:marRight w:val="0"/>
          <w:marTop w:val="0"/>
          <w:marBottom w:val="0"/>
          <w:divBdr>
            <w:top w:val="none" w:sz="0" w:space="0" w:color="auto"/>
            <w:left w:val="none" w:sz="0" w:space="0" w:color="auto"/>
            <w:bottom w:val="none" w:sz="0" w:space="0" w:color="auto"/>
            <w:right w:val="none" w:sz="0" w:space="0" w:color="auto"/>
          </w:divBdr>
        </w:div>
        <w:div w:id="302393314">
          <w:marLeft w:val="0"/>
          <w:marRight w:val="0"/>
          <w:marTop w:val="0"/>
          <w:marBottom w:val="0"/>
          <w:divBdr>
            <w:top w:val="none" w:sz="0" w:space="0" w:color="auto"/>
            <w:left w:val="none" w:sz="0" w:space="0" w:color="auto"/>
            <w:bottom w:val="none" w:sz="0" w:space="0" w:color="auto"/>
            <w:right w:val="none" w:sz="0" w:space="0" w:color="auto"/>
          </w:divBdr>
        </w:div>
      </w:divsChild>
    </w:div>
    <w:div w:id="401831931">
      <w:bodyDiv w:val="1"/>
      <w:marLeft w:val="0"/>
      <w:marRight w:val="0"/>
      <w:marTop w:val="0"/>
      <w:marBottom w:val="0"/>
      <w:divBdr>
        <w:top w:val="none" w:sz="0" w:space="0" w:color="auto"/>
        <w:left w:val="none" w:sz="0" w:space="0" w:color="auto"/>
        <w:bottom w:val="none" w:sz="0" w:space="0" w:color="auto"/>
        <w:right w:val="none" w:sz="0" w:space="0" w:color="auto"/>
      </w:divBdr>
      <w:divsChild>
        <w:div w:id="1411001926">
          <w:marLeft w:val="0"/>
          <w:marRight w:val="0"/>
          <w:marTop w:val="0"/>
          <w:marBottom w:val="0"/>
          <w:divBdr>
            <w:top w:val="none" w:sz="0" w:space="0" w:color="auto"/>
            <w:left w:val="none" w:sz="0" w:space="0" w:color="auto"/>
            <w:bottom w:val="none" w:sz="0" w:space="0" w:color="auto"/>
            <w:right w:val="none" w:sz="0" w:space="0" w:color="auto"/>
          </w:divBdr>
        </w:div>
        <w:div w:id="1342046425">
          <w:marLeft w:val="0"/>
          <w:marRight w:val="0"/>
          <w:marTop w:val="0"/>
          <w:marBottom w:val="0"/>
          <w:divBdr>
            <w:top w:val="none" w:sz="0" w:space="0" w:color="auto"/>
            <w:left w:val="none" w:sz="0" w:space="0" w:color="auto"/>
            <w:bottom w:val="none" w:sz="0" w:space="0" w:color="auto"/>
            <w:right w:val="none" w:sz="0" w:space="0" w:color="auto"/>
          </w:divBdr>
        </w:div>
        <w:div w:id="2102795966">
          <w:marLeft w:val="0"/>
          <w:marRight w:val="0"/>
          <w:marTop w:val="0"/>
          <w:marBottom w:val="0"/>
          <w:divBdr>
            <w:top w:val="none" w:sz="0" w:space="0" w:color="auto"/>
            <w:left w:val="none" w:sz="0" w:space="0" w:color="auto"/>
            <w:bottom w:val="none" w:sz="0" w:space="0" w:color="auto"/>
            <w:right w:val="none" w:sz="0" w:space="0" w:color="auto"/>
          </w:divBdr>
        </w:div>
        <w:div w:id="1771776791">
          <w:marLeft w:val="0"/>
          <w:marRight w:val="0"/>
          <w:marTop w:val="0"/>
          <w:marBottom w:val="0"/>
          <w:divBdr>
            <w:top w:val="none" w:sz="0" w:space="0" w:color="auto"/>
            <w:left w:val="none" w:sz="0" w:space="0" w:color="auto"/>
            <w:bottom w:val="none" w:sz="0" w:space="0" w:color="auto"/>
            <w:right w:val="none" w:sz="0" w:space="0" w:color="auto"/>
          </w:divBdr>
        </w:div>
      </w:divsChild>
    </w:div>
    <w:div w:id="411318135">
      <w:bodyDiv w:val="1"/>
      <w:marLeft w:val="0"/>
      <w:marRight w:val="0"/>
      <w:marTop w:val="0"/>
      <w:marBottom w:val="0"/>
      <w:divBdr>
        <w:top w:val="none" w:sz="0" w:space="0" w:color="auto"/>
        <w:left w:val="none" w:sz="0" w:space="0" w:color="auto"/>
        <w:bottom w:val="none" w:sz="0" w:space="0" w:color="auto"/>
        <w:right w:val="none" w:sz="0" w:space="0" w:color="auto"/>
      </w:divBdr>
      <w:divsChild>
        <w:div w:id="1877888837">
          <w:marLeft w:val="0"/>
          <w:marRight w:val="0"/>
          <w:marTop w:val="0"/>
          <w:marBottom w:val="0"/>
          <w:divBdr>
            <w:top w:val="none" w:sz="0" w:space="0" w:color="auto"/>
            <w:left w:val="none" w:sz="0" w:space="0" w:color="auto"/>
            <w:bottom w:val="none" w:sz="0" w:space="0" w:color="auto"/>
            <w:right w:val="none" w:sz="0" w:space="0" w:color="auto"/>
          </w:divBdr>
        </w:div>
        <w:div w:id="689726544">
          <w:marLeft w:val="0"/>
          <w:marRight w:val="0"/>
          <w:marTop w:val="0"/>
          <w:marBottom w:val="0"/>
          <w:divBdr>
            <w:top w:val="none" w:sz="0" w:space="0" w:color="auto"/>
            <w:left w:val="none" w:sz="0" w:space="0" w:color="auto"/>
            <w:bottom w:val="none" w:sz="0" w:space="0" w:color="auto"/>
            <w:right w:val="none" w:sz="0" w:space="0" w:color="auto"/>
          </w:divBdr>
        </w:div>
        <w:div w:id="2066097907">
          <w:marLeft w:val="0"/>
          <w:marRight w:val="0"/>
          <w:marTop w:val="0"/>
          <w:marBottom w:val="0"/>
          <w:divBdr>
            <w:top w:val="none" w:sz="0" w:space="0" w:color="auto"/>
            <w:left w:val="none" w:sz="0" w:space="0" w:color="auto"/>
            <w:bottom w:val="none" w:sz="0" w:space="0" w:color="auto"/>
            <w:right w:val="none" w:sz="0" w:space="0" w:color="auto"/>
          </w:divBdr>
        </w:div>
        <w:div w:id="1441795510">
          <w:marLeft w:val="0"/>
          <w:marRight w:val="0"/>
          <w:marTop w:val="0"/>
          <w:marBottom w:val="0"/>
          <w:divBdr>
            <w:top w:val="none" w:sz="0" w:space="0" w:color="auto"/>
            <w:left w:val="none" w:sz="0" w:space="0" w:color="auto"/>
            <w:bottom w:val="none" w:sz="0" w:space="0" w:color="auto"/>
            <w:right w:val="none" w:sz="0" w:space="0" w:color="auto"/>
          </w:divBdr>
        </w:div>
      </w:divsChild>
    </w:div>
    <w:div w:id="455678985">
      <w:bodyDiv w:val="1"/>
      <w:marLeft w:val="0"/>
      <w:marRight w:val="0"/>
      <w:marTop w:val="0"/>
      <w:marBottom w:val="0"/>
      <w:divBdr>
        <w:top w:val="none" w:sz="0" w:space="0" w:color="auto"/>
        <w:left w:val="none" w:sz="0" w:space="0" w:color="auto"/>
        <w:bottom w:val="none" w:sz="0" w:space="0" w:color="auto"/>
        <w:right w:val="none" w:sz="0" w:space="0" w:color="auto"/>
      </w:divBdr>
    </w:div>
    <w:div w:id="471754140">
      <w:bodyDiv w:val="1"/>
      <w:marLeft w:val="0"/>
      <w:marRight w:val="0"/>
      <w:marTop w:val="0"/>
      <w:marBottom w:val="0"/>
      <w:divBdr>
        <w:top w:val="none" w:sz="0" w:space="0" w:color="auto"/>
        <w:left w:val="none" w:sz="0" w:space="0" w:color="auto"/>
        <w:bottom w:val="none" w:sz="0" w:space="0" w:color="auto"/>
        <w:right w:val="none" w:sz="0" w:space="0" w:color="auto"/>
      </w:divBdr>
      <w:divsChild>
        <w:div w:id="722220359">
          <w:marLeft w:val="0"/>
          <w:marRight w:val="0"/>
          <w:marTop w:val="0"/>
          <w:marBottom w:val="0"/>
          <w:divBdr>
            <w:top w:val="none" w:sz="0" w:space="0" w:color="auto"/>
            <w:left w:val="none" w:sz="0" w:space="0" w:color="auto"/>
            <w:bottom w:val="none" w:sz="0" w:space="0" w:color="auto"/>
            <w:right w:val="none" w:sz="0" w:space="0" w:color="auto"/>
          </w:divBdr>
        </w:div>
        <w:div w:id="1907758283">
          <w:marLeft w:val="0"/>
          <w:marRight w:val="0"/>
          <w:marTop w:val="0"/>
          <w:marBottom w:val="0"/>
          <w:divBdr>
            <w:top w:val="none" w:sz="0" w:space="0" w:color="auto"/>
            <w:left w:val="none" w:sz="0" w:space="0" w:color="auto"/>
            <w:bottom w:val="none" w:sz="0" w:space="0" w:color="auto"/>
            <w:right w:val="none" w:sz="0" w:space="0" w:color="auto"/>
          </w:divBdr>
        </w:div>
        <w:div w:id="869492545">
          <w:marLeft w:val="0"/>
          <w:marRight w:val="0"/>
          <w:marTop w:val="0"/>
          <w:marBottom w:val="0"/>
          <w:divBdr>
            <w:top w:val="none" w:sz="0" w:space="0" w:color="auto"/>
            <w:left w:val="none" w:sz="0" w:space="0" w:color="auto"/>
            <w:bottom w:val="none" w:sz="0" w:space="0" w:color="auto"/>
            <w:right w:val="none" w:sz="0" w:space="0" w:color="auto"/>
          </w:divBdr>
        </w:div>
        <w:div w:id="1107429063">
          <w:marLeft w:val="0"/>
          <w:marRight w:val="0"/>
          <w:marTop w:val="0"/>
          <w:marBottom w:val="0"/>
          <w:divBdr>
            <w:top w:val="none" w:sz="0" w:space="0" w:color="auto"/>
            <w:left w:val="none" w:sz="0" w:space="0" w:color="auto"/>
            <w:bottom w:val="none" w:sz="0" w:space="0" w:color="auto"/>
            <w:right w:val="none" w:sz="0" w:space="0" w:color="auto"/>
          </w:divBdr>
        </w:div>
      </w:divsChild>
    </w:div>
    <w:div w:id="500849266">
      <w:bodyDiv w:val="1"/>
      <w:marLeft w:val="0"/>
      <w:marRight w:val="0"/>
      <w:marTop w:val="0"/>
      <w:marBottom w:val="0"/>
      <w:divBdr>
        <w:top w:val="none" w:sz="0" w:space="0" w:color="auto"/>
        <w:left w:val="none" w:sz="0" w:space="0" w:color="auto"/>
        <w:bottom w:val="none" w:sz="0" w:space="0" w:color="auto"/>
        <w:right w:val="none" w:sz="0" w:space="0" w:color="auto"/>
      </w:divBdr>
    </w:div>
    <w:div w:id="529300156">
      <w:bodyDiv w:val="1"/>
      <w:marLeft w:val="0"/>
      <w:marRight w:val="0"/>
      <w:marTop w:val="0"/>
      <w:marBottom w:val="0"/>
      <w:divBdr>
        <w:top w:val="none" w:sz="0" w:space="0" w:color="auto"/>
        <w:left w:val="none" w:sz="0" w:space="0" w:color="auto"/>
        <w:bottom w:val="none" w:sz="0" w:space="0" w:color="auto"/>
        <w:right w:val="none" w:sz="0" w:space="0" w:color="auto"/>
      </w:divBdr>
      <w:divsChild>
        <w:div w:id="1078403031">
          <w:marLeft w:val="0"/>
          <w:marRight w:val="0"/>
          <w:marTop w:val="0"/>
          <w:marBottom w:val="0"/>
          <w:divBdr>
            <w:top w:val="none" w:sz="0" w:space="0" w:color="auto"/>
            <w:left w:val="none" w:sz="0" w:space="0" w:color="auto"/>
            <w:bottom w:val="none" w:sz="0" w:space="0" w:color="auto"/>
            <w:right w:val="none" w:sz="0" w:space="0" w:color="auto"/>
          </w:divBdr>
        </w:div>
        <w:div w:id="510291325">
          <w:marLeft w:val="0"/>
          <w:marRight w:val="0"/>
          <w:marTop w:val="0"/>
          <w:marBottom w:val="0"/>
          <w:divBdr>
            <w:top w:val="none" w:sz="0" w:space="0" w:color="auto"/>
            <w:left w:val="none" w:sz="0" w:space="0" w:color="auto"/>
            <w:bottom w:val="none" w:sz="0" w:space="0" w:color="auto"/>
            <w:right w:val="none" w:sz="0" w:space="0" w:color="auto"/>
          </w:divBdr>
        </w:div>
        <w:div w:id="68116478">
          <w:marLeft w:val="0"/>
          <w:marRight w:val="0"/>
          <w:marTop w:val="0"/>
          <w:marBottom w:val="0"/>
          <w:divBdr>
            <w:top w:val="none" w:sz="0" w:space="0" w:color="auto"/>
            <w:left w:val="none" w:sz="0" w:space="0" w:color="auto"/>
            <w:bottom w:val="none" w:sz="0" w:space="0" w:color="auto"/>
            <w:right w:val="none" w:sz="0" w:space="0" w:color="auto"/>
          </w:divBdr>
        </w:div>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 w:id="532422898">
      <w:bodyDiv w:val="1"/>
      <w:marLeft w:val="0"/>
      <w:marRight w:val="0"/>
      <w:marTop w:val="0"/>
      <w:marBottom w:val="0"/>
      <w:divBdr>
        <w:top w:val="none" w:sz="0" w:space="0" w:color="auto"/>
        <w:left w:val="none" w:sz="0" w:space="0" w:color="auto"/>
        <w:bottom w:val="none" w:sz="0" w:space="0" w:color="auto"/>
        <w:right w:val="none" w:sz="0" w:space="0" w:color="auto"/>
      </w:divBdr>
    </w:div>
    <w:div w:id="557940244">
      <w:bodyDiv w:val="1"/>
      <w:marLeft w:val="0"/>
      <w:marRight w:val="0"/>
      <w:marTop w:val="0"/>
      <w:marBottom w:val="0"/>
      <w:divBdr>
        <w:top w:val="none" w:sz="0" w:space="0" w:color="auto"/>
        <w:left w:val="none" w:sz="0" w:space="0" w:color="auto"/>
        <w:bottom w:val="none" w:sz="0" w:space="0" w:color="auto"/>
        <w:right w:val="none" w:sz="0" w:space="0" w:color="auto"/>
      </w:divBdr>
      <w:divsChild>
        <w:div w:id="129979396">
          <w:marLeft w:val="0"/>
          <w:marRight w:val="0"/>
          <w:marTop w:val="0"/>
          <w:marBottom w:val="0"/>
          <w:divBdr>
            <w:top w:val="none" w:sz="0" w:space="0" w:color="auto"/>
            <w:left w:val="none" w:sz="0" w:space="0" w:color="auto"/>
            <w:bottom w:val="none" w:sz="0" w:space="0" w:color="auto"/>
            <w:right w:val="none" w:sz="0" w:space="0" w:color="auto"/>
          </w:divBdr>
        </w:div>
        <w:div w:id="1231430929">
          <w:marLeft w:val="0"/>
          <w:marRight w:val="0"/>
          <w:marTop w:val="0"/>
          <w:marBottom w:val="0"/>
          <w:divBdr>
            <w:top w:val="none" w:sz="0" w:space="0" w:color="auto"/>
            <w:left w:val="none" w:sz="0" w:space="0" w:color="auto"/>
            <w:bottom w:val="none" w:sz="0" w:space="0" w:color="auto"/>
            <w:right w:val="none" w:sz="0" w:space="0" w:color="auto"/>
          </w:divBdr>
        </w:div>
      </w:divsChild>
    </w:div>
    <w:div w:id="575668543">
      <w:bodyDiv w:val="1"/>
      <w:marLeft w:val="0"/>
      <w:marRight w:val="0"/>
      <w:marTop w:val="0"/>
      <w:marBottom w:val="0"/>
      <w:divBdr>
        <w:top w:val="none" w:sz="0" w:space="0" w:color="auto"/>
        <w:left w:val="none" w:sz="0" w:space="0" w:color="auto"/>
        <w:bottom w:val="none" w:sz="0" w:space="0" w:color="auto"/>
        <w:right w:val="none" w:sz="0" w:space="0" w:color="auto"/>
      </w:divBdr>
    </w:div>
    <w:div w:id="595140405">
      <w:bodyDiv w:val="1"/>
      <w:marLeft w:val="0"/>
      <w:marRight w:val="0"/>
      <w:marTop w:val="0"/>
      <w:marBottom w:val="0"/>
      <w:divBdr>
        <w:top w:val="none" w:sz="0" w:space="0" w:color="auto"/>
        <w:left w:val="none" w:sz="0" w:space="0" w:color="auto"/>
        <w:bottom w:val="none" w:sz="0" w:space="0" w:color="auto"/>
        <w:right w:val="none" w:sz="0" w:space="0" w:color="auto"/>
      </w:divBdr>
    </w:div>
    <w:div w:id="607471773">
      <w:bodyDiv w:val="1"/>
      <w:marLeft w:val="0"/>
      <w:marRight w:val="0"/>
      <w:marTop w:val="0"/>
      <w:marBottom w:val="0"/>
      <w:divBdr>
        <w:top w:val="none" w:sz="0" w:space="0" w:color="auto"/>
        <w:left w:val="none" w:sz="0" w:space="0" w:color="auto"/>
        <w:bottom w:val="none" w:sz="0" w:space="0" w:color="auto"/>
        <w:right w:val="none" w:sz="0" w:space="0" w:color="auto"/>
      </w:divBdr>
    </w:div>
    <w:div w:id="628516238">
      <w:bodyDiv w:val="1"/>
      <w:marLeft w:val="0"/>
      <w:marRight w:val="0"/>
      <w:marTop w:val="0"/>
      <w:marBottom w:val="0"/>
      <w:divBdr>
        <w:top w:val="none" w:sz="0" w:space="0" w:color="auto"/>
        <w:left w:val="none" w:sz="0" w:space="0" w:color="auto"/>
        <w:bottom w:val="none" w:sz="0" w:space="0" w:color="auto"/>
        <w:right w:val="none" w:sz="0" w:space="0" w:color="auto"/>
      </w:divBdr>
    </w:div>
    <w:div w:id="667751012">
      <w:bodyDiv w:val="1"/>
      <w:marLeft w:val="0"/>
      <w:marRight w:val="0"/>
      <w:marTop w:val="0"/>
      <w:marBottom w:val="0"/>
      <w:divBdr>
        <w:top w:val="none" w:sz="0" w:space="0" w:color="auto"/>
        <w:left w:val="none" w:sz="0" w:space="0" w:color="auto"/>
        <w:bottom w:val="none" w:sz="0" w:space="0" w:color="auto"/>
        <w:right w:val="none" w:sz="0" w:space="0" w:color="auto"/>
      </w:divBdr>
      <w:divsChild>
        <w:div w:id="14692294">
          <w:marLeft w:val="0"/>
          <w:marRight w:val="0"/>
          <w:marTop w:val="0"/>
          <w:marBottom w:val="0"/>
          <w:divBdr>
            <w:top w:val="none" w:sz="0" w:space="0" w:color="auto"/>
            <w:left w:val="none" w:sz="0" w:space="0" w:color="auto"/>
            <w:bottom w:val="none" w:sz="0" w:space="0" w:color="auto"/>
            <w:right w:val="none" w:sz="0" w:space="0" w:color="auto"/>
          </w:divBdr>
        </w:div>
        <w:div w:id="1229877110">
          <w:marLeft w:val="0"/>
          <w:marRight w:val="0"/>
          <w:marTop w:val="0"/>
          <w:marBottom w:val="0"/>
          <w:divBdr>
            <w:top w:val="none" w:sz="0" w:space="0" w:color="auto"/>
            <w:left w:val="none" w:sz="0" w:space="0" w:color="auto"/>
            <w:bottom w:val="none" w:sz="0" w:space="0" w:color="auto"/>
            <w:right w:val="none" w:sz="0" w:space="0" w:color="auto"/>
          </w:divBdr>
        </w:div>
      </w:divsChild>
    </w:div>
    <w:div w:id="691490403">
      <w:bodyDiv w:val="1"/>
      <w:marLeft w:val="0"/>
      <w:marRight w:val="0"/>
      <w:marTop w:val="0"/>
      <w:marBottom w:val="0"/>
      <w:divBdr>
        <w:top w:val="none" w:sz="0" w:space="0" w:color="auto"/>
        <w:left w:val="none" w:sz="0" w:space="0" w:color="auto"/>
        <w:bottom w:val="none" w:sz="0" w:space="0" w:color="auto"/>
        <w:right w:val="none" w:sz="0" w:space="0" w:color="auto"/>
      </w:divBdr>
    </w:div>
    <w:div w:id="734937522">
      <w:bodyDiv w:val="1"/>
      <w:marLeft w:val="0"/>
      <w:marRight w:val="0"/>
      <w:marTop w:val="0"/>
      <w:marBottom w:val="0"/>
      <w:divBdr>
        <w:top w:val="none" w:sz="0" w:space="0" w:color="auto"/>
        <w:left w:val="none" w:sz="0" w:space="0" w:color="auto"/>
        <w:bottom w:val="none" w:sz="0" w:space="0" w:color="auto"/>
        <w:right w:val="none" w:sz="0" w:space="0" w:color="auto"/>
      </w:divBdr>
    </w:div>
    <w:div w:id="736441465">
      <w:bodyDiv w:val="1"/>
      <w:marLeft w:val="0"/>
      <w:marRight w:val="0"/>
      <w:marTop w:val="0"/>
      <w:marBottom w:val="0"/>
      <w:divBdr>
        <w:top w:val="none" w:sz="0" w:space="0" w:color="auto"/>
        <w:left w:val="none" w:sz="0" w:space="0" w:color="auto"/>
        <w:bottom w:val="none" w:sz="0" w:space="0" w:color="auto"/>
        <w:right w:val="none" w:sz="0" w:space="0" w:color="auto"/>
      </w:divBdr>
      <w:divsChild>
        <w:div w:id="1043485475">
          <w:marLeft w:val="0"/>
          <w:marRight w:val="0"/>
          <w:marTop w:val="0"/>
          <w:marBottom w:val="0"/>
          <w:divBdr>
            <w:top w:val="none" w:sz="0" w:space="0" w:color="auto"/>
            <w:left w:val="none" w:sz="0" w:space="0" w:color="auto"/>
            <w:bottom w:val="none" w:sz="0" w:space="0" w:color="auto"/>
            <w:right w:val="none" w:sz="0" w:space="0" w:color="auto"/>
          </w:divBdr>
        </w:div>
        <w:div w:id="388262780">
          <w:marLeft w:val="0"/>
          <w:marRight w:val="0"/>
          <w:marTop w:val="0"/>
          <w:marBottom w:val="0"/>
          <w:divBdr>
            <w:top w:val="none" w:sz="0" w:space="0" w:color="auto"/>
            <w:left w:val="none" w:sz="0" w:space="0" w:color="auto"/>
            <w:bottom w:val="none" w:sz="0" w:space="0" w:color="auto"/>
            <w:right w:val="none" w:sz="0" w:space="0" w:color="auto"/>
          </w:divBdr>
        </w:div>
      </w:divsChild>
    </w:div>
    <w:div w:id="787554102">
      <w:bodyDiv w:val="1"/>
      <w:marLeft w:val="0"/>
      <w:marRight w:val="0"/>
      <w:marTop w:val="0"/>
      <w:marBottom w:val="0"/>
      <w:divBdr>
        <w:top w:val="none" w:sz="0" w:space="0" w:color="auto"/>
        <w:left w:val="none" w:sz="0" w:space="0" w:color="auto"/>
        <w:bottom w:val="none" w:sz="0" w:space="0" w:color="auto"/>
        <w:right w:val="none" w:sz="0" w:space="0" w:color="auto"/>
      </w:divBdr>
    </w:div>
    <w:div w:id="791047768">
      <w:bodyDiv w:val="1"/>
      <w:marLeft w:val="0"/>
      <w:marRight w:val="0"/>
      <w:marTop w:val="0"/>
      <w:marBottom w:val="0"/>
      <w:divBdr>
        <w:top w:val="none" w:sz="0" w:space="0" w:color="auto"/>
        <w:left w:val="none" w:sz="0" w:space="0" w:color="auto"/>
        <w:bottom w:val="none" w:sz="0" w:space="0" w:color="auto"/>
        <w:right w:val="none" w:sz="0" w:space="0" w:color="auto"/>
      </w:divBdr>
    </w:div>
    <w:div w:id="842739608">
      <w:bodyDiv w:val="1"/>
      <w:marLeft w:val="0"/>
      <w:marRight w:val="0"/>
      <w:marTop w:val="0"/>
      <w:marBottom w:val="0"/>
      <w:divBdr>
        <w:top w:val="none" w:sz="0" w:space="0" w:color="auto"/>
        <w:left w:val="none" w:sz="0" w:space="0" w:color="auto"/>
        <w:bottom w:val="none" w:sz="0" w:space="0" w:color="auto"/>
        <w:right w:val="none" w:sz="0" w:space="0" w:color="auto"/>
      </w:divBdr>
    </w:div>
    <w:div w:id="846292735">
      <w:bodyDiv w:val="1"/>
      <w:marLeft w:val="0"/>
      <w:marRight w:val="0"/>
      <w:marTop w:val="0"/>
      <w:marBottom w:val="0"/>
      <w:divBdr>
        <w:top w:val="none" w:sz="0" w:space="0" w:color="auto"/>
        <w:left w:val="none" w:sz="0" w:space="0" w:color="auto"/>
        <w:bottom w:val="none" w:sz="0" w:space="0" w:color="auto"/>
        <w:right w:val="none" w:sz="0" w:space="0" w:color="auto"/>
      </w:divBdr>
    </w:div>
    <w:div w:id="956369915">
      <w:bodyDiv w:val="1"/>
      <w:marLeft w:val="0"/>
      <w:marRight w:val="0"/>
      <w:marTop w:val="0"/>
      <w:marBottom w:val="0"/>
      <w:divBdr>
        <w:top w:val="none" w:sz="0" w:space="0" w:color="auto"/>
        <w:left w:val="none" w:sz="0" w:space="0" w:color="auto"/>
        <w:bottom w:val="none" w:sz="0" w:space="0" w:color="auto"/>
        <w:right w:val="none" w:sz="0" w:space="0" w:color="auto"/>
      </w:divBdr>
    </w:div>
    <w:div w:id="979111188">
      <w:bodyDiv w:val="1"/>
      <w:marLeft w:val="0"/>
      <w:marRight w:val="0"/>
      <w:marTop w:val="0"/>
      <w:marBottom w:val="0"/>
      <w:divBdr>
        <w:top w:val="none" w:sz="0" w:space="0" w:color="auto"/>
        <w:left w:val="none" w:sz="0" w:space="0" w:color="auto"/>
        <w:bottom w:val="none" w:sz="0" w:space="0" w:color="auto"/>
        <w:right w:val="none" w:sz="0" w:space="0" w:color="auto"/>
      </w:divBdr>
      <w:divsChild>
        <w:div w:id="52587801">
          <w:marLeft w:val="0"/>
          <w:marRight w:val="0"/>
          <w:marTop w:val="0"/>
          <w:marBottom w:val="0"/>
          <w:divBdr>
            <w:top w:val="none" w:sz="0" w:space="0" w:color="auto"/>
            <w:left w:val="none" w:sz="0" w:space="0" w:color="auto"/>
            <w:bottom w:val="none" w:sz="0" w:space="0" w:color="auto"/>
            <w:right w:val="none" w:sz="0" w:space="0" w:color="auto"/>
          </w:divBdr>
        </w:div>
        <w:div w:id="1934432683">
          <w:marLeft w:val="0"/>
          <w:marRight w:val="0"/>
          <w:marTop w:val="0"/>
          <w:marBottom w:val="0"/>
          <w:divBdr>
            <w:top w:val="none" w:sz="0" w:space="0" w:color="auto"/>
            <w:left w:val="none" w:sz="0" w:space="0" w:color="auto"/>
            <w:bottom w:val="none" w:sz="0" w:space="0" w:color="auto"/>
            <w:right w:val="none" w:sz="0" w:space="0" w:color="auto"/>
          </w:divBdr>
        </w:div>
      </w:divsChild>
    </w:div>
    <w:div w:id="1009986114">
      <w:bodyDiv w:val="1"/>
      <w:marLeft w:val="0"/>
      <w:marRight w:val="0"/>
      <w:marTop w:val="0"/>
      <w:marBottom w:val="0"/>
      <w:divBdr>
        <w:top w:val="none" w:sz="0" w:space="0" w:color="auto"/>
        <w:left w:val="none" w:sz="0" w:space="0" w:color="auto"/>
        <w:bottom w:val="none" w:sz="0" w:space="0" w:color="auto"/>
        <w:right w:val="none" w:sz="0" w:space="0" w:color="auto"/>
      </w:divBdr>
      <w:divsChild>
        <w:div w:id="1006058412">
          <w:marLeft w:val="0"/>
          <w:marRight w:val="0"/>
          <w:marTop w:val="0"/>
          <w:marBottom w:val="0"/>
          <w:divBdr>
            <w:top w:val="none" w:sz="0" w:space="0" w:color="auto"/>
            <w:left w:val="none" w:sz="0" w:space="0" w:color="auto"/>
            <w:bottom w:val="none" w:sz="0" w:space="0" w:color="auto"/>
            <w:right w:val="none" w:sz="0" w:space="0" w:color="auto"/>
          </w:divBdr>
        </w:div>
        <w:div w:id="1017269058">
          <w:marLeft w:val="0"/>
          <w:marRight w:val="0"/>
          <w:marTop w:val="0"/>
          <w:marBottom w:val="0"/>
          <w:divBdr>
            <w:top w:val="none" w:sz="0" w:space="0" w:color="auto"/>
            <w:left w:val="none" w:sz="0" w:space="0" w:color="auto"/>
            <w:bottom w:val="none" w:sz="0" w:space="0" w:color="auto"/>
            <w:right w:val="none" w:sz="0" w:space="0" w:color="auto"/>
          </w:divBdr>
        </w:div>
        <w:div w:id="1113548581">
          <w:marLeft w:val="0"/>
          <w:marRight w:val="0"/>
          <w:marTop w:val="0"/>
          <w:marBottom w:val="0"/>
          <w:divBdr>
            <w:top w:val="none" w:sz="0" w:space="0" w:color="auto"/>
            <w:left w:val="none" w:sz="0" w:space="0" w:color="auto"/>
            <w:bottom w:val="none" w:sz="0" w:space="0" w:color="auto"/>
            <w:right w:val="none" w:sz="0" w:space="0" w:color="auto"/>
          </w:divBdr>
        </w:div>
        <w:div w:id="267810616">
          <w:marLeft w:val="0"/>
          <w:marRight w:val="0"/>
          <w:marTop w:val="0"/>
          <w:marBottom w:val="0"/>
          <w:divBdr>
            <w:top w:val="none" w:sz="0" w:space="0" w:color="auto"/>
            <w:left w:val="none" w:sz="0" w:space="0" w:color="auto"/>
            <w:bottom w:val="none" w:sz="0" w:space="0" w:color="auto"/>
            <w:right w:val="none" w:sz="0" w:space="0" w:color="auto"/>
          </w:divBdr>
        </w:div>
      </w:divsChild>
    </w:div>
    <w:div w:id="1053045526">
      <w:bodyDiv w:val="1"/>
      <w:marLeft w:val="0"/>
      <w:marRight w:val="0"/>
      <w:marTop w:val="0"/>
      <w:marBottom w:val="0"/>
      <w:divBdr>
        <w:top w:val="none" w:sz="0" w:space="0" w:color="auto"/>
        <w:left w:val="none" w:sz="0" w:space="0" w:color="auto"/>
        <w:bottom w:val="none" w:sz="0" w:space="0" w:color="auto"/>
        <w:right w:val="none" w:sz="0" w:space="0" w:color="auto"/>
      </w:divBdr>
      <w:divsChild>
        <w:div w:id="337122139">
          <w:marLeft w:val="0"/>
          <w:marRight w:val="0"/>
          <w:marTop w:val="0"/>
          <w:marBottom w:val="0"/>
          <w:divBdr>
            <w:top w:val="none" w:sz="0" w:space="0" w:color="auto"/>
            <w:left w:val="none" w:sz="0" w:space="0" w:color="auto"/>
            <w:bottom w:val="none" w:sz="0" w:space="0" w:color="auto"/>
            <w:right w:val="none" w:sz="0" w:space="0" w:color="auto"/>
          </w:divBdr>
        </w:div>
        <w:div w:id="701128515">
          <w:marLeft w:val="0"/>
          <w:marRight w:val="0"/>
          <w:marTop w:val="0"/>
          <w:marBottom w:val="0"/>
          <w:divBdr>
            <w:top w:val="none" w:sz="0" w:space="0" w:color="auto"/>
            <w:left w:val="none" w:sz="0" w:space="0" w:color="auto"/>
            <w:bottom w:val="none" w:sz="0" w:space="0" w:color="auto"/>
            <w:right w:val="none" w:sz="0" w:space="0" w:color="auto"/>
          </w:divBdr>
        </w:div>
      </w:divsChild>
    </w:div>
    <w:div w:id="1060438746">
      <w:bodyDiv w:val="1"/>
      <w:marLeft w:val="0"/>
      <w:marRight w:val="0"/>
      <w:marTop w:val="0"/>
      <w:marBottom w:val="0"/>
      <w:divBdr>
        <w:top w:val="none" w:sz="0" w:space="0" w:color="auto"/>
        <w:left w:val="none" w:sz="0" w:space="0" w:color="auto"/>
        <w:bottom w:val="none" w:sz="0" w:space="0" w:color="auto"/>
        <w:right w:val="none" w:sz="0" w:space="0" w:color="auto"/>
      </w:divBdr>
    </w:div>
    <w:div w:id="1096828643">
      <w:bodyDiv w:val="1"/>
      <w:marLeft w:val="0"/>
      <w:marRight w:val="0"/>
      <w:marTop w:val="0"/>
      <w:marBottom w:val="0"/>
      <w:divBdr>
        <w:top w:val="none" w:sz="0" w:space="0" w:color="auto"/>
        <w:left w:val="none" w:sz="0" w:space="0" w:color="auto"/>
        <w:bottom w:val="none" w:sz="0" w:space="0" w:color="auto"/>
        <w:right w:val="none" w:sz="0" w:space="0" w:color="auto"/>
      </w:divBdr>
      <w:divsChild>
        <w:div w:id="426924980">
          <w:marLeft w:val="0"/>
          <w:marRight w:val="0"/>
          <w:marTop w:val="0"/>
          <w:marBottom w:val="0"/>
          <w:divBdr>
            <w:top w:val="none" w:sz="0" w:space="0" w:color="auto"/>
            <w:left w:val="none" w:sz="0" w:space="0" w:color="auto"/>
            <w:bottom w:val="none" w:sz="0" w:space="0" w:color="auto"/>
            <w:right w:val="none" w:sz="0" w:space="0" w:color="auto"/>
          </w:divBdr>
        </w:div>
        <w:div w:id="605115122">
          <w:marLeft w:val="0"/>
          <w:marRight w:val="0"/>
          <w:marTop w:val="0"/>
          <w:marBottom w:val="0"/>
          <w:divBdr>
            <w:top w:val="none" w:sz="0" w:space="0" w:color="auto"/>
            <w:left w:val="none" w:sz="0" w:space="0" w:color="auto"/>
            <w:bottom w:val="none" w:sz="0" w:space="0" w:color="auto"/>
            <w:right w:val="none" w:sz="0" w:space="0" w:color="auto"/>
          </w:divBdr>
        </w:div>
      </w:divsChild>
    </w:div>
    <w:div w:id="1099837601">
      <w:bodyDiv w:val="1"/>
      <w:marLeft w:val="0"/>
      <w:marRight w:val="0"/>
      <w:marTop w:val="0"/>
      <w:marBottom w:val="0"/>
      <w:divBdr>
        <w:top w:val="none" w:sz="0" w:space="0" w:color="auto"/>
        <w:left w:val="none" w:sz="0" w:space="0" w:color="auto"/>
        <w:bottom w:val="none" w:sz="0" w:space="0" w:color="auto"/>
        <w:right w:val="none" w:sz="0" w:space="0" w:color="auto"/>
      </w:divBdr>
    </w:div>
    <w:div w:id="1106265504">
      <w:bodyDiv w:val="1"/>
      <w:marLeft w:val="0"/>
      <w:marRight w:val="0"/>
      <w:marTop w:val="0"/>
      <w:marBottom w:val="0"/>
      <w:divBdr>
        <w:top w:val="none" w:sz="0" w:space="0" w:color="auto"/>
        <w:left w:val="none" w:sz="0" w:space="0" w:color="auto"/>
        <w:bottom w:val="none" w:sz="0" w:space="0" w:color="auto"/>
        <w:right w:val="none" w:sz="0" w:space="0" w:color="auto"/>
      </w:divBdr>
    </w:div>
    <w:div w:id="1114790852">
      <w:bodyDiv w:val="1"/>
      <w:marLeft w:val="0"/>
      <w:marRight w:val="0"/>
      <w:marTop w:val="0"/>
      <w:marBottom w:val="0"/>
      <w:divBdr>
        <w:top w:val="none" w:sz="0" w:space="0" w:color="auto"/>
        <w:left w:val="none" w:sz="0" w:space="0" w:color="auto"/>
        <w:bottom w:val="none" w:sz="0" w:space="0" w:color="auto"/>
        <w:right w:val="none" w:sz="0" w:space="0" w:color="auto"/>
      </w:divBdr>
      <w:divsChild>
        <w:div w:id="78909131">
          <w:marLeft w:val="0"/>
          <w:marRight w:val="0"/>
          <w:marTop w:val="0"/>
          <w:marBottom w:val="0"/>
          <w:divBdr>
            <w:top w:val="none" w:sz="0" w:space="0" w:color="auto"/>
            <w:left w:val="none" w:sz="0" w:space="0" w:color="auto"/>
            <w:bottom w:val="none" w:sz="0" w:space="0" w:color="auto"/>
            <w:right w:val="none" w:sz="0" w:space="0" w:color="auto"/>
          </w:divBdr>
        </w:div>
        <w:div w:id="448163709">
          <w:marLeft w:val="0"/>
          <w:marRight w:val="0"/>
          <w:marTop w:val="0"/>
          <w:marBottom w:val="0"/>
          <w:divBdr>
            <w:top w:val="none" w:sz="0" w:space="0" w:color="auto"/>
            <w:left w:val="none" w:sz="0" w:space="0" w:color="auto"/>
            <w:bottom w:val="none" w:sz="0" w:space="0" w:color="auto"/>
            <w:right w:val="none" w:sz="0" w:space="0" w:color="auto"/>
          </w:divBdr>
        </w:div>
        <w:div w:id="789014161">
          <w:marLeft w:val="0"/>
          <w:marRight w:val="0"/>
          <w:marTop w:val="0"/>
          <w:marBottom w:val="0"/>
          <w:divBdr>
            <w:top w:val="none" w:sz="0" w:space="0" w:color="auto"/>
            <w:left w:val="none" w:sz="0" w:space="0" w:color="auto"/>
            <w:bottom w:val="none" w:sz="0" w:space="0" w:color="auto"/>
            <w:right w:val="none" w:sz="0" w:space="0" w:color="auto"/>
          </w:divBdr>
        </w:div>
        <w:div w:id="1651324533">
          <w:marLeft w:val="0"/>
          <w:marRight w:val="0"/>
          <w:marTop w:val="0"/>
          <w:marBottom w:val="0"/>
          <w:divBdr>
            <w:top w:val="none" w:sz="0" w:space="0" w:color="auto"/>
            <w:left w:val="none" w:sz="0" w:space="0" w:color="auto"/>
            <w:bottom w:val="none" w:sz="0" w:space="0" w:color="auto"/>
            <w:right w:val="none" w:sz="0" w:space="0" w:color="auto"/>
          </w:divBdr>
        </w:div>
      </w:divsChild>
    </w:div>
    <w:div w:id="1149135110">
      <w:bodyDiv w:val="1"/>
      <w:marLeft w:val="0"/>
      <w:marRight w:val="0"/>
      <w:marTop w:val="0"/>
      <w:marBottom w:val="0"/>
      <w:divBdr>
        <w:top w:val="none" w:sz="0" w:space="0" w:color="auto"/>
        <w:left w:val="none" w:sz="0" w:space="0" w:color="auto"/>
        <w:bottom w:val="none" w:sz="0" w:space="0" w:color="auto"/>
        <w:right w:val="none" w:sz="0" w:space="0" w:color="auto"/>
      </w:divBdr>
    </w:div>
    <w:div w:id="1153790009">
      <w:bodyDiv w:val="1"/>
      <w:marLeft w:val="0"/>
      <w:marRight w:val="0"/>
      <w:marTop w:val="0"/>
      <w:marBottom w:val="0"/>
      <w:divBdr>
        <w:top w:val="none" w:sz="0" w:space="0" w:color="auto"/>
        <w:left w:val="none" w:sz="0" w:space="0" w:color="auto"/>
        <w:bottom w:val="none" w:sz="0" w:space="0" w:color="auto"/>
        <w:right w:val="none" w:sz="0" w:space="0" w:color="auto"/>
      </w:divBdr>
      <w:divsChild>
        <w:div w:id="847795695">
          <w:marLeft w:val="0"/>
          <w:marRight w:val="0"/>
          <w:marTop w:val="0"/>
          <w:marBottom w:val="0"/>
          <w:divBdr>
            <w:top w:val="none" w:sz="0" w:space="0" w:color="auto"/>
            <w:left w:val="none" w:sz="0" w:space="0" w:color="auto"/>
            <w:bottom w:val="none" w:sz="0" w:space="0" w:color="auto"/>
            <w:right w:val="none" w:sz="0" w:space="0" w:color="auto"/>
          </w:divBdr>
        </w:div>
        <w:div w:id="1683555842">
          <w:marLeft w:val="0"/>
          <w:marRight w:val="0"/>
          <w:marTop w:val="0"/>
          <w:marBottom w:val="0"/>
          <w:divBdr>
            <w:top w:val="none" w:sz="0" w:space="0" w:color="auto"/>
            <w:left w:val="none" w:sz="0" w:space="0" w:color="auto"/>
            <w:bottom w:val="none" w:sz="0" w:space="0" w:color="auto"/>
            <w:right w:val="none" w:sz="0" w:space="0" w:color="auto"/>
          </w:divBdr>
        </w:div>
        <w:div w:id="1997612408">
          <w:marLeft w:val="0"/>
          <w:marRight w:val="0"/>
          <w:marTop w:val="0"/>
          <w:marBottom w:val="0"/>
          <w:divBdr>
            <w:top w:val="none" w:sz="0" w:space="0" w:color="auto"/>
            <w:left w:val="none" w:sz="0" w:space="0" w:color="auto"/>
            <w:bottom w:val="none" w:sz="0" w:space="0" w:color="auto"/>
            <w:right w:val="none" w:sz="0" w:space="0" w:color="auto"/>
          </w:divBdr>
        </w:div>
        <w:div w:id="200824756">
          <w:marLeft w:val="0"/>
          <w:marRight w:val="0"/>
          <w:marTop w:val="0"/>
          <w:marBottom w:val="0"/>
          <w:divBdr>
            <w:top w:val="none" w:sz="0" w:space="0" w:color="auto"/>
            <w:left w:val="none" w:sz="0" w:space="0" w:color="auto"/>
            <w:bottom w:val="none" w:sz="0" w:space="0" w:color="auto"/>
            <w:right w:val="none" w:sz="0" w:space="0" w:color="auto"/>
          </w:divBdr>
        </w:div>
      </w:divsChild>
    </w:div>
    <w:div w:id="1173449371">
      <w:bodyDiv w:val="1"/>
      <w:marLeft w:val="0"/>
      <w:marRight w:val="0"/>
      <w:marTop w:val="0"/>
      <w:marBottom w:val="0"/>
      <w:divBdr>
        <w:top w:val="none" w:sz="0" w:space="0" w:color="auto"/>
        <w:left w:val="none" w:sz="0" w:space="0" w:color="auto"/>
        <w:bottom w:val="none" w:sz="0" w:space="0" w:color="auto"/>
        <w:right w:val="none" w:sz="0" w:space="0" w:color="auto"/>
      </w:divBdr>
    </w:div>
    <w:div w:id="1180195865">
      <w:bodyDiv w:val="1"/>
      <w:marLeft w:val="0"/>
      <w:marRight w:val="0"/>
      <w:marTop w:val="0"/>
      <w:marBottom w:val="0"/>
      <w:divBdr>
        <w:top w:val="none" w:sz="0" w:space="0" w:color="auto"/>
        <w:left w:val="none" w:sz="0" w:space="0" w:color="auto"/>
        <w:bottom w:val="none" w:sz="0" w:space="0" w:color="auto"/>
        <w:right w:val="none" w:sz="0" w:space="0" w:color="auto"/>
      </w:divBdr>
    </w:div>
    <w:div w:id="1182663208">
      <w:bodyDiv w:val="1"/>
      <w:marLeft w:val="0"/>
      <w:marRight w:val="0"/>
      <w:marTop w:val="0"/>
      <w:marBottom w:val="0"/>
      <w:divBdr>
        <w:top w:val="none" w:sz="0" w:space="0" w:color="auto"/>
        <w:left w:val="none" w:sz="0" w:space="0" w:color="auto"/>
        <w:bottom w:val="none" w:sz="0" w:space="0" w:color="auto"/>
        <w:right w:val="none" w:sz="0" w:space="0" w:color="auto"/>
      </w:divBdr>
      <w:divsChild>
        <w:div w:id="517230608">
          <w:marLeft w:val="0"/>
          <w:marRight w:val="0"/>
          <w:marTop w:val="0"/>
          <w:marBottom w:val="0"/>
          <w:divBdr>
            <w:top w:val="none" w:sz="0" w:space="0" w:color="auto"/>
            <w:left w:val="none" w:sz="0" w:space="0" w:color="auto"/>
            <w:bottom w:val="none" w:sz="0" w:space="0" w:color="auto"/>
            <w:right w:val="none" w:sz="0" w:space="0" w:color="auto"/>
          </w:divBdr>
        </w:div>
        <w:div w:id="368844464">
          <w:marLeft w:val="0"/>
          <w:marRight w:val="0"/>
          <w:marTop w:val="0"/>
          <w:marBottom w:val="0"/>
          <w:divBdr>
            <w:top w:val="none" w:sz="0" w:space="0" w:color="auto"/>
            <w:left w:val="none" w:sz="0" w:space="0" w:color="auto"/>
            <w:bottom w:val="none" w:sz="0" w:space="0" w:color="auto"/>
            <w:right w:val="none" w:sz="0" w:space="0" w:color="auto"/>
          </w:divBdr>
        </w:div>
      </w:divsChild>
    </w:div>
    <w:div w:id="1222061728">
      <w:bodyDiv w:val="1"/>
      <w:marLeft w:val="0"/>
      <w:marRight w:val="0"/>
      <w:marTop w:val="0"/>
      <w:marBottom w:val="0"/>
      <w:divBdr>
        <w:top w:val="none" w:sz="0" w:space="0" w:color="auto"/>
        <w:left w:val="none" w:sz="0" w:space="0" w:color="auto"/>
        <w:bottom w:val="none" w:sz="0" w:space="0" w:color="auto"/>
        <w:right w:val="none" w:sz="0" w:space="0" w:color="auto"/>
      </w:divBdr>
      <w:divsChild>
        <w:div w:id="787894954">
          <w:marLeft w:val="0"/>
          <w:marRight w:val="0"/>
          <w:marTop w:val="0"/>
          <w:marBottom w:val="0"/>
          <w:divBdr>
            <w:top w:val="none" w:sz="0" w:space="0" w:color="auto"/>
            <w:left w:val="none" w:sz="0" w:space="0" w:color="auto"/>
            <w:bottom w:val="none" w:sz="0" w:space="0" w:color="auto"/>
            <w:right w:val="none" w:sz="0" w:space="0" w:color="auto"/>
          </w:divBdr>
        </w:div>
        <w:div w:id="1759330464">
          <w:marLeft w:val="0"/>
          <w:marRight w:val="0"/>
          <w:marTop w:val="0"/>
          <w:marBottom w:val="0"/>
          <w:divBdr>
            <w:top w:val="none" w:sz="0" w:space="0" w:color="auto"/>
            <w:left w:val="none" w:sz="0" w:space="0" w:color="auto"/>
            <w:bottom w:val="none" w:sz="0" w:space="0" w:color="auto"/>
            <w:right w:val="none" w:sz="0" w:space="0" w:color="auto"/>
          </w:divBdr>
        </w:div>
      </w:divsChild>
    </w:div>
    <w:div w:id="1270351694">
      <w:bodyDiv w:val="1"/>
      <w:marLeft w:val="0"/>
      <w:marRight w:val="0"/>
      <w:marTop w:val="0"/>
      <w:marBottom w:val="0"/>
      <w:divBdr>
        <w:top w:val="none" w:sz="0" w:space="0" w:color="auto"/>
        <w:left w:val="none" w:sz="0" w:space="0" w:color="auto"/>
        <w:bottom w:val="none" w:sz="0" w:space="0" w:color="auto"/>
        <w:right w:val="none" w:sz="0" w:space="0" w:color="auto"/>
      </w:divBdr>
    </w:div>
    <w:div w:id="1275331668">
      <w:bodyDiv w:val="1"/>
      <w:marLeft w:val="0"/>
      <w:marRight w:val="0"/>
      <w:marTop w:val="0"/>
      <w:marBottom w:val="0"/>
      <w:divBdr>
        <w:top w:val="none" w:sz="0" w:space="0" w:color="auto"/>
        <w:left w:val="none" w:sz="0" w:space="0" w:color="auto"/>
        <w:bottom w:val="none" w:sz="0" w:space="0" w:color="auto"/>
        <w:right w:val="none" w:sz="0" w:space="0" w:color="auto"/>
      </w:divBdr>
      <w:divsChild>
        <w:div w:id="1703826335">
          <w:marLeft w:val="0"/>
          <w:marRight w:val="0"/>
          <w:marTop w:val="0"/>
          <w:marBottom w:val="0"/>
          <w:divBdr>
            <w:top w:val="none" w:sz="0" w:space="0" w:color="auto"/>
            <w:left w:val="none" w:sz="0" w:space="0" w:color="auto"/>
            <w:bottom w:val="none" w:sz="0" w:space="0" w:color="auto"/>
            <w:right w:val="none" w:sz="0" w:space="0" w:color="auto"/>
          </w:divBdr>
        </w:div>
        <w:div w:id="584581746">
          <w:marLeft w:val="0"/>
          <w:marRight w:val="0"/>
          <w:marTop w:val="0"/>
          <w:marBottom w:val="0"/>
          <w:divBdr>
            <w:top w:val="none" w:sz="0" w:space="0" w:color="auto"/>
            <w:left w:val="none" w:sz="0" w:space="0" w:color="auto"/>
            <w:bottom w:val="none" w:sz="0" w:space="0" w:color="auto"/>
            <w:right w:val="none" w:sz="0" w:space="0" w:color="auto"/>
          </w:divBdr>
        </w:div>
      </w:divsChild>
    </w:div>
    <w:div w:id="1287008553">
      <w:bodyDiv w:val="1"/>
      <w:marLeft w:val="0"/>
      <w:marRight w:val="0"/>
      <w:marTop w:val="0"/>
      <w:marBottom w:val="0"/>
      <w:divBdr>
        <w:top w:val="none" w:sz="0" w:space="0" w:color="auto"/>
        <w:left w:val="none" w:sz="0" w:space="0" w:color="auto"/>
        <w:bottom w:val="none" w:sz="0" w:space="0" w:color="auto"/>
        <w:right w:val="none" w:sz="0" w:space="0" w:color="auto"/>
      </w:divBdr>
      <w:divsChild>
        <w:div w:id="665206170">
          <w:marLeft w:val="0"/>
          <w:marRight w:val="0"/>
          <w:marTop w:val="0"/>
          <w:marBottom w:val="0"/>
          <w:divBdr>
            <w:top w:val="none" w:sz="0" w:space="0" w:color="auto"/>
            <w:left w:val="none" w:sz="0" w:space="0" w:color="auto"/>
            <w:bottom w:val="none" w:sz="0" w:space="0" w:color="auto"/>
            <w:right w:val="none" w:sz="0" w:space="0" w:color="auto"/>
          </w:divBdr>
        </w:div>
        <w:div w:id="1555580194">
          <w:marLeft w:val="0"/>
          <w:marRight w:val="0"/>
          <w:marTop w:val="0"/>
          <w:marBottom w:val="0"/>
          <w:divBdr>
            <w:top w:val="none" w:sz="0" w:space="0" w:color="auto"/>
            <w:left w:val="none" w:sz="0" w:space="0" w:color="auto"/>
            <w:bottom w:val="none" w:sz="0" w:space="0" w:color="auto"/>
            <w:right w:val="none" w:sz="0" w:space="0" w:color="auto"/>
          </w:divBdr>
        </w:div>
        <w:div w:id="1269314053">
          <w:marLeft w:val="0"/>
          <w:marRight w:val="0"/>
          <w:marTop w:val="0"/>
          <w:marBottom w:val="0"/>
          <w:divBdr>
            <w:top w:val="none" w:sz="0" w:space="0" w:color="auto"/>
            <w:left w:val="none" w:sz="0" w:space="0" w:color="auto"/>
            <w:bottom w:val="none" w:sz="0" w:space="0" w:color="auto"/>
            <w:right w:val="none" w:sz="0" w:space="0" w:color="auto"/>
          </w:divBdr>
        </w:div>
        <w:div w:id="1912344556">
          <w:marLeft w:val="0"/>
          <w:marRight w:val="0"/>
          <w:marTop w:val="0"/>
          <w:marBottom w:val="0"/>
          <w:divBdr>
            <w:top w:val="none" w:sz="0" w:space="0" w:color="auto"/>
            <w:left w:val="none" w:sz="0" w:space="0" w:color="auto"/>
            <w:bottom w:val="none" w:sz="0" w:space="0" w:color="auto"/>
            <w:right w:val="none" w:sz="0" w:space="0" w:color="auto"/>
          </w:divBdr>
        </w:div>
      </w:divsChild>
    </w:div>
    <w:div w:id="1302494976">
      <w:bodyDiv w:val="1"/>
      <w:marLeft w:val="0"/>
      <w:marRight w:val="0"/>
      <w:marTop w:val="0"/>
      <w:marBottom w:val="0"/>
      <w:divBdr>
        <w:top w:val="none" w:sz="0" w:space="0" w:color="auto"/>
        <w:left w:val="none" w:sz="0" w:space="0" w:color="auto"/>
        <w:bottom w:val="none" w:sz="0" w:space="0" w:color="auto"/>
        <w:right w:val="none" w:sz="0" w:space="0" w:color="auto"/>
      </w:divBdr>
      <w:divsChild>
        <w:div w:id="887645160">
          <w:marLeft w:val="0"/>
          <w:marRight w:val="0"/>
          <w:marTop w:val="0"/>
          <w:marBottom w:val="0"/>
          <w:divBdr>
            <w:top w:val="none" w:sz="0" w:space="0" w:color="auto"/>
            <w:left w:val="none" w:sz="0" w:space="0" w:color="auto"/>
            <w:bottom w:val="none" w:sz="0" w:space="0" w:color="auto"/>
            <w:right w:val="none" w:sz="0" w:space="0" w:color="auto"/>
          </w:divBdr>
        </w:div>
        <w:div w:id="1705397482">
          <w:marLeft w:val="0"/>
          <w:marRight w:val="0"/>
          <w:marTop w:val="0"/>
          <w:marBottom w:val="0"/>
          <w:divBdr>
            <w:top w:val="none" w:sz="0" w:space="0" w:color="auto"/>
            <w:left w:val="none" w:sz="0" w:space="0" w:color="auto"/>
            <w:bottom w:val="none" w:sz="0" w:space="0" w:color="auto"/>
            <w:right w:val="none" w:sz="0" w:space="0" w:color="auto"/>
          </w:divBdr>
        </w:div>
      </w:divsChild>
    </w:div>
    <w:div w:id="1309822401">
      <w:bodyDiv w:val="1"/>
      <w:marLeft w:val="0"/>
      <w:marRight w:val="0"/>
      <w:marTop w:val="0"/>
      <w:marBottom w:val="0"/>
      <w:divBdr>
        <w:top w:val="none" w:sz="0" w:space="0" w:color="auto"/>
        <w:left w:val="none" w:sz="0" w:space="0" w:color="auto"/>
        <w:bottom w:val="none" w:sz="0" w:space="0" w:color="auto"/>
        <w:right w:val="none" w:sz="0" w:space="0" w:color="auto"/>
      </w:divBdr>
    </w:div>
    <w:div w:id="1345129153">
      <w:bodyDiv w:val="1"/>
      <w:marLeft w:val="0"/>
      <w:marRight w:val="0"/>
      <w:marTop w:val="0"/>
      <w:marBottom w:val="0"/>
      <w:divBdr>
        <w:top w:val="none" w:sz="0" w:space="0" w:color="auto"/>
        <w:left w:val="none" w:sz="0" w:space="0" w:color="auto"/>
        <w:bottom w:val="none" w:sz="0" w:space="0" w:color="auto"/>
        <w:right w:val="none" w:sz="0" w:space="0" w:color="auto"/>
      </w:divBdr>
    </w:div>
    <w:div w:id="1370642089">
      <w:bodyDiv w:val="1"/>
      <w:marLeft w:val="0"/>
      <w:marRight w:val="0"/>
      <w:marTop w:val="0"/>
      <w:marBottom w:val="0"/>
      <w:divBdr>
        <w:top w:val="none" w:sz="0" w:space="0" w:color="auto"/>
        <w:left w:val="none" w:sz="0" w:space="0" w:color="auto"/>
        <w:bottom w:val="none" w:sz="0" w:space="0" w:color="auto"/>
        <w:right w:val="none" w:sz="0" w:space="0" w:color="auto"/>
      </w:divBdr>
      <w:divsChild>
        <w:div w:id="1130781563">
          <w:marLeft w:val="0"/>
          <w:marRight w:val="0"/>
          <w:marTop w:val="0"/>
          <w:marBottom w:val="0"/>
          <w:divBdr>
            <w:top w:val="none" w:sz="0" w:space="0" w:color="auto"/>
            <w:left w:val="none" w:sz="0" w:space="0" w:color="auto"/>
            <w:bottom w:val="none" w:sz="0" w:space="0" w:color="auto"/>
            <w:right w:val="none" w:sz="0" w:space="0" w:color="auto"/>
          </w:divBdr>
        </w:div>
        <w:div w:id="607275987">
          <w:marLeft w:val="0"/>
          <w:marRight w:val="0"/>
          <w:marTop w:val="0"/>
          <w:marBottom w:val="0"/>
          <w:divBdr>
            <w:top w:val="none" w:sz="0" w:space="0" w:color="auto"/>
            <w:left w:val="none" w:sz="0" w:space="0" w:color="auto"/>
            <w:bottom w:val="none" w:sz="0" w:space="0" w:color="auto"/>
            <w:right w:val="none" w:sz="0" w:space="0" w:color="auto"/>
          </w:divBdr>
        </w:div>
        <w:div w:id="225378599">
          <w:marLeft w:val="0"/>
          <w:marRight w:val="0"/>
          <w:marTop w:val="0"/>
          <w:marBottom w:val="0"/>
          <w:divBdr>
            <w:top w:val="none" w:sz="0" w:space="0" w:color="auto"/>
            <w:left w:val="none" w:sz="0" w:space="0" w:color="auto"/>
            <w:bottom w:val="none" w:sz="0" w:space="0" w:color="auto"/>
            <w:right w:val="none" w:sz="0" w:space="0" w:color="auto"/>
          </w:divBdr>
        </w:div>
        <w:div w:id="957028346">
          <w:marLeft w:val="0"/>
          <w:marRight w:val="0"/>
          <w:marTop w:val="0"/>
          <w:marBottom w:val="0"/>
          <w:divBdr>
            <w:top w:val="none" w:sz="0" w:space="0" w:color="auto"/>
            <w:left w:val="none" w:sz="0" w:space="0" w:color="auto"/>
            <w:bottom w:val="none" w:sz="0" w:space="0" w:color="auto"/>
            <w:right w:val="none" w:sz="0" w:space="0" w:color="auto"/>
          </w:divBdr>
        </w:div>
      </w:divsChild>
    </w:div>
    <w:div w:id="1387950945">
      <w:bodyDiv w:val="1"/>
      <w:marLeft w:val="0"/>
      <w:marRight w:val="0"/>
      <w:marTop w:val="0"/>
      <w:marBottom w:val="0"/>
      <w:divBdr>
        <w:top w:val="none" w:sz="0" w:space="0" w:color="auto"/>
        <w:left w:val="none" w:sz="0" w:space="0" w:color="auto"/>
        <w:bottom w:val="none" w:sz="0" w:space="0" w:color="auto"/>
        <w:right w:val="none" w:sz="0" w:space="0" w:color="auto"/>
      </w:divBdr>
      <w:divsChild>
        <w:div w:id="437259195">
          <w:marLeft w:val="0"/>
          <w:marRight w:val="0"/>
          <w:marTop w:val="0"/>
          <w:marBottom w:val="0"/>
          <w:divBdr>
            <w:top w:val="none" w:sz="0" w:space="0" w:color="auto"/>
            <w:left w:val="none" w:sz="0" w:space="0" w:color="auto"/>
            <w:bottom w:val="none" w:sz="0" w:space="0" w:color="auto"/>
            <w:right w:val="none" w:sz="0" w:space="0" w:color="auto"/>
          </w:divBdr>
        </w:div>
        <w:div w:id="345715654">
          <w:marLeft w:val="0"/>
          <w:marRight w:val="0"/>
          <w:marTop w:val="0"/>
          <w:marBottom w:val="0"/>
          <w:divBdr>
            <w:top w:val="none" w:sz="0" w:space="0" w:color="auto"/>
            <w:left w:val="none" w:sz="0" w:space="0" w:color="auto"/>
            <w:bottom w:val="none" w:sz="0" w:space="0" w:color="auto"/>
            <w:right w:val="none" w:sz="0" w:space="0" w:color="auto"/>
          </w:divBdr>
        </w:div>
      </w:divsChild>
    </w:div>
    <w:div w:id="1424569828">
      <w:bodyDiv w:val="1"/>
      <w:marLeft w:val="0"/>
      <w:marRight w:val="0"/>
      <w:marTop w:val="0"/>
      <w:marBottom w:val="0"/>
      <w:divBdr>
        <w:top w:val="none" w:sz="0" w:space="0" w:color="auto"/>
        <w:left w:val="none" w:sz="0" w:space="0" w:color="auto"/>
        <w:bottom w:val="none" w:sz="0" w:space="0" w:color="auto"/>
        <w:right w:val="none" w:sz="0" w:space="0" w:color="auto"/>
      </w:divBdr>
    </w:div>
    <w:div w:id="1458837360">
      <w:bodyDiv w:val="1"/>
      <w:marLeft w:val="0"/>
      <w:marRight w:val="0"/>
      <w:marTop w:val="0"/>
      <w:marBottom w:val="0"/>
      <w:divBdr>
        <w:top w:val="none" w:sz="0" w:space="0" w:color="auto"/>
        <w:left w:val="none" w:sz="0" w:space="0" w:color="auto"/>
        <w:bottom w:val="none" w:sz="0" w:space="0" w:color="auto"/>
        <w:right w:val="none" w:sz="0" w:space="0" w:color="auto"/>
      </w:divBdr>
    </w:div>
    <w:div w:id="1483691800">
      <w:bodyDiv w:val="1"/>
      <w:marLeft w:val="0"/>
      <w:marRight w:val="0"/>
      <w:marTop w:val="0"/>
      <w:marBottom w:val="0"/>
      <w:divBdr>
        <w:top w:val="none" w:sz="0" w:space="0" w:color="auto"/>
        <w:left w:val="none" w:sz="0" w:space="0" w:color="auto"/>
        <w:bottom w:val="none" w:sz="0" w:space="0" w:color="auto"/>
        <w:right w:val="none" w:sz="0" w:space="0" w:color="auto"/>
      </w:divBdr>
    </w:div>
    <w:div w:id="1488278142">
      <w:bodyDiv w:val="1"/>
      <w:marLeft w:val="0"/>
      <w:marRight w:val="0"/>
      <w:marTop w:val="0"/>
      <w:marBottom w:val="0"/>
      <w:divBdr>
        <w:top w:val="none" w:sz="0" w:space="0" w:color="auto"/>
        <w:left w:val="none" w:sz="0" w:space="0" w:color="auto"/>
        <w:bottom w:val="none" w:sz="0" w:space="0" w:color="auto"/>
        <w:right w:val="none" w:sz="0" w:space="0" w:color="auto"/>
      </w:divBdr>
    </w:div>
    <w:div w:id="1507135866">
      <w:bodyDiv w:val="1"/>
      <w:marLeft w:val="0"/>
      <w:marRight w:val="0"/>
      <w:marTop w:val="0"/>
      <w:marBottom w:val="0"/>
      <w:divBdr>
        <w:top w:val="none" w:sz="0" w:space="0" w:color="auto"/>
        <w:left w:val="none" w:sz="0" w:space="0" w:color="auto"/>
        <w:bottom w:val="none" w:sz="0" w:space="0" w:color="auto"/>
        <w:right w:val="none" w:sz="0" w:space="0" w:color="auto"/>
      </w:divBdr>
      <w:divsChild>
        <w:div w:id="264382268">
          <w:marLeft w:val="0"/>
          <w:marRight w:val="0"/>
          <w:marTop w:val="0"/>
          <w:marBottom w:val="0"/>
          <w:divBdr>
            <w:top w:val="none" w:sz="0" w:space="0" w:color="auto"/>
            <w:left w:val="none" w:sz="0" w:space="0" w:color="auto"/>
            <w:bottom w:val="none" w:sz="0" w:space="0" w:color="auto"/>
            <w:right w:val="none" w:sz="0" w:space="0" w:color="auto"/>
          </w:divBdr>
        </w:div>
        <w:div w:id="1280258591">
          <w:marLeft w:val="0"/>
          <w:marRight w:val="0"/>
          <w:marTop w:val="0"/>
          <w:marBottom w:val="0"/>
          <w:divBdr>
            <w:top w:val="none" w:sz="0" w:space="0" w:color="auto"/>
            <w:left w:val="none" w:sz="0" w:space="0" w:color="auto"/>
            <w:bottom w:val="none" w:sz="0" w:space="0" w:color="auto"/>
            <w:right w:val="none" w:sz="0" w:space="0" w:color="auto"/>
          </w:divBdr>
        </w:div>
        <w:div w:id="2006008218">
          <w:marLeft w:val="0"/>
          <w:marRight w:val="0"/>
          <w:marTop w:val="0"/>
          <w:marBottom w:val="0"/>
          <w:divBdr>
            <w:top w:val="none" w:sz="0" w:space="0" w:color="auto"/>
            <w:left w:val="none" w:sz="0" w:space="0" w:color="auto"/>
            <w:bottom w:val="none" w:sz="0" w:space="0" w:color="auto"/>
            <w:right w:val="none" w:sz="0" w:space="0" w:color="auto"/>
          </w:divBdr>
        </w:div>
        <w:div w:id="1105615937">
          <w:marLeft w:val="0"/>
          <w:marRight w:val="0"/>
          <w:marTop w:val="0"/>
          <w:marBottom w:val="0"/>
          <w:divBdr>
            <w:top w:val="none" w:sz="0" w:space="0" w:color="auto"/>
            <w:left w:val="none" w:sz="0" w:space="0" w:color="auto"/>
            <w:bottom w:val="none" w:sz="0" w:space="0" w:color="auto"/>
            <w:right w:val="none" w:sz="0" w:space="0" w:color="auto"/>
          </w:divBdr>
        </w:div>
      </w:divsChild>
    </w:div>
    <w:div w:id="1507940926">
      <w:bodyDiv w:val="1"/>
      <w:marLeft w:val="0"/>
      <w:marRight w:val="0"/>
      <w:marTop w:val="0"/>
      <w:marBottom w:val="0"/>
      <w:divBdr>
        <w:top w:val="none" w:sz="0" w:space="0" w:color="auto"/>
        <w:left w:val="none" w:sz="0" w:space="0" w:color="auto"/>
        <w:bottom w:val="none" w:sz="0" w:space="0" w:color="auto"/>
        <w:right w:val="none" w:sz="0" w:space="0" w:color="auto"/>
      </w:divBdr>
      <w:divsChild>
        <w:div w:id="1384133844">
          <w:marLeft w:val="0"/>
          <w:marRight w:val="0"/>
          <w:marTop w:val="0"/>
          <w:marBottom w:val="0"/>
          <w:divBdr>
            <w:top w:val="none" w:sz="0" w:space="0" w:color="auto"/>
            <w:left w:val="none" w:sz="0" w:space="0" w:color="auto"/>
            <w:bottom w:val="none" w:sz="0" w:space="0" w:color="auto"/>
            <w:right w:val="none" w:sz="0" w:space="0" w:color="auto"/>
          </w:divBdr>
        </w:div>
        <w:div w:id="1355418062">
          <w:marLeft w:val="0"/>
          <w:marRight w:val="0"/>
          <w:marTop w:val="0"/>
          <w:marBottom w:val="0"/>
          <w:divBdr>
            <w:top w:val="none" w:sz="0" w:space="0" w:color="auto"/>
            <w:left w:val="none" w:sz="0" w:space="0" w:color="auto"/>
            <w:bottom w:val="none" w:sz="0" w:space="0" w:color="auto"/>
            <w:right w:val="none" w:sz="0" w:space="0" w:color="auto"/>
          </w:divBdr>
        </w:div>
        <w:div w:id="671950362">
          <w:marLeft w:val="0"/>
          <w:marRight w:val="0"/>
          <w:marTop w:val="0"/>
          <w:marBottom w:val="0"/>
          <w:divBdr>
            <w:top w:val="none" w:sz="0" w:space="0" w:color="auto"/>
            <w:left w:val="none" w:sz="0" w:space="0" w:color="auto"/>
            <w:bottom w:val="none" w:sz="0" w:space="0" w:color="auto"/>
            <w:right w:val="none" w:sz="0" w:space="0" w:color="auto"/>
          </w:divBdr>
        </w:div>
      </w:divsChild>
    </w:div>
    <w:div w:id="1512180254">
      <w:bodyDiv w:val="1"/>
      <w:marLeft w:val="0"/>
      <w:marRight w:val="0"/>
      <w:marTop w:val="0"/>
      <w:marBottom w:val="0"/>
      <w:divBdr>
        <w:top w:val="none" w:sz="0" w:space="0" w:color="auto"/>
        <w:left w:val="none" w:sz="0" w:space="0" w:color="auto"/>
        <w:bottom w:val="none" w:sz="0" w:space="0" w:color="auto"/>
        <w:right w:val="none" w:sz="0" w:space="0" w:color="auto"/>
      </w:divBdr>
      <w:divsChild>
        <w:div w:id="1601530110">
          <w:marLeft w:val="0"/>
          <w:marRight w:val="0"/>
          <w:marTop w:val="0"/>
          <w:marBottom w:val="0"/>
          <w:divBdr>
            <w:top w:val="none" w:sz="0" w:space="0" w:color="auto"/>
            <w:left w:val="none" w:sz="0" w:space="0" w:color="auto"/>
            <w:bottom w:val="none" w:sz="0" w:space="0" w:color="auto"/>
            <w:right w:val="none" w:sz="0" w:space="0" w:color="auto"/>
          </w:divBdr>
        </w:div>
        <w:div w:id="313997011">
          <w:marLeft w:val="0"/>
          <w:marRight w:val="0"/>
          <w:marTop w:val="0"/>
          <w:marBottom w:val="0"/>
          <w:divBdr>
            <w:top w:val="none" w:sz="0" w:space="0" w:color="auto"/>
            <w:left w:val="none" w:sz="0" w:space="0" w:color="auto"/>
            <w:bottom w:val="none" w:sz="0" w:space="0" w:color="auto"/>
            <w:right w:val="none" w:sz="0" w:space="0" w:color="auto"/>
          </w:divBdr>
        </w:div>
        <w:div w:id="1446727977">
          <w:marLeft w:val="0"/>
          <w:marRight w:val="0"/>
          <w:marTop w:val="0"/>
          <w:marBottom w:val="0"/>
          <w:divBdr>
            <w:top w:val="none" w:sz="0" w:space="0" w:color="auto"/>
            <w:left w:val="none" w:sz="0" w:space="0" w:color="auto"/>
            <w:bottom w:val="none" w:sz="0" w:space="0" w:color="auto"/>
            <w:right w:val="none" w:sz="0" w:space="0" w:color="auto"/>
          </w:divBdr>
        </w:div>
        <w:div w:id="572550334">
          <w:marLeft w:val="0"/>
          <w:marRight w:val="0"/>
          <w:marTop w:val="0"/>
          <w:marBottom w:val="0"/>
          <w:divBdr>
            <w:top w:val="none" w:sz="0" w:space="0" w:color="auto"/>
            <w:left w:val="none" w:sz="0" w:space="0" w:color="auto"/>
            <w:bottom w:val="none" w:sz="0" w:space="0" w:color="auto"/>
            <w:right w:val="none" w:sz="0" w:space="0" w:color="auto"/>
          </w:divBdr>
        </w:div>
      </w:divsChild>
    </w:div>
    <w:div w:id="1517572520">
      <w:bodyDiv w:val="1"/>
      <w:marLeft w:val="0"/>
      <w:marRight w:val="0"/>
      <w:marTop w:val="0"/>
      <w:marBottom w:val="0"/>
      <w:divBdr>
        <w:top w:val="none" w:sz="0" w:space="0" w:color="auto"/>
        <w:left w:val="none" w:sz="0" w:space="0" w:color="auto"/>
        <w:bottom w:val="none" w:sz="0" w:space="0" w:color="auto"/>
        <w:right w:val="none" w:sz="0" w:space="0" w:color="auto"/>
      </w:divBdr>
      <w:divsChild>
        <w:div w:id="580218353">
          <w:marLeft w:val="0"/>
          <w:marRight w:val="0"/>
          <w:marTop w:val="0"/>
          <w:marBottom w:val="0"/>
          <w:divBdr>
            <w:top w:val="none" w:sz="0" w:space="0" w:color="auto"/>
            <w:left w:val="none" w:sz="0" w:space="0" w:color="auto"/>
            <w:bottom w:val="none" w:sz="0" w:space="0" w:color="auto"/>
            <w:right w:val="none" w:sz="0" w:space="0" w:color="auto"/>
          </w:divBdr>
        </w:div>
        <w:div w:id="1486508150">
          <w:marLeft w:val="0"/>
          <w:marRight w:val="0"/>
          <w:marTop w:val="0"/>
          <w:marBottom w:val="0"/>
          <w:divBdr>
            <w:top w:val="none" w:sz="0" w:space="0" w:color="auto"/>
            <w:left w:val="none" w:sz="0" w:space="0" w:color="auto"/>
            <w:bottom w:val="none" w:sz="0" w:space="0" w:color="auto"/>
            <w:right w:val="none" w:sz="0" w:space="0" w:color="auto"/>
          </w:divBdr>
        </w:div>
      </w:divsChild>
    </w:div>
    <w:div w:id="1520703603">
      <w:bodyDiv w:val="1"/>
      <w:marLeft w:val="0"/>
      <w:marRight w:val="0"/>
      <w:marTop w:val="0"/>
      <w:marBottom w:val="0"/>
      <w:divBdr>
        <w:top w:val="none" w:sz="0" w:space="0" w:color="auto"/>
        <w:left w:val="none" w:sz="0" w:space="0" w:color="auto"/>
        <w:bottom w:val="none" w:sz="0" w:space="0" w:color="auto"/>
        <w:right w:val="none" w:sz="0" w:space="0" w:color="auto"/>
      </w:divBdr>
      <w:divsChild>
        <w:div w:id="92168545">
          <w:marLeft w:val="0"/>
          <w:marRight w:val="0"/>
          <w:marTop w:val="0"/>
          <w:marBottom w:val="0"/>
          <w:divBdr>
            <w:top w:val="none" w:sz="0" w:space="0" w:color="auto"/>
            <w:left w:val="none" w:sz="0" w:space="0" w:color="auto"/>
            <w:bottom w:val="none" w:sz="0" w:space="0" w:color="auto"/>
            <w:right w:val="none" w:sz="0" w:space="0" w:color="auto"/>
          </w:divBdr>
        </w:div>
        <w:div w:id="1862816339">
          <w:marLeft w:val="0"/>
          <w:marRight w:val="0"/>
          <w:marTop w:val="0"/>
          <w:marBottom w:val="0"/>
          <w:divBdr>
            <w:top w:val="none" w:sz="0" w:space="0" w:color="auto"/>
            <w:left w:val="none" w:sz="0" w:space="0" w:color="auto"/>
            <w:bottom w:val="none" w:sz="0" w:space="0" w:color="auto"/>
            <w:right w:val="none" w:sz="0" w:space="0" w:color="auto"/>
          </w:divBdr>
        </w:div>
        <w:div w:id="1487546314">
          <w:marLeft w:val="0"/>
          <w:marRight w:val="0"/>
          <w:marTop w:val="0"/>
          <w:marBottom w:val="0"/>
          <w:divBdr>
            <w:top w:val="none" w:sz="0" w:space="0" w:color="auto"/>
            <w:left w:val="none" w:sz="0" w:space="0" w:color="auto"/>
            <w:bottom w:val="none" w:sz="0" w:space="0" w:color="auto"/>
            <w:right w:val="none" w:sz="0" w:space="0" w:color="auto"/>
          </w:divBdr>
        </w:div>
        <w:div w:id="2125036518">
          <w:marLeft w:val="0"/>
          <w:marRight w:val="0"/>
          <w:marTop w:val="0"/>
          <w:marBottom w:val="0"/>
          <w:divBdr>
            <w:top w:val="none" w:sz="0" w:space="0" w:color="auto"/>
            <w:left w:val="none" w:sz="0" w:space="0" w:color="auto"/>
            <w:bottom w:val="none" w:sz="0" w:space="0" w:color="auto"/>
            <w:right w:val="none" w:sz="0" w:space="0" w:color="auto"/>
          </w:divBdr>
        </w:div>
      </w:divsChild>
    </w:div>
    <w:div w:id="1564832519">
      <w:bodyDiv w:val="1"/>
      <w:marLeft w:val="0"/>
      <w:marRight w:val="0"/>
      <w:marTop w:val="0"/>
      <w:marBottom w:val="0"/>
      <w:divBdr>
        <w:top w:val="none" w:sz="0" w:space="0" w:color="auto"/>
        <w:left w:val="none" w:sz="0" w:space="0" w:color="auto"/>
        <w:bottom w:val="none" w:sz="0" w:space="0" w:color="auto"/>
        <w:right w:val="none" w:sz="0" w:space="0" w:color="auto"/>
      </w:divBdr>
      <w:divsChild>
        <w:div w:id="2053455380">
          <w:marLeft w:val="0"/>
          <w:marRight w:val="0"/>
          <w:marTop w:val="0"/>
          <w:marBottom w:val="0"/>
          <w:divBdr>
            <w:top w:val="none" w:sz="0" w:space="0" w:color="auto"/>
            <w:left w:val="none" w:sz="0" w:space="0" w:color="auto"/>
            <w:bottom w:val="none" w:sz="0" w:space="0" w:color="auto"/>
            <w:right w:val="none" w:sz="0" w:space="0" w:color="auto"/>
          </w:divBdr>
        </w:div>
        <w:div w:id="792751601">
          <w:marLeft w:val="0"/>
          <w:marRight w:val="0"/>
          <w:marTop w:val="0"/>
          <w:marBottom w:val="0"/>
          <w:divBdr>
            <w:top w:val="none" w:sz="0" w:space="0" w:color="auto"/>
            <w:left w:val="none" w:sz="0" w:space="0" w:color="auto"/>
            <w:bottom w:val="none" w:sz="0" w:space="0" w:color="auto"/>
            <w:right w:val="none" w:sz="0" w:space="0" w:color="auto"/>
          </w:divBdr>
        </w:div>
      </w:divsChild>
    </w:div>
    <w:div w:id="1587686113">
      <w:bodyDiv w:val="1"/>
      <w:marLeft w:val="0"/>
      <w:marRight w:val="0"/>
      <w:marTop w:val="0"/>
      <w:marBottom w:val="0"/>
      <w:divBdr>
        <w:top w:val="none" w:sz="0" w:space="0" w:color="auto"/>
        <w:left w:val="none" w:sz="0" w:space="0" w:color="auto"/>
        <w:bottom w:val="none" w:sz="0" w:space="0" w:color="auto"/>
        <w:right w:val="none" w:sz="0" w:space="0" w:color="auto"/>
      </w:divBdr>
      <w:divsChild>
        <w:div w:id="651177760">
          <w:marLeft w:val="0"/>
          <w:marRight w:val="0"/>
          <w:marTop w:val="0"/>
          <w:marBottom w:val="0"/>
          <w:divBdr>
            <w:top w:val="none" w:sz="0" w:space="0" w:color="auto"/>
            <w:left w:val="none" w:sz="0" w:space="0" w:color="auto"/>
            <w:bottom w:val="none" w:sz="0" w:space="0" w:color="auto"/>
            <w:right w:val="none" w:sz="0" w:space="0" w:color="auto"/>
          </w:divBdr>
        </w:div>
        <w:div w:id="1680355517">
          <w:marLeft w:val="0"/>
          <w:marRight w:val="0"/>
          <w:marTop w:val="0"/>
          <w:marBottom w:val="0"/>
          <w:divBdr>
            <w:top w:val="none" w:sz="0" w:space="0" w:color="auto"/>
            <w:left w:val="none" w:sz="0" w:space="0" w:color="auto"/>
            <w:bottom w:val="none" w:sz="0" w:space="0" w:color="auto"/>
            <w:right w:val="none" w:sz="0" w:space="0" w:color="auto"/>
          </w:divBdr>
        </w:div>
        <w:div w:id="1716733401">
          <w:marLeft w:val="0"/>
          <w:marRight w:val="0"/>
          <w:marTop w:val="0"/>
          <w:marBottom w:val="0"/>
          <w:divBdr>
            <w:top w:val="none" w:sz="0" w:space="0" w:color="auto"/>
            <w:left w:val="none" w:sz="0" w:space="0" w:color="auto"/>
            <w:bottom w:val="none" w:sz="0" w:space="0" w:color="auto"/>
            <w:right w:val="none" w:sz="0" w:space="0" w:color="auto"/>
          </w:divBdr>
        </w:div>
        <w:div w:id="601034595">
          <w:marLeft w:val="0"/>
          <w:marRight w:val="0"/>
          <w:marTop w:val="0"/>
          <w:marBottom w:val="0"/>
          <w:divBdr>
            <w:top w:val="none" w:sz="0" w:space="0" w:color="auto"/>
            <w:left w:val="none" w:sz="0" w:space="0" w:color="auto"/>
            <w:bottom w:val="none" w:sz="0" w:space="0" w:color="auto"/>
            <w:right w:val="none" w:sz="0" w:space="0" w:color="auto"/>
          </w:divBdr>
        </w:div>
      </w:divsChild>
    </w:div>
    <w:div w:id="1591619510">
      <w:bodyDiv w:val="1"/>
      <w:marLeft w:val="0"/>
      <w:marRight w:val="0"/>
      <w:marTop w:val="0"/>
      <w:marBottom w:val="0"/>
      <w:divBdr>
        <w:top w:val="none" w:sz="0" w:space="0" w:color="auto"/>
        <w:left w:val="none" w:sz="0" w:space="0" w:color="auto"/>
        <w:bottom w:val="none" w:sz="0" w:space="0" w:color="auto"/>
        <w:right w:val="none" w:sz="0" w:space="0" w:color="auto"/>
      </w:divBdr>
      <w:divsChild>
        <w:div w:id="13239452">
          <w:marLeft w:val="0"/>
          <w:marRight w:val="0"/>
          <w:marTop w:val="0"/>
          <w:marBottom w:val="0"/>
          <w:divBdr>
            <w:top w:val="none" w:sz="0" w:space="0" w:color="auto"/>
            <w:left w:val="none" w:sz="0" w:space="0" w:color="auto"/>
            <w:bottom w:val="none" w:sz="0" w:space="0" w:color="auto"/>
            <w:right w:val="none" w:sz="0" w:space="0" w:color="auto"/>
          </w:divBdr>
        </w:div>
        <w:div w:id="1391463131">
          <w:marLeft w:val="0"/>
          <w:marRight w:val="0"/>
          <w:marTop w:val="0"/>
          <w:marBottom w:val="0"/>
          <w:divBdr>
            <w:top w:val="none" w:sz="0" w:space="0" w:color="auto"/>
            <w:left w:val="none" w:sz="0" w:space="0" w:color="auto"/>
            <w:bottom w:val="none" w:sz="0" w:space="0" w:color="auto"/>
            <w:right w:val="none" w:sz="0" w:space="0" w:color="auto"/>
          </w:divBdr>
        </w:div>
        <w:div w:id="113137664">
          <w:marLeft w:val="0"/>
          <w:marRight w:val="0"/>
          <w:marTop w:val="0"/>
          <w:marBottom w:val="0"/>
          <w:divBdr>
            <w:top w:val="none" w:sz="0" w:space="0" w:color="auto"/>
            <w:left w:val="none" w:sz="0" w:space="0" w:color="auto"/>
            <w:bottom w:val="none" w:sz="0" w:space="0" w:color="auto"/>
            <w:right w:val="none" w:sz="0" w:space="0" w:color="auto"/>
          </w:divBdr>
        </w:div>
        <w:div w:id="419955424">
          <w:marLeft w:val="0"/>
          <w:marRight w:val="0"/>
          <w:marTop w:val="0"/>
          <w:marBottom w:val="0"/>
          <w:divBdr>
            <w:top w:val="none" w:sz="0" w:space="0" w:color="auto"/>
            <w:left w:val="none" w:sz="0" w:space="0" w:color="auto"/>
            <w:bottom w:val="none" w:sz="0" w:space="0" w:color="auto"/>
            <w:right w:val="none" w:sz="0" w:space="0" w:color="auto"/>
          </w:divBdr>
        </w:div>
      </w:divsChild>
    </w:div>
    <w:div w:id="1596787651">
      <w:bodyDiv w:val="1"/>
      <w:marLeft w:val="0"/>
      <w:marRight w:val="0"/>
      <w:marTop w:val="0"/>
      <w:marBottom w:val="0"/>
      <w:divBdr>
        <w:top w:val="none" w:sz="0" w:space="0" w:color="auto"/>
        <w:left w:val="none" w:sz="0" w:space="0" w:color="auto"/>
        <w:bottom w:val="none" w:sz="0" w:space="0" w:color="auto"/>
        <w:right w:val="none" w:sz="0" w:space="0" w:color="auto"/>
      </w:divBdr>
    </w:div>
    <w:div w:id="1612123414">
      <w:bodyDiv w:val="1"/>
      <w:marLeft w:val="0"/>
      <w:marRight w:val="0"/>
      <w:marTop w:val="0"/>
      <w:marBottom w:val="0"/>
      <w:divBdr>
        <w:top w:val="none" w:sz="0" w:space="0" w:color="auto"/>
        <w:left w:val="none" w:sz="0" w:space="0" w:color="auto"/>
        <w:bottom w:val="none" w:sz="0" w:space="0" w:color="auto"/>
        <w:right w:val="none" w:sz="0" w:space="0" w:color="auto"/>
      </w:divBdr>
    </w:div>
    <w:div w:id="1620988118">
      <w:bodyDiv w:val="1"/>
      <w:marLeft w:val="0"/>
      <w:marRight w:val="0"/>
      <w:marTop w:val="0"/>
      <w:marBottom w:val="0"/>
      <w:divBdr>
        <w:top w:val="none" w:sz="0" w:space="0" w:color="auto"/>
        <w:left w:val="none" w:sz="0" w:space="0" w:color="auto"/>
        <w:bottom w:val="none" w:sz="0" w:space="0" w:color="auto"/>
        <w:right w:val="none" w:sz="0" w:space="0" w:color="auto"/>
      </w:divBdr>
      <w:divsChild>
        <w:div w:id="1296830263">
          <w:marLeft w:val="0"/>
          <w:marRight w:val="0"/>
          <w:marTop w:val="0"/>
          <w:marBottom w:val="0"/>
          <w:divBdr>
            <w:top w:val="none" w:sz="0" w:space="0" w:color="auto"/>
            <w:left w:val="none" w:sz="0" w:space="0" w:color="auto"/>
            <w:bottom w:val="none" w:sz="0" w:space="0" w:color="auto"/>
            <w:right w:val="none" w:sz="0" w:space="0" w:color="auto"/>
          </w:divBdr>
        </w:div>
        <w:div w:id="1226647614">
          <w:marLeft w:val="0"/>
          <w:marRight w:val="0"/>
          <w:marTop w:val="0"/>
          <w:marBottom w:val="0"/>
          <w:divBdr>
            <w:top w:val="none" w:sz="0" w:space="0" w:color="auto"/>
            <w:left w:val="none" w:sz="0" w:space="0" w:color="auto"/>
            <w:bottom w:val="none" w:sz="0" w:space="0" w:color="auto"/>
            <w:right w:val="none" w:sz="0" w:space="0" w:color="auto"/>
          </w:divBdr>
        </w:div>
      </w:divsChild>
    </w:div>
    <w:div w:id="1664234500">
      <w:bodyDiv w:val="1"/>
      <w:marLeft w:val="0"/>
      <w:marRight w:val="0"/>
      <w:marTop w:val="0"/>
      <w:marBottom w:val="0"/>
      <w:divBdr>
        <w:top w:val="none" w:sz="0" w:space="0" w:color="auto"/>
        <w:left w:val="none" w:sz="0" w:space="0" w:color="auto"/>
        <w:bottom w:val="none" w:sz="0" w:space="0" w:color="auto"/>
        <w:right w:val="none" w:sz="0" w:space="0" w:color="auto"/>
      </w:divBdr>
      <w:divsChild>
        <w:div w:id="330642875">
          <w:marLeft w:val="0"/>
          <w:marRight w:val="0"/>
          <w:marTop w:val="0"/>
          <w:marBottom w:val="0"/>
          <w:divBdr>
            <w:top w:val="none" w:sz="0" w:space="0" w:color="auto"/>
            <w:left w:val="none" w:sz="0" w:space="0" w:color="auto"/>
            <w:bottom w:val="none" w:sz="0" w:space="0" w:color="auto"/>
            <w:right w:val="none" w:sz="0" w:space="0" w:color="auto"/>
          </w:divBdr>
        </w:div>
        <w:div w:id="1301037011">
          <w:marLeft w:val="0"/>
          <w:marRight w:val="0"/>
          <w:marTop w:val="0"/>
          <w:marBottom w:val="0"/>
          <w:divBdr>
            <w:top w:val="none" w:sz="0" w:space="0" w:color="auto"/>
            <w:left w:val="none" w:sz="0" w:space="0" w:color="auto"/>
            <w:bottom w:val="none" w:sz="0" w:space="0" w:color="auto"/>
            <w:right w:val="none" w:sz="0" w:space="0" w:color="auto"/>
          </w:divBdr>
        </w:div>
        <w:div w:id="325207192">
          <w:marLeft w:val="0"/>
          <w:marRight w:val="0"/>
          <w:marTop w:val="0"/>
          <w:marBottom w:val="0"/>
          <w:divBdr>
            <w:top w:val="none" w:sz="0" w:space="0" w:color="auto"/>
            <w:left w:val="none" w:sz="0" w:space="0" w:color="auto"/>
            <w:bottom w:val="none" w:sz="0" w:space="0" w:color="auto"/>
            <w:right w:val="none" w:sz="0" w:space="0" w:color="auto"/>
          </w:divBdr>
        </w:div>
        <w:div w:id="686056174">
          <w:marLeft w:val="0"/>
          <w:marRight w:val="0"/>
          <w:marTop w:val="0"/>
          <w:marBottom w:val="0"/>
          <w:divBdr>
            <w:top w:val="none" w:sz="0" w:space="0" w:color="auto"/>
            <w:left w:val="none" w:sz="0" w:space="0" w:color="auto"/>
            <w:bottom w:val="none" w:sz="0" w:space="0" w:color="auto"/>
            <w:right w:val="none" w:sz="0" w:space="0" w:color="auto"/>
          </w:divBdr>
        </w:div>
      </w:divsChild>
    </w:div>
    <w:div w:id="1708144612">
      <w:bodyDiv w:val="1"/>
      <w:marLeft w:val="0"/>
      <w:marRight w:val="0"/>
      <w:marTop w:val="0"/>
      <w:marBottom w:val="0"/>
      <w:divBdr>
        <w:top w:val="none" w:sz="0" w:space="0" w:color="auto"/>
        <w:left w:val="none" w:sz="0" w:space="0" w:color="auto"/>
        <w:bottom w:val="none" w:sz="0" w:space="0" w:color="auto"/>
        <w:right w:val="none" w:sz="0" w:space="0" w:color="auto"/>
      </w:divBdr>
    </w:div>
    <w:div w:id="1710297760">
      <w:bodyDiv w:val="1"/>
      <w:marLeft w:val="0"/>
      <w:marRight w:val="0"/>
      <w:marTop w:val="0"/>
      <w:marBottom w:val="0"/>
      <w:divBdr>
        <w:top w:val="none" w:sz="0" w:space="0" w:color="auto"/>
        <w:left w:val="none" w:sz="0" w:space="0" w:color="auto"/>
        <w:bottom w:val="none" w:sz="0" w:space="0" w:color="auto"/>
        <w:right w:val="none" w:sz="0" w:space="0" w:color="auto"/>
      </w:divBdr>
    </w:div>
    <w:div w:id="1711998147">
      <w:bodyDiv w:val="1"/>
      <w:marLeft w:val="0"/>
      <w:marRight w:val="0"/>
      <w:marTop w:val="0"/>
      <w:marBottom w:val="0"/>
      <w:divBdr>
        <w:top w:val="none" w:sz="0" w:space="0" w:color="auto"/>
        <w:left w:val="none" w:sz="0" w:space="0" w:color="auto"/>
        <w:bottom w:val="none" w:sz="0" w:space="0" w:color="auto"/>
        <w:right w:val="none" w:sz="0" w:space="0" w:color="auto"/>
      </w:divBdr>
      <w:divsChild>
        <w:div w:id="1692030228">
          <w:marLeft w:val="0"/>
          <w:marRight w:val="0"/>
          <w:marTop w:val="0"/>
          <w:marBottom w:val="0"/>
          <w:divBdr>
            <w:top w:val="none" w:sz="0" w:space="0" w:color="auto"/>
            <w:left w:val="none" w:sz="0" w:space="0" w:color="auto"/>
            <w:bottom w:val="none" w:sz="0" w:space="0" w:color="auto"/>
            <w:right w:val="none" w:sz="0" w:space="0" w:color="auto"/>
          </w:divBdr>
        </w:div>
        <w:div w:id="1899436515">
          <w:marLeft w:val="0"/>
          <w:marRight w:val="0"/>
          <w:marTop w:val="0"/>
          <w:marBottom w:val="0"/>
          <w:divBdr>
            <w:top w:val="none" w:sz="0" w:space="0" w:color="auto"/>
            <w:left w:val="none" w:sz="0" w:space="0" w:color="auto"/>
            <w:bottom w:val="none" w:sz="0" w:space="0" w:color="auto"/>
            <w:right w:val="none" w:sz="0" w:space="0" w:color="auto"/>
          </w:divBdr>
        </w:div>
        <w:div w:id="770854365">
          <w:marLeft w:val="0"/>
          <w:marRight w:val="0"/>
          <w:marTop w:val="0"/>
          <w:marBottom w:val="0"/>
          <w:divBdr>
            <w:top w:val="none" w:sz="0" w:space="0" w:color="auto"/>
            <w:left w:val="none" w:sz="0" w:space="0" w:color="auto"/>
            <w:bottom w:val="none" w:sz="0" w:space="0" w:color="auto"/>
            <w:right w:val="none" w:sz="0" w:space="0" w:color="auto"/>
          </w:divBdr>
        </w:div>
        <w:div w:id="1167329166">
          <w:marLeft w:val="0"/>
          <w:marRight w:val="0"/>
          <w:marTop w:val="0"/>
          <w:marBottom w:val="0"/>
          <w:divBdr>
            <w:top w:val="none" w:sz="0" w:space="0" w:color="auto"/>
            <w:left w:val="none" w:sz="0" w:space="0" w:color="auto"/>
            <w:bottom w:val="none" w:sz="0" w:space="0" w:color="auto"/>
            <w:right w:val="none" w:sz="0" w:space="0" w:color="auto"/>
          </w:divBdr>
        </w:div>
      </w:divsChild>
    </w:div>
    <w:div w:id="1712071664">
      <w:bodyDiv w:val="1"/>
      <w:marLeft w:val="0"/>
      <w:marRight w:val="0"/>
      <w:marTop w:val="0"/>
      <w:marBottom w:val="0"/>
      <w:divBdr>
        <w:top w:val="none" w:sz="0" w:space="0" w:color="auto"/>
        <w:left w:val="none" w:sz="0" w:space="0" w:color="auto"/>
        <w:bottom w:val="none" w:sz="0" w:space="0" w:color="auto"/>
        <w:right w:val="none" w:sz="0" w:space="0" w:color="auto"/>
      </w:divBdr>
      <w:divsChild>
        <w:div w:id="126431278">
          <w:marLeft w:val="0"/>
          <w:marRight w:val="0"/>
          <w:marTop w:val="0"/>
          <w:marBottom w:val="0"/>
          <w:divBdr>
            <w:top w:val="none" w:sz="0" w:space="0" w:color="auto"/>
            <w:left w:val="none" w:sz="0" w:space="0" w:color="auto"/>
            <w:bottom w:val="none" w:sz="0" w:space="0" w:color="auto"/>
            <w:right w:val="none" w:sz="0" w:space="0" w:color="auto"/>
          </w:divBdr>
        </w:div>
        <w:div w:id="1793402388">
          <w:marLeft w:val="0"/>
          <w:marRight w:val="0"/>
          <w:marTop w:val="0"/>
          <w:marBottom w:val="0"/>
          <w:divBdr>
            <w:top w:val="none" w:sz="0" w:space="0" w:color="auto"/>
            <w:left w:val="none" w:sz="0" w:space="0" w:color="auto"/>
            <w:bottom w:val="none" w:sz="0" w:space="0" w:color="auto"/>
            <w:right w:val="none" w:sz="0" w:space="0" w:color="auto"/>
          </w:divBdr>
        </w:div>
      </w:divsChild>
    </w:div>
    <w:div w:id="1739085813">
      <w:bodyDiv w:val="1"/>
      <w:marLeft w:val="0"/>
      <w:marRight w:val="0"/>
      <w:marTop w:val="0"/>
      <w:marBottom w:val="0"/>
      <w:divBdr>
        <w:top w:val="none" w:sz="0" w:space="0" w:color="auto"/>
        <w:left w:val="none" w:sz="0" w:space="0" w:color="auto"/>
        <w:bottom w:val="none" w:sz="0" w:space="0" w:color="auto"/>
        <w:right w:val="none" w:sz="0" w:space="0" w:color="auto"/>
      </w:divBdr>
    </w:div>
    <w:div w:id="1803764820">
      <w:bodyDiv w:val="1"/>
      <w:marLeft w:val="0"/>
      <w:marRight w:val="0"/>
      <w:marTop w:val="0"/>
      <w:marBottom w:val="0"/>
      <w:divBdr>
        <w:top w:val="none" w:sz="0" w:space="0" w:color="auto"/>
        <w:left w:val="none" w:sz="0" w:space="0" w:color="auto"/>
        <w:bottom w:val="none" w:sz="0" w:space="0" w:color="auto"/>
        <w:right w:val="none" w:sz="0" w:space="0" w:color="auto"/>
      </w:divBdr>
    </w:div>
    <w:div w:id="1818911017">
      <w:bodyDiv w:val="1"/>
      <w:marLeft w:val="0"/>
      <w:marRight w:val="0"/>
      <w:marTop w:val="0"/>
      <w:marBottom w:val="0"/>
      <w:divBdr>
        <w:top w:val="none" w:sz="0" w:space="0" w:color="auto"/>
        <w:left w:val="none" w:sz="0" w:space="0" w:color="auto"/>
        <w:bottom w:val="none" w:sz="0" w:space="0" w:color="auto"/>
        <w:right w:val="none" w:sz="0" w:space="0" w:color="auto"/>
      </w:divBdr>
    </w:div>
    <w:div w:id="1826699694">
      <w:bodyDiv w:val="1"/>
      <w:marLeft w:val="0"/>
      <w:marRight w:val="0"/>
      <w:marTop w:val="0"/>
      <w:marBottom w:val="0"/>
      <w:divBdr>
        <w:top w:val="none" w:sz="0" w:space="0" w:color="auto"/>
        <w:left w:val="none" w:sz="0" w:space="0" w:color="auto"/>
        <w:bottom w:val="none" w:sz="0" w:space="0" w:color="auto"/>
        <w:right w:val="none" w:sz="0" w:space="0" w:color="auto"/>
      </w:divBdr>
    </w:div>
    <w:div w:id="1834568954">
      <w:bodyDiv w:val="1"/>
      <w:marLeft w:val="0"/>
      <w:marRight w:val="0"/>
      <w:marTop w:val="0"/>
      <w:marBottom w:val="0"/>
      <w:divBdr>
        <w:top w:val="none" w:sz="0" w:space="0" w:color="auto"/>
        <w:left w:val="none" w:sz="0" w:space="0" w:color="auto"/>
        <w:bottom w:val="none" w:sz="0" w:space="0" w:color="auto"/>
        <w:right w:val="none" w:sz="0" w:space="0" w:color="auto"/>
      </w:divBdr>
    </w:div>
    <w:div w:id="1839029736">
      <w:bodyDiv w:val="1"/>
      <w:marLeft w:val="0"/>
      <w:marRight w:val="0"/>
      <w:marTop w:val="0"/>
      <w:marBottom w:val="0"/>
      <w:divBdr>
        <w:top w:val="none" w:sz="0" w:space="0" w:color="auto"/>
        <w:left w:val="none" w:sz="0" w:space="0" w:color="auto"/>
        <w:bottom w:val="none" w:sz="0" w:space="0" w:color="auto"/>
        <w:right w:val="none" w:sz="0" w:space="0" w:color="auto"/>
      </w:divBdr>
    </w:div>
    <w:div w:id="1843544095">
      <w:bodyDiv w:val="1"/>
      <w:marLeft w:val="0"/>
      <w:marRight w:val="0"/>
      <w:marTop w:val="0"/>
      <w:marBottom w:val="0"/>
      <w:divBdr>
        <w:top w:val="none" w:sz="0" w:space="0" w:color="auto"/>
        <w:left w:val="none" w:sz="0" w:space="0" w:color="auto"/>
        <w:bottom w:val="none" w:sz="0" w:space="0" w:color="auto"/>
        <w:right w:val="none" w:sz="0" w:space="0" w:color="auto"/>
      </w:divBdr>
    </w:div>
    <w:div w:id="1890338766">
      <w:bodyDiv w:val="1"/>
      <w:marLeft w:val="0"/>
      <w:marRight w:val="0"/>
      <w:marTop w:val="0"/>
      <w:marBottom w:val="0"/>
      <w:divBdr>
        <w:top w:val="none" w:sz="0" w:space="0" w:color="auto"/>
        <w:left w:val="none" w:sz="0" w:space="0" w:color="auto"/>
        <w:bottom w:val="none" w:sz="0" w:space="0" w:color="auto"/>
        <w:right w:val="none" w:sz="0" w:space="0" w:color="auto"/>
      </w:divBdr>
      <w:divsChild>
        <w:div w:id="1042562202">
          <w:marLeft w:val="0"/>
          <w:marRight w:val="0"/>
          <w:marTop w:val="0"/>
          <w:marBottom w:val="0"/>
          <w:divBdr>
            <w:top w:val="none" w:sz="0" w:space="0" w:color="auto"/>
            <w:left w:val="none" w:sz="0" w:space="0" w:color="auto"/>
            <w:bottom w:val="none" w:sz="0" w:space="0" w:color="auto"/>
            <w:right w:val="none" w:sz="0" w:space="0" w:color="auto"/>
          </w:divBdr>
        </w:div>
        <w:div w:id="1994483946">
          <w:marLeft w:val="0"/>
          <w:marRight w:val="0"/>
          <w:marTop w:val="0"/>
          <w:marBottom w:val="0"/>
          <w:divBdr>
            <w:top w:val="none" w:sz="0" w:space="0" w:color="auto"/>
            <w:left w:val="none" w:sz="0" w:space="0" w:color="auto"/>
            <w:bottom w:val="none" w:sz="0" w:space="0" w:color="auto"/>
            <w:right w:val="none" w:sz="0" w:space="0" w:color="auto"/>
          </w:divBdr>
        </w:div>
      </w:divsChild>
    </w:div>
    <w:div w:id="1894076813">
      <w:bodyDiv w:val="1"/>
      <w:marLeft w:val="0"/>
      <w:marRight w:val="0"/>
      <w:marTop w:val="0"/>
      <w:marBottom w:val="0"/>
      <w:divBdr>
        <w:top w:val="none" w:sz="0" w:space="0" w:color="auto"/>
        <w:left w:val="none" w:sz="0" w:space="0" w:color="auto"/>
        <w:bottom w:val="none" w:sz="0" w:space="0" w:color="auto"/>
        <w:right w:val="none" w:sz="0" w:space="0" w:color="auto"/>
      </w:divBdr>
    </w:div>
    <w:div w:id="1932275057">
      <w:bodyDiv w:val="1"/>
      <w:marLeft w:val="0"/>
      <w:marRight w:val="0"/>
      <w:marTop w:val="0"/>
      <w:marBottom w:val="0"/>
      <w:divBdr>
        <w:top w:val="none" w:sz="0" w:space="0" w:color="auto"/>
        <w:left w:val="none" w:sz="0" w:space="0" w:color="auto"/>
        <w:bottom w:val="none" w:sz="0" w:space="0" w:color="auto"/>
        <w:right w:val="none" w:sz="0" w:space="0" w:color="auto"/>
      </w:divBdr>
    </w:div>
    <w:div w:id="1948930296">
      <w:bodyDiv w:val="1"/>
      <w:marLeft w:val="0"/>
      <w:marRight w:val="0"/>
      <w:marTop w:val="0"/>
      <w:marBottom w:val="0"/>
      <w:divBdr>
        <w:top w:val="none" w:sz="0" w:space="0" w:color="auto"/>
        <w:left w:val="none" w:sz="0" w:space="0" w:color="auto"/>
        <w:bottom w:val="none" w:sz="0" w:space="0" w:color="auto"/>
        <w:right w:val="none" w:sz="0" w:space="0" w:color="auto"/>
      </w:divBdr>
    </w:div>
    <w:div w:id="2025201078">
      <w:bodyDiv w:val="1"/>
      <w:marLeft w:val="0"/>
      <w:marRight w:val="0"/>
      <w:marTop w:val="0"/>
      <w:marBottom w:val="0"/>
      <w:divBdr>
        <w:top w:val="none" w:sz="0" w:space="0" w:color="auto"/>
        <w:left w:val="none" w:sz="0" w:space="0" w:color="auto"/>
        <w:bottom w:val="none" w:sz="0" w:space="0" w:color="auto"/>
        <w:right w:val="none" w:sz="0" w:space="0" w:color="auto"/>
      </w:divBdr>
    </w:div>
    <w:div w:id="2027555246">
      <w:bodyDiv w:val="1"/>
      <w:marLeft w:val="0"/>
      <w:marRight w:val="0"/>
      <w:marTop w:val="0"/>
      <w:marBottom w:val="0"/>
      <w:divBdr>
        <w:top w:val="none" w:sz="0" w:space="0" w:color="auto"/>
        <w:left w:val="none" w:sz="0" w:space="0" w:color="auto"/>
        <w:bottom w:val="none" w:sz="0" w:space="0" w:color="auto"/>
        <w:right w:val="none" w:sz="0" w:space="0" w:color="auto"/>
      </w:divBdr>
    </w:div>
    <w:div w:id="2083403802">
      <w:bodyDiv w:val="1"/>
      <w:marLeft w:val="0"/>
      <w:marRight w:val="0"/>
      <w:marTop w:val="0"/>
      <w:marBottom w:val="0"/>
      <w:divBdr>
        <w:top w:val="none" w:sz="0" w:space="0" w:color="auto"/>
        <w:left w:val="none" w:sz="0" w:space="0" w:color="auto"/>
        <w:bottom w:val="none" w:sz="0" w:space="0" w:color="auto"/>
        <w:right w:val="none" w:sz="0" w:space="0" w:color="auto"/>
      </w:divBdr>
    </w:div>
    <w:div w:id="2102488213">
      <w:bodyDiv w:val="1"/>
      <w:marLeft w:val="0"/>
      <w:marRight w:val="0"/>
      <w:marTop w:val="0"/>
      <w:marBottom w:val="0"/>
      <w:divBdr>
        <w:top w:val="none" w:sz="0" w:space="0" w:color="auto"/>
        <w:left w:val="none" w:sz="0" w:space="0" w:color="auto"/>
        <w:bottom w:val="none" w:sz="0" w:space="0" w:color="auto"/>
        <w:right w:val="none" w:sz="0" w:space="0" w:color="auto"/>
      </w:divBdr>
      <w:divsChild>
        <w:div w:id="709956138">
          <w:marLeft w:val="0"/>
          <w:marRight w:val="0"/>
          <w:marTop w:val="0"/>
          <w:marBottom w:val="0"/>
          <w:divBdr>
            <w:top w:val="none" w:sz="0" w:space="0" w:color="auto"/>
            <w:left w:val="none" w:sz="0" w:space="0" w:color="auto"/>
            <w:bottom w:val="none" w:sz="0" w:space="0" w:color="auto"/>
            <w:right w:val="none" w:sz="0" w:space="0" w:color="auto"/>
          </w:divBdr>
        </w:div>
        <w:div w:id="2035841633">
          <w:marLeft w:val="0"/>
          <w:marRight w:val="0"/>
          <w:marTop w:val="0"/>
          <w:marBottom w:val="0"/>
          <w:divBdr>
            <w:top w:val="none" w:sz="0" w:space="0" w:color="auto"/>
            <w:left w:val="none" w:sz="0" w:space="0" w:color="auto"/>
            <w:bottom w:val="none" w:sz="0" w:space="0" w:color="auto"/>
            <w:right w:val="none" w:sz="0" w:space="0" w:color="auto"/>
          </w:divBdr>
          <w:divsChild>
            <w:div w:id="1581597123">
              <w:marLeft w:val="0"/>
              <w:marRight w:val="0"/>
              <w:marTop w:val="30"/>
              <w:marBottom w:val="30"/>
              <w:divBdr>
                <w:top w:val="none" w:sz="0" w:space="0" w:color="auto"/>
                <w:left w:val="none" w:sz="0" w:space="0" w:color="auto"/>
                <w:bottom w:val="none" w:sz="0" w:space="0" w:color="auto"/>
                <w:right w:val="none" w:sz="0" w:space="0" w:color="auto"/>
              </w:divBdr>
              <w:divsChild>
                <w:div w:id="199830127">
                  <w:marLeft w:val="0"/>
                  <w:marRight w:val="0"/>
                  <w:marTop w:val="0"/>
                  <w:marBottom w:val="0"/>
                  <w:divBdr>
                    <w:top w:val="none" w:sz="0" w:space="0" w:color="auto"/>
                    <w:left w:val="none" w:sz="0" w:space="0" w:color="auto"/>
                    <w:bottom w:val="none" w:sz="0" w:space="0" w:color="auto"/>
                    <w:right w:val="none" w:sz="0" w:space="0" w:color="auto"/>
                  </w:divBdr>
                  <w:divsChild>
                    <w:div w:id="1345520560">
                      <w:marLeft w:val="0"/>
                      <w:marRight w:val="0"/>
                      <w:marTop w:val="0"/>
                      <w:marBottom w:val="0"/>
                      <w:divBdr>
                        <w:top w:val="none" w:sz="0" w:space="0" w:color="auto"/>
                        <w:left w:val="none" w:sz="0" w:space="0" w:color="auto"/>
                        <w:bottom w:val="none" w:sz="0" w:space="0" w:color="auto"/>
                        <w:right w:val="none" w:sz="0" w:space="0" w:color="auto"/>
                      </w:divBdr>
                    </w:div>
                  </w:divsChild>
                </w:div>
                <w:div w:id="210653245">
                  <w:marLeft w:val="0"/>
                  <w:marRight w:val="0"/>
                  <w:marTop w:val="0"/>
                  <w:marBottom w:val="0"/>
                  <w:divBdr>
                    <w:top w:val="none" w:sz="0" w:space="0" w:color="auto"/>
                    <w:left w:val="none" w:sz="0" w:space="0" w:color="auto"/>
                    <w:bottom w:val="none" w:sz="0" w:space="0" w:color="auto"/>
                    <w:right w:val="none" w:sz="0" w:space="0" w:color="auto"/>
                  </w:divBdr>
                  <w:divsChild>
                    <w:div w:id="1440296773">
                      <w:marLeft w:val="0"/>
                      <w:marRight w:val="0"/>
                      <w:marTop w:val="0"/>
                      <w:marBottom w:val="0"/>
                      <w:divBdr>
                        <w:top w:val="none" w:sz="0" w:space="0" w:color="auto"/>
                        <w:left w:val="none" w:sz="0" w:space="0" w:color="auto"/>
                        <w:bottom w:val="none" w:sz="0" w:space="0" w:color="auto"/>
                        <w:right w:val="none" w:sz="0" w:space="0" w:color="auto"/>
                      </w:divBdr>
                    </w:div>
                    <w:div w:id="1559628993">
                      <w:marLeft w:val="0"/>
                      <w:marRight w:val="0"/>
                      <w:marTop w:val="0"/>
                      <w:marBottom w:val="0"/>
                      <w:divBdr>
                        <w:top w:val="none" w:sz="0" w:space="0" w:color="auto"/>
                        <w:left w:val="none" w:sz="0" w:space="0" w:color="auto"/>
                        <w:bottom w:val="none" w:sz="0" w:space="0" w:color="auto"/>
                        <w:right w:val="none" w:sz="0" w:space="0" w:color="auto"/>
                      </w:divBdr>
                    </w:div>
                  </w:divsChild>
                </w:div>
                <w:div w:id="257565796">
                  <w:marLeft w:val="0"/>
                  <w:marRight w:val="0"/>
                  <w:marTop w:val="0"/>
                  <w:marBottom w:val="0"/>
                  <w:divBdr>
                    <w:top w:val="none" w:sz="0" w:space="0" w:color="auto"/>
                    <w:left w:val="none" w:sz="0" w:space="0" w:color="auto"/>
                    <w:bottom w:val="none" w:sz="0" w:space="0" w:color="auto"/>
                    <w:right w:val="none" w:sz="0" w:space="0" w:color="auto"/>
                  </w:divBdr>
                  <w:divsChild>
                    <w:div w:id="1370258207">
                      <w:marLeft w:val="0"/>
                      <w:marRight w:val="0"/>
                      <w:marTop w:val="0"/>
                      <w:marBottom w:val="0"/>
                      <w:divBdr>
                        <w:top w:val="none" w:sz="0" w:space="0" w:color="auto"/>
                        <w:left w:val="none" w:sz="0" w:space="0" w:color="auto"/>
                        <w:bottom w:val="none" w:sz="0" w:space="0" w:color="auto"/>
                        <w:right w:val="none" w:sz="0" w:space="0" w:color="auto"/>
                      </w:divBdr>
                    </w:div>
                    <w:div w:id="2013872006">
                      <w:marLeft w:val="0"/>
                      <w:marRight w:val="0"/>
                      <w:marTop w:val="0"/>
                      <w:marBottom w:val="0"/>
                      <w:divBdr>
                        <w:top w:val="none" w:sz="0" w:space="0" w:color="auto"/>
                        <w:left w:val="none" w:sz="0" w:space="0" w:color="auto"/>
                        <w:bottom w:val="none" w:sz="0" w:space="0" w:color="auto"/>
                        <w:right w:val="none" w:sz="0" w:space="0" w:color="auto"/>
                      </w:divBdr>
                    </w:div>
                  </w:divsChild>
                </w:div>
                <w:div w:id="384649387">
                  <w:marLeft w:val="0"/>
                  <w:marRight w:val="0"/>
                  <w:marTop w:val="0"/>
                  <w:marBottom w:val="0"/>
                  <w:divBdr>
                    <w:top w:val="none" w:sz="0" w:space="0" w:color="auto"/>
                    <w:left w:val="none" w:sz="0" w:space="0" w:color="auto"/>
                    <w:bottom w:val="none" w:sz="0" w:space="0" w:color="auto"/>
                    <w:right w:val="none" w:sz="0" w:space="0" w:color="auto"/>
                  </w:divBdr>
                  <w:divsChild>
                    <w:div w:id="1856186978">
                      <w:marLeft w:val="0"/>
                      <w:marRight w:val="0"/>
                      <w:marTop w:val="0"/>
                      <w:marBottom w:val="0"/>
                      <w:divBdr>
                        <w:top w:val="none" w:sz="0" w:space="0" w:color="auto"/>
                        <w:left w:val="none" w:sz="0" w:space="0" w:color="auto"/>
                        <w:bottom w:val="none" w:sz="0" w:space="0" w:color="auto"/>
                        <w:right w:val="none" w:sz="0" w:space="0" w:color="auto"/>
                      </w:divBdr>
                    </w:div>
                  </w:divsChild>
                </w:div>
                <w:div w:id="808714457">
                  <w:marLeft w:val="0"/>
                  <w:marRight w:val="0"/>
                  <w:marTop w:val="0"/>
                  <w:marBottom w:val="0"/>
                  <w:divBdr>
                    <w:top w:val="none" w:sz="0" w:space="0" w:color="auto"/>
                    <w:left w:val="none" w:sz="0" w:space="0" w:color="auto"/>
                    <w:bottom w:val="none" w:sz="0" w:space="0" w:color="auto"/>
                    <w:right w:val="none" w:sz="0" w:space="0" w:color="auto"/>
                  </w:divBdr>
                  <w:divsChild>
                    <w:div w:id="1304891297">
                      <w:marLeft w:val="0"/>
                      <w:marRight w:val="0"/>
                      <w:marTop w:val="0"/>
                      <w:marBottom w:val="0"/>
                      <w:divBdr>
                        <w:top w:val="none" w:sz="0" w:space="0" w:color="auto"/>
                        <w:left w:val="none" w:sz="0" w:space="0" w:color="auto"/>
                        <w:bottom w:val="none" w:sz="0" w:space="0" w:color="auto"/>
                        <w:right w:val="none" w:sz="0" w:space="0" w:color="auto"/>
                      </w:divBdr>
                    </w:div>
                    <w:div w:id="1526863138">
                      <w:marLeft w:val="0"/>
                      <w:marRight w:val="0"/>
                      <w:marTop w:val="0"/>
                      <w:marBottom w:val="0"/>
                      <w:divBdr>
                        <w:top w:val="none" w:sz="0" w:space="0" w:color="auto"/>
                        <w:left w:val="none" w:sz="0" w:space="0" w:color="auto"/>
                        <w:bottom w:val="none" w:sz="0" w:space="0" w:color="auto"/>
                        <w:right w:val="none" w:sz="0" w:space="0" w:color="auto"/>
                      </w:divBdr>
                    </w:div>
                  </w:divsChild>
                </w:div>
                <w:div w:id="826165775">
                  <w:marLeft w:val="0"/>
                  <w:marRight w:val="0"/>
                  <w:marTop w:val="0"/>
                  <w:marBottom w:val="0"/>
                  <w:divBdr>
                    <w:top w:val="none" w:sz="0" w:space="0" w:color="auto"/>
                    <w:left w:val="none" w:sz="0" w:space="0" w:color="auto"/>
                    <w:bottom w:val="none" w:sz="0" w:space="0" w:color="auto"/>
                    <w:right w:val="none" w:sz="0" w:space="0" w:color="auto"/>
                  </w:divBdr>
                  <w:divsChild>
                    <w:div w:id="42561912">
                      <w:marLeft w:val="0"/>
                      <w:marRight w:val="0"/>
                      <w:marTop w:val="0"/>
                      <w:marBottom w:val="0"/>
                      <w:divBdr>
                        <w:top w:val="none" w:sz="0" w:space="0" w:color="auto"/>
                        <w:left w:val="none" w:sz="0" w:space="0" w:color="auto"/>
                        <w:bottom w:val="none" w:sz="0" w:space="0" w:color="auto"/>
                        <w:right w:val="none" w:sz="0" w:space="0" w:color="auto"/>
                      </w:divBdr>
                    </w:div>
                    <w:div w:id="403994983">
                      <w:marLeft w:val="0"/>
                      <w:marRight w:val="0"/>
                      <w:marTop w:val="0"/>
                      <w:marBottom w:val="0"/>
                      <w:divBdr>
                        <w:top w:val="none" w:sz="0" w:space="0" w:color="auto"/>
                        <w:left w:val="none" w:sz="0" w:space="0" w:color="auto"/>
                        <w:bottom w:val="none" w:sz="0" w:space="0" w:color="auto"/>
                        <w:right w:val="none" w:sz="0" w:space="0" w:color="auto"/>
                      </w:divBdr>
                    </w:div>
                    <w:div w:id="540096395">
                      <w:marLeft w:val="0"/>
                      <w:marRight w:val="0"/>
                      <w:marTop w:val="0"/>
                      <w:marBottom w:val="0"/>
                      <w:divBdr>
                        <w:top w:val="none" w:sz="0" w:space="0" w:color="auto"/>
                        <w:left w:val="none" w:sz="0" w:space="0" w:color="auto"/>
                        <w:bottom w:val="none" w:sz="0" w:space="0" w:color="auto"/>
                        <w:right w:val="none" w:sz="0" w:space="0" w:color="auto"/>
                      </w:divBdr>
                    </w:div>
                    <w:div w:id="925580377">
                      <w:marLeft w:val="0"/>
                      <w:marRight w:val="0"/>
                      <w:marTop w:val="0"/>
                      <w:marBottom w:val="0"/>
                      <w:divBdr>
                        <w:top w:val="none" w:sz="0" w:space="0" w:color="auto"/>
                        <w:left w:val="none" w:sz="0" w:space="0" w:color="auto"/>
                        <w:bottom w:val="none" w:sz="0" w:space="0" w:color="auto"/>
                        <w:right w:val="none" w:sz="0" w:space="0" w:color="auto"/>
                      </w:divBdr>
                    </w:div>
                    <w:div w:id="1054504820">
                      <w:marLeft w:val="0"/>
                      <w:marRight w:val="0"/>
                      <w:marTop w:val="0"/>
                      <w:marBottom w:val="0"/>
                      <w:divBdr>
                        <w:top w:val="none" w:sz="0" w:space="0" w:color="auto"/>
                        <w:left w:val="none" w:sz="0" w:space="0" w:color="auto"/>
                        <w:bottom w:val="none" w:sz="0" w:space="0" w:color="auto"/>
                        <w:right w:val="none" w:sz="0" w:space="0" w:color="auto"/>
                      </w:divBdr>
                    </w:div>
                    <w:div w:id="1083836156">
                      <w:marLeft w:val="0"/>
                      <w:marRight w:val="0"/>
                      <w:marTop w:val="0"/>
                      <w:marBottom w:val="0"/>
                      <w:divBdr>
                        <w:top w:val="none" w:sz="0" w:space="0" w:color="auto"/>
                        <w:left w:val="none" w:sz="0" w:space="0" w:color="auto"/>
                        <w:bottom w:val="none" w:sz="0" w:space="0" w:color="auto"/>
                        <w:right w:val="none" w:sz="0" w:space="0" w:color="auto"/>
                      </w:divBdr>
                    </w:div>
                    <w:div w:id="1497720919">
                      <w:marLeft w:val="0"/>
                      <w:marRight w:val="0"/>
                      <w:marTop w:val="0"/>
                      <w:marBottom w:val="0"/>
                      <w:divBdr>
                        <w:top w:val="none" w:sz="0" w:space="0" w:color="auto"/>
                        <w:left w:val="none" w:sz="0" w:space="0" w:color="auto"/>
                        <w:bottom w:val="none" w:sz="0" w:space="0" w:color="auto"/>
                        <w:right w:val="none" w:sz="0" w:space="0" w:color="auto"/>
                      </w:divBdr>
                    </w:div>
                    <w:div w:id="1854293871">
                      <w:marLeft w:val="0"/>
                      <w:marRight w:val="0"/>
                      <w:marTop w:val="0"/>
                      <w:marBottom w:val="0"/>
                      <w:divBdr>
                        <w:top w:val="none" w:sz="0" w:space="0" w:color="auto"/>
                        <w:left w:val="none" w:sz="0" w:space="0" w:color="auto"/>
                        <w:bottom w:val="none" w:sz="0" w:space="0" w:color="auto"/>
                        <w:right w:val="none" w:sz="0" w:space="0" w:color="auto"/>
                      </w:divBdr>
                    </w:div>
                  </w:divsChild>
                </w:div>
                <w:div w:id="896664066">
                  <w:marLeft w:val="0"/>
                  <w:marRight w:val="0"/>
                  <w:marTop w:val="0"/>
                  <w:marBottom w:val="0"/>
                  <w:divBdr>
                    <w:top w:val="none" w:sz="0" w:space="0" w:color="auto"/>
                    <w:left w:val="none" w:sz="0" w:space="0" w:color="auto"/>
                    <w:bottom w:val="none" w:sz="0" w:space="0" w:color="auto"/>
                    <w:right w:val="none" w:sz="0" w:space="0" w:color="auto"/>
                  </w:divBdr>
                  <w:divsChild>
                    <w:div w:id="2140830843">
                      <w:marLeft w:val="0"/>
                      <w:marRight w:val="0"/>
                      <w:marTop w:val="0"/>
                      <w:marBottom w:val="0"/>
                      <w:divBdr>
                        <w:top w:val="none" w:sz="0" w:space="0" w:color="auto"/>
                        <w:left w:val="none" w:sz="0" w:space="0" w:color="auto"/>
                        <w:bottom w:val="none" w:sz="0" w:space="0" w:color="auto"/>
                        <w:right w:val="none" w:sz="0" w:space="0" w:color="auto"/>
                      </w:divBdr>
                    </w:div>
                  </w:divsChild>
                </w:div>
                <w:div w:id="1005790159">
                  <w:marLeft w:val="0"/>
                  <w:marRight w:val="0"/>
                  <w:marTop w:val="0"/>
                  <w:marBottom w:val="0"/>
                  <w:divBdr>
                    <w:top w:val="none" w:sz="0" w:space="0" w:color="auto"/>
                    <w:left w:val="none" w:sz="0" w:space="0" w:color="auto"/>
                    <w:bottom w:val="none" w:sz="0" w:space="0" w:color="auto"/>
                    <w:right w:val="none" w:sz="0" w:space="0" w:color="auto"/>
                  </w:divBdr>
                  <w:divsChild>
                    <w:div w:id="275797010">
                      <w:marLeft w:val="0"/>
                      <w:marRight w:val="0"/>
                      <w:marTop w:val="0"/>
                      <w:marBottom w:val="0"/>
                      <w:divBdr>
                        <w:top w:val="none" w:sz="0" w:space="0" w:color="auto"/>
                        <w:left w:val="none" w:sz="0" w:space="0" w:color="auto"/>
                        <w:bottom w:val="none" w:sz="0" w:space="0" w:color="auto"/>
                        <w:right w:val="none" w:sz="0" w:space="0" w:color="auto"/>
                      </w:divBdr>
                    </w:div>
                    <w:div w:id="507407550">
                      <w:marLeft w:val="0"/>
                      <w:marRight w:val="0"/>
                      <w:marTop w:val="0"/>
                      <w:marBottom w:val="0"/>
                      <w:divBdr>
                        <w:top w:val="none" w:sz="0" w:space="0" w:color="auto"/>
                        <w:left w:val="none" w:sz="0" w:space="0" w:color="auto"/>
                        <w:bottom w:val="none" w:sz="0" w:space="0" w:color="auto"/>
                        <w:right w:val="none" w:sz="0" w:space="0" w:color="auto"/>
                      </w:divBdr>
                    </w:div>
                    <w:div w:id="853299161">
                      <w:marLeft w:val="0"/>
                      <w:marRight w:val="0"/>
                      <w:marTop w:val="0"/>
                      <w:marBottom w:val="0"/>
                      <w:divBdr>
                        <w:top w:val="none" w:sz="0" w:space="0" w:color="auto"/>
                        <w:left w:val="none" w:sz="0" w:space="0" w:color="auto"/>
                        <w:bottom w:val="none" w:sz="0" w:space="0" w:color="auto"/>
                        <w:right w:val="none" w:sz="0" w:space="0" w:color="auto"/>
                      </w:divBdr>
                    </w:div>
                    <w:div w:id="886995281">
                      <w:marLeft w:val="0"/>
                      <w:marRight w:val="0"/>
                      <w:marTop w:val="0"/>
                      <w:marBottom w:val="0"/>
                      <w:divBdr>
                        <w:top w:val="none" w:sz="0" w:space="0" w:color="auto"/>
                        <w:left w:val="none" w:sz="0" w:space="0" w:color="auto"/>
                        <w:bottom w:val="none" w:sz="0" w:space="0" w:color="auto"/>
                        <w:right w:val="none" w:sz="0" w:space="0" w:color="auto"/>
                      </w:divBdr>
                    </w:div>
                    <w:div w:id="898441364">
                      <w:marLeft w:val="0"/>
                      <w:marRight w:val="0"/>
                      <w:marTop w:val="0"/>
                      <w:marBottom w:val="0"/>
                      <w:divBdr>
                        <w:top w:val="none" w:sz="0" w:space="0" w:color="auto"/>
                        <w:left w:val="none" w:sz="0" w:space="0" w:color="auto"/>
                        <w:bottom w:val="none" w:sz="0" w:space="0" w:color="auto"/>
                        <w:right w:val="none" w:sz="0" w:space="0" w:color="auto"/>
                      </w:divBdr>
                    </w:div>
                    <w:div w:id="1016082297">
                      <w:marLeft w:val="0"/>
                      <w:marRight w:val="0"/>
                      <w:marTop w:val="0"/>
                      <w:marBottom w:val="0"/>
                      <w:divBdr>
                        <w:top w:val="none" w:sz="0" w:space="0" w:color="auto"/>
                        <w:left w:val="none" w:sz="0" w:space="0" w:color="auto"/>
                        <w:bottom w:val="none" w:sz="0" w:space="0" w:color="auto"/>
                        <w:right w:val="none" w:sz="0" w:space="0" w:color="auto"/>
                      </w:divBdr>
                    </w:div>
                    <w:div w:id="1098718322">
                      <w:marLeft w:val="0"/>
                      <w:marRight w:val="0"/>
                      <w:marTop w:val="0"/>
                      <w:marBottom w:val="0"/>
                      <w:divBdr>
                        <w:top w:val="none" w:sz="0" w:space="0" w:color="auto"/>
                        <w:left w:val="none" w:sz="0" w:space="0" w:color="auto"/>
                        <w:bottom w:val="none" w:sz="0" w:space="0" w:color="auto"/>
                        <w:right w:val="none" w:sz="0" w:space="0" w:color="auto"/>
                      </w:divBdr>
                    </w:div>
                    <w:div w:id="1253392152">
                      <w:marLeft w:val="0"/>
                      <w:marRight w:val="0"/>
                      <w:marTop w:val="0"/>
                      <w:marBottom w:val="0"/>
                      <w:divBdr>
                        <w:top w:val="none" w:sz="0" w:space="0" w:color="auto"/>
                        <w:left w:val="none" w:sz="0" w:space="0" w:color="auto"/>
                        <w:bottom w:val="none" w:sz="0" w:space="0" w:color="auto"/>
                        <w:right w:val="none" w:sz="0" w:space="0" w:color="auto"/>
                      </w:divBdr>
                    </w:div>
                    <w:div w:id="1286473469">
                      <w:marLeft w:val="0"/>
                      <w:marRight w:val="0"/>
                      <w:marTop w:val="0"/>
                      <w:marBottom w:val="0"/>
                      <w:divBdr>
                        <w:top w:val="none" w:sz="0" w:space="0" w:color="auto"/>
                        <w:left w:val="none" w:sz="0" w:space="0" w:color="auto"/>
                        <w:bottom w:val="none" w:sz="0" w:space="0" w:color="auto"/>
                        <w:right w:val="none" w:sz="0" w:space="0" w:color="auto"/>
                      </w:divBdr>
                    </w:div>
                    <w:div w:id="1314797510">
                      <w:marLeft w:val="0"/>
                      <w:marRight w:val="0"/>
                      <w:marTop w:val="0"/>
                      <w:marBottom w:val="0"/>
                      <w:divBdr>
                        <w:top w:val="none" w:sz="0" w:space="0" w:color="auto"/>
                        <w:left w:val="none" w:sz="0" w:space="0" w:color="auto"/>
                        <w:bottom w:val="none" w:sz="0" w:space="0" w:color="auto"/>
                        <w:right w:val="none" w:sz="0" w:space="0" w:color="auto"/>
                      </w:divBdr>
                    </w:div>
                    <w:div w:id="1379352609">
                      <w:marLeft w:val="0"/>
                      <w:marRight w:val="0"/>
                      <w:marTop w:val="0"/>
                      <w:marBottom w:val="0"/>
                      <w:divBdr>
                        <w:top w:val="none" w:sz="0" w:space="0" w:color="auto"/>
                        <w:left w:val="none" w:sz="0" w:space="0" w:color="auto"/>
                        <w:bottom w:val="none" w:sz="0" w:space="0" w:color="auto"/>
                        <w:right w:val="none" w:sz="0" w:space="0" w:color="auto"/>
                      </w:divBdr>
                    </w:div>
                    <w:div w:id="1403992744">
                      <w:marLeft w:val="0"/>
                      <w:marRight w:val="0"/>
                      <w:marTop w:val="0"/>
                      <w:marBottom w:val="0"/>
                      <w:divBdr>
                        <w:top w:val="none" w:sz="0" w:space="0" w:color="auto"/>
                        <w:left w:val="none" w:sz="0" w:space="0" w:color="auto"/>
                        <w:bottom w:val="none" w:sz="0" w:space="0" w:color="auto"/>
                        <w:right w:val="none" w:sz="0" w:space="0" w:color="auto"/>
                      </w:divBdr>
                    </w:div>
                    <w:div w:id="1452358909">
                      <w:marLeft w:val="0"/>
                      <w:marRight w:val="0"/>
                      <w:marTop w:val="0"/>
                      <w:marBottom w:val="0"/>
                      <w:divBdr>
                        <w:top w:val="none" w:sz="0" w:space="0" w:color="auto"/>
                        <w:left w:val="none" w:sz="0" w:space="0" w:color="auto"/>
                        <w:bottom w:val="none" w:sz="0" w:space="0" w:color="auto"/>
                        <w:right w:val="none" w:sz="0" w:space="0" w:color="auto"/>
                      </w:divBdr>
                    </w:div>
                    <w:div w:id="1495606273">
                      <w:marLeft w:val="0"/>
                      <w:marRight w:val="0"/>
                      <w:marTop w:val="0"/>
                      <w:marBottom w:val="0"/>
                      <w:divBdr>
                        <w:top w:val="none" w:sz="0" w:space="0" w:color="auto"/>
                        <w:left w:val="none" w:sz="0" w:space="0" w:color="auto"/>
                        <w:bottom w:val="none" w:sz="0" w:space="0" w:color="auto"/>
                        <w:right w:val="none" w:sz="0" w:space="0" w:color="auto"/>
                      </w:divBdr>
                    </w:div>
                    <w:div w:id="1683704645">
                      <w:marLeft w:val="0"/>
                      <w:marRight w:val="0"/>
                      <w:marTop w:val="0"/>
                      <w:marBottom w:val="0"/>
                      <w:divBdr>
                        <w:top w:val="none" w:sz="0" w:space="0" w:color="auto"/>
                        <w:left w:val="none" w:sz="0" w:space="0" w:color="auto"/>
                        <w:bottom w:val="none" w:sz="0" w:space="0" w:color="auto"/>
                        <w:right w:val="none" w:sz="0" w:space="0" w:color="auto"/>
                      </w:divBdr>
                    </w:div>
                    <w:div w:id="1852790695">
                      <w:marLeft w:val="0"/>
                      <w:marRight w:val="0"/>
                      <w:marTop w:val="0"/>
                      <w:marBottom w:val="0"/>
                      <w:divBdr>
                        <w:top w:val="none" w:sz="0" w:space="0" w:color="auto"/>
                        <w:left w:val="none" w:sz="0" w:space="0" w:color="auto"/>
                        <w:bottom w:val="none" w:sz="0" w:space="0" w:color="auto"/>
                        <w:right w:val="none" w:sz="0" w:space="0" w:color="auto"/>
                      </w:divBdr>
                    </w:div>
                  </w:divsChild>
                </w:div>
                <w:div w:id="1849834235">
                  <w:marLeft w:val="0"/>
                  <w:marRight w:val="0"/>
                  <w:marTop w:val="0"/>
                  <w:marBottom w:val="0"/>
                  <w:divBdr>
                    <w:top w:val="none" w:sz="0" w:space="0" w:color="auto"/>
                    <w:left w:val="none" w:sz="0" w:space="0" w:color="auto"/>
                    <w:bottom w:val="none" w:sz="0" w:space="0" w:color="auto"/>
                    <w:right w:val="none" w:sz="0" w:space="0" w:color="auto"/>
                  </w:divBdr>
                  <w:divsChild>
                    <w:div w:id="134881009">
                      <w:marLeft w:val="0"/>
                      <w:marRight w:val="0"/>
                      <w:marTop w:val="0"/>
                      <w:marBottom w:val="0"/>
                      <w:divBdr>
                        <w:top w:val="none" w:sz="0" w:space="0" w:color="auto"/>
                        <w:left w:val="none" w:sz="0" w:space="0" w:color="auto"/>
                        <w:bottom w:val="none" w:sz="0" w:space="0" w:color="auto"/>
                        <w:right w:val="none" w:sz="0" w:space="0" w:color="auto"/>
                      </w:divBdr>
                    </w:div>
                    <w:div w:id="189682843">
                      <w:marLeft w:val="0"/>
                      <w:marRight w:val="0"/>
                      <w:marTop w:val="0"/>
                      <w:marBottom w:val="0"/>
                      <w:divBdr>
                        <w:top w:val="none" w:sz="0" w:space="0" w:color="auto"/>
                        <w:left w:val="none" w:sz="0" w:space="0" w:color="auto"/>
                        <w:bottom w:val="none" w:sz="0" w:space="0" w:color="auto"/>
                        <w:right w:val="none" w:sz="0" w:space="0" w:color="auto"/>
                      </w:divBdr>
                    </w:div>
                    <w:div w:id="279185428">
                      <w:marLeft w:val="0"/>
                      <w:marRight w:val="0"/>
                      <w:marTop w:val="0"/>
                      <w:marBottom w:val="0"/>
                      <w:divBdr>
                        <w:top w:val="none" w:sz="0" w:space="0" w:color="auto"/>
                        <w:left w:val="none" w:sz="0" w:space="0" w:color="auto"/>
                        <w:bottom w:val="none" w:sz="0" w:space="0" w:color="auto"/>
                        <w:right w:val="none" w:sz="0" w:space="0" w:color="auto"/>
                      </w:divBdr>
                    </w:div>
                    <w:div w:id="294871200">
                      <w:marLeft w:val="0"/>
                      <w:marRight w:val="0"/>
                      <w:marTop w:val="0"/>
                      <w:marBottom w:val="0"/>
                      <w:divBdr>
                        <w:top w:val="none" w:sz="0" w:space="0" w:color="auto"/>
                        <w:left w:val="none" w:sz="0" w:space="0" w:color="auto"/>
                        <w:bottom w:val="none" w:sz="0" w:space="0" w:color="auto"/>
                        <w:right w:val="none" w:sz="0" w:space="0" w:color="auto"/>
                      </w:divBdr>
                    </w:div>
                    <w:div w:id="426468331">
                      <w:marLeft w:val="0"/>
                      <w:marRight w:val="0"/>
                      <w:marTop w:val="0"/>
                      <w:marBottom w:val="0"/>
                      <w:divBdr>
                        <w:top w:val="none" w:sz="0" w:space="0" w:color="auto"/>
                        <w:left w:val="none" w:sz="0" w:space="0" w:color="auto"/>
                        <w:bottom w:val="none" w:sz="0" w:space="0" w:color="auto"/>
                        <w:right w:val="none" w:sz="0" w:space="0" w:color="auto"/>
                      </w:divBdr>
                    </w:div>
                    <w:div w:id="427504196">
                      <w:marLeft w:val="0"/>
                      <w:marRight w:val="0"/>
                      <w:marTop w:val="0"/>
                      <w:marBottom w:val="0"/>
                      <w:divBdr>
                        <w:top w:val="none" w:sz="0" w:space="0" w:color="auto"/>
                        <w:left w:val="none" w:sz="0" w:space="0" w:color="auto"/>
                        <w:bottom w:val="none" w:sz="0" w:space="0" w:color="auto"/>
                        <w:right w:val="none" w:sz="0" w:space="0" w:color="auto"/>
                      </w:divBdr>
                    </w:div>
                    <w:div w:id="466554430">
                      <w:marLeft w:val="0"/>
                      <w:marRight w:val="0"/>
                      <w:marTop w:val="0"/>
                      <w:marBottom w:val="0"/>
                      <w:divBdr>
                        <w:top w:val="none" w:sz="0" w:space="0" w:color="auto"/>
                        <w:left w:val="none" w:sz="0" w:space="0" w:color="auto"/>
                        <w:bottom w:val="none" w:sz="0" w:space="0" w:color="auto"/>
                        <w:right w:val="none" w:sz="0" w:space="0" w:color="auto"/>
                      </w:divBdr>
                    </w:div>
                    <w:div w:id="581913441">
                      <w:marLeft w:val="0"/>
                      <w:marRight w:val="0"/>
                      <w:marTop w:val="0"/>
                      <w:marBottom w:val="0"/>
                      <w:divBdr>
                        <w:top w:val="none" w:sz="0" w:space="0" w:color="auto"/>
                        <w:left w:val="none" w:sz="0" w:space="0" w:color="auto"/>
                        <w:bottom w:val="none" w:sz="0" w:space="0" w:color="auto"/>
                        <w:right w:val="none" w:sz="0" w:space="0" w:color="auto"/>
                      </w:divBdr>
                    </w:div>
                    <w:div w:id="586885981">
                      <w:marLeft w:val="0"/>
                      <w:marRight w:val="0"/>
                      <w:marTop w:val="0"/>
                      <w:marBottom w:val="0"/>
                      <w:divBdr>
                        <w:top w:val="none" w:sz="0" w:space="0" w:color="auto"/>
                        <w:left w:val="none" w:sz="0" w:space="0" w:color="auto"/>
                        <w:bottom w:val="none" w:sz="0" w:space="0" w:color="auto"/>
                        <w:right w:val="none" w:sz="0" w:space="0" w:color="auto"/>
                      </w:divBdr>
                    </w:div>
                    <w:div w:id="626088238">
                      <w:marLeft w:val="0"/>
                      <w:marRight w:val="0"/>
                      <w:marTop w:val="0"/>
                      <w:marBottom w:val="0"/>
                      <w:divBdr>
                        <w:top w:val="none" w:sz="0" w:space="0" w:color="auto"/>
                        <w:left w:val="none" w:sz="0" w:space="0" w:color="auto"/>
                        <w:bottom w:val="none" w:sz="0" w:space="0" w:color="auto"/>
                        <w:right w:val="none" w:sz="0" w:space="0" w:color="auto"/>
                      </w:divBdr>
                    </w:div>
                    <w:div w:id="692002859">
                      <w:marLeft w:val="0"/>
                      <w:marRight w:val="0"/>
                      <w:marTop w:val="0"/>
                      <w:marBottom w:val="0"/>
                      <w:divBdr>
                        <w:top w:val="none" w:sz="0" w:space="0" w:color="auto"/>
                        <w:left w:val="none" w:sz="0" w:space="0" w:color="auto"/>
                        <w:bottom w:val="none" w:sz="0" w:space="0" w:color="auto"/>
                        <w:right w:val="none" w:sz="0" w:space="0" w:color="auto"/>
                      </w:divBdr>
                    </w:div>
                    <w:div w:id="737942732">
                      <w:marLeft w:val="0"/>
                      <w:marRight w:val="0"/>
                      <w:marTop w:val="0"/>
                      <w:marBottom w:val="0"/>
                      <w:divBdr>
                        <w:top w:val="none" w:sz="0" w:space="0" w:color="auto"/>
                        <w:left w:val="none" w:sz="0" w:space="0" w:color="auto"/>
                        <w:bottom w:val="none" w:sz="0" w:space="0" w:color="auto"/>
                        <w:right w:val="none" w:sz="0" w:space="0" w:color="auto"/>
                      </w:divBdr>
                    </w:div>
                    <w:div w:id="866598988">
                      <w:marLeft w:val="0"/>
                      <w:marRight w:val="0"/>
                      <w:marTop w:val="0"/>
                      <w:marBottom w:val="0"/>
                      <w:divBdr>
                        <w:top w:val="none" w:sz="0" w:space="0" w:color="auto"/>
                        <w:left w:val="none" w:sz="0" w:space="0" w:color="auto"/>
                        <w:bottom w:val="none" w:sz="0" w:space="0" w:color="auto"/>
                        <w:right w:val="none" w:sz="0" w:space="0" w:color="auto"/>
                      </w:divBdr>
                    </w:div>
                    <w:div w:id="911353639">
                      <w:marLeft w:val="0"/>
                      <w:marRight w:val="0"/>
                      <w:marTop w:val="0"/>
                      <w:marBottom w:val="0"/>
                      <w:divBdr>
                        <w:top w:val="none" w:sz="0" w:space="0" w:color="auto"/>
                        <w:left w:val="none" w:sz="0" w:space="0" w:color="auto"/>
                        <w:bottom w:val="none" w:sz="0" w:space="0" w:color="auto"/>
                        <w:right w:val="none" w:sz="0" w:space="0" w:color="auto"/>
                      </w:divBdr>
                    </w:div>
                    <w:div w:id="1116755857">
                      <w:marLeft w:val="0"/>
                      <w:marRight w:val="0"/>
                      <w:marTop w:val="0"/>
                      <w:marBottom w:val="0"/>
                      <w:divBdr>
                        <w:top w:val="none" w:sz="0" w:space="0" w:color="auto"/>
                        <w:left w:val="none" w:sz="0" w:space="0" w:color="auto"/>
                        <w:bottom w:val="none" w:sz="0" w:space="0" w:color="auto"/>
                        <w:right w:val="none" w:sz="0" w:space="0" w:color="auto"/>
                      </w:divBdr>
                    </w:div>
                    <w:div w:id="1198394436">
                      <w:marLeft w:val="0"/>
                      <w:marRight w:val="0"/>
                      <w:marTop w:val="0"/>
                      <w:marBottom w:val="0"/>
                      <w:divBdr>
                        <w:top w:val="none" w:sz="0" w:space="0" w:color="auto"/>
                        <w:left w:val="none" w:sz="0" w:space="0" w:color="auto"/>
                        <w:bottom w:val="none" w:sz="0" w:space="0" w:color="auto"/>
                        <w:right w:val="none" w:sz="0" w:space="0" w:color="auto"/>
                      </w:divBdr>
                    </w:div>
                    <w:div w:id="1278175818">
                      <w:marLeft w:val="0"/>
                      <w:marRight w:val="0"/>
                      <w:marTop w:val="0"/>
                      <w:marBottom w:val="0"/>
                      <w:divBdr>
                        <w:top w:val="none" w:sz="0" w:space="0" w:color="auto"/>
                        <w:left w:val="none" w:sz="0" w:space="0" w:color="auto"/>
                        <w:bottom w:val="none" w:sz="0" w:space="0" w:color="auto"/>
                        <w:right w:val="none" w:sz="0" w:space="0" w:color="auto"/>
                      </w:divBdr>
                    </w:div>
                    <w:div w:id="1285893167">
                      <w:marLeft w:val="0"/>
                      <w:marRight w:val="0"/>
                      <w:marTop w:val="0"/>
                      <w:marBottom w:val="0"/>
                      <w:divBdr>
                        <w:top w:val="none" w:sz="0" w:space="0" w:color="auto"/>
                        <w:left w:val="none" w:sz="0" w:space="0" w:color="auto"/>
                        <w:bottom w:val="none" w:sz="0" w:space="0" w:color="auto"/>
                        <w:right w:val="none" w:sz="0" w:space="0" w:color="auto"/>
                      </w:divBdr>
                    </w:div>
                    <w:div w:id="1440444430">
                      <w:marLeft w:val="0"/>
                      <w:marRight w:val="0"/>
                      <w:marTop w:val="0"/>
                      <w:marBottom w:val="0"/>
                      <w:divBdr>
                        <w:top w:val="none" w:sz="0" w:space="0" w:color="auto"/>
                        <w:left w:val="none" w:sz="0" w:space="0" w:color="auto"/>
                        <w:bottom w:val="none" w:sz="0" w:space="0" w:color="auto"/>
                        <w:right w:val="none" w:sz="0" w:space="0" w:color="auto"/>
                      </w:divBdr>
                    </w:div>
                    <w:div w:id="1554734158">
                      <w:marLeft w:val="0"/>
                      <w:marRight w:val="0"/>
                      <w:marTop w:val="0"/>
                      <w:marBottom w:val="0"/>
                      <w:divBdr>
                        <w:top w:val="none" w:sz="0" w:space="0" w:color="auto"/>
                        <w:left w:val="none" w:sz="0" w:space="0" w:color="auto"/>
                        <w:bottom w:val="none" w:sz="0" w:space="0" w:color="auto"/>
                        <w:right w:val="none" w:sz="0" w:space="0" w:color="auto"/>
                      </w:divBdr>
                    </w:div>
                    <w:div w:id="1646205445">
                      <w:marLeft w:val="0"/>
                      <w:marRight w:val="0"/>
                      <w:marTop w:val="0"/>
                      <w:marBottom w:val="0"/>
                      <w:divBdr>
                        <w:top w:val="none" w:sz="0" w:space="0" w:color="auto"/>
                        <w:left w:val="none" w:sz="0" w:space="0" w:color="auto"/>
                        <w:bottom w:val="none" w:sz="0" w:space="0" w:color="auto"/>
                        <w:right w:val="none" w:sz="0" w:space="0" w:color="auto"/>
                      </w:divBdr>
                    </w:div>
                    <w:div w:id="1821574662">
                      <w:marLeft w:val="0"/>
                      <w:marRight w:val="0"/>
                      <w:marTop w:val="0"/>
                      <w:marBottom w:val="0"/>
                      <w:divBdr>
                        <w:top w:val="none" w:sz="0" w:space="0" w:color="auto"/>
                        <w:left w:val="none" w:sz="0" w:space="0" w:color="auto"/>
                        <w:bottom w:val="none" w:sz="0" w:space="0" w:color="auto"/>
                        <w:right w:val="none" w:sz="0" w:space="0" w:color="auto"/>
                      </w:divBdr>
                    </w:div>
                    <w:div w:id="1849563889">
                      <w:marLeft w:val="0"/>
                      <w:marRight w:val="0"/>
                      <w:marTop w:val="0"/>
                      <w:marBottom w:val="0"/>
                      <w:divBdr>
                        <w:top w:val="none" w:sz="0" w:space="0" w:color="auto"/>
                        <w:left w:val="none" w:sz="0" w:space="0" w:color="auto"/>
                        <w:bottom w:val="none" w:sz="0" w:space="0" w:color="auto"/>
                        <w:right w:val="none" w:sz="0" w:space="0" w:color="auto"/>
                      </w:divBdr>
                    </w:div>
                    <w:div w:id="1849834177">
                      <w:marLeft w:val="0"/>
                      <w:marRight w:val="0"/>
                      <w:marTop w:val="0"/>
                      <w:marBottom w:val="0"/>
                      <w:divBdr>
                        <w:top w:val="none" w:sz="0" w:space="0" w:color="auto"/>
                        <w:left w:val="none" w:sz="0" w:space="0" w:color="auto"/>
                        <w:bottom w:val="none" w:sz="0" w:space="0" w:color="auto"/>
                        <w:right w:val="none" w:sz="0" w:space="0" w:color="auto"/>
                      </w:divBdr>
                    </w:div>
                    <w:div w:id="1863589793">
                      <w:marLeft w:val="0"/>
                      <w:marRight w:val="0"/>
                      <w:marTop w:val="0"/>
                      <w:marBottom w:val="0"/>
                      <w:divBdr>
                        <w:top w:val="none" w:sz="0" w:space="0" w:color="auto"/>
                        <w:left w:val="none" w:sz="0" w:space="0" w:color="auto"/>
                        <w:bottom w:val="none" w:sz="0" w:space="0" w:color="auto"/>
                        <w:right w:val="none" w:sz="0" w:space="0" w:color="auto"/>
                      </w:divBdr>
                    </w:div>
                    <w:div w:id="2023777888">
                      <w:marLeft w:val="0"/>
                      <w:marRight w:val="0"/>
                      <w:marTop w:val="0"/>
                      <w:marBottom w:val="0"/>
                      <w:divBdr>
                        <w:top w:val="none" w:sz="0" w:space="0" w:color="auto"/>
                        <w:left w:val="none" w:sz="0" w:space="0" w:color="auto"/>
                        <w:bottom w:val="none" w:sz="0" w:space="0" w:color="auto"/>
                        <w:right w:val="none" w:sz="0" w:space="0" w:color="auto"/>
                      </w:divBdr>
                    </w:div>
                    <w:div w:id="2061592146">
                      <w:marLeft w:val="0"/>
                      <w:marRight w:val="0"/>
                      <w:marTop w:val="0"/>
                      <w:marBottom w:val="0"/>
                      <w:divBdr>
                        <w:top w:val="none" w:sz="0" w:space="0" w:color="auto"/>
                        <w:left w:val="none" w:sz="0" w:space="0" w:color="auto"/>
                        <w:bottom w:val="none" w:sz="0" w:space="0" w:color="auto"/>
                        <w:right w:val="none" w:sz="0" w:space="0" w:color="auto"/>
                      </w:divBdr>
                    </w:div>
                    <w:div w:id="2113550231">
                      <w:marLeft w:val="0"/>
                      <w:marRight w:val="0"/>
                      <w:marTop w:val="0"/>
                      <w:marBottom w:val="0"/>
                      <w:divBdr>
                        <w:top w:val="none" w:sz="0" w:space="0" w:color="auto"/>
                        <w:left w:val="none" w:sz="0" w:space="0" w:color="auto"/>
                        <w:bottom w:val="none" w:sz="0" w:space="0" w:color="auto"/>
                        <w:right w:val="none" w:sz="0" w:space="0" w:color="auto"/>
                      </w:divBdr>
                    </w:div>
                  </w:divsChild>
                </w:div>
                <w:div w:id="2120367230">
                  <w:marLeft w:val="0"/>
                  <w:marRight w:val="0"/>
                  <w:marTop w:val="0"/>
                  <w:marBottom w:val="0"/>
                  <w:divBdr>
                    <w:top w:val="none" w:sz="0" w:space="0" w:color="auto"/>
                    <w:left w:val="none" w:sz="0" w:space="0" w:color="auto"/>
                    <w:bottom w:val="none" w:sz="0" w:space="0" w:color="auto"/>
                    <w:right w:val="none" w:sz="0" w:space="0" w:color="auto"/>
                  </w:divBdr>
                  <w:divsChild>
                    <w:div w:id="76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0773">
      <w:bodyDiv w:val="1"/>
      <w:marLeft w:val="0"/>
      <w:marRight w:val="0"/>
      <w:marTop w:val="0"/>
      <w:marBottom w:val="0"/>
      <w:divBdr>
        <w:top w:val="none" w:sz="0" w:space="0" w:color="auto"/>
        <w:left w:val="none" w:sz="0" w:space="0" w:color="auto"/>
        <w:bottom w:val="none" w:sz="0" w:space="0" w:color="auto"/>
        <w:right w:val="none" w:sz="0" w:space="0" w:color="auto"/>
      </w:divBdr>
      <w:divsChild>
        <w:div w:id="117333898">
          <w:marLeft w:val="0"/>
          <w:marRight w:val="0"/>
          <w:marTop w:val="0"/>
          <w:marBottom w:val="0"/>
          <w:divBdr>
            <w:top w:val="none" w:sz="0" w:space="0" w:color="auto"/>
            <w:left w:val="none" w:sz="0" w:space="0" w:color="auto"/>
            <w:bottom w:val="none" w:sz="0" w:space="0" w:color="auto"/>
            <w:right w:val="none" w:sz="0" w:space="0" w:color="auto"/>
          </w:divBdr>
        </w:div>
        <w:div w:id="1266693534">
          <w:marLeft w:val="0"/>
          <w:marRight w:val="0"/>
          <w:marTop w:val="0"/>
          <w:marBottom w:val="0"/>
          <w:divBdr>
            <w:top w:val="none" w:sz="0" w:space="0" w:color="auto"/>
            <w:left w:val="none" w:sz="0" w:space="0" w:color="auto"/>
            <w:bottom w:val="none" w:sz="0" w:space="0" w:color="auto"/>
            <w:right w:val="none" w:sz="0" w:space="0" w:color="auto"/>
          </w:divBdr>
        </w:div>
        <w:div w:id="174615362">
          <w:marLeft w:val="0"/>
          <w:marRight w:val="0"/>
          <w:marTop w:val="0"/>
          <w:marBottom w:val="0"/>
          <w:divBdr>
            <w:top w:val="none" w:sz="0" w:space="0" w:color="auto"/>
            <w:left w:val="none" w:sz="0" w:space="0" w:color="auto"/>
            <w:bottom w:val="none" w:sz="0" w:space="0" w:color="auto"/>
            <w:right w:val="none" w:sz="0" w:space="0" w:color="auto"/>
          </w:divBdr>
        </w:div>
        <w:div w:id="199256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D12F-DD71-4443-AC4D-2E7760EA789C}">
  <ds:schemaRefs>
    <ds:schemaRef ds:uri="http://schemas.microsoft.com/sharepoint/v3/contenttype/forms"/>
  </ds:schemaRefs>
</ds:datastoreItem>
</file>

<file path=customXml/itemProps2.xml><?xml version="1.0" encoding="utf-8"?>
<ds:datastoreItem xmlns:ds="http://schemas.openxmlformats.org/officeDocument/2006/customXml" ds:itemID="{DE489F84-5C08-435D-A1FC-E4CD852A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F4D5A-9115-45F7-97DF-378B64472431}">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C94EAAB6-029B-403A-B146-6BE3F015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3980</Words>
  <Characters>22687</Characters>
  <Application>Microsoft Office Word</Application>
  <DocSecurity>0</DocSecurity>
  <Lines>189</Lines>
  <Paragraphs>53</Paragraphs>
  <ScaleCrop>false</ScaleCrop>
  <Company/>
  <LinksUpToDate>false</LinksUpToDate>
  <CharactersWithSpaces>26614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Mastromartino, Kimberly</dc:creator>
  <cp:keywords/>
  <dc:description/>
  <cp:lastModifiedBy>Kang, Kristiana</cp:lastModifiedBy>
  <cp:revision>6</cp:revision>
  <dcterms:created xsi:type="dcterms:W3CDTF">2021-06-22T17:19:00Z</dcterms:created>
  <dcterms:modified xsi:type="dcterms:W3CDTF">2021-06-24T15:28:00Z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