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7F0A01" w14:textId="16624E96" w:rsidR="25B4555F" w:rsidRPr="00A81C53" w:rsidRDefault="25B4555F" w:rsidP="00CB18F7">
      <w:pPr>
        <w:snapToGrid w:val="0"/>
        <w:spacing w:line="240" w:lineRule="auto"/>
        <w:contextualSpacing/>
        <w:jc w:val="center"/>
        <w:rPr>
          <w:rFonts w:ascii="Open Sans" w:hAnsi="Open Sans" w:cs="Open Sans"/>
          <w:sz w:val="21"/>
          <w:szCs w:val="21"/>
        </w:rPr>
      </w:pPr>
      <w:r>
        <w:rPr>
          <w:noProof/>
        </w:rPr>
        <w:drawing>
          <wp:inline distT="0" distB="0" distL="0" distR="0" wp14:anchorId="0B2A0CF0" wp14:editId="20480759">
            <wp:extent cx="1361072" cy="522898"/>
            <wp:effectExtent l="0" t="0" r="0" b="0"/>
            <wp:docPr id="1960136780" name="Picture 1960136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0136780"/>
                    <pic:cNvPicPr/>
                  </pic:nvPicPr>
                  <pic:blipFill>
                    <a:blip r:embed="rId10">
                      <a:extLst>
                        <a:ext uri="{28A0092B-C50C-407E-A947-70E740481C1C}">
                          <a14:useLocalDpi xmlns:a14="http://schemas.microsoft.com/office/drawing/2010/main" val="0"/>
                        </a:ext>
                      </a:extLst>
                    </a:blip>
                    <a:stretch>
                      <a:fillRect/>
                    </a:stretch>
                  </pic:blipFill>
                  <pic:spPr>
                    <a:xfrm>
                      <a:off x="0" y="0"/>
                      <a:ext cx="1361072" cy="522898"/>
                    </a:xfrm>
                    <a:prstGeom prst="rect">
                      <a:avLst/>
                    </a:prstGeom>
                  </pic:spPr>
                </pic:pic>
              </a:graphicData>
            </a:graphic>
          </wp:inline>
        </w:drawing>
      </w:r>
    </w:p>
    <w:p w14:paraId="3A4066A5" w14:textId="0A95EBAE" w:rsidR="25B4555F" w:rsidRPr="00A81C53" w:rsidRDefault="25B4555F" w:rsidP="00CB18F7">
      <w:pPr>
        <w:snapToGrid w:val="0"/>
        <w:spacing w:line="240" w:lineRule="auto"/>
        <w:contextualSpacing/>
        <w:jc w:val="center"/>
        <w:rPr>
          <w:rFonts w:ascii="Open Sans" w:hAnsi="Open Sans" w:cs="Open Sans"/>
          <w:b/>
          <w:bCs/>
          <w:sz w:val="21"/>
          <w:szCs w:val="21"/>
        </w:rPr>
      </w:pPr>
      <w:proofErr w:type="spellStart"/>
      <w:r w:rsidRPr="00A81C53">
        <w:rPr>
          <w:rFonts w:ascii="Open Sans" w:hAnsi="Open Sans" w:cs="Open Sans"/>
          <w:b/>
          <w:bCs/>
          <w:sz w:val="21"/>
          <w:szCs w:val="21"/>
        </w:rPr>
        <w:t>Mathology</w:t>
      </w:r>
      <w:proofErr w:type="spellEnd"/>
      <w:r w:rsidRPr="00A81C53">
        <w:rPr>
          <w:rFonts w:ascii="Open Sans" w:hAnsi="Open Sans" w:cs="Open Sans"/>
          <w:b/>
          <w:bCs/>
          <w:sz w:val="21"/>
          <w:szCs w:val="21"/>
        </w:rPr>
        <w:t xml:space="preserve"> 1 and Ontario Ministry</w:t>
      </w:r>
      <w:r w:rsidR="00F35F70">
        <w:rPr>
          <w:rFonts w:ascii="Open Sans" w:hAnsi="Open Sans" w:cs="Open Sans"/>
          <w:b/>
          <w:bCs/>
          <w:sz w:val="21"/>
          <w:szCs w:val="21"/>
        </w:rPr>
        <w:t xml:space="preserve"> of Education Long-</w:t>
      </w:r>
      <w:r w:rsidRPr="00A81C53">
        <w:rPr>
          <w:rFonts w:ascii="Open Sans" w:hAnsi="Open Sans" w:cs="Open Sans"/>
          <w:b/>
          <w:bCs/>
          <w:sz w:val="21"/>
          <w:szCs w:val="21"/>
        </w:rPr>
        <w:t>Range Plan</w:t>
      </w:r>
      <w:r w:rsidR="00F35F70">
        <w:rPr>
          <w:rFonts w:ascii="Open Sans" w:hAnsi="Open Sans" w:cs="Open Sans"/>
          <w:b/>
          <w:bCs/>
          <w:sz w:val="21"/>
          <w:szCs w:val="21"/>
        </w:rPr>
        <w:t>:</w:t>
      </w:r>
      <w:bookmarkStart w:id="0" w:name="_GoBack"/>
      <w:bookmarkEnd w:id="0"/>
      <w:r w:rsidRPr="00A81C53">
        <w:rPr>
          <w:rFonts w:ascii="Open Sans" w:hAnsi="Open Sans" w:cs="Open Sans"/>
          <w:b/>
          <w:bCs/>
          <w:sz w:val="21"/>
          <w:szCs w:val="21"/>
        </w:rPr>
        <w:t xml:space="preserve"> by T</w:t>
      </w:r>
      <w:r w:rsidR="006D212A">
        <w:rPr>
          <w:rFonts w:ascii="Open Sans" w:hAnsi="Open Sans" w:cs="Open Sans"/>
          <w:b/>
          <w:bCs/>
          <w:sz w:val="21"/>
          <w:szCs w:val="21"/>
        </w:rPr>
        <w:t>opic</w:t>
      </w:r>
    </w:p>
    <w:tbl>
      <w:tblPr>
        <w:tblStyle w:val="TableGrid"/>
        <w:tblW w:w="13178" w:type="dxa"/>
        <w:tblLayout w:type="fixed"/>
        <w:tblLook w:val="06A0" w:firstRow="1" w:lastRow="0" w:firstColumn="1" w:lastColumn="0" w:noHBand="1" w:noVBand="1"/>
      </w:tblPr>
      <w:tblGrid>
        <w:gridCol w:w="3964"/>
        <w:gridCol w:w="3402"/>
        <w:gridCol w:w="5812"/>
      </w:tblGrid>
      <w:tr w:rsidR="04CDB29A" w:rsidRPr="00A81C53" w14:paraId="5A8EBD9F" w14:textId="77777777" w:rsidTr="0B5684E6">
        <w:tc>
          <w:tcPr>
            <w:tcW w:w="3964" w:type="dxa"/>
            <w:shd w:val="clear" w:color="auto" w:fill="C5E0B3" w:themeFill="accent6" w:themeFillTint="66"/>
          </w:tcPr>
          <w:p w14:paraId="5140529A" w14:textId="469CC799" w:rsidR="00465B50" w:rsidRPr="006D212A" w:rsidRDefault="403CFBBE" w:rsidP="00CB18F7">
            <w:pPr>
              <w:snapToGrid w:val="0"/>
              <w:contextualSpacing/>
              <w:jc w:val="center"/>
              <w:rPr>
                <w:rFonts w:ascii="Open Sans" w:hAnsi="Open Sans" w:cs="Open Sans"/>
                <w:b/>
                <w:bCs/>
                <w:sz w:val="20"/>
                <w:szCs w:val="20"/>
              </w:rPr>
            </w:pPr>
            <w:r w:rsidRPr="006D212A">
              <w:rPr>
                <w:rFonts w:ascii="Open Sans" w:hAnsi="Open Sans" w:cs="Open Sans"/>
                <w:b/>
                <w:bCs/>
                <w:sz w:val="20"/>
                <w:szCs w:val="20"/>
              </w:rPr>
              <w:t>Ontario Ministry Long Range Plan</w:t>
            </w:r>
          </w:p>
        </w:tc>
        <w:tc>
          <w:tcPr>
            <w:tcW w:w="9214" w:type="dxa"/>
            <w:gridSpan w:val="2"/>
            <w:shd w:val="clear" w:color="auto" w:fill="C5E0B3" w:themeFill="accent6" w:themeFillTint="66"/>
          </w:tcPr>
          <w:p w14:paraId="2F7E8F4B" w14:textId="00E79D24" w:rsidR="403CFBBE" w:rsidRPr="006D212A" w:rsidRDefault="403CFBBE" w:rsidP="00CB18F7">
            <w:pPr>
              <w:snapToGrid w:val="0"/>
              <w:contextualSpacing/>
              <w:jc w:val="center"/>
              <w:rPr>
                <w:rFonts w:ascii="Open Sans" w:hAnsi="Open Sans" w:cs="Open Sans"/>
                <w:b/>
                <w:bCs/>
                <w:sz w:val="20"/>
                <w:szCs w:val="20"/>
              </w:rPr>
            </w:pPr>
            <w:r w:rsidRPr="006D212A">
              <w:rPr>
                <w:rFonts w:ascii="Open Sans" w:hAnsi="Open Sans" w:cs="Open Sans"/>
                <w:b/>
                <w:bCs/>
                <w:sz w:val="20"/>
                <w:szCs w:val="20"/>
              </w:rPr>
              <w:t xml:space="preserve">Pearson </w:t>
            </w:r>
            <w:proofErr w:type="spellStart"/>
            <w:r w:rsidRPr="006D212A">
              <w:rPr>
                <w:rFonts w:ascii="Open Sans" w:hAnsi="Open Sans" w:cs="Open Sans"/>
                <w:b/>
                <w:bCs/>
                <w:i/>
                <w:iCs/>
                <w:sz w:val="20"/>
                <w:szCs w:val="20"/>
              </w:rPr>
              <w:t>Mathology</w:t>
            </w:r>
            <w:proofErr w:type="spellEnd"/>
          </w:p>
        </w:tc>
      </w:tr>
      <w:tr w:rsidR="3776E7FD" w:rsidRPr="00A81C53" w14:paraId="6318A044" w14:textId="77777777" w:rsidTr="0B5684E6">
        <w:tc>
          <w:tcPr>
            <w:tcW w:w="3964" w:type="dxa"/>
            <w:tcBorders>
              <w:bottom w:val="single" w:sz="4" w:space="0" w:color="000000" w:themeColor="text1"/>
            </w:tcBorders>
            <w:shd w:val="clear" w:color="auto" w:fill="E7E6E6" w:themeFill="background2"/>
          </w:tcPr>
          <w:p w14:paraId="2A809490" w14:textId="03E01112" w:rsidR="35BAF68F" w:rsidRPr="003B30AF" w:rsidRDefault="35BAF68F" w:rsidP="00CB18F7">
            <w:pPr>
              <w:snapToGrid w:val="0"/>
              <w:contextualSpacing/>
              <w:jc w:val="center"/>
              <w:rPr>
                <w:rFonts w:ascii="Open Sans" w:hAnsi="Open Sans" w:cs="Open Sans"/>
                <w:sz w:val="20"/>
                <w:szCs w:val="20"/>
              </w:rPr>
            </w:pPr>
            <w:r w:rsidRPr="003B30AF">
              <w:rPr>
                <w:rFonts w:ascii="Open Sans" w:eastAsia="Calibri" w:hAnsi="Open Sans" w:cs="Open Sans"/>
                <w:b/>
                <w:bCs/>
                <w:sz w:val="20"/>
                <w:szCs w:val="20"/>
              </w:rPr>
              <w:t>Attributes and Numbers</w:t>
            </w:r>
          </w:p>
        </w:tc>
        <w:tc>
          <w:tcPr>
            <w:tcW w:w="9214" w:type="dxa"/>
            <w:gridSpan w:val="2"/>
            <w:tcBorders>
              <w:bottom w:val="single" w:sz="4" w:space="0" w:color="000000" w:themeColor="text1"/>
            </w:tcBorders>
            <w:shd w:val="clear" w:color="auto" w:fill="E7E6E6" w:themeFill="background2"/>
          </w:tcPr>
          <w:p w14:paraId="78CEB088" w14:textId="2D3BBB7C" w:rsidR="00C83050" w:rsidRPr="003B30AF" w:rsidRDefault="35BAF68F" w:rsidP="00CB18F7">
            <w:pPr>
              <w:snapToGrid w:val="0"/>
              <w:contextualSpacing/>
              <w:jc w:val="center"/>
              <w:rPr>
                <w:rFonts w:ascii="Open Sans" w:hAnsi="Open Sans" w:cs="Open Sans"/>
                <w:b/>
                <w:bCs/>
                <w:sz w:val="20"/>
                <w:szCs w:val="20"/>
              </w:rPr>
            </w:pPr>
            <w:r w:rsidRPr="003B30AF">
              <w:rPr>
                <w:rFonts w:ascii="Open Sans" w:hAnsi="Open Sans" w:cs="Open Sans"/>
                <w:b/>
                <w:bCs/>
                <w:sz w:val="20"/>
                <w:szCs w:val="20"/>
              </w:rPr>
              <w:t>Big Ideas</w:t>
            </w:r>
          </w:p>
          <w:p w14:paraId="035F5319" w14:textId="343BE50B" w:rsidR="35BAF68F" w:rsidRPr="003B30AF" w:rsidRDefault="35BAF68F" w:rsidP="0096455B">
            <w:pPr>
              <w:pStyle w:val="ListParagraph"/>
              <w:numPr>
                <w:ilvl w:val="0"/>
                <w:numId w:val="3"/>
              </w:numPr>
              <w:snapToGrid w:val="0"/>
              <w:ind w:left="210" w:hanging="153"/>
              <w:rPr>
                <w:rFonts w:ascii="Open Sans" w:hAnsi="Open Sans" w:cs="Open Sans"/>
                <w:b/>
                <w:bCs/>
                <w:sz w:val="20"/>
                <w:szCs w:val="20"/>
              </w:rPr>
            </w:pPr>
            <w:r w:rsidRPr="003B30AF">
              <w:rPr>
                <w:rFonts w:ascii="Open Sans" w:hAnsi="Open Sans" w:cs="Open Sans"/>
                <w:b/>
                <w:bCs/>
                <w:sz w:val="20"/>
                <w:szCs w:val="20"/>
              </w:rPr>
              <w:t>Numbers tell us how many and how much</w:t>
            </w:r>
            <w:r w:rsidR="7C7B73DB" w:rsidRPr="003B30AF">
              <w:rPr>
                <w:rFonts w:ascii="Open Sans" w:hAnsi="Open Sans" w:cs="Open Sans"/>
                <w:b/>
                <w:bCs/>
                <w:sz w:val="20"/>
                <w:szCs w:val="20"/>
              </w:rPr>
              <w:t>.</w:t>
            </w:r>
          </w:p>
          <w:p w14:paraId="003C5C8D" w14:textId="1D5223D1" w:rsidR="7C7B73DB" w:rsidRPr="003B30AF" w:rsidRDefault="7C7B73DB" w:rsidP="0096455B">
            <w:pPr>
              <w:pStyle w:val="ListParagraph"/>
              <w:numPr>
                <w:ilvl w:val="0"/>
                <w:numId w:val="3"/>
              </w:numPr>
              <w:snapToGrid w:val="0"/>
              <w:ind w:left="210" w:hanging="153"/>
              <w:rPr>
                <w:rFonts w:ascii="Open Sans" w:hAnsi="Open Sans" w:cs="Open Sans"/>
                <w:b/>
                <w:bCs/>
                <w:sz w:val="20"/>
                <w:szCs w:val="20"/>
              </w:rPr>
            </w:pPr>
            <w:r w:rsidRPr="003B30AF">
              <w:rPr>
                <w:rFonts w:ascii="Open Sans" w:hAnsi="Open Sans" w:cs="Open Sans"/>
                <w:b/>
                <w:bCs/>
                <w:sz w:val="20"/>
                <w:szCs w:val="20"/>
              </w:rPr>
              <w:t>Numbers are related in many ways.</w:t>
            </w:r>
          </w:p>
          <w:p w14:paraId="506846BA" w14:textId="7F3CAAC2" w:rsidR="64DC795B" w:rsidRPr="003B30AF" w:rsidRDefault="64DC795B" w:rsidP="0096455B">
            <w:pPr>
              <w:pStyle w:val="ListParagraph"/>
              <w:numPr>
                <w:ilvl w:val="0"/>
                <w:numId w:val="3"/>
              </w:numPr>
              <w:snapToGrid w:val="0"/>
              <w:ind w:left="210" w:hanging="153"/>
              <w:rPr>
                <w:rFonts w:ascii="Open Sans" w:eastAsia="Calibri" w:hAnsi="Open Sans" w:cs="Open Sans"/>
                <w:b/>
                <w:bCs/>
                <w:sz w:val="20"/>
                <w:szCs w:val="20"/>
              </w:rPr>
            </w:pPr>
            <w:r w:rsidRPr="003B30AF">
              <w:rPr>
                <w:rFonts w:ascii="Open Sans" w:eastAsia="Calibri" w:hAnsi="Open Sans" w:cs="Open Sans"/>
                <w:b/>
                <w:bCs/>
                <w:sz w:val="20"/>
                <w:szCs w:val="20"/>
              </w:rPr>
              <w:t>Many things in our world (e.g., objects, spaces, events) have attributes that can be measured and compared.</w:t>
            </w:r>
          </w:p>
          <w:p w14:paraId="2FE39DA9" w14:textId="77DE4498" w:rsidR="64DC795B" w:rsidRPr="003B30AF" w:rsidRDefault="64DC795B" w:rsidP="0096455B">
            <w:pPr>
              <w:pStyle w:val="ListParagraph"/>
              <w:numPr>
                <w:ilvl w:val="0"/>
                <w:numId w:val="3"/>
              </w:numPr>
              <w:snapToGrid w:val="0"/>
              <w:ind w:left="210" w:hanging="153"/>
              <w:rPr>
                <w:rFonts w:ascii="Open Sans" w:eastAsia="Calibri" w:hAnsi="Open Sans" w:cs="Open Sans"/>
                <w:b/>
                <w:bCs/>
                <w:spacing w:val="-2"/>
                <w:sz w:val="20"/>
                <w:szCs w:val="20"/>
              </w:rPr>
            </w:pPr>
            <w:r w:rsidRPr="003B30AF">
              <w:rPr>
                <w:rFonts w:ascii="Open Sans" w:eastAsia="Calibri" w:hAnsi="Open Sans" w:cs="Open Sans"/>
                <w:b/>
                <w:bCs/>
                <w:spacing w:val="-2"/>
                <w:sz w:val="20"/>
                <w:szCs w:val="20"/>
              </w:rPr>
              <w:t>2</w:t>
            </w:r>
            <w:r w:rsidR="003C171D" w:rsidRPr="003B30AF">
              <w:rPr>
                <w:rFonts w:ascii="Open Sans" w:eastAsia="Calibri" w:hAnsi="Open Sans" w:cs="Open Sans"/>
                <w:b/>
                <w:bCs/>
                <w:spacing w:val="-2"/>
                <w:sz w:val="20"/>
                <w:szCs w:val="20"/>
              </w:rPr>
              <w:t>-</w:t>
            </w:r>
            <w:r w:rsidRPr="003B30AF">
              <w:rPr>
                <w:rFonts w:ascii="Open Sans" w:eastAsia="Calibri" w:hAnsi="Open Sans" w:cs="Open Sans"/>
                <w:b/>
                <w:bCs/>
                <w:spacing w:val="-2"/>
                <w:sz w:val="20"/>
                <w:szCs w:val="20"/>
              </w:rPr>
              <w:t>D shapes and 3</w:t>
            </w:r>
            <w:r w:rsidR="003C171D" w:rsidRPr="003B30AF">
              <w:rPr>
                <w:rFonts w:ascii="Open Sans" w:eastAsia="Calibri" w:hAnsi="Open Sans" w:cs="Open Sans"/>
                <w:b/>
                <w:bCs/>
                <w:spacing w:val="-2"/>
                <w:sz w:val="20"/>
                <w:szCs w:val="20"/>
              </w:rPr>
              <w:t>-</w:t>
            </w:r>
            <w:r w:rsidRPr="003B30AF">
              <w:rPr>
                <w:rFonts w:ascii="Open Sans" w:eastAsia="Calibri" w:hAnsi="Open Sans" w:cs="Open Sans"/>
                <w:b/>
                <w:bCs/>
                <w:spacing w:val="-2"/>
                <w:sz w:val="20"/>
                <w:szCs w:val="20"/>
              </w:rPr>
              <w:t>D solids can be analyzed and classified in different ways by their attributes.</w:t>
            </w:r>
          </w:p>
        </w:tc>
      </w:tr>
      <w:tr w:rsidR="006D212A" w:rsidRPr="00A81C53" w14:paraId="45426981" w14:textId="77777777" w:rsidTr="0B5684E6">
        <w:tc>
          <w:tcPr>
            <w:tcW w:w="13178" w:type="dxa"/>
            <w:gridSpan w:val="3"/>
            <w:shd w:val="clear" w:color="auto" w:fill="auto"/>
          </w:tcPr>
          <w:p w14:paraId="7C618BF0" w14:textId="0EDF6355" w:rsidR="006D212A" w:rsidRPr="006D212A" w:rsidRDefault="006D212A" w:rsidP="007F4747">
            <w:pPr>
              <w:snapToGrid w:val="0"/>
              <w:contextualSpacing/>
              <w:rPr>
                <w:rFonts w:ascii="Open Sans" w:hAnsi="Open Sans" w:cs="Open Sans"/>
                <w:sz w:val="20"/>
                <w:szCs w:val="20"/>
              </w:rPr>
            </w:pPr>
            <w:r>
              <w:rPr>
                <w:rFonts w:ascii="Open Sans" w:hAnsi="Open Sans" w:cs="Open Sans"/>
                <w:b/>
                <w:bCs/>
                <w:sz w:val="20"/>
                <w:szCs w:val="20"/>
              </w:rPr>
              <w:t xml:space="preserve">Time: </w:t>
            </w:r>
            <w:r>
              <w:rPr>
                <w:rFonts w:ascii="Open Sans" w:hAnsi="Open Sans" w:cs="Open Sans"/>
                <w:sz w:val="20"/>
                <w:szCs w:val="20"/>
              </w:rPr>
              <w:t>10 days</w:t>
            </w:r>
          </w:p>
        </w:tc>
      </w:tr>
      <w:tr w:rsidR="006D212A" w:rsidRPr="00A81C53" w14:paraId="783B8B11" w14:textId="77777777" w:rsidTr="0B5684E6">
        <w:tc>
          <w:tcPr>
            <w:tcW w:w="3964" w:type="dxa"/>
            <w:tcBorders>
              <w:bottom w:val="single" w:sz="4" w:space="0" w:color="000000" w:themeColor="text1"/>
            </w:tcBorders>
            <w:shd w:val="clear" w:color="auto" w:fill="FFE599" w:themeFill="accent4" w:themeFillTint="66"/>
          </w:tcPr>
          <w:p w14:paraId="7AD1A22D" w14:textId="188D49BC" w:rsidR="006D212A" w:rsidRPr="006D212A" w:rsidRDefault="006D212A" w:rsidP="006D212A">
            <w:pPr>
              <w:snapToGrid w:val="0"/>
              <w:contextualSpacing/>
              <w:jc w:val="center"/>
              <w:rPr>
                <w:rFonts w:ascii="Open Sans" w:hAnsi="Open Sans" w:cs="Open Sans"/>
                <w:b/>
                <w:bCs/>
                <w:sz w:val="20"/>
                <w:szCs w:val="20"/>
              </w:rPr>
            </w:pPr>
            <w:r w:rsidRPr="006D212A">
              <w:rPr>
                <w:rFonts w:ascii="Open Sans" w:hAnsi="Open Sans" w:cs="Open Sans"/>
                <w:b/>
                <w:bCs/>
                <w:sz w:val="20"/>
                <w:szCs w:val="20"/>
              </w:rPr>
              <w:t>Topics and Expectations</w:t>
            </w:r>
          </w:p>
        </w:tc>
        <w:tc>
          <w:tcPr>
            <w:tcW w:w="3402" w:type="dxa"/>
            <w:shd w:val="clear" w:color="auto" w:fill="FFE599" w:themeFill="accent4" w:themeFillTint="66"/>
          </w:tcPr>
          <w:p w14:paraId="15645776" w14:textId="7BDCAD62" w:rsidR="006D212A" w:rsidRPr="006D212A" w:rsidRDefault="006D212A" w:rsidP="00CB18F7">
            <w:pPr>
              <w:snapToGrid w:val="0"/>
              <w:contextualSpacing/>
              <w:jc w:val="center"/>
              <w:rPr>
                <w:rFonts w:ascii="Open Sans" w:hAnsi="Open Sans" w:cs="Open Sans"/>
                <w:b/>
                <w:bCs/>
                <w:sz w:val="20"/>
                <w:szCs w:val="20"/>
              </w:rPr>
            </w:pPr>
            <w:r w:rsidRPr="006D212A">
              <w:rPr>
                <w:rFonts w:ascii="Open Sans" w:hAnsi="Open Sans" w:cs="Open Sans"/>
                <w:b/>
                <w:bCs/>
                <w:sz w:val="20"/>
                <w:szCs w:val="20"/>
              </w:rPr>
              <w:t>What to Look For</w:t>
            </w:r>
          </w:p>
        </w:tc>
        <w:tc>
          <w:tcPr>
            <w:tcW w:w="5812" w:type="dxa"/>
            <w:shd w:val="clear" w:color="auto" w:fill="FFE599" w:themeFill="accent4" w:themeFillTint="66"/>
          </w:tcPr>
          <w:p w14:paraId="6B40C798" w14:textId="7F52758E" w:rsidR="006D212A" w:rsidRPr="006D212A" w:rsidRDefault="006D212A" w:rsidP="00CB18F7">
            <w:pPr>
              <w:snapToGrid w:val="0"/>
              <w:contextualSpacing/>
              <w:jc w:val="center"/>
              <w:rPr>
                <w:rFonts w:ascii="Open Sans" w:hAnsi="Open Sans" w:cs="Open Sans"/>
                <w:b/>
                <w:bCs/>
                <w:sz w:val="20"/>
                <w:szCs w:val="20"/>
              </w:rPr>
            </w:pPr>
            <w:r w:rsidRPr="006D212A">
              <w:rPr>
                <w:rFonts w:ascii="Open Sans" w:hAnsi="Open Sans" w:cs="Open Sans"/>
                <w:b/>
                <w:bCs/>
                <w:sz w:val="20"/>
                <w:szCs w:val="20"/>
              </w:rPr>
              <w:t>Little Books/Activity</w:t>
            </w:r>
          </w:p>
        </w:tc>
      </w:tr>
      <w:tr w:rsidR="0086135E" w:rsidRPr="00A81C53" w14:paraId="342241BB" w14:textId="77777777" w:rsidTr="0B5684E6">
        <w:trPr>
          <w:trHeight w:val="797"/>
        </w:trPr>
        <w:tc>
          <w:tcPr>
            <w:tcW w:w="3964" w:type="dxa"/>
            <w:shd w:val="clear" w:color="auto" w:fill="auto"/>
          </w:tcPr>
          <w:p w14:paraId="5C9FD07E" w14:textId="14676F53" w:rsidR="0086135E" w:rsidRPr="0086135E" w:rsidRDefault="0086135E" w:rsidP="00CB18F7">
            <w:pPr>
              <w:snapToGrid w:val="0"/>
              <w:contextualSpacing/>
              <w:rPr>
                <w:rFonts w:ascii="Open Sans" w:eastAsia="Calibri" w:hAnsi="Open Sans" w:cs="Open Sans"/>
                <w:i/>
                <w:iCs/>
                <w:color w:val="0070C0"/>
                <w:sz w:val="20"/>
                <w:szCs w:val="20"/>
              </w:rPr>
            </w:pPr>
          </w:p>
        </w:tc>
        <w:tc>
          <w:tcPr>
            <w:tcW w:w="3402" w:type="dxa"/>
          </w:tcPr>
          <w:p w14:paraId="1DE1D501" w14:textId="05383239" w:rsidR="0086135E" w:rsidRPr="0086135E" w:rsidRDefault="0086135E" w:rsidP="00CB18F7">
            <w:pPr>
              <w:snapToGrid w:val="0"/>
              <w:contextualSpacing/>
              <w:rPr>
                <w:rFonts w:ascii="Open Sans" w:eastAsia="Calibri" w:hAnsi="Open Sans" w:cs="Open Sans"/>
                <w:sz w:val="20"/>
                <w:szCs w:val="20"/>
              </w:rPr>
            </w:pPr>
          </w:p>
        </w:tc>
        <w:tc>
          <w:tcPr>
            <w:tcW w:w="5812" w:type="dxa"/>
          </w:tcPr>
          <w:p w14:paraId="10FA1A7A" w14:textId="6A0A208F" w:rsidR="003C171D" w:rsidRPr="0086135E" w:rsidRDefault="003C171D" w:rsidP="00863CD8">
            <w:pPr>
              <w:widowControl w:val="0"/>
              <w:pBdr>
                <w:bottom w:val="none" w:sz="0" w:space="10" w:color="auto"/>
              </w:pBdr>
              <w:snapToGrid w:val="0"/>
              <w:contextualSpacing/>
              <w:rPr>
                <w:rFonts w:ascii="Open Sans" w:hAnsi="Open Sans" w:cs="Open Sans"/>
                <w:sz w:val="20"/>
                <w:szCs w:val="20"/>
                <w:u w:val="single"/>
              </w:rPr>
            </w:pPr>
            <w:r w:rsidRPr="0086135E">
              <w:rPr>
                <w:rFonts w:ascii="Open Sans" w:hAnsi="Open Sans" w:cs="Open Sans"/>
                <w:sz w:val="20"/>
                <w:szCs w:val="20"/>
                <w:u w:val="single"/>
              </w:rPr>
              <w:t>On Safari</w:t>
            </w:r>
            <w:r w:rsidR="003B30AF">
              <w:rPr>
                <w:rFonts w:ascii="Open Sans" w:hAnsi="Open Sans" w:cs="Open Sans"/>
                <w:sz w:val="20"/>
                <w:szCs w:val="20"/>
                <w:u w:val="single"/>
              </w:rPr>
              <w:t>!</w:t>
            </w:r>
          </w:p>
          <w:p w14:paraId="23507CE4" w14:textId="6B1ADD8F" w:rsidR="003C171D" w:rsidRPr="0086135E" w:rsidRDefault="003C171D" w:rsidP="00863CD8">
            <w:pPr>
              <w:widowControl w:val="0"/>
              <w:pBdr>
                <w:bottom w:val="none" w:sz="0" w:space="10" w:color="auto"/>
              </w:pBdr>
              <w:snapToGrid w:val="0"/>
              <w:contextualSpacing/>
              <w:rPr>
                <w:rFonts w:ascii="Open Sans" w:hAnsi="Open Sans" w:cs="Open Sans"/>
                <w:sz w:val="20"/>
                <w:szCs w:val="20"/>
              </w:rPr>
            </w:pPr>
            <w:r w:rsidRPr="0086135E">
              <w:rPr>
                <w:rFonts w:ascii="Open Sans" w:hAnsi="Open Sans" w:cs="Open Sans"/>
                <w:sz w:val="20"/>
                <w:szCs w:val="20"/>
              </w:rPr>
              <w:t>- count sets to 20</w:t>
            </w:r>
          </w:p>
          <w:p w14:paraId="6D507810" w14:textId="6CE60C4C" w:rsidR="0086135E" w:rsidRPr="0086135E" w:rsidRDefault="003C171D" w:rsidP="00863CD8">
            <w:pPr>
              <w:widowControl w:val="0"/>
              <w:pBdr>
                <w:bottom w:val="none" w:sz="0" w:space="10" w:color="auto"/>
              </w:pBdr>
              <w:snapToGrid w:val="0"/>
              <w:rPr>
                <w:rFonts w:ascii="Open Sans" w:hAnsi="Open Sans" w:cs="Open Sans"/>
                <w:sz w:val="20"/>
                <w:szCs w:val="20"/>
              </w:rPr>
            </w:pPr>
            <w:r w:rsidRPr="0086135E">
              <w:rPr>
                <w:rFonts w:ascii="Open Sans" w:hAnsi="Open Sans" w:cs="Open Sans"/>
                <w:sz w:val="20"/>
                <w:szCs w:val="20"/>
              </w:rPr>
              <w:t>- add 1 or 2</w:t>
            </w:r>
          </w:p>
        </w:tc>
      </w:tr>
      <w:tr w:rsidR="0086135E" w:rsidRPr="00A81C53" w14:paraId="3D795A79" w14:textId="77777777" w:rsidTr="0B5684E6">
        <w:trPr>
          <w:trHeight w:val="907"/>
        </w:trPr>
        <w:tc>
          <w:tcPr>
            <w:tcW w:w="3964" w:type="dxa"/>
            <w:shd w:val="clear" w:color="auto" w:fill="auto"/>
          </w:tcPr>
          <w:p w14:paraId="30C8D806" w14:textId="77777777" w:rsidR="0086135E" w:rsidRPr="0086135E" w:rsidRDefault="0086135E" w:rsidP="00CB18F7">
            <w:pPr>
              <w:snapToGrid w:val="0"/>
              <w:contextualSpacing/>
              <w:rPr>
                <w:rFonts w:ascii="Open Sans" w:eastAsia="Calibri" w:hAnsi="Open Sans" w:cs="Open Sans"/>
                <w:b/>
                <w:bCs/>
                <w:sz w:val="20"/>
                <w:szCs w:val="20"/>
              </w:rPr>
            </w:pPr>
          </w:p>
        </w:tc>
        <w:tc>
          <w:tcPr>
            <w:tcW w:w="3402" w:type="dxa"/>
          </w:tcPr>
          <w:p w14:paraId="24141C26" w14:textId="65172A7D" w:rsidR="0086135E" w:rsidRPr="0086135E" w:rsidRDefault="0086135E" w:rsidP="00CB18F7">
            <w:pPr>
              <w:snapToGrid w:val="0"/>
              <w:contextualSpacing/>
              <w:rPr>
                <w:rFonts w:ascii="Open Sans" w:eastAsia="Calibri" w:hAnsi="Open Sans" w:cs="Open Sans"/>
                <w:b/>
                <w:bCs/>
                <w:sz w:val="20"/>
                <w:szCs w:val="20"/>
                <w:u w:val="single"/>
              </w:rPr>
            </w:pPr>
          </w:p>
        </w:tc>
        <w:tc>
          <w:tcPr>
            <w:tcW w:w="5812" w:type="dxa"/>
          </w:tcPr>
          <w:p w14:paraId="571FC0D9" w14:textId="6653920B" w:rsidR="0086135E" w:rsidRPr="0086135E" w:rsidRDefault="0086135E" w:rsidP="00863CD8">
            <w:pPr>
              <w:widowControl w:val="0"/>
              <w:pBdr>
                <w:bottom w:val="none" w:sz="0" w:space="10" w:color="auto"/>
              </w:pBdr>
              <w:snapToGrid w:val="0"/>
              <w:contextualSpacing/>
              <w:rPr>
                <w:rFonts w:ascii="Open Sans" w:hAnsi="Open Sans" w:cs="Open Sans"/>
                <w:sz w:val="20"/>
                <w:szCs w:val="20"/>
                <w:u w:val="single"/>
              </w:rPr>
            </w:pPr>
            <w:r w:rsidRPr="0086135E">
              <w:rPr>
                <w:rFonts w:ascii="Open Sans" w:hAnsi="Open Sans" w:cs="Open Sans"/>
                <w:sz w:val="20"/>
                <w:szCs w:val="20"/>
                <w:u w:val="single"/>
              </w:rPr>
              <w:t>Paddling the River</w:t>
            </w:r>
          </w:p>
          <w:p w14:paraId="1FDC8D69" w14:textId="1907DCC2" w:rsidR="0086135E" w:rsidRPr="0086135E" w:rsidRDefault="0086135E" w:rsidP="00863CD8">
            <w:pPr>
              <w:widowControl w:val="0"/>
              <w:pBdr>
                <w:bottom w:val="none" w:sz="0" w:space="10" w:color="auto"/>
              </w:pBdr>
              <w:snapToGrid w:val="0"/>
              <w:contextualSpacing/>
              <w:rPr>
                <w:rFonts w:ascii="Open Sans" w:hAnsi="Open Sans" w:cs="Open Sans"/>
                <w:color w:val="000000" w:themeColor="text1"/>
                <w:sz w:val="20"/>
                <w:szCs w:val="20"/>
              </w:rPr>
            </w:pPr>
            <w:r w:rsidRPr="0086135E">
              <w:rPr>
                <w:rFonts w:ascii="Open Sans" w:hAnsi="Open Sans" w:cs="Open Sans"/>
                <w:color w:val="000000" w:themeColor="text1"/>
                <w:sz w:val="20"/>
                <w:szCs w:val="20"/>
              </w:rPr>
              <w:t xml:space="preserve">- </w:t>
            </w:r>
            <w:r w:rsidR="003B30AF">
              <w:rPr>
                <w:rFonts w:ascii="Open Sans" w:hAnsi="Open Sans" w:cs="Open Sans"/>
                <w:color w:val="000000" w:themeColor="text1"/>
                <w:sz w:val="20"/>
                <w:szCs w:val="20"/>
              </w:rPr>
              <w:t xml:space="preserve">count, </w:t>
            </w:r>
            <w:r w:rsidRPr="0086135E">
              <w:rPr>
                <w:rFonts w:ascii="Open Sans" w:hAnsi="Open Sans" w:cs="Open Sans"/>
                <w:color w:val="000000" w:themeColor="text1"/>
                <w:sz w:val="20"/>
                <w:szCs w:val="20"/>
              </w:rPr>
              <w:t>compare, and order to 20</w:t>
            </w:r>
          </w:p>
          <w:p w14:paraId="32889999" w14:textId="6B29B2A9" w:rsidR="0086135E" w:rsidRPr="0086135E" w:rsidRDefault="0086135E" w:rsidP="00863CD8">
            <w:pPr>
              <w:widowControl w:val="0"/>
              <w:pBdr>
                <w:bottom w:val="none" w:sz="0" w:space="10" w:color="auto"/>
              </w:pBdr>
              <w:snapToGrid w:val="0"/>
              <w:contextualSpacing/>
              <w:rPr>
                <w:rFonts w:ascii="Open Sans" w:hAnsi="Open Sans" w:cs="Open Sans"/>
                <w:noProof/>
                <w:sz w:val="20"/>
                <w:szCs w:val="20"/>
              </w:rPr>
            </w:pPr>
            <w:r w:rsidRPr="0086135E">
              <w:rPr>
                <w:rFonts w:ascii="Open Sans" w:hAnsi="Open Sans" w:cs="Open Sans"/>
                <w:sz w:val="20"/>
                <w:szCs w:val="20"/>
              </w:rPr>
              <w:t>- compose and decompose</w:t>
            </w:r>
          </w:p>
        </w:tc>
      </w:tr>
      <w:tr w:rsidR="0086135E" w:rsidRPr="00A81C53" w14:paraId="107DC120" w14:textId="77777777" w:rsidTr="0B5684E6">
        <w:trPr>
          <w:trHeight w:val="1678"/>
        </w:trPr>
        <w:tc>
          <w:tcPr>
            <w:tcW w:w="3964" w:type="dxa"/>
            <w:shd w:val="clear" w:color="auto" w:fill="auto"/>
          </w:tcPr>
          <w:p w14:paraId="6961126F" w14:textId="77777777" w:rsidR="0086135E" w:rsidRPr="00F03DC1" w:rsidRDefault="0086135E" w:rsidP="00CB18F7">
            <w:pPr>
              <w:snapToGrid w:val="0"/>
              <w:contextualSpacing/>
              <w:rPr>
                <w:rFonts w:ascii="Open Sans" w:hAnsi="Open Sans" w:cs="Open Sans"/>
                <w:sz w:val="20"/>
                <w:szCs w:val="20"/>
              </w:rPr>
            </w:pPr>
            <w:r w:rsidRPr="00F03DC1">
              <w:rPr>
                <w:rFonts w:ascii="Open Sans" w:eastAsia="Calibri" w:hAnsi="Open Sans" w:cs="Open Sans"/>
                <w:b/>
                <w:bCs/>
                <w:sz w:val="20"/>
                <w:szCs w:val="20"/>
              </w:rPr>
              <w:t xml:space="preserve">Introduce and apply throughout the year as appropriate </w:t>
            </w:r>
          </w:p>
          <w:p w14:paraId="1F00C1BB" w14:textId="77777777" w:rsidR="002018F7" w:rsidRPr="00F03DC1" w:rsidRDefault="002018F7" w:rsidP="00CB18F7">
            <w:pPr>
              <w:snapToGrid w:val="0"/>
              <w:contextualSpacing/>
              <w:rPr>
                <w:rFonts w:ascii="Open Sans" w:eastAsia="Calibri" w:hAnsi="Open Sans" w:cs="Open Sans"/>
                <w:sz w:val="20"/>
                <w:szCs w:val="20"/>
              </w:rPr>
            </w:pPr>
            <w:r w:rsidRPr="00F03DC1">
              <w:rPr>
                <w:rFonts w:ascii="Open Sans" w:hAnsi="Open Sans" w:cs="Open Sans"/>
                <w:sz w:val="20"/>
                <w:szCs w:val="20"/>
              </w:rPr>
              <w:t>B1.1 read, represent, compose, and decompose whole numbers up to and including 200, using a variety of tools and strategies, and describe various ways they are used in everyday life</w:t>
            </w:r>
            <w:r w:rsidRPr="00F03DC1">
              <w:rPr>
                <w:rFonts w:ascii="Open Sans" w:eastAsia="Calibri" w:hAnsi="Open Sans" w:cs="Open Sans"/>
                <w:sz w:val="20"/>
                <w:szCs w:val="20"/>
              </w:rPr>
              <w:t xml:space="preserve"> </w:t>
            </w:r>
          </w:p>
          <w:p w14:paraId="39C4A67D" w14:textId="060CEB30" w:rsidR="0086135E" w:rsidRPr="005D10DC" w:rsidRDefault="002018F7" w:rsidP="00CB18F7">
            <w:pPr>
              <w:snapToGrid w:val="0"/>
              <w:contextualSpacing/>
              <w:rPr>
                <w:rFonts w:ascii="Open Sans" w:eastAsia="Calibri" w:hAnsi="Open Sans" w:cs="Open Sans"/>
                <w:color w:val="50565E"/>
                <w:sz w:val="20"/>
                <w:szCs w:val="20"/>
              </w:rPr>
            </w:pPr>
            <w:r w:rsidRPr="00F03DC1">
              <w:rPr>
                <w:rFonts w:ascii="Open Sans" w:hAnsi="Open Sans" w:cs="Open Sans"/>
                <w:sz w:val="20"/>
                <w:szCs w:val="20"/>
              </w:rPr>
              <w:t xml:space="preserve">E2.3 measure and draw lengths in </w:t>
            </w:r>
            <w:proofErr w:type="spellStart"/>
            <w:r w:rsidRPr="00F03DC1">
              <w:rPr>
                <w:rFonts w:ascii="Open Sans" w:hAnsi="Open Sans" w:cs="Open Sans"/>
                <w:sz w:val="20"/>
                <w:szCs w:val="20"/>
              </w:rPr>
              <w:t>centimetres</w:t>
            </w:r>
            <w:proofErr w:type="spellEnd"/>
            <w:r w:rsidRPr="00F03DC1">
              <w:rPr>
                <w:rFonts w:ascii="Open Sans" w:hAnsi="Open Sans" w:cs="Open Sans"/>
                <w:sz w:val="20"/>
                <w:szCs w:val="20"/>
              </w:rPr>
              <w:t xml:space="preserve"> and </w:t>
            </w:r>
            <w:proofErr w:type="spellStart"/>
            <w:r w:rsidRPr="00F03DC1">
              <w:rPr>
                <w:rFonts w:ascii="Open Sans" w:hAnsi="Open Sans" w:cs="Open Sans"/>
                <w:sz w:val="20"/>
                <w:szCs w:val="20"/>
              </w:rPr>
              <w:t>metres</w:t>
            </w:r>
            <w:proofErr w:type="spellEnd"/>
            <w:r w:rsidRPr="00F03DC1">
              <w:rPr>
                <w:rFonts w:ascii="Open Sans" w:hAnsi="Open Sans" w:cs="Open Sans"/>
                <w:sz w:val="20"/>
                <w:szCs w:val="20"/>
              </w:rPr>
              <w:t>, using a measuring tool, and recognize the impact of starting at points other than zero</w:t>
            </w:r>
          </w:p>
        </w:tc>
        <w:tc>
          <w:tcPr>
            <w:tcW w:w="3402" w:type="dxa"/>
          </w:tcPr>
          <w:p w14:paraId="6D284AE0" w14:textId="347AC417" w:rsidR="0086135E" w:rsidRPr="005D10DC" w:rsidRDefault="0086135E" w:rsidP="00655AA0">
            <w:pPr>
              <w:pStyle w:val="ListParagraph"/>
              <w:numPr>
                <w:ilvl w:val="0"/>
                <w:numId w:val="8"/>
              </w:numPr>
              <w:snapToGrid w:val="0"/>
              <w:ind w:left="96" w:hanging="96"/>
              <w:rPr>
                <w:rFonts w:ascii="Open Sans" w:eastAsia="Calibri" w:hAnsi="Open Sans" w:cs="Open Sans"/>
                <w:i/>
                <w:iCs/>
                <w:color w:val="0070C0"/>
                <w:sz w:val="20"/>
                <w:szCs w:val="20"/>
              </w:rPr>
            </w:pPr>
            <w:r w:rsidRPr="005D10DC">
              <w:rPr>
                <w:rFonts w:ascii="Open Sans" w:eastAsia="Calibri" w:hAnsi="Open Sans" w:cs="Open Sans"/>
                <w:i/>
                <w:iCs/>
                <w:color w:val="0070C0"/>
                <w:sz w:val="20"/>
                <w:szCs w:val="20"/>
              </w:rPr>
              <w:t>Do students say one number for each item? (magnitude)</w:t>
            </w:r>
          </w:p>
          <w:p w14:paraId="4833DE74" w14:textId="6654DD6B" w:rsidR="0086135E" w:rsidRPr="005D10DC" w:rsidRDefault="0086135E" w:rsidP="00655AA0">
            <w:pPr>
              <w:pStyle w:val="ListParagraph"/>
              <w:numPr>
                <w:ilvl w:val="0"/>
                <w:numId w:val="8"/>
              </w:numPr>
              <w:snapToGrid w:val="0"/>
              <w:ind w:left="96" w:hanging="96"/>
              <w:rPr>
                <w:rFonts w:ascii="Open Sans" w:eastAsia="Calibri" w:hAnsi="Open Sans" w:cs="Open Sans"/>
                <w:i/>
                <w:iCs/>
                <w:color w:val="0070C0"/>
                <w:sz w:val="20"/>
                <w:szCs w:val="20"/>
              </w:rPr>
            </w:pPr>
            <w:r w:rsidRPr="005D10DC">
              <w:rPr>
                <w:rFonts w:ascii="Open Sans" w:eastAsia="Calibri" w:hAnsi="Open Sans" w:cs="Open Sans"/>
                <w:i/>
                <w:iCs/>
                <w:color w:val="0070C0"/>
                <w:sz w:val="20"/>
                <w:szCs w:val="20"/>
              </w:rPr>
              <w:t>Are students able to count on from a number?</w:t>
            </w:r>
          </w:p>
        </w:tc>
        <w:tc>
          <w:tcPr>
            <w:tcW w:w="5812" w:type="dxa"/>
          </w:tcPr>
          <w:p w14:paraId="15C906F2" w14:textId="7DF321F2" w:rsidR="0086135E" w:rsidRPr="0086135E" w:rsidRDefault="0086135E" w:rsidP="00863CD8">
            <w:pPr>
              <w:snapToGrid w:val="0"/>
              <w:contextualSpacing/>
              <w:rPr>
                <w:rFonts w:ascii="Open Sans" w:eastAsia="Calibri" w:hAnsi="Open Sans" w:cs="Open Sans"/>
                <w:sz w:val="20"/>
                <w:szCs w:val="20"/>
                <w:u w:val="single"/>
              </w:rPr>
            </w:pPr>
            <w:r w:rsidRPr="0086135E">
              <w:rPr>
                <w:rFonts w:ascii="Open Sans" w:eastAsia="Calibri" w:hAnsi="Open Sans" w:cs="Open Sans"/>
                <w:sz w:val="20"/>
                <w:szCs w:val="20"/>
                <w:u w:val="single"/>
              </w:rPr>
              <w:t>Number Cluster 1: Counting</w:t>
            </w:r>
          </w:p>
          <w:p w14:paraId="5C1C1C8C" w14:textId="77777777" w:rsidR="0086135E" w:rsidRPr="0086135E" w:rsidRDefault="0086135E" w:rsidP="00863CD8">
            <w:pPr>
              <w:snapToGrid w:val="0"/>
              <w:contextualSpacing/>
              <w:rPr>
                <w:rFonts w:ascii="Open Sans" w:hAnsi="Open Sans" w:cs="Open Sans"/>
                <w:sz w:val="20"/>
                <w:szCs w:val="20"/>
              </w:rPr>
            </w:pPr>
            <w:r w:rsidRPr="0086135E">
              <w:rPr>
                <w:rFonts w:ascii="Open Sans" w:eastAsia="Calibri" w:hAnsi="Open Sans" w:cs="Open Sans"/>
                <w:sz w:val="20"/>
                <w:szCs w:val="20"/>
              </w:rPr>
              <w:t>1: Counting to 20</w:t>
            </w:r>
          </w:p>
          <w:p w14:paraId="3D800E43" w14:textId="77777777" w:rsidR="0086135E" w:rsidRPr="0086135E" w:rsidRDefault="0086135E" w:rsidP="00863CD8">
            <w:pPr>
              <w:snapToGrid w:val="0"/>
              <w:contextualSpacing/>
              <w:rPr>
                <w:rFonts w:ascii="Open Sans" w:eastAsia="Calibri" w:hAnsi="Open Sans" w:cs="Open Sans"/>
                <w:sz w:val="20"/>
                <w:szCs w:val="20"/>
              </w:rPr>
            </w:pPr>
            <w:r w:rsidRPr="0086135E">
              <w:rPr>
                <w:rFonts w:ascii="Open Sans" w:eastAsia="Calibri" w:hAnsi="Open Sans" w:cs="Open Sans"/>
                <w:sz w:val="20"/>
                <w:szCs w:val="20"/>
              </w:rPr>
              <w:t>4: Ordinal Numbers</w:t>
            </w:r>
          </w:p>
          <w:p w14:paraId="060BCBBD" w14:textId="77777777" w:rsidR="005D10DC" w:rsidRDefault="005D10DC" w:rsidP="00863CD8">
            <w:pPr>
              <w:snapToGrid w:val="0"/>
              <w:contextualSpacing/>
              <w:rPr>
                <w:rFonts w:ascii="Open Sans" w:eastAsia="Calibri" w:hAnsi="Open Sans" w:cs="Open Sans"/>
                <w:sz w:val="20"/>
                <w:szCs w:val="20"/>
                <w:u w:val="single"/>
              </w:rPr>
            </w:pPr>
          </w:p>
          <w:p w14:paraId="74AFED4A" w14:textId="4A824D04" w:rsidR="0086135E" w:rsidRPr="0086135E" w:rsidRDefault="0086135E" w:rsidP="00863CD8">
            <w:pPr>
              <w:snapToGrid w:val="0"/>
              <w:contextualSpacing/>
              <w:rPr>
                <w:rFonts w:ascii="Open Sans" w:hAnsi="Open Sans" w:cs="Open Sans"/>
                <w:sz w:val="20"/>
                <w:szCs w:val="20"/>
                <w:u w:val="single"/>
              </w:rPr>
            </w:pPr>
            <w:r w:rsidRPr="0B5684E6">
              <w:rPr>
                <w:rFonts w:ascii="Open Sans" w:eastAsia="Calibri" w:hAnsi="Open Sans" w:cs="Open Sans"/>
                <w:sz w:val="20"/>
                <w:szCs w:val="20"/>
                <w:u w:val="single"/>
              </w:rPr>
              <w:t>M</w:t>
            </w:r>
            <w:r w:rsidR="005D10DC" w:rsidRPr="0B5684E6">
              <w:rPr>
                <w:rFonts w:ascii="Open Sans" w:eastAsia="Calibri" w:hAnsi="Open Sans" w:cs="Open Sans"/>
                <w:sz w:val="20"/>
                <w:szCs w:val="20"/>
                <w:u w:val="single"/>
              </w:rPr>
              <w:t>easurement</w:t>
            </w:r>
            <w:r w:rsidRPr="0B5684E6">
              <w:rPr>
                <w:rFonts w:ascii="Open Sans" w:eastAsia="Calibri" w:hAnsi="Open Sans" w:cs="Open Sans"/>
                <w:sz w:val="20"/>
                <w:szCs w:val="20"/>
                <w:u w:val="single"/>
              </w:rPr>
              <w:t xml:space="preserve"> Cluster </w:t>
            </w:r>
            <w:r w:rsidR="0AB0A321" w:rsidRPr="0B5684E6">
              <w:rPr>
                <w:rFonts w:ascii="Open Sans" w:eastAsia="Calibri" w:hAnsi="Open Sans" w:cs="Open Sans"/>
                <w:sz w:val="20"/>
                <w:szCs w:val="20"/>
                <w:u w:val="single"/>
              </w:rPr>
              <w:t>2</w:t>
            </w:r>
            <w:r w:rsidRPr="0B5684E6">
              <w:rPr>
                <w:rFonts w:ascii="Open Sans" w:eastAsia="Calibri" w:hAnsi="Open Sans" w:cs="Open Sans"/>
                <w:sz w:val="20"/>
                <w:szCs w:val="20"/>
                <w:u w:val="single"/>
              </w:rPr>
              <w:t>: Time</w:t>
            </w:r>
          </w:p>
          <w:p w14:paraId="1C2F1EA1" w14:textId="1B522684" w:rsidR="0086135E" w:rsidRPr="0086135E" w:rsidRDefault="0086135E" w:rsidP="00863CD8">
            <w:pPr>
              <w:snapToGrid w:val="0"/>
              <w:contextualSpacing/>
              <w:rPr>
                <w:rFonts w:ascii="Open Sans" w:hAnsi="Open Sans" w:cs="Open Sans"/>
                <w:sz w:val="20"/>
                <w:szCs w:val="20"/>
              </w:rPr>
            </w:pPr>
            <w:r w:rsidRPr="0086135E">
              <w:rPr>
                <w:rFonts w:ascii="Open Sans" w:eastAsia="Calibri" w:hAnsi="Open Sans" w:cs="Open Sans"/>
                <w:sz w:val="20"/>
                <w:szCs w:val="20"/>
              </w:rPr>
              <w:t>9: Relating to Seasons</w:t>
            </w:r>
          </w:p>
          <w:p w14:paraId="08E9E834" w14:textId="3F20CB73" w:rsidR="0086135E" w:rsidRPr="0086135E" w:rsidRDefault="003B30AF" w:rsidP="00863CD8">
            <w:pPr>
              <w:snapToGrid w:val="0"/>
              <w:contextualSpacing/>
              <w:rPr>
                <w:rFonts w:ascii="Open Sans" w:hAnsi="Open Sans" w:cs="Open Sans"/>
                <w:sz w:val="20"/>
                <w:szCs w:val="20"/>
              </w:rPr>
            </w:pPr>
            <w:r>
              <w:rPr>
                <w:rFonts w:ascii="Open Sans" w:eastAsia="Calibri" w:hAnsi="Open Sans" w:cs="Open Sans"/>
                <w:sz w:val="20"/>
                <w:szCs w:val="20"/>
              </w:rPr>
              <w:t>1</w:t>
            </w:r>
            <w:r w:rsidR="0086135E" w:rsidRPr="0086135E">
              <w:rPr>
                <w:rFonts w:ascii="Open Sans" w:eastAsia="Calibri" w:hAnsi="Open Sans" w:cs="Open Sans"/>
                <w:sz w:val="20"/>
                <w:szCs w:val="20"/>
              </w:rPr>
              <w:t>0: The Calendar</w:t>
            </w:r>
          </w:p>
        </w:tc>
      </w:tr>
    </w:tbl>
    <w:p w14:paraId="0D979F5B" w14:textId="77777777" w:rsidR="00243B13" w:rsidRDefault="00243B13" w:rsidP="00CB18F7">
      <w:pPr>
        <w:snapToGrid w:val="0"/>
        <w:contextualSpacing/>
        <w:rPr>
          <w:rFonts w:ascii="Open Sans" w:eastAsia="Calibri" w:hAnsi="Open Sans" w:cs="Open Sans"/>
          <w:b/>
          <w:bCs/>
          <w:sz w:val="20"/>
          <w:szCs w:val="20"/>
        </w:rPr>
        <w:sectPr w:rsidR="00243B13" w:rsidSect="00465B50">
          <w:footerReference w:type="default" r:id="rId11"/>
          <w:pgSz w:w="15840" w:h="12240" w:orient="landscape"/>
          <w:pgMar w:top="824" w:right="1440" w:bottom="1440" w:left="1440" w:header="720" w:footer="720" w:gutter="0"/>
          <w:cols w:space="720"/>
          <w:docGrid w:linePitch="360"/>
        </w:sectPr>
      </w:pPr>
    </w:p>
    <w:tbl>
      <w:tblPr>
        <w:tblStyle w:val="TableGrid"/>
        <w:tblW w:w="13178" w:type="dxa"/>
        <w:tblLayout w:type="fixed"/>
        <w:tblLook w:val="06A0" w:firstRow="1" w:lastRow="0" w:firstColumn="1" w:lastColumn="0" w:noHBand="1" w:noVBand="1"/>
      </w:tblPr>
      <w:tblGrid>
        <w:gridCol w:w="3964"/>
        <w:gridCol w:w="3402"/>
        <w:gridCol w:w="5812"/>
      </w:tblGrid>
      <w:tr w:rsidR="00243B13" w:rsidRPr="00A81C53" w14:paraId="28C23B9E" w14:textId="77777777" w:rsidTr="0B5684E6">
        <w:trPr>
          <w:trHeight w:val="275"/>
        </w:trPr>
        <w:tc>
          <w:tcPr>
            <w:tcW w:w="3964" w:type="dxa"/>
            <w:shd w:val="clear" w:color="auto" w:fill="FFE599" w:themeFill="accent4" w:themeFillTint="66"/>
          </w:tcPr>
          <w:p w14:paraId="3E37A3BD" w14:textId="7F3708FA" w:rsidR="00243B13" w:rsidRPr="0086135E" w:rsidRDefault="00243B13" w:rsidP="00243B13">
            <w:pPr>
              <w:snapToGrid w:val="0"/>
              <w:contextualSpacing/>
              <w:jc w:val="center"/>
              <w:rPr>
                <w:rFonts w:ascii="Open Sans" w:eastAsia="Calibri" w:hAnsi="Open Sans" w:cs="Open Sans"/>
                <w:b/>
                <w:bCs/>
                <w:sz w:val="20"/>
                <w:szCs w:val="20"/>
              </w:rPr>
            </w:pPr>
            <w:r w:rsidRPr="006D212A">
              <w:rPr>
                <w:rFonts w:ascii="Open Sans" w:hAnsi="Open Sans" w:cs="Open Sans"/>
                <w:b/>
                <w:bCs/>
                <w:sz w:val="20"/>
                <w:szCs w:val="20"/>
              </w:rPr>
              <w:lastRenderedPageBreak/>
              <w:t>Topics and Expectations</w:t>
            </w:r>
          </w:p>
        </w:tc>
        <w:tc>
          <w:tcPr>
            <w:tcW w:w="3402" w:type="dxa"/>
            <w:shd w:val="clear" w:color="auto" w:fill="FFE599" w:themeFill="accent4" w:themeFillTint="66"/>
          </w:tcPr>
          <w:p w14:paraId="779157BB" w14:textId="7D605833" w:rsidR="00243B13" w:rsidRPr="005D10DC" w:rsidRDefault="00243B13" w:rsidP="00243B13">
            <w:pPr>
              <w:pStyle w:val="ListParagraph"/>
              <w:snapToGrid w:val="0"/>
              <w:ind w:left="96"/>
              <w:jc w:val="center"/>
              <w:rPr>
                <w:rFonts w:ascii="Open Sans" w:eastAsia="Calibri" w:hAnsi="Open Sans" w:cs="Open Sans"/>
                <w:i/>
                <w:iCs/>
                <w:color w:val="0070C0"/>
                <w:sz w:val="20"/>
                <w:szCs w:val="20"/>
              </w:rPr>
            </w:pPr>
            <w:r w:rsidRPr="006D212A">
              <w:rPr>
                <w:rFonts w:ascii="Open Sans" w:hAnsi="Open Sans" w:cs="Open Sans"/>
                <w:b/>
                <w:bCs/>
                <w:sz w:val="20"/>
                <w:szCs w:val="20"/>
              </w:rPr>
              <w:t>What to Look For</w:t>
            </w:r>
          </w:p>
        </w:tc>
        <w:tc>
          <w:tcPr>
            <w:tcW w:w="5812" w:type="dxa"/>
            <w:shd w:val="clear" w:color="auto" w:fill="FFE599" w:themeFill="accent4" w:themeFillTint="66"/>
          </w:tcPr>
          <w:p w14:paraId="1DDFAB7A" w14:textId="7424A69E" w:rsidR="00243B13" w:rsidRPr="0086135E" w:rsidRDefault="00243B13" w:rsidP="00243B13">
            <w:pPr>
              <w:snapToGrid w:val="0"/>
              <w:contextualSpacing/>
              <w:jc w:val="center"/>
              <w:rPr>
                <w:rFonts w:ascii="Open Sans" w:eastAsia="Calibri" w:hAnsi="Open Sans" w:cs="Open Sans"/>
                <w:sz w:val="20"/>
                <w:szCs w:val="20"/>
                <w:u w:val="single"/>
              </w:rPr>
            </w:pPr>
            <w:r w:rsidRPr="006D212A">
              <w:rPr>
                <w:rFonts w:ascii="Open Sans" w:hAnsi="Open Sans" w:cs="Open Sans"/>
                <w:b/>
                <w:bCs/>
                <w:sz w:val="20"/>
                <w:szCs w:val="20"/>
              </w:rPr>
              <w:t>Little Books/Activity</w:t>
            </w:r>
          </w:p>
        </w:tc>
      </w:tr>
      <w:tr w:rsidR="0086135E" w:rsidRPr="00A81C53" w14:paraId="5C60EEAA" w14:textId="77777777" w:rsidTr="0B5684E6">
        <w:trPr>
          <w:trHeight w:val="275"/>
        </w:trPr>
        <w:tc>
          <w:tcPr>
            <w:tcW w:w="3964" w:type="dxa"/>
            <w:shd w:val="clear" w:color="auto" w:fill="auto"/>
          </w:tcPr>
          <w:p w14:paraId="51AE6CD9" w14:textId="4977A23B" w:rsidR="0086135E" w:rsidRPr="00603B74" w:rsidRDefault="0086135E" w:rsidP="00CB18F7">
            <w:pPr>
              <w:snapToGrid w:val="0"/>
              <w:contextualSpacing/>
              <w:rPr>
                <w:rFonts w:ascii="Open Sans" w:hAnsi="Open Sans" w:cs="Open Sans"/>
                <w:sz w:val="20"/>
                <w:szCs w:val="20"/>
              </w:rPr>
            </w:pPr>
            <w:r w:rsidRPr="00603B74">
              <w:rPr>
                <w:rFonts w:ascii="Open Sans" w:eastAsia="Calibri" w:hAnsi="Open Sans" w:cs="Open Sans"/>
                <w:b/>
                <w:bCs/>
                <w:sz w:val="20"/>
                <w:szCs w:val="20"/>
              </w:rPr>
              <w:t xml:space="preserve">Developing an understanding of attributes </w:t>
            </w:r>
          </w:p>
          <w:p w14:paraId="52A10667" w14:textId="77777777" w:rsidR="00F90918" w:rsidRPr="00603B74" w:rsidRDefault="00F90918" w:rsidP="00F90918">
            <w:pPr>
              <w:rPr>
                <w:rFonts w:ascii="Open Sans" w:hAnsi="Open Sans" w:cs="Open Sans"/>
                <w:sz w:val="20"/>
                <w:szCs w:val="20"/>
                <w:shd w:val="clear" w:color="auto" w:fill="FFFFFF"/>
              </w:rPr>
            </w:pPr>
            <w:r w:rsidRPr="00603B74">
              <w:rPr>
                <w:rFonts w:ascii="Open Sans" w:hAnsi="Open Sans" w:cs="Open Sans"/>
                <w:sz w:val="20"/>
                <w:szCs w:val="20"/>
                <w:shd w:val="clear" w:color="auto" w:fill="FFFFFF"/>
              </w:rPr>
              <w:t>C1.1 identify and describe a variety of patterns involving geometric designs, including patterns found in real-life contexts</w:t>
            </w:r>
          </w:p>
          <w:p w14:paraId="0884197F" w14:textId="77777777" w:rsidR="00F90918" w:rsidRPr="00603B74" w:rsidRDefault="00F90918" w:rsidP="00F90918">
            <w:pPr>
              <w:rPr>
                <w:rFonts w:ascii="Open Sans" w:hAnsi="Open Sans" w:cs="Open Sans"/>
                <w:sz w:val="20"/>
                <w:szCs w:val="20"/>
                <w:shd w:val="clear" w:color="auto" w:fill="FFFFFF"/>
              </w:rPr>
            </w:pPr>
            <w:r w:rsidRPr="00603B74">
              <w:rPr>
                <w:rFonts w:ascii="Open Sans" w:hAnsi="Open Sans" w:cs="Open Sans"/>
                <w:sz w:val="20"/>
                <w:szCs w:val="20"/>
                <w:shd w:val="clear" w:color="auto" w:fill="FFFFFF"/>
              </w:rPr>
              <w:t xml:space="preserve">D1.1 sort sets of data about people or things according to two attributes, using tables and logic diagrams, including Venn and Carroll diagrams </w:t>
            </w:r>
          </w:p>
          <w:p w14:paraId="1D9DC997" w14:textId="54136E87" w:rsidR="00F90918" w:rsidRPr="00603B74" w:rsidRDefault="00F90918" w:rsidP="00F90918">
            <w:pPr>
              <w:rPr>
                <w:rFonts w:ascii="Open Sans" w:hAnsi="Open Sans" w:cs="Open Sans"/>
                <w:sz w:val="20"/>
                <w:szCs w:val="20"/>
                <w:shd w:val="clear" w:color="auto" w:fill="FFFFFF"/>
              </w:rPr>
            </w:pPr>
            <w:r w:rsidRPr="00603B74">
              <w:rPr>
                <w:rFonts w:ascii="Open Sans" w:hAnsi="Open Sans" w:cs="Open Sans"/>
                <w:sz w:val="20"/>
                <w:szCs w:val="20"/>
                <w:shd w:val="clear" w:color="auto" w:fill="FFFFFF"/>
              </w:rPr>
              <w:t>E1.1 sort and identify two-dimensional shapes by comparing number of sides, side lengths, angles, and number of lines of symmetry</w:t>
            </w:r>
          </w:p>
          <w:p w14:paraId="209ABCE3" w14:textId="6153A4C9" w:rsidR="00F90918" w:rsidRPr="00603B74" w:rsidRDefault="00F90918" w:rsidP="00F90918">
            <w:pPr>
              <w:contextualSpacing/>
              <w:rPr>
                <w:rFonts w:ascii="Open Sans" w:hAnsi="Open Sans" w:cs="Open Sans"/>
                <w:sz w:val="20"/>
                <w:szCs w:val="20"/>
              </w:rPr>
            </w:pPr>
            <w:r w:rsidRPr="00603B74">
              <w:rPr>
                <w:rFonts w:ascii="Open Sans" w:hAnsi="Open Sans" w:cs="Open Sans"/>
                <w:sz w:val="20"/>
                <w:szCs w:val="20"/>
              </w:rPr>
              <w:t>F1.1 identify different ways of representing the same amount of money up to Canadian 200¢ using various combinations of coins, and up to $200 using various combinations</w:t>
            </w:r>
          </w:p>
          <w:p w14:paraId="48741C7C" w14:textId="6B4D082C" w:rsidR="0086135E" w:rsidRPr="005D10DC" w:rsidRDefault="00F90918" w:rsidP="00F90918">
            <w:pPr>
              <w:snapToGrid w:val="0"/>
              <w:contextualSpacing/>
              <w:rPr>
                <w:rFonts w:ascii="Open Sans" w:hAnsi="Open Sans" w:cs="Open Sans"/>
                <w:sz w:val="20"/>
                <w:szCs w:val="20"/>
              </w:rPr>
            </w:pPr>
            <w:r w:rsidRPr="00603B74">
              <w:rPr>
                <w:rFonts w:ascii="Open Sans" w:hAnsi="Open Sans" w:cs="Open Sans"/>
                <w:sz w:val="20"/>
                <w:szCs w:val="20"/>
              </w:rPr>
              <w:t>of $1 and $2 coins and $5, $10, $20, $50, and $100 bills</w:t>
            </w:r>
          </w:p>
        </w:tc>
        <w:tc>
          <w:tcPr>
            <w:tcW w:w="3402" w:type="dxa"/>
          </w:tcPr>
          <w:p w14:paraId="4FB9A969" w14:textId="2BE0F1DB" w:rsidR="0086135E" w:rsidRPr="005D10DC" w:rsidRDefault="0086135E" w:rsidP="00655AA0">
            <w:pPr>
              <w:pStyle w:val="ListParagraph"/>
              <w:numPr>
                <w:ilvl w:val="0"/>
                <w:numId w:val="8"/>
              </w:numPr>
              <w:snapToGrid w:val="0"/>
              <w:ind w:left="96" w:hanging="96"/>
              <w:rPr>
                <w:rFonts w:ascii="Open Sans" w:eastAsia="Calibri" w:hAnsi="Open Sans" w:cs="Open Sans"/>
                <w:i/>
                <w:iCs/>
                <w:color w:val="0070C0"/>
                <w:sz w:val="20"/>
                <w:szCs w:val="20"/>
              </w:rPr>
            </w:pPr>
            <w:r w:rsidRPr="005D10DC">
              <w:rPr>
                <w:rFonts w:ascii="Open Sans" w:eastAsia="Calibri" w:hAnsi="Open Sans" w:cs="Open Sans"/>
                <w:i/>
                <w:iCs/>
                <w:color w:val="0070C0"/>
                <w:sz w:val="20"/>
                <w:szCs w:val="20"/>
              </w:rPr>
              <w:t xml:space="preserve">Are students able to sort by attributes? </w:t>
            </w:r>
          </w:p>
          <w:p w14:paraId="29759664" w14:textId="78150D93" w:rsidR="0086135E" w:rsidRPr="005D10DC" w:rsidRDefault="0086135E" w:rsidP="00655AA0">
            <w:pPr>
              <w:pStyle w:val="ListParagraph"/>
              <w:numPr>
                <w:ilvl w:val="0"/>
                <w:numId w:val="8"/>
              </w:numPr>
              <w:snapToGrid w:val="0"/>
              <w:ind w:left="96" w:hanging="96"/>
              <w:rPr>
                <w:rFonts w:ascii="Open Sans" w:eastAsia="Calibri" w:hAnsi="Open Sans" w:cs="Open Sans"/>
                <w:i/>
                <w:iCs/>
                <w:color w:val="0070C0"/>
                <w:sz w:val="20"/>
                <w:szCs w:val="20"/>
              </w:rPr>
            </w:pPr>
            <w:r w:rsidRPr="005D10DC">
              <w:rPr>
                <w:rFonts w:ascii="Open Sans" w:eastAsia="Calibri" w:hAnsi="Open Sans" w:cs="Open Sans"/>
                <w:i/>
                <w:iCs/>
                <w:color w:val="0070C0"/>
                <w:sz w:val="20"/>
                <w:szCs w:val="20"/>
              </w:rPr>
              <w:t>Are they able to explain why something does or does not have the attribute?</w:t>
            </w:r>
          </w:p>
        </w:tc>
        <w:tc>
          <w:tcPr>
            <w:tcW w:w="5812" w:type="dxa"/>
          </w:tcPr>
          <w:p w14:paraId="1BE6779F" w14:textId="27610C4C" w:rsidR="0086135E" w:rsidRPr="0086135E" w:rsidRDefault="0086135E" w:rsidP="00CB18F7">
            <w:pPr>
              <w:snapToGrid w:val="0"/>
              <w:contextualSpacing/>
              <w:rPr>
                <w:rFonts w:ascii="Open Sans" w:hAnsi="Open Sans" w:cs="Open Sans"/>
                <w:sz w:val="20"/>
                <w:szCs w:val="20"/>
                <w:u w:val="single"/>
              </w:rPr>
            </w:pPr>
            <w:r w:rsidRPr="0086135E">
              <w:rPr>
                <w:rFonts w:ascii="Open Sans" w:eastAsia="Calibri" w:hAnsi="Open Sans" w:cs="Open Sans"/>
                <w:sz w:val="20"/>
                <w:szCs w:val="20"/>
                <w:u w:val="single"/>
              </w:rPr>
              <w:t>G</w:t>
            </w:r>
            <w:r w:rsidR="00F7367B">
              <w:rPr>
                <w:rFonts w:ascii="Open Sans" w:eastAsia="Calibri" w:hAnsi="Open Sans" w:cs="Open Sans"/>
                <w:sz w:val="20"/>
                <w:szCs w:val="20"/>
                <w:u w:val="single"/>
              </w:rPr>
              <w:t>eometry</w:t>
            </w:r>
            <w:r w:rsidRPr="0086135E">
              <w:rPr>
                <w:rFonts w:ascii="Open Sans" w:eastAsia="Calibri" w:hAnsi="Open Sans" w:cs="Open Sans"/>
                <w:sz w:val="20"/>
                <w:szCs w:val="20"/>
                <w:u w:val="single"/>
              </w:rPr>
              <w:t xml:space="preserve"> Cluster 1: 2-D Shapes</w:t>
            </w:r>
          </w:p>
          <w:p w14:paraId="7387D531" w14:textId="77777777" w:rsidR="0086135E" w:rsidRPr="0086135E" w:rsidRDefault="0086135E" w:rsidP="00CB18F7">
            <w:pPr>
              <w:snapToGrid w:val="0"/>
              <w:contextualSpacing/>
              <w:rPr>
                <w:rFonts w:ascii="Open Sans" w:eastAsia="Calibri" w:hAnsi="Open Sans" w:cs="Open Sans"/>
                <w:sz w:val="20"/>
                <w:szCs w:val="20"/>
              </w:rPr>
            </w:pPr>
            <w:r w:rsidRPr="0086135E">
              <w:rPr>
                <w:rFonts w:ascii="Open Sans" w:eastAsia="Calibri" w:hAnsi="Open Sans" w:cs="Open Sans"/>
                <w:sz w:val="20"/>
                <w:szCs w:val="20"/>
              </w:rPr>
              <w:t>1: Sorting Shapes</w:t>
            </w:r>
          </w:p>
          <w:p w14:paraId="3D0AAF1D" w14:textId="77777777" w:rsidR="0086135E" w:rsidRPr="0086135E" w:rsidRDefault="0086135E" w:rsidP="00CB18F7">
            <w:pPr>
              <w:snapToGrid w:val="0"/>
              <w:contextualSpacing/>
              <w:rPr>
                <w:rFonts w:ascii="Open Sans" w:eastAsia="Calibri" w:hAnsi="Open Sans" w:cs="Open Sans"/>
                <w:sz w:val="20"/>
                <w:szCs w:val="20"/>
              </w:rPr>
            </w:pPr>
            <w:r w:rsidRPr="0086135E">
              <w:rPr>
                <w:rFonts w:ascii="Open Sans" w:eastAsia="Calibri" w:hAnsi="Open Sans" w:cs="Open Sans"/>
                <w:sz w:val="20"/>
                <w:szCs w:val="20"/>
              </w:rPr>
              <w:t>5: Sorting Rules</w:t>
            </w:r>
          </w:p>
          <w:p w14:paraId="11114210" w14:textId="77777777" w:rsidR="00F7367B" w:rsidRDefault="00F7367B" w:rsidP="00CB18F7">
            <w:pPr>
              <w:snapToGrid w:val="0"/>
              <w:contextualSpacing/>
              <w:rPr>
                <w:rFonts w:ascii="Open Sans" w:eastAsia="Calibri" w:hAnsi="Open Sans" w:cs="Open Sans"/>
                <w:sz w:val="20"/>
                <w:szCs w:val="20"/>
                <w:u w:val="single"/>
              </w:rPr>
            </w:pPr>
          </w:p>
          <w:p w14:paraId="5DECBE2E" w14:textId="1FBA0A8A" w:rsidR="0086135E" w:rsidRPr="0086135E" w:rsidRDefault="0086135E" w:rsidP="00CB18F7">
            <w:pPr>
              <w:snapToGrid w:val="0"/>
              <w:contextualSpacing/>
              <w:rPr>
                <w:rFonts w:ascii="Open Sans" w:hAnsi="Open Sans" w:cs="Open Sans"/>
                <w:sz w:val="20"/>
                <w:szCs w:val="20"/>
                <w:u w:val="single"/>
              </w:rPr>
            </w:pPr>
            <w:r w:rsidRPr="0086135E">
              <w:rPr>
                <w:rFonts w:ascii="Open Sans" w:eastAsia="Calibri" w:hAnsi="Open Sans" w:cs="Open Sans"/>
                <w:sz w:val="20"/>
                <w:szCs w:val="20"/>
                <w:u w:val="single"/>
              </w:rPr>
              <w:t>D</w:t>
            </w:r>
            <w:r w:rsidR="00F7367B">
              <w:rPr>
                <w:rFonts w:ascii="Open Sans" w:eastAsia="Calibri" w:hAnsi="Open Sans" w:cs="Open Sans"/>
                <w:sz w:val="20"/>
                <w:szCs w:val="20"/>
                <w:u w:val="single"/>
              </w:rPr>
              <w:t xml:space="preserve">ata </w:t>
            </w:r>
            <w:r w:rsidRPr="0086135E">
              <w:rPr>
                <w:rFonts w:ascii="Open Sans" w:eastAsia="Calibri" w:hAnsi="Open Sans" w:cs="Open Sans"/>
                <w:sz w:val="20"/>
                <w:szCs w:val="20"/>
                <w:u w:val="single"/>
              </w:rPr>
              <w:t>M</w:t>
            </w:r>
            <w:r w:rsidR="00F7367B">
              <w:rPr>
                <w:rFonts w:ascii="Open Sans" w:eastAsia="Calibri" w:hAnsi="Open Sans" w:cs="Open Sans"/>
                <w:sz w:val="20"/>
                <w:szCs w:val="20"/>
                <w:u w:val="single"/>
              </w:rPr>
              <w:t xml:space="preserve">anagement and </w:t>
            </w:r>
            <w:r w:rsidRPr="0086135E">
              <w:rPr>
                <w:rFonts w:ascii="Open Sans" w:eastAsia="Calibri" w:hAnsi="Open Sans" w:cs="Open Sans"/>
                <w:sz w:val="20"/>
                <w:szCs w:val="20"/>
                <w:u w:val="single"/>
              </w:rPr>
              <w:t>P</w:t>
            </w:r>
            <w:r w:rsidR="00F7367B">
              <w:rPr>
                <w:rFonts w:ascii="Open Sans" w:eastAsia="Calibri" w:hAnsi="Open Sans" w:cs="Open Sans"/>
                <w:sz w:val="20"/>
                <w:szCs w:val="20"/>
                <w:u w:val="single"/>
              </w:rPr>
              <w:t>robability</w:t>
            </w:r>
            <w:r w:rsidRPr="0086135E">
              <w:rPr>
                <w:rFonts w:ascii="Open Sans" w:eastAsia="Calibri" w:hAnsi="Open Sans" w:cs="Open Sans"/>
                <w:sz w:val="20"/>
                <w:szCs w:val="20"/>
                <w:u w:val="single"/>
              </w:rPr>
              <w:t xml:space="preserve"> Cluster 1: Data Management</w:t>
            </w:r>
          </w:p>
          <w:p w14:paraId="5E48D1F6" w14:textId="2394240B" w:rsidR="0086135E" w:rsidRPr="0086135E" w:rsidRDefault="00F7367B" w:rsidP="00CB18F7">
            <w:pPr>
              <w:snapToGrid w:val="0"/>
              <w:contextualSpacing/>
              <w:rPr>
                <w:rFonts w:ascii="Open Sans" w:eastAsia="Calibri" w:hAnsi="Open Sans" w:cs="Open Sans"/>
                <w:sz w:val="20"/>
                <w:szCs w:val="20"/>
              </w:rPr>
            </w:pPr>
            <w:r>
              <w:rPr>
                <w:rFonts w:ascii="Open Sans" w:eastAsia="Calibri" w:hAnsi="Open Sans" w:cs="Open Sans"/>
                <w:sz w:val="20"/>
                <w:szCs w:val="20"/>
              </w:rPr>
              <w:t>2</w:t>
            </w:r>
            <w:r w:rsidR="0086135E" w:rsidRPr="0086135E">
              <w:rPr>
                <w:rFonts w:ascii="Open Sans" w:eastAsia="Calibri" w:hAnsi="Open Sans" w:cs="Open Sans"/>
                <w:sz w:val="20"/>
                <w:szCs w:val="20"/>
              </w:rPr>
              <w:t>: Interpreting Graphs</w:t>
            </w:r>
          </w:p>
          <w:p w14:paraId="13650375" w14:textId="77777777" w:rsidR="00F7367B" w:rsidRDefault="00F7367B" w:rsidP="00CB18F7">
            <w:pPr>
              <w:snapToGrid w:val="0"/>
              <w:contextualSpacing/>
              <w:rPr>
                <w:rFonts w:ascii="Open Sans" w:eastAsia="Calibri" w:hAnsi="Open Sans" w:cs="Open Sans"/>
                <w:sz w:val="20"/>
                <w:szCs w:val="20"/>
                <w:u w:val="single"/>
              </w:rPr>
            </w:pPr>
          </w:p>
          <w:p w14:paraId="2AABAFBF" w14:textId="16BF4F34" w:rsidR="0086135E" w:rsidRPr="0086135E" w:rsidRDefault="0086135E" w:rsidP="00CB18F7">
            <w:pPr>
              <w:snapToGrid w:val="0"/>
              <w:contextualSpacing/>
              <w:rPr>
                <w:rFonts w:ascii="Open Sans" w:eastAsia="Calibri" w:hAnsi="Open Sans" w:cs="Open Sans"/>
                <w:sz w:val="20"/>
                <w:szCs w:val="20"/>
                <w:u w:val="single"/>
              </w:rPr>
            </w:pPr>
            <w:r w:rsidRPr="0086135E">
              <w:rPr>
                <w:rFonts w:ascii="Open Sans" w:eastAsia="Calibri" w:hAnsi="Open Sans" w:cs="Open Sans"/>
                <w:sz w:val="20"/>
                <w:szCs w:val="20"/>
                <w:u w:val="single"/>
              </w:rPr>
              <w:t>N</w:t>
            </w:r>
            <w:r w:rsidR="00F7367B">
              <w:rPr>
                <w:rFonts w:ascii="Open Sans" w:eastAsia="Calibri" w:hAnsi="Open Sans" w:cs="Open Sans"/>
                <w:sz w:val="20"/>
                <w:szCs w:val="20"/>
                <w:u w:val="single"/>
              </w:rPr>
              <w:t>umber</w:t>
            </w:r>
            <w:r w:rsidRPr="0086135E">
              <w:rPr>
                <w:rFonts w:ascii="Open Sans" w:eastAsia="Calibri" w:hAnsi="Open Sans" w:cs="Open Sans"/>
                <w:sz w:val="20"/>
                <w:szCs w:val="20"/>
                <w:u w:val="single"/>
              </w:rPr>
              <w:t xml:space="preserve"> Cluster 8: Financial Literacy</w:t>
            </w:r>
          </w:p>
          <w:p w14:paraId="1F174FE6" w14:textId="521B21A5" w:rsidR="0086135E" w:rsidRPr="0086135E" w:rsidRDefault="00F7367B" w:rsidP="00CB18F7">
            <w:pPr>
              <w:snapToGrid w:val="0"/>
              <w:contextualSpacing/>
              <w:rPr>
                <w:rFonts w:ascii="Open Sans" w:eastAsia="Calibri" w:hAnsi="Open Sans" w:cs="Open Sans"/>
                <w:sz w:val="20"/>
                <w:szCs w:val="20"/>
              </w:rPr>
            </w:pPr>
            <w:r>
              <w:rPr>
                <w:rFonts w:ascii="Open Sans" w:eastAsia="Calibri" w:hAnsi="Open Sans" w:cs="Open Sans"/>
                <w:sz w:val="20"/>
                <w:szCs w:val="20"/>
              </w:rPr>
              <w:t>42</w:t>
            </w:r>
            <w:r w:rsidR="0086135E" w:rsidRPr="0086135E">
              <w:rPr>
                <w:rFonts w:ascii="Open Sans" w:eastAsia="Calibri" w:hAnsi="Open Sans" w:cs="Open Sans"/>
                <w:sz w:val="20"/>
                <w:szCs w:val="20"/>
              </w:rPr>
              <w:t>: Values of Coins</w:t>
            </w:r>
          </w:p>
        </w:tc>
      </w:tr>
      <w:tr w:rsidR="0086135E" w:rsidRPr="00A81C53" w14:paraId="2E021FD9" w14:textId="77777777" w:rsidTr="0B5684E6">
        <w:trPr>
          <w:trHeight w:val="1144"/>
        </w:trPr>
        <w:tc>
          <w:tcPr>
            <w:tcW w:w="3964" w:type="dxa"/>
            <w:shd w:val="clear" w:color="auto" w:fill="auto"/>
          </w:tcPr>
          <w:p w14:paraId="5F267042" w14:textId="77777777" w:rsidR="0086135E" w:rsidRPr="0086135E" w:rsidRDefault="0086135E" w:rsidP="00CB18F7">
            <w:pPr>
              <w:snapToGrid w:val="0"/>
              <w:contextualSpacing/>
              <w:rPr>
                <w:rFonts w:ascii="Open Sans" w:hAnsi="Open Sans" w:cs="Open Sans"/>
                <w:sz w:val="20"/>
                <w:szCs w:val="20"/>
              </w:rPr>
            </w:pPr>
            <w:r w:rsidRPr="0086135E">
              <w:rPr>
                <w:rFonts w:ascii="Open Sans" w:eastAsia="Calibri" w:hAnsi="Open Sans" w:cs="Open Sans"/>
                <w:b/>
                <w:bCs/>
                <w:sz w:val="20"/>
                <w:szCs w:val="20"/>
              </w:rPr>
              <w:t xml:space="preserve">Counting collections and subsets of collections based on attributes </w:t>
            </w:r>
          </w:p>
          <w:p w14:paraId="101282BC" w14:textId="77777777" w:rsidR="002018F7" w:rsidRPr="00C56398" w:rsidRDefault="002018F7" w:rsidP="002018F7">
            <w:pPr>
              <w:contextualSpacing/>
              <w:textAlignment w:val="baseline"/>
              <w:rPr>
                <w:rFonts w:ascii="Open Sans" w:hAnsi="Open Sans" w:cs="Open Sans"/>
                <w:sz w:val="20"/>
                <w:szCs w:val="20"/>
              </w:rPr>
            </w:pPr>
            <w:r w:rsidRPr="00C56398">
              <w:rPr>
                <w:rFonts w:ascii="Open Sans" w:hAnsi="Open Sans" w:cs="Open Sans"/>
                <w:sz w:val="20"/>
                <w:szCs w:val="20"/>
              </w:rPr>
              <w:t>B1.4 count to 200, including by 20s, 25s, and 50s, using a variety of tools and strategies</w:t>
            </w:r>
          </w:p>
          <w:p w14:paraId="1A6B4155" w14:textId="40CC1A8B" w:rsidR="0086135E" w:rsidRPr="00655AA0" w:rsidRDefault="002018F7" w:rsidP="00CB18F7">
            <w:pPr>
              <w:snapToGrid w:val="0"/>
              <w:contextualSpacing/>
              <w:rPr>
                <w:rFonts w:ascii="Open Sans" w:eastAsia="Calibri" w:hAnsi="Open Sans" w:cs="Open Sans"/>
                <w:color w:val="50565E"/>
                <w:sz w:val="20"/>
                <w:szCs w:val="20"/>
              </w:rPr>
            </w:pPr>
            <w:r w:rsidRPr="00C56398">
              <w:rPr>
                <w:rFonts w:ascii="Open Sans" w:hAnsi="Open Sans" w:cs="Open Sans"/>
                <w:color w:val="000000" w:themeColor="text1"/>
                <w:sz w:val="20"/>
                <w:szCs w:val="20"/>
              </w:rPr>
              <w:t>B1.5 describe what makes a number even or odd</w:t>
            </w:r>
            <w:r w:rsidR="0086135E" w:rsidRPr="0086135E">
              <w:rPr>
                <w:rFonts w:ascii="Open Sans" w:eastAsia="Calibri" w:hAnsi="Open Sans" w:cs="Open Sans"/>
                <w:color w:val="50565E"/>
                <w:sz w:val="20"/>
                <w:szCs w:val="20"/>
              </w:rPr>
              <w:t xml:space="preserve"> </w:t>
            </w:r>
          </w:p>
        </w:tc>
        <w:tc>
          <w:tcPr>
            <w:tcW w:w="3402" w:type="dxa"/>
          </w:tcPr>
          <w:p w14:paraId="058DB2A6" w14:textId="77777777" w:rsidR="0086135E" w:rsidRPr="003C171D" w:rsidRDefault="0086135E" w:rsidP="00655AA0">
            <w:pPr>
              <w:pStyle w:val="ListParagraph"/>
              <w:numPr>
                <w:ilvl w:val="0"/>
                <w:numId w:val="9"/>
              </w:numPr>
              <w:snapToGrid w:val="0"/>
              <w:ind w:left="96" w:hanging="96"/>
              <w:rPr>
                <w:rFonts w:ascii="Open Sans" w:eastAsia="Calibri" w:hAnsi="Open Sans" w:cs="Open Sans"/>
                <w:i/>
                <w:iCs/>
                <w:color w:val="0070C0"/>
                <w:sz w:val="20"/>
                <w:szCs w:val="20"/>
              </w:rPr>
            </w:pPr>
            <w:r w:rsidRPr="003C171D">
              <w:rPr>
                <w:rFonts w:ascii="Open Sans" w:eastAsia="Calibri" w:hAnsi="Open Sans" w:cs="Open Sans"/>
                <w:i/>
                <w:iCs/>
                <w:color w:val="0070C0"/>
                <w:sz w:val="20"/>
                <w:szCs w:val="20"/>
              </w:rPr>
              <w:t xml:space="preserve">Are students able to </w:t>
            </w:r>
            <w:proofErr w:type="spellStart"/>
            <w:r w:rsidRPr="003C171D">
              <w:rPr>
                <w:rFonts w:ascii="Open Sans" w:eastAsia="Calibri" w:hAnsi="Open Sans" w:cs="Open Sans"/>
                <w:i/>
                <w:iCs/>
                <w:color w:val="0070C0"/>
                <w:sz w:val="20"/>
                <w:szCs w:val="20"/>
              </w:rPr>
              <w:t>subitize</w:t>
            </w:r>
            <w:proofErr w:type="spellEnd"/>
            <w:r w:rsidRPr="003C171D">
              <w:rPr>
                <w:rFonts w:ascii="Open Sans" w:eastAsia="Calibri" w:hAnsi="Open Sans" w:cs="Open Sans"/>
                <w:i/>
                <w:iCs/>
                <w:color w:val="0070C0"/>
                <w:sz w:val="20"/>
                <w:szCs w:val="20"/>
              </w:rPr>
              <w:t xml:space="preserve"> or do they count collections? (conceptual </w:t>
            </w:r>
            <w:proofErr w:type="spellStart"/>
            <w:r w:rsidRPr="003C171D">
              <w:rPr>
                <w:rFonts w:ascii="Open Sans" w:eastAsia="Calibri" w:hAnsi="Open Sans" w:cs="Open Sans"/>
                <w:i/>
                <w:iCs/>
                <w:color w:val="0070C0"/>
                <w:sz w:val="20"/>
                <w:szCs w:val="20"/>
              </w:rPr>
              <w:t>subitizing</w:t>
            </w:r>
            <w:proofErr w:type="spellEnd"/>
            <w:r w:rsidRPr="003C171D">
              <w:rPr>
                <w:rFonts w:ascii="Open Sans" w:eastAsia="Calibri" w:hAnsi="Open Sans" w:cs="Open Sans"/>
                <w:i/>
                <w:iCs/>
                <w:color w:val="0070C0"/>
                <w:sz w:val="20"/>
                <w:szCs w:val="20"/>
              </w:rPr>
              <w:t>)</w:t>
            </w:r>
          </w:p>
          <w:p w14:paraId="1FB61A05" w14:textId="280B334B" w:rsidR="0086135E" w:rsidRPr="003C171D" w:rsidRDefault="0086135E" w:rsidP="00655AA0">
            <w:pPr>
              <w:pStyle w:val="ListParagraph"/>
              <w:numPr>
                <w:ilvl w:val="0"/>
                <w:numId w:val="9"/>
              </w:numPr>
              <w:snapToGrid w:val="0"/>
              <w:ind w:left="96" w:hanging="96"/>
              <w:rPr>
                <w:rFonts w:ascii="Open Sans" w:eastAsia="Calibri" w:hAnsi="Open Sans" w:cs="Open Sans"/>
                <w:b/>
                <w:bCs/>
                <w:sz w:val="20"/>
                <w:szCs w:val="20"/>
                <w:u w:val="single"/>
              </w:rPr>
            </w:pPr>
            <w:r w:rsidRPr="003C171D">
              <w:rPr>
                <w:rFonts w:ascii="Open Sans" w:eastAsia="Calibri" w:hAnsi="Open Sans" w:cs="Open Sans"/>
                <w:i/>
                <w:iCs/>
                <w:color w:val="0070C0"/>
                <w:sz w:val="20"/>
                <w:szCs w:val="20"/>
              </w:rPr>
              <w:t>Do students guess or do they use referents to help estimate quantities?</w:t>
            </w:r>
          </w:p>
        </w:tc>
        <w:tc>
          <w:tcPr>
            <w:tcW w:w="5812" w:type="dxa"/>
          </w:tcPr>
          <w:p w14:paraId="4D1AAD5C" w14:textId="64E53211" w:rsidR="0086135E" w:rsidRPr="0086135E" w:rsidRDefault="0086135E" w:rsidP="00CB18F7">
            <w:pPr>
              <w:snapToGrid w:val="0"/>
              <w:contextualSpacing/>
              <w:rPr>
                <w:rFonts w:ascii="Open Sans" w:hAnsi="Open Sans" w:cs="Open Sans"/>
                <w:sz w:val="20"/>
                <w:szCs w:val="20"/>
                <w:u w:val="single"/>
              </w:rPr>
            </w:pPr>
            <w:r w:rsidRPr="0086135E">
              <w:rPr>
                <w:rFonts w:ascii="Open Sans" w:eastAsia="Calibri" w:hAnsi="Open Sans" w:cs="Open Sans"/>
                <w:sz w:val="20"/>
                <w:szCs w:val="20"/>
                <w:u w:val="single"/>
              </w:rPr>
              <w:t>N</w:t>
            </w:r>
            <w:r w:rsidR="007B5030">
              <w:rPr>
                <w:rFonts w:ascii="Open Sans" w:eastAsia="Calibri" w:hAnsi="Open Sans" w:cs="Open Sans"/>
                <w:sz w:val="20"/>
                <w:szCs w:val="20"/>
                <w:u w:val="single"/>
              </w:rPr>
              <w:t>umber</w:t>
            </w:r>
            <w:r w:rsidRPr="0086135E">
              <w:rPr>
                <w:rFonts w:ascii="Open Sans" w:eastAsia="Calibri" w:hAnsi="Open Sans" w:cs="Open Sans"/>
                <w:sz w:val="20"/>
                <w:szCs w:val="20"/>
                <w:u w:val="single"/>
              </w:rPr>
              <w:t xml:space="preserve"> Cluster 2: Spatial Reasoning</w:t>
            </w:r>
          </w:p>
          <w:p w14:paraId="13798195" w14:textId="77777777" w:rsidR="0086135E" w:rsidRPr="0086135E" w:rsidRDefault="0086135E" w:rsidP="00CB18F7">
            <w:pPr>
              <w:snapToGrid w:val="0"/>
              <w:contextualSpacing/>
              <w:rPr>
                <w:rFonts w:ascii="Open Sans" w:hAnsi="Open Sans" w:cs="Open Sans"/>
                <w:sz w:val="20"/>
                <w:szCs w:val="20"/>
              </w:rPr>
            </w:pPr>
            <w:r w:rsidRPr="0086135E">
              <w:rPr>
                <w:rFonts w:ascii="Open Sans" w:eastAsia="Calibri" w:hAnsi="Open Sans" w:cs="Open Sans"/>
                <w:sz w:val="20"/>
                <w:szCs w:val="20"/>
              </w:rPr>
              <w:t xml:space="preserve">6: </w:t>
            </w:r>
            <w:proofErr w:type="spellStart"/>
            <w:r w:rsidRPr="0086135E">
              <w:rPr>
                <w:rFonts w:ascii="Open Sans" w:eastAsia="Calibri" w:hAnsi="Open Sans" w:cs="Open Sans"/>
                <w:sz w:val="20"/>
                <w:szCs w:val="20"/>
              </w:rPr>
              <w:t>Subitizing</w:t>
            </w:r>
            <w:proofErr w:type="spellEnd"/>
            <w:r w:rsidRPr="0086135E">
              <w:rPr>
                <w:rFonts w:ascii="Open Sans" w:eastAsia="Calibri" w:hAnsi="Open Sans" w:cs="Open Sans"/>
                <w:sz w:val="20"/>
                <w:szCs w:val="20"/>
              </w:rPr>
              <w:t xml:space="preserve"> to 10</w:t>
            </w:r>
          </w:p>
          <w:p w14:paraId="376CFED5" w14:textId="77777777" w:rsidR="0086135E" w:rsidRPr="0086135E" w:rsidRDefault="0086135E" w:rsidP="00CB18F7">
            <w:pPr>
              <w:snapToGrid w:val="0"/>
              <w:contextualSpacing/>
              <w:rPr>
                <w:rFonts w:ascii="Open Sans" w:eastAsia="Calibri" w:hAnsi="Open Sans" w:cs="Open Sans"/>
                <w:sz w:val="20"/>
                <w:szCs w:val="20"/>
              </w:rPr>
            </w:pPr>
            <w:r w:rsidRPr="0086135E">
              <w:rPr>
                <w:rFonts w:ascii="Open Sans" w:eastAsia="Calibri" w:hAnsi="Open Sans" w:cs="Open Sans"/>
                <w:sz w:val="20"/>
                <w:szCs w:val="20"/>
              </w:rPr>
              <w:t>7: Estimating Quantities</w:t>
            </w:r>
          </w:p>
          <w:p w14:paraId="2810F7E0" w14:textId="1716A723" w:rsidR="0086135E" w:rsidRPr="0086135E" w:rsidRDefault="0086135E" w:rsidP="00CB18F7">
            <w:pPr>
              <w:snapToGrid w:val="0"/>
              <w:contextualSpacing/>
              <w:rPr>
                <w:rFonts w:ascii="Open Sans" w:hAnsi="Open Sans" w:cs="Open Sans"/>
                <w:b/>
                <w:bCs/>
                <w:i/>
                <w:iCs/>
                <w:sz w:val="20"/>
                <w:szCs w:val="20"/>
              </w:rPr>
            </w:pPr>
            <w:r w:rsidRPr="0086135E">
              <w:rPr>
                <w:rFonts w:ascii="Open Sans" w:eastAsia="Calibri" w:hAnsi="Open Sans" w:cs="Open Sans"/>
                <w:b/>
                <w:bCs/>
                <w:i/>
                <w:iCs/>
                <w:sz w:val="20"/>
                <w:szCs w:val="20"/>
              </w:rPr>
              <w:t>8: Consolidation</w:t>
            </w:r>
            <w:r w:rsidRPr="0086135E">
              <w:rPr>
                <w:rFonts w:ascii="Open Sans" w:hAnsi="Open Sans" w:cs="Open Sans"/>
                <w:b/>
                <w:bCs/>
                <w:i/>
                <w:iCs/>
                <w:sz w:val="20"/>
                <w:szCs w:val="20"/>
              </w:rPr>
              <w:t xml:space="preserve"> (Spatial Reasoning)</w:t>
            </w:r>
          </w:p>
        </w:tc>
      </w:tr>
      <w:tr w:rsidR="007620EF" w:rsidRPr="00A81C53" w14:paraId="79B6E9EB" w14:textId="77777777" w:rsidTr="0B5684E6">
        <w:trPr>
          <w:trHeight w:val="206"/>
        </w:trPr>
        <w:tc>
          <w:tcPr>
            <w:tcW w:w="13178" w:type="dxa"/>
            <w:gridSpan w:val="3"/>
            <w:shd w:val="clear" w:color="auto" w:fill="DEEAF6" w:themeFill="accent5" w:themeFillTint="33"/>
          </w:tcPr>
          <w:p w14:paraId="4EE31C06" w14:textId="5CED5F00" w:rsidR="007620EF" w:rsidRPr="00243B13" w:rsidRDefault="007620EF" w:rsidP="0B5684E6">
            <w:pPr>
              <w:snapToGrid w:val="0"/>
              <w:contextualSpacing/>
              <w:jc w:val="center"/>
              <w:rPr>
                <w:rFonts w:ascii="Open Sans" w:eastAsia="Calibri" w:hAnsi="Open Sans" w:cs="Open Sans"/>
                <w:b/>
                <w:bCs/>
                <w:i/>
                <w:iCs/>
                <w:sz w:val="20"/>
                <w:szCs w:val="20"/>
              </w:rPr>
            </w:pPr>
            <w:r w:rsidRPr="0B5684E6">
              <w:rPr>
                <w:rFonts w:ascii="Open Sans" w:eastAsia="Calibri" w:hAnsi="Open Sans" w:cs="Open Sans"/>
                <w:b/>
                <w:bCs/>
                <w:i/>
                <w:iCs/>
                <w:sz w:val="20"/>
                <w:szCs w:val="20"/>
              </w:rPr>
              <w:t>Reflection</w:t>
            </w:r>
            <w:r w:rsidR="4FF60480" w:rsidRPr="0B5684E6">
              <w:rPr>
                <w:rFonts w:ascii="Open Sans" w:eastAsia="Calibri" w:hAnsi="Open Sans" w:cs="Open Sans"/>
                <w:b/>
                <w:bCs/>
                <w:i/>
                <w:iCs/>
                <w:sz w:val="20"/>
                <w:szCs w:val="20"/>
              </w:rPr>
              <w:t>:</w:t>
            </w:r>
            <w:r w:rsidR="2DD56EB0" w:rsidRPr="0B5684E6">
              <w:rPr>
                <w:rFonts w:ascii="Open Sans" w:eastAsia="Calibri" w:hAnsi="Open Sans" w:cs="Open Sans"/>
                <w:b/>
                <w:bCs/>
                <w:i/>
                <w:iCs/>
                <w:sz w:val="20"/>
                <w:szCs w:val="20"/>
              </w:rPr>
              <w:t xml:space="preserve"> How can </w:t>
            </w:r>
            <w:r w:rsidR="0E83E0C2" w:rsidRPr="0B5684E6">
              <w:rPr>
                <w:rFonts w:ascii="Open Sans" w:eastAsia="Calibri" w:hAnsi="Open Sans" w:cs="Open Sans"/>
                <w:b/>
                <w:bCs/>
                <w:i/>
                <w:iCs/>
                <w:sz w:val="20"/>
                <w:szCs w:val="20"/>
              </w:rPr>
              <w:t xml:space="preserve">we </w:t>
            </w:r>
            <w:r w:rsidR="2DD56EB0" w:rsidRPr="0B5684E6">
              <w:rPr>
                <w:rFonts w:ascii="Open Sans" w:eastAsia="Calibri" w:hAnsi="Open Sans" w:cs="Open Sans"/>
                <w:b/>
                <w:bCs/>
                <w:i/>
                <w:iCs/>
                <w:sz w:val="20"/>
                <w:szCs w:val="20"/>
              </w:rPr>
              <w:t>organize, and count based on attributes?</w:t>
            </w:r>
          </w:p>
        </w:tc>
      </w:tr>
    </w:tbl>
    <w:p w14:paraId="030CEEB6" w14:textId="77777777" w:rsidR="00056FCB" w:rsidRPr="00A81C53" w:rsidRDefault="00056FCB" w:rsidP="00CB18F7">
      <w:pPr>
        <w:snapToGrid w:val="0"/>
        <w:spacing w:line="240" w:lineRule="auto"/>
        <w:contextualSpacing/>
        <w:rPr>
          <w:rFonts w:ascii="Open Sans" w:hAnsi="Open Sans" w:cs="Open Sans"/>
          <w:sz w:val="21"/>
          <w:szCs w:val="21"/>
        </w:rPr>
      </w:pPr>
      <w:r w:rsidRPr="00A81C53">
        <w:rPr>
          <w:rFonts w:ascii="Open Sans" w:hAnsi="Open Sans" w:cs="Open Sans"/>
          <w:sz w:val="21"/>
          <w:szCs w:val="21"/>
        </w:rPr>
        <w:br w:type="page"/>
      </w: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
        <w:gridCol w:w="3944"/>
        <w:gridCol w:w="3402"/>
        <w:gridCol w:w="5812"/>
      </w:tblGrid>
      <w:tr w:rsidR="007620EF" w:rsidRPr="00A81C53" w14:paraId="34D74A3C" w14:textId="77777777" w:rsidTr="00E7162F">
        <w:tc>
          <w:tcPr>
            <w:tcW w:w="3961" w:type="dxa"/>
            <w:gridSpan w:val="2"/>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6B98F533" w14:textId="77777777" w:rsidR="007620EF" w:rsidRPr="00241BEB" w:rsidRDefault="007620EF" w:rsidP="00CB18F7">
            <w:pPr>
              <w:pStyle w:val="paragraph"/>
              <w:snapToGrid w:val="0"/>
              <w:spacing w:before="0" w:beforeAutospacing="0" w:after="0" w:afterAutospacing="0"/>
              <w:contextualSpacing/>
              <w:jc w:val="center"/>
              <w:textAlignment w:val="baseline"/>
              <w:rPr>
                <w:rFonts w:ascii="Open Sans" w:hAnsi="Open Sans" w:cs="Open Sans"/>
                <w:sz w:val="20"/>
                <w:szCs w:val="20"/>
              </w:rPr>
            </w:pPr>
            <w:r w:rsidRPr="00241BEB">
              <w:rPr>
                <w:rStyle w:val="normaltextrun"/>
                <w:rFonts w:ascii="Open Sans" w:hAnsi="Open Sans" w:cs="Open Sans"/>
                <w:b/>
                <w:bCs/>
                <w:color w:val="000000"/>
                <w:sz w:val="20"/>
                <w:szCs w:val="20"/>
              </w:rPr>
              <w:lastRenderedPageBreak/>
              <w:t>Ontario Ministry Long Range Plan</w:t>
            </w:r>
            <w:r w:rsidRPr="00241BEB">
              <w:rPr>
                <w:rStyle w:val="normaltextrun"/>
                <w:rFonts w:ascii="Arial" w:hAnsi="Arial" w:cs="Arial"/>
                <w:color w:val="000000"/>
                <w:sz w:val="20"/>
                <w:szCs w:val="20"/>
              </w:rPr>
              <w:t>  </w:t>
            </w:r>
            <w:r w:rsidRPr="00241BEB">
              <w:rPr>
                <w:rStyle w:val="eop"/>
                <w:rFonts w:ascii="Open Sans" w:hAnsi="Open Sans" w:cs="Open Sans"/>
                <w:color w:val="000000"/>
                <w:sz w:val="20"/>
                <w:szCs w:val="20"/>
              </w:rPr>
              <w:t> </w:t>
            </w:r>
          </w:p>
        </w:tc>
        <w:tc>
          <w:tcPr>
            <w:tcW w:w="9214" w:type="dxa"/>
            <w:gridSpan w:val="2"/>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6603A4D4" w14:textId="77777777" w:rsidR="007620EF" w:rsidRPr="00241BEB" w:rsidRDefault="007620EF" w:rsidP="00CB18F7">
            <w:pPr>
              <w:pStyle w:val="paragraph"/>
              <w:snapToGrid w:val="0"/>
              <w:spacing w:before="0" w:beforeAutospacing="0" w:after="0" w:afterAutospacing="0"/>
              <w:contextualSpacing/>
              <w:jc w:val="center"/>
              <w:textAlignment w:val="baseline"/>
              <w:rPr>
                <w:rFonts w:ascii="Open Sans" w:hAnsi="Open Sans" w:cs="Open Sans"/>
                <w:sz w:val="20"/>
                <w:szCs w:val="20"/>
              </w:rPr>
            </w:pPr>
            <w:r w:rsidRPr="00241BEB">
              <w:rPr>
                <w:rStyle w:val="normaltextrun"/>
                <w:rFonts w:ascii="Open Sans" w:hAnsi="Open Sans" w:cs="Open Sans"/>
                <w:b/>
                <w:bCs/>
                <w:color w:val="000000"/>
                <w:sz w:val="20"/>
                <w:szCs w:val="20"/>
              </w:rPr>
              <w:t>Pearson</w:t>
            </w:r>
            <w:r w:rsidRPr="00241BEB">
              <w:rPr>
                <w:rStyle w:val="normaltextrun"/>
                <w:rFonts w:ascii="Arial" w:hAnsi="Arial" w:cs="Arial"/>
                <w:b/>
                <w:bCs/>
                <w:color w:val="000000"/>
                <w:sz w:val="20"/>
                <w:szCs w:val="20"/>
              </w:rPr>
              <w:t> </w:t>
            </w:r>
            <w:proofErr w:type="spellStart"/>
            <w:r w:rsidRPr="00241BEB">
              <w:rPr>
                <w:rStyle w:val="normaltextrun"/>
                <w:rFonts w:ascii="Open Sans" w:hAnsi="Open Sans" w:cs="Open Sans"/>
                <w:b/>
                <w:bCs/>
                <w:i/>
                <w:iCs/>
                <w:color w:val="000000"/>
                <w:sz w:val="20"/>
                <w:szCs w:val="20"/>
              </w:rPr>
              <w:t>Mathology</w:t>
            </w:r>
            <w:proofErr w:type="spellEnd"/>
            <w:r w:rsidRPr="00241BEB">
              <w:rPr>
                <w:rStyle w:val="normaltextrun"/>
                <w:rFonts w:ascii="Arial" w:hAnsi="Arial" w:cs="Arial"/>
                <w:color w:val="000000"/>
                <w:sz w:val="20"/>
                <w:szCs w:val="20"/>
              </w:rPr>
              <w:t>  </w:t>
            </w:r>
            <w:r w:rsidRPr="00241BEB">
              <w:rPr>
                <w:rStyle w:val="eop"/>
                <w:rFonts w:ascii="Open Sans" w:hAnsi="Open Sans" w:cs="Open Sans"/>
                <w:color w:val="000000"/>
                <w:sz w:val="20"/>
                <w:szCs w:val="20"/>
              </w:rPr>
              <w:t> </w:t>
            </w:r>
          </w:p>
        </w:tc>
      </w:tr>
      <w:tr w:rsidR="007620EF" w:rsidRPr="00A81C53" w14:paraId="3A6A6890" w14:textId="77777777" w:rsidTr="00E7162F">
        <w:tc>
          <w:tcPr>
            <w:tcW w:w="3961"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4247A4E2" w14:textId="12D868B7" w:rsidR="007620EF" w:rsidRPr="00241BEB" w:rsidRDefault="00CB18F7" w:rsidP="00E7162F">
            <w:pPr>
              <w:snapToGrid w:val="0"/>
              <w:spacing w:after="0" w:line="240" w:lineRule="auto"/>
              <w:contextualSpacing/>
              <w:jc w:val="center"/>
              <w:rPr>
                <w:rFonts w:ascii="Open Sans" w:hAnsi="Open Sans" w:cs="Open Sans"/>
                <w:sz w:val="20"/>
                <w:szCs w:val="20"/>
              </w:rPr>
            </w:pPr>
            <w:r w:rsidRPr="00241BEB">
              <w:rPr>
                <w:rFonts w:ascii="Open Sans" w:eastAsia="Calibri" w:hAnsi="Open Sans" w:cs="Open Sans"/>
                <w:b/>
                <w:bCs/>
                <w:sz w:val="20"/>
                <w:szCs w:val="20"/>
              </w:rPr>
              <w:t>Number Patterns, Relationships and Equivalency</w:t>
            </w:r>
          </w:p>
        </w:tc>
        <w:tc>
          <w:tcPr>
            <w:tcW w:w="9214"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518D37B6" w14:textId="77777777" w:rsidR="007620EF" w:rsidRPr="00241BEB" w:rsidRDefault="007620EF" w:rsidP="00CB18F7">
            <w:pPr>
              <w:pStyle w:val="paragraph"/>
              <w:snapToGrid w:val="0"/>
              <w:spacing w:before="0" w:beforeAutospacing="0" w:after="0" w:afterAutospacing="0"/>
              <w:contextualSpacing/>
              <w:jc w:val="center"/>
              <w:textAlignment w:val="baseline"/>
              <w:rPr>
                <w:rFonts w:ascii="Open Sans" w:hAnsi="Open Sans" w:cs="Open Sans"/>
                <w:sz w:val="20"/>
                <w:szCs w:val="20"/>
              </w:rPr>
            </w:pPr>
            <w:r w:rsidRPr="00241BEB">
              <w:rPr>
                <w:rStyle w:val="normaltextrun"/>
                <w:rFonts w:ascii="Open Sans" w:hAnsi="Open Sans" w:cs="Open Sans"/>
                <w:b/>
                <w:bCs/>
                <w:color w:val="000000"/>
                <w:sz w:val="20"/>
                <w:szCs w:val="20"/>
              </w:rPr>
              <w:t>Big Ideas</w:t>
            </w:r>
            <w:r w:rsidRPr="00241BEB">
              <w:rPr>
                <w:rStyle w:val="normaltextrun"/>
                <w:rFonts w:ascii="Arial" w:hAnsi="Arial" w:cs="Arial"/>
                <w:color w:val="000000"/>
                <w:sz w:val="20"/>
                <w:szCs w:val="20"/>
              </w:rPr>
              <w:t> </w:t>
            </w:r>
            <w:r w:rsidRPr="00241BEB">
              <w:rPr>
                <w:rStyle w:val="eop"/>
                <w:rFonts w:ascii="Open Sans" w:hAnsi="Open Sans" w:cs="Open Sans"/>
                <w:color w:val="000000"/>
                <w:sz w:val="20"/>
                <w:szCs w:val="20"/>
              </w:rPr>
              <w:t> </w:t>
            </w:r>
          </w:p>
          <w:p w14:paraId="4B607FDE" w14:textId="3B271794" w:rsidR="00A67BB0" w:rsidRPr="00241BEB" w:rsidRDefault="00A67BB0" w:rsidP="003756CE">
            <w:pPr>
              <w:pStyle w:val="ListParagraph"/>
              <w:numPr>
                <w:ilvl w:val="0"/>
                <w:numId w:val="16"/>
              </w:numPr>
              <w:spacing w:after="0" w:line="240" w:lineRule="auto"/>
              <w:ind w:left="210" w:hanging="153"/>
              <w:rPr>
                <w:rFonts w:ascii="Open Sans" w:hAnsi="Open Sans" w:cs="Open Sans"/>
                <w:b/>
                <w:bCs/>
                <w:sz w:val="20"/>
                <w:szCs w:val="20"/>
              </w:rPr>
            </w:pPr>
            <w:r w:rsidRPr="00241BEB">
              <w:rPr>
                <w:rFonts w:ascii="Open Sans" w:hAnsi="Open Sans" w:cs="Open Sans"/>
                <w:b/>
                <w:bCs/>
                <w:sz w:val="20"/>
                <w:szCs w:val="20"/>
              </w:rPr>
              <w:t>Quantities and numbers can be grouped by or partitioned into equal</w:t>
            </w:r>
            <w:r w:rsidR="00241BEB">
              <w:rPr>
                <w:rFonts w:ascii="Open Sans" w:hAnsi="Open Sans" w:cs="Open Sans"/>
                <w:b/>
                <w:bCs/>
                <w:sz w:val="20"/>
                <w:szCs w:val="20"/>
              </w:rPr>
              <w:t>-</w:t>
            </w:r>
            <w:r w:rsidRPr="00241BEB">
              <w:rPr>
                <w:rFonts w:ascii="Open Sans" w:hAnsi="Open Sans" w:cs="Open Sans"/>
                <w:b/>
                <w:bCs/>
                <w:sz w:val="20"/>
                <w:szCs w:val="20"/>
              </w:rPr>
              <w:t>sized units.</w:t>
            </w:r>
          </w:p>
          <w:p w14:paraId="7EA1EED3" w14:textId="052F0B13" w:rsidR="00A67BB0" w:rsidRPr="00241BEB" w:rsidRDefault="00A67BB0" w:rsidP="003756CE">
            <w:pPr>
              <w:pStyle w:val="ListParagraph"/>
              <w:numPr>
                <w:ilvl w:val="0"/>
                <w:numId w:val="16"/>
              </w:numPr>
              <w:spacing w:after="0" w:line="240" w:lineRule="auto"/>
              <w:ind w:left="210" w:hanging="153"/>
              <w:rPr>
                <w:rFonts w:ascii="Open Sans" w:hAnsi="Open Sans" w:cs="Open Sans"/>
                <w:b/>
                <w:bCs/>
                <w:sz w:val="20"/>
                <w:szCs w:val="20"/>
              </w:rPr>
            </w:pPr>
            <w:r w:rsidRPr="00241BEB">
              <w:rPr>
                <w:rFonts w:ascii="Open Sans" w:hAnsi="Open Sans" w:cs="Open Sans"/>
                <w:b/>
                <w:bCs/>
                <w:sz w:val="20"/>
                <w:szCs w:val="20"/>
              </w:rPr>
              <w:t>Numbers are related in many ways.</w:t>
            </w:r>
          </w:p>
          <w:p w14:paraId="78C89125" w14:textId="3B03D159" w:rsidR="00A67BB0" w:rsidRPr="00241BEB" w:rsidRDefault="00A67BB0" w:rsidP="003756CE">
            <w:pPr>
              <w:pStyle w:val="ListParagraph"/>
              <w:numPr>
                <w:ilvl w:val="0"/>
                <w:numId w:val="16"/>
              </w:numPr>
              <w:spacing w:after="0" w:line="240" w:lineRule="auto"/>
              <w:ind w:left="210" w:hanging="153"/>
              <w:rPr>
                <w:rFonts w:ascii="Open Sans" w:hAnsi="Open Sans" w:cs="Open Sans"/>
                <w:b/>
                <w:bCs/>
                <w:sz w:val="20"/>
                <w:szCs w:val="20"/>
              </w:rPr>
            </w:pPr>
            <w:r w:rsidRPr="00241BEB">
              <w:rPr>
                <w:rFonts w:ascii="Open Sans" w:hAnsi="Open Sans" w:cs="Open Sans"/>
                <w:b/>
                <w:bCs/>
                <w:sz w:val="20"/>
                <w:szCs w:val="20"/>
              </w:rPr>
              <w:t>Quantities and numbers can be added and subtracted to determine how many or how much.</w:t>
            </w:r>
          </w:p>
          <w:p w14:paraId="1767F0C9" w14:textId="098D1A1A" w:rsidR="00A67BB0" w:rsidRPr="00241BEB" w:rsidRDefault="00A67BB0" w:rsidP="003756CE">
            <w:pPr>
              <w:pStyle w:val="ListParagraph"/>
              <w:numPr>
                <w:ilvl w:val="0"/>
                <w:numId w:val="16"/>
              </w:numPr>
              <w:spacing w:after="0" w:line="240" w:lineRule="auto"/>
              <w:ind w:left="210" w:hanging="153"/>
              <w:rPr>
                <w:rFonts w:ascii="Open Sans" w:hAnsi="Open Sans" w:cs="Open Sans"/>
                <w:b/>
                <w:bCs/>
                <w:sz w:val="20"/>
                <w:szCs w:val="20"/>
              </w:rPr>
            </w:pPr>
            <w:r w:rsidRPr="00241BEB">
              <w:rPr>
                <w:rFonts w:ascii="Open Sans" w:hAnsi="Open Sans" w:cs="Open Sans"/>
                <w:b/>
                <w:bCs/>
                <w:sz w:val="20"/>
                <w:szCs w:val="20"/>
              </w:rPr>
              <w:t>Regularity and repetition form patterns that can be generalized and predicted mathematically.</w:t>
            </w:r>
          </w:p>
          <w:p w14:paraId="3E616B9E" w14:textId="16BC571A" w:rsidR="007620EF" w:rsidRPr="00241BEB" w:rsidRDefault="00A67BB0" w:rsidP="003756CE">
            <w:pPr>
              <w:pStyle w:val="ListParagraph"/>
              <w:numPr>
                <w:ilvl w:val="0"/>
                <w:numId w:val="16"/>
              </w:numPr>
              <w:spacing w:after="0" w:line="240" w:lineRule="auto"/>
              <w:ind w:left="210" w:hanging="153"/>
              <w:rPr>
                <w:rFonts w:ascii="Open Sans" w:hAnsi="Open Sans" w:cs="Open Sans"/>
                <w:sz w:val="20"/>
                <w:szCs w:val="20"/>
              </w:rPr>
            </w:pPr>
            <w:r w:rsidRPr="00241BEB">
              <w:rPr>
                <w:rFonts w:ascii="Open Sans" w:hAnsi="Open Sans" w:cs="Open Sans"/>
                <w:b/>
                <w:bCs/>
                <w:sz w:val="20"/>
                <w:szCs w:val="20"/>
              </w:rPr>
              <w:t>Patterns and relations can be represented with symbols, equations, and expressions.</w:t>
            </w:r>
          </w:p>
        </w:tc>
      </w:tr>
      <w:tr w:rsidR="00241BEB" w:rsidRPr="00A81C53" w14:paraId="0E72336B" w14:textId="77777777" w:rsidTr="009341E2">
        <w:tc>
          <w:tcPr>
            <w:tcW w:w="13175" w:type="dxa"/>
            <w:gridSpan w:val="4"/>
            <w:tcBorders>
              <w:top w:val="single" w:sz="6" w:space="0" w:color="auto"/>
              <w:left w:val="single" w:sz="6" w:space="0" w:color="auto"/>
              <w:bottom w:val="single" w:sz="6" w:space="0" w:color="auto"/>
              <w:right w:val="single" w:sz="6" w:space="0" w:color="auto"/>
            </w:tcBorders>
            <w:shd w:val="clear" w:color="auto" w:fill="auto"/>
          </w:tcPr>
          <w:p w14:paraId="7891DA57" w14:textId="7A65756D" w:rsidR="00241BEB" w:rsidRPr="00241BEB" w:rsidRDefault="00241BEB" w:rsidP="000B1A26">
            <w:pPr>
              <w:pStyle w:val="paragraph"/>
              <w:snapToGrid w:val="0"/>
              <w:spacing w:before="0" w:beforeAutospacing="0" w:after="0" w:afterAutospacing="0"/>
              <w:ind w:left="57"/>
              <w:contextualSpacing/>
              <w:textAlignment w:val="baseline"/>
              <w:rPr>
                <w:rStyle w:val="normaltextrun"/>
                <w:rFonts w:ascii="Open Sans" w:hAnsi="Open Sans" w:cs="Open Sans"/>
                <w:b/>
                <w:bCs/>
                <w:color w:val="000000"/>
                <w:sz w:val="20"/>
                <w:szCs w:val="20"/>
              </w:rPr>
            </w:pPr>
            <w:r w:rsidRPr="00B777E9">
              <w:rPr>
                <w:rStyle w:val="normaltextrun"/>
                <w:rFonts w:ascii="Open Sans" w:hAnsi="Open Sans" w:cs="Open Sans"/>
                <w:b/>
                <w:bCs/>
                <w:color w:val="000000"/>
                <w:sz w:val="20"/>
                <w:szCs w:val="20"/>
              </w:rPr>
              <w:t>Time:</w:t>
            </w:r>
            <w:r w:rsidR="00FB20D1">
              <w:rPr>
                <w:rStyle w:val="normaltextrun"/>
                <w:rFonts w:ascii="Open Sans" w:hAnsi="Open Sans" w:cs="Open Sans"/>
                <w:b/>
                <w:bCs/>
                <w:color w:val="000000"/>
                <w:sz w:val="20"/>
                <w:szCs w:val="20"/>
              </w:rPr>
              <w:t xml:space="preserve"> </w:t>
            </w:r>
            <w:r w:rsidR="00FB20D1">
              <w:rPr>
                <w:rStyle w:val="normaltextrun"/>
                <w:color w:val="000000"/>
              </w:rPr>
              <w:t>20 Days</w:t>
            </w:r>
          </w:p>
        </w:tc>
      </w:tr>
      <w:tr w:rsidR="00241BEB" w:rsidRPr="00A81C53" w14:paraId="747CD8FD" w14:textId="77777777" w:rsidTr="00E7162F">
        <w:tc>
          <w:tcPr>
            <w:tcW w:w="3961" w:type="dxa"/>
            <w:gridSpan w:val="2"/>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20A59914" w14:textId="2DEF7D83" w:rsidR="00241BEB" w:rsidRPr="00241BEB" w:rsidRDefault="00241BEB" w:rsidP="00BA647B">
            <w:pPr>
              <w:pStyle w:val="paragraph"/>
              <w:snapToGrid w:val="0"/>
              <w:spacing w:before="0" w:beforeAutospacing="0" w:after="0" w:afterAutospacing="0"/>
              <w:contextualSpacing/>
              <w:jc w:val="center"/>
              <w:textAlignment w:val="baseline"/>
              <w:rPr>
                <w:rFonts w:ascii="Open Sans" w:hAnsi="Open Sans" w:cs="Open Sans"/>
                <w:sz w:val="20"/>
                <w:szCs w:val="20"/>
              </w:rPr>
            </w:pPr>
            <w:r w:rsidRPr="00241BEB">
              <w:rPr>
                <w:rStyle w:val="normaltextrun"/>
                <w:rFonts w:ascii="Open Sans" w:hAnsi="Open Sans" w:cs="Open Sans"/>
                <w:b/>
                <w:bCs/>
                <w:color w:val="000000"/>
                <w:sz w:val="20"/>
                <w:szCs w:val="20"/>
                <w:shd w:val="clear" w:color="auto" w:fill="FFE599" w:themeFill="accent4" w:themeFillTint="66"/>
              </w:rPr>
              <w:t>Questions and Expectations</w:t>
            </w:r>
          </w:p>
        </w:tc>
        <w:tc>
          <w:tcPr>
            <w:tcW w:w="3402" w:type="dxa"/>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0BEE65F1" w14:textId="0753136B" w:rsidR="00241BEB" w:rsidRPr="00241BEB" w:rsidRDefault="00241BEB" w:rsidP="00BA647B">
            <w:pPr>
              <w:pStyle w:val="paragraph"/>
              <w:snapToGrid w:val="0"/>
              <w:spacing w:before="0" w:beforeAutospacing="0" w:after="0" w:afterAutospacing="0"/>
              <w:contextualSpacing/>
              <w:jc w:val="center"/>
              <w:textAlignment w:val="baseline"/>
              <w:rPr>
                <w:rFonts w:ascii="Open Sans" w:hAnsi="Open Sans" w:cs="Open Sans"/>
                <w:sz w:val="20"/>
                <w:szCs w:val="20"/>
              </w:rPr>
            </w:pPr>
            <w:r w:rsidRPr="00241BEB">
              <w:rPr>
                <w:rStyle w:val="normaltextrun"/>
                <w:rFonts w:ascii="Open Sans" w:hAnsi="Open Sans" w:cs="Open Sans"/>
                <w:b/>
                <w:bCs/>
                <w:color w:val="000000"/>
                <w:sz w:val="20"/>
                <w:szCs w:val="20"/>
              </w:rPr>
              <w:t>What to Look For</w:t>
            </w:r>
            <w:r w:rsidRPr="00241BEB">
              <w:rPr>
                <w:rStyle w:val="normaltextrun"/>
                <w:rFonts w:ascii="Arial" w:hAnsi="Arial" w:cs="Arial"/>
                <w:color w:val="000000"/>
                <w:sz w:val="20"/>
                <w:szCs w:val="20"/>
              </w:rPr>
              <w:t> </w:t>
            </w:r>
          </w:p>
        </w:tc>
        <w:tc>
          <w:tcPr>
            <w:tcW w:w="5812" w:type="dxa"/>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53C98193" w14:textId="191CB64E" w:rsidR="00241BEB" w:rsidRPr="00241BEB" w:rsidRDefault="00241BEB" w:rsidP="00BA647B">
            <w:pPr>
              <w:pStyle w:val="paragraph"/>
              <w:snapToGrid w:val="0"/>
              <w:spacing w:before="0" w:beforeAutospacing="0" w:after="0" w:afterAutospacing="0"/>
              <w:contextualSpacing/>
              <w:jc w:val="center"/>
              <w:textAlignment w:val="baseline"/>
              <w:rPr>
                <w:rFonts w:ascii="Open Sans" w:hAnsi="Open Sans" w:cs="Open Sans"/>
                <w:sz w:val="20"/>
                <w:szCs w:val="20"/>
              </w:rPr>
            </w:pPr>
            <w:r w:rsidRPr="00241BEB">
              <w:rPr>
                <w:rStyle w:val="normaltextrun"/>
                <w:rFonts w:ascii="Open Sans" w:hAnsi="Open Sans" w:cs="Open Sans"/>
                <w:b/>
                <w:bCs/>
                <w:color w:val="000000"/>
                <w:sz w:val="20"/>
                <w:szCs w:val="20"/>
              </w:rPr>
              <w:t>Little Books/Activity</w:t>
            </w:r>
            <w:r w:rsidRPr="00241BEB">
              <w:rPr>
                <w:rStyle w:val="normaltextrun"/>
                <w:rFonts w:ascii="Arial" w:hAnsi="Arial" w:cs="Arial"/>
                <w:color w:val="000000"/>
                <w:sz w:val="20"/>
                <w:szCs w:val="20"/>
              </w:rPr>
              <w:t> </w:t>
            </w:r>
          </w:p>
        </w:tc>
      </w:tr>
      <w:tr w:rsidR="00BD4A71" w:rsidRPr="00A81C53" w14:paraId="44DFA419" w14:textId="77777777" w:rsidTr="00E7162F">
        <w:trPr>
          <w:trHeight w:val="894"/>
        </w:trPr>
        <w:tc>
          <w:tcPr>
            <w:tcW w:w="3961" w:type="dxa"/>
            <w:gridSpan w:val="2"/>
            <w:tcBorders>
              <w:top w:val="single" w:sz="6" w:space="0" w:color="auto"/>
              <w:left w:val="single" w:sz="6" w:space="0" w:color="auto"/>
              <w:bottom w:val="single" w:sz="6" w:space="0" w:color="auto"/>
              <w:right w:val="single" w:sz="6" w:space="0" w:color="auto"/>
            </w:tcBorders>
            <w:shd w:val="clear" w:color="auto" w:fill="auto"/>
            <w:hideMark/>
          </w:tcPr>
          <w:p w14:paraId="1B028069" w14:textId="77777777" w:rsidR="00BD4A71" w:rsidRPr="00A81C53" w:rsidRDefault="00BD4A71" w:rsidP="00CB18F7">
            <w:pPr>
              <w:pStyle w:val="paragraph"/>
              <w:snapToGrid w:val="0"/>
              <w:spacing w:before="0" w:beforeAutospacing="0" w:after="0" w:afterAutospacing="0"/>
              <w:contextualSpacing/>
              <w:jc w:val="center"/>
              <w:textAlignment w:val="baseline"/>
              <w:rPr>
                <w:rFonts w:ascii="Open Sans" w:hAnsi="Open Sans" w:cs="Open Sans"/>
                <w:sz w:val="21"/>
                <w:szCs w:val="21"/>
              </w:rPr>
            </w:pPr>
            <w:r w:rsidRPr="00A81C53">
              <w:rPr>
                <w:rStyle w:val="eop"/>
                <w:rFonts w:ascii="Open Sans" w:hAnsi="Open Sans" w:cs="Open Sans"/>
                <w:sz w:val="21"/>
                <w:szCs w:val="21"/>
              </w:rPr>
              <w:t> </w:t>
            </w:r>
          </w:p>
          <w:p w14:paraId="52AD5C98" w14:textId="1DB3EFC8" w:rsidR="00BD4A71" w:rsidRPr="00241BEB" w:rsidRDefault="00BD4A71" w:rsidP="00CB18F7">
            <w:pPr>
              <w:pStyle w:val="paragraph"/>
              <w:snapToGrid w:val="0"/>
              <w:spacing w:before="0" w:beforeAutospacing="0" w:after="0" w:afterAutospacing="0"/>
              <w:contextualSpacing/>
              <w:textAlignment w:val="baseline"/>
              <w:rPr>
                <w:rFonts w:ascii="Open Sans" w:hAnsi="Open Sans" w:cs="Open Sans"/>
                <w:sz w:val="20"/>
                <w:szCs w:val="20"/>
              </w:rPr>
            </w:pPr>
            <w:r w:rsidRPr="00241BEB">
              <w:rPr>
                <w:rStyle w:val="eop"/>
                <w:rFonts w:ascii="Open Sans" w:hAnsi="Open Sans" w:cs="Open Sans"/>
                <w:sz w:val="20"/>
                <w:szCs w:val="20"/>
              </w:rPr>
              <w:t> </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5FC61B25" w14:textId="77777777" w:rsidR="00BD4A71" w:rsidRPr="00241BEB" w:rsidRDefault="00BD4A71" w:rsidP="00CB18F7">
            <w:pPr>
              <w:pStyle w:val="paragraph"/>
              <w:snapToGrid w:val="0"/>
              <w:spacing w:before="0" w:beforeAutospacing="0" w:after="0" w:afterAutospacing="0"/>
              <w:contextualSpacing/>
              <w:textAlignment w:val="baseline"/>
              <w:rPr>
                <w:rFonts w:ascii="Open Sans" w:hAnsi="Open Sans" w:cs="Open Sans"/>
                <w:sz w:val="20"/>
                <w:szCs w:val="20"/>
              </w:rPr>
            </w:pPr>
            <w:r w:rsidRPr="00241BEB">
              <w:rPr>
                <w:rStyle w:val="eop"/>
                <w:rFonts w:ascii="Open Sans" w:hAnsi="Open Sans" w:cs="Open Sans"/>
                <w:sz w:val="20"/>
                <w:szCs w:val="20"/>
              </w:rPr>
              <w:t> </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4F93A389" w14:textId="248B41FB" w:rsidR="00BD4A71" w:rsidRPr="00241BEB" w:rsidRDefault="00BD4A71" w:rsidP="0031087D">
            <w:pPr>
              <w:widowControl w:val="0"/>
              <w:pBdr>
                <w:bottom w:val="none" w:sz="0" w:space="10" w:color="auto"/>
              </w:pBdr>
              <w:snapToGrid w:val="0"/>
              <w:spacing w:after="0" w:line="240" w:lineRule="auto"/>
              <w:ind w:left="57"/>
              <w:contextualSpacing/>
              <w:rPr>
                <w:rFonts w:ascii="Open Sans" w:hAnsi="Open Sans" w:cs="Open Sans"/>
                <w:sz w:val="20"/>
                <w:szCs w:val="20"/>
                <w:u w:val="single"/>
              </w:rPr>
            </w:pPr>
            <w:r w:rsidRPr="00241BEB">
              <w:rPr>
                <w:rFonts w:ascii="Open Sans" w:hAnsi="Open Sans" w:cs="Open Sans"/>
                <w:sz w:val="20"/>
                <w:szCs w:val="20"/>
                <w:u w:val="single"/>
              </w:rPr>
              <w:t xml:space="preserve">Nutty and </w:t>
            </w:r>
            <w:proofErr w:type="spellStart"/>
            <w:r w:rsidRPr="00241BEB">
              <w:rPr>
                <w:rFonts w:ascii="Open Sans" w:hAnsi="Open Sans" w:cs="Open Sans"/>
                <w:sz w:val="20"/>
                <w:szCs w:val="20"/>
                <w:u w:val="single"/>
              </w:rPr>
              <w:t>Wolfy</w:t>
            </w:r>
            <w:proofErr w:type="spellEnd"/>
          </w:p>
          <w:p w14:paraId="6DF5A08C" w14:textId="77777777" w:rsidR="00BD4A71" w:rsidRPr="00241BEB" w:rsidRDefault="00BD4A71" w:rsidP="0031087D">
            <w:pPr>
              <w:widowControl w:val="0"/>
              <w:pBdr>
                <w:bottom w:val="none" w:sz="0" w:space="10" w:color="auto"/>
              </w:pBdr>
              <w:snapToGrid w:val="0"/>
              <w:spacing w:after="0" w:line="240" w:lineRule="auto"/>
              <w:ind w:left="57"/>
              <w:contextualSpacing/>
              <w:rPr>
                <w:rFonts w:ascii="Open Sans" w:hAnsi="Open Sans" w:cs="Open Sans"/>
                <w:sz w:val="20"/>
                <w:szCs w:val="20"/>
              </w:rPr>
            </w:pPr>
            <w:r w:rsidRPr="00241BEB">
              <w:rPr>
                <w:rFonts w:ascii="Open Sans" w:hAnsi="Open Sans" w:cs="Open Sans"/>
                <w:sz w:val="20"/>
                <w:szCs w:val="20"/>
              </w:rPr>
              <w:t>- explore equality and inequality</w:t>
            </w:r>
          </w:p>
          <w:p w14:paraId="4E0C31CF" w14:textId="1868695A" w:rsidR="00BD4A71" w:rsidRPr="00241BEB" w:rsidRDefault="00BD4A71" w:rsidP="0031087D">
            <w:pPr>
              <w:widowControl w:val="0"/>
              <w:pBdr>
                <w:bottom w:val="none" w:sz="0" w:space="10" w:color="auto"/>
              </w:pBdr>
              <w:snapToGrid w:val="0"/>
              <w:spacing w:after="0" w:line="240" w:lineRule="auto"/>
              <w:ind w:left="57"/>
              <w:contextualSpacing/>
              <w:rPr>
                <w:rFonts w:ascii="Open Sans" w:hAnsi="Open Sans" w:cs="Open Sans"/>
                <w:sz w:val="20"/>
                <w:szCs w:val="20"/>
              </w:rPr>
            </w:pPr>
            <w:r w:rsidRPr="00241BEB">
              <w:rPr>
                <w:rFonts w:ascii="Open Sans" w:hAnsi="Open Sans" w:cs="Open Sans"/>
                <w:sz w:val="20"/>
                <w:szCs w:val="20"/>
              </w:rPr>
              <w:t>- compare quantities to 20</w:t>
            </w:r>
          </w:p>
        </w:tc>
      </w:tr>
      <w:tr w:rsidR="007620EF" w:rsidRPr="00A81C53" w14:paraId="613F9DEB" w14:textId="77777777" w:rsidTr="00E7162F">
        <w:tc>
          <w:tcPr>
            <w:tcW w:w="0" w:type="auto"/>
            <w:tcBorders>
              <w:top w:val="single" w:sz="6" w:space="0" w:color="auto"/>
              <w:bottom w:val="single" w:sz="6" w:space="0" w:color="auto"/>
              <w:right w:val="nil"/>
            </w:tcBorders>
            <w:shd w:val="clear" w:color="auto" w:fill="auto"/>
            <w:vAlign w:val="center"/>
            <w:hideMark/>
          </w:tcPr>
          <w:p w14:paraId="52A71B03" w14:textId="77777777" w:rsidR="007620EF" w:rsidRPr="00A81C53" w:rsidRDefault="007620EF" w:rsidP="00CB18F7">
            <w:pPr>
              <w:snapToGrid w:val="0"/>
              <w:spacing w:line="240" w:lineRule="auto"/>
              <w:contextualSpacing/>
              <w:rPr>
                <w:rFonts w:ascii="Open Sans" w:hAnsi="Open Sans" w:cs="Open Sans"/>
                <w:sz w:val="21"/>
                <w:szCs w:val="21"/>
              </w:rPr>
            </w:pPr>
          </w:p>
        </w:tc>
        <w:tc>
          <w:tcPr>
            <w:tcW w:w="3944" w:type="dxa"/>
            <w:tcBorders>
              <w:top w:val="single" w:sz="6" w:space="0" w:color="auto"/>
              <w:left w:val="nil"/>
              <w:bottom w:val="single" w:sz="6" w:space="0" w:color="auto"/>
              <w:right w:val="single" w:sz="6" w:space="0" w:color="auto"/>
            </w:tcBorders>
            <w:shd w:val="clear" w:color="auto" w:fill="auto"/>
            <w:hideMark/>
          </w:tcPr>
          <w:p w14:paraId="6FC42A50" w14:textId="77777777" w:rsidR="007620EF" w:rsidRPr="00241BEB" w:rsidRDefault="007620EF" w:rsidP="00CB18F7">
            <w:pPr>
              <w:pStyle w:val="paragraph"/>
              <w:snapToGrid w:val="0"/>
              <w:spacing w:before="0" w:beforeAutospacing="0" w:after="0" w:afterAutospacing="0"/>
              <w:contextualSpacing/>
              <w:textAlignment w:val="baseline"/>
              <w:rPr>
                <w:rFonts w:ascii="Open Sans" w:hAnsi="Open Sans" w:cs="Open Sans"/>
                <w:sz w:val="20"/>
                <w:szCs w:val="20"/>
              </w:rPr>
            </w:pPr>
            <w:r w:rsidRPr="00241BEB">
              <w:rPr>
                <w:rStyle w:val="eop"/>
                <w:rFonts w:ascii="Open Sans" w:hAnsi="Open Sans" w:cs="Open Sans"/>
                <w:sz w:val="20"/>
                <w:szCs w:val="20"/>
              </w:rPr>
              <w:t> </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5398324D" w14:textId="77777777" w:rsidR="007620EF" w:rsidRPr="00241BEB" w:rsidRDefault="007620EF" w:rsidP="00CB18F7">
            <w:pPr>
              <w:pStyle w:val="paragraph"/>
              <w:snapToGrid w:val="0"/>
              <w:spacing w:before="0" w:beforeAutospacing="0" w:after="0" w:afterAutospacing="0"/>
              <w:contextualSpacing/>
              <w:textAlignment w:val="baseline"/>
              <w:rPr>
                <w:rFonts w:ascii="Open Sans" w:hAnsi="Open Sans" w:cs="Open Sans"/>
                <w:sz w:val="20"/>
                <w:szCs w:val="20"/>
              </w:rPr>
            </w:pPr>
            <w:r w:rsidRPr="00241BEB">
              <w:rPr>
                <w:rStyle w:val="eop"/>
                <w:rFonts w:ascii="Open Sans" w:hAnsi="Open Sans" w:cs="Open Sans"/>
                <w:sz w:val="20"/>
                <w:szCs w:val="20"/>
              </w:rPr>
              <w:t> </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35B68F51" w14:textId="43AAA7F7" w:rsidR="007620EF" w:rsidRPr="00241BEB" w:rsidRDefault="3E0BC759" w:rsidP="0031087D">
            <w:pPr>
              <w:widowControl w:val="0"/>
              <w:snapToGrid w:val="0"/>
              <w:spacing w:after="0" w:line="240" w:lineRule="auto"/>
              <w:ind w:left="57"/>
              <w:contextualSpacing/>
              <w:rPr>
                <w:rStyle w:val="eop"/>
                <w:rFonts w:ascii="Open Sans" w:hAnsi="Open Sans" w:cs="Open Sans"/>
                <w:sz w:val="20"/>
                <w:szCs w:val="20"/>
              </w:rPr>
            </w:pPr>
            <w:r w:rsidRPr="00241BEB">
              <w:rPr>
                <w:rStyle w:val="eop"/>
                <w:rFonts w:ascii="Open Sans" w:hAnsi="Open Sans" w:cs="Open Sans"/>
                <w:sz w:val="20"/>
                <w:szCs w:val="20"/>
                <w:u w:val="single"/>
              </w:rPr>
              <w:t>At the Corn Farm</w:t>
            </w:r>
          </w:p>
          <w:p w14:paraId="37A4EFF8" w14:textId="77777777" w:rsidR="007620EF" w:rsidRPr="00241BEB" w:rsidRDefault="007620EF" w:rsidP="0031087D">
            <w:pPr>
              <w:widowControl w:val="0"/>
              <w:snapToGrid w:val="0"/>
              <w:spacing w:after="0" w:line="240" w:lineRule="auto"/>
              <w:ind w:left="57"/>
              <w:contextualSpacing/>
              <w:rPr>
                <w:rFonts w:ascii="Open Sans" w:hAnsi="Open Sans" w:cs="Open Sans"/>
                <w:sz w:val="20"/>
                <w:szCs w:val="20"/>
              </w:rPr>
            </w:pPr>
            <w:r w:rsidRPr="00241BEB">
              <w:rPr>
                <w:rFonts w:ascii="Open Sans" w:hAnsi="Open Sans" w:cs="Open Sans"/>
                <w:sz w:val="20"/>
                <w:szCs w:val="20"/>
              </w:rPr>
              <w:t>- group quantities based on units of 10</w:t>
            </w:r>
          </w:p>
          <w:p w14:paraId="10CE9BE7" w14:textId="584911C5" w:rsidR="007620EF" w:rsidRPr="00241BEB" w:rsidRDefault="007620EF" w:rsidP="0031087D">
            <w:pPr>
              <w:snapToGrid w:val="0"/>
              <w:spacing w:after="0" w:line="240" w:lineRule="auto"/>
              <w:ind w:left="57"/>
              <w:contextualSpacing/>
              <w:rPr>
                <w:rFonts w:ascii="Open Sans" w:hAnsi="Open Sans" w:cs="Open Sans"/>
                <w:sz w:val="20"/>
                <w:szCs w:val="20"/>
              </w:rPr>
            </w:pPr>
            <w:r w:rsidRPr="00241BEB">
              <w:rPr>
                <w:rFonts w:ascii="Open Sans" w:hAnsi="Open Sans" w:cs="Open Sans"/>
                <w:sz w:val="20"/>
                <w:szCs w:val="20"/>
              </w:rPr>
              <w:t>- compare and order sets/quantities to 20</w:t>
            </w:r>
          </w:p>
        </w:tc>
      </w:tr>
      <w:tr w:rsidR="007620EF" w:rsidRPr="00A81C53" w14:paraId="7384FEBE" w14:textId="77777777" w:rsidTr="00E7162F">
        <w:tc>
          <w:tcPr>
            <w:tcW w:w="0" w:type="auto"/>
            <w:tcBorders>
              <w:top w:val="single" w:sz="6" w:space="0" w:color="auto"/>
              <w:bottom w:val="single" w:sz="6" w:space="0" w:color="auto"/>
              <w:right w:val="nil"/>
            </w:tcBorders>
            <w:shd w:val="clear" w:color="auto" w:fill="auto"/>
            <w:vAlign w:val="center"/>
            <w:hideMark/>
          </w:tcPr>
          <w:p w14:paraId="609A38A1" w14:textId="77777777" w:rsidR="007620EF" w:rsidRPr="00A81C53" w:rsidRDefault="007620EF" w:rsidP="00CB18F7">
            <w:pPr>
              <w:snapToGrid w:val="0"/>
              <w:spacing w:line="240" w:lineRule="auto"/>
              <w:contextualSpacing/>
              <w:rPr>
                <w:rFonts w:ascii="Open Sans" w:hAnsi="Open Sans" w:cs="Open Sans"/>
                <w:sz w:val="21"/>
                <w:szCs w:val="21"/>
              </w:rPr>
            </w:pPr>
          </w:p>
        </w:tc>
        <w:tc>
          <w:tcPr>
            <w:tcW w:w="3944" w:type="dxa"/>
            <w:tcBorders>
              <w:top w:val="single" w:sz="6" w:space="0" w:color="auto"/>
              <w:left w:val="nil"/>
              <w:bottom w:val="single" w:sz="6" w:space="0" w:color="auto"/>
              <w:right w:val="single" w:sz="6" w:space="0" w:color="auto"/>
            </w:tcBorders>
            <w:shd w:val="clear" w:color="auto" w:fill="auto"/>
            <w:hideMark/>
          </w:tcPr>
          <w:p w14:paraId="177B66C9" w14:textId="77777777" w:rsidR="007620EF" w:rsidRPr="00241BEB" w:rsidRDefault="007620EF" w:rsidP="00CB18F7">
            <w:pPr>
              <w:pStyle w:val="paragraph"/>
              <w:snapToGrid w:val="0"/>
              <w:spacing w:before="0" w:beforeAutospacing="0" w:after="0" w:afterAutospacing="0"/>
              <w:contextualSpacing/>
              <w:textAlignment w:val="baseline"/>
              <w:rPr>
                <w:rFonts w:ascii="Open Sans" w:hAnsi="Open Sans" w:cs="Open Sans"/>
                <w:sz w:val="20"/>
                <w:szCs w:val="20"/>
              </w:rPr>
            </w:pPr>
            <w:r w:rsidRPr="00241BEB">
              <w:rPr>
                <w:rStyle w:val="eop"/>
                <w:rFonts w:ascii="Open Sans" w:hAnsi="Open Sans" w:cs="Open Sans"/>
                <w:color w:val="000000"/>
                <w:sz w:val="20"/>
                <w:szCs w:val="20"/>
              </w:rPr>
              <w:t> </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7422EEE1" w14:textId="77777777" w:rsidR="007620EF" w:rsidRPr="00241BEB" w:rsidRDefault="007620EF" w:rsidP="00CB18F7">
            <w:pPr>
              <w:pStyle w:val="paragraph"/>
              <w:snapToGrid w:val="0"/>
              <w:spacing w:before="0" w:beforeAutospacing="0" w:after="0" w:afterAutospacing="0"/>
              <w:contextualSpacing/>
              <w:textAlignment w:val="baseline"/>
              <w:rPr>
                <w:rFonts w:ascii="Open Sans" w:hAnsi="Open Sans" w:cs="Open Sans"/>
                <w:sz w:val="20"/>
                <w:szCs w:val="20"/>
              </w:rPr>
            </w:pPr>
            <w:r w:rsidRPr="00241BEB">
              <w:rPr>
                <w:rStyle w:val="eop"/>
                <w:rFonts w:ascii="Open Sans" w:hAnsi="Open Sans" w:cs="Open Sans"/>
                <w:color w:val="000000"/>
                <w:sz w:val="20"/>
                <w:szCs w:val="20"/>
              </w:rPr>
              <w:t> </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2A500D72" w14:textId="74D3D1CD" w:rsidR="007620EF" w:rsidRPr="00241BEB" w:rsidRDefault="25FA5196" w:rsidP="0031087D">
            <w:pPr>
              <w:widowControl w:val="0"/>
              <w:snapToGrid w:val="0"/>
              <w:spacing w:after="0" w:line="240" w:lineRule="auto"/>
              <w:ind w:left="57"/>
              <w:contextualSpacing/>
              <w:rPr>
                <w:rFonts w:ascii="Open Sans" w:hAnsi="Open Sans" w:cs="Open Sans"/>
                <w:sz w:val="20"/>
                <w:szCs w:val="20"/>
              </w:rPr>
            </w:pPr>
            <w:r w:rsidRPr="00241BEB">
              <w:rPr>
                <w:rStyle w:val="eop"/>
                <w:rFonts w:ascii="Open Sans" w:hAnsi="Open Sans" w:cs="Open Sans"/>
                <w:sz w:val="20"/>
                <w:szCs w:val="20"/>
                <w:u w:val="single"/>
              </w:rPr>
              <w:t xml:space="preserve">Hockey </w:t>
            </w:r>
            <w:r w:rsidR="00C079BE">
              <w:rPr>
                <w:rStyle w:val="eop"/>
                <w:rFonts w:ascii="Open Sans" w:hAnsi="Open Sans" w:cs="Open Sans"/>
                <w:sz w:val="20"/>
                <w:szCs w:val="20"/>
                <w:u w:val="single"/>
              </w:rPr>
              <w:t>T</w:t>
            </w:r>
            <w:r w:rsidRPr="00241BEB">
              <w:rPr>
                <w:rStyle w:val="eop"/>
                <w:rFonts w:ascii="Open Sans" w:hAnsi="Open Sans" w:cs="Open Sans"/>
                <w:sz w:val="20"/>
                <w:szCs w:val="20"/>
                <w:u w:val="single"/>
              </w:rPr>
              <w:t>ime</w:t>
            </w:r>
            <w:r w:rsidR="00C079BE">
              <w:rPr>
                <w:rStyle w:val="eop"/>
                <w:rFonts w:ascii="Open Sans" w:hAnsi="Open Sans" w:cs="Open Sans"/>
                <w:sz w:val="20"/>
                <w:szCs w:val="20"/>
                <w:u w:val="single"/>
              </w:rPr>
              <w:t>!</w:t>
            </w:r>
          </w:p>
          <w:p w14:paraId="5C209957" w14:textId="77777777" w:rsidR="007620EF" w:rsidRPr="00241BEB" w:rsidRDefault="007620EF" w:rsidP="0031087D">
            <w:pPr>
              <w:widowControl w:val="0"/>
              <w:snapToGrid w:val="0"/>
              <w:spacing w:after="0" w:line="240" w:lineRule="auto"/>
              <w:ind w:left="57"/>
              <w:contextualSpacing/>
              <w:rPr>
                <w:rFonts w:ascii="Open Sans" w:hAnsi="Open Sans" w:cs="Open Sans"/>
                <w:sz w:val="20"/>
                <w:szCs w:val="20"/>
              </w:rPr>
            </w:pPr>
            <w:r w:rsidRPr="00241BEB">
              <w:rPr>
                <w:rFonts w:ascii="Open Sans" w:hAnsi="Open Sans" w:cs="Open Sans"/>
                <w:sz w:val="20"/>
                <w:szCs w:val="20"/>
              </w:rPr>
              <w:t>- add and subtract to 20</w:t>
            </w:r>
          </w:p>
          <w:p w14:paraId="7B3320FA" w14:textId="69A79105" w:rsidR="007620EF" w:rsidRPr="00241BEB" w:rsidRDefault="007620EF" w:rsidP="0031087D">
            <w:pPr>
              <w:pStyle w:val="paragraph"/>
              <w:snapToGrid w:val="0"/>
              <w:spacing w:before="0" w:beforeAutospacing="0" w:after="0" w:afterAutospacing="0"/>
              <w:ind w:left="57"/>
              <w:contextualSpacing/>
              <w:textAlignment w:val="baseline"/>
              <w:rPr>
                <w:rFonts w:ascii="Open Sans" w:hAnsi="Open Sans" w:cs="Open Sans"/>
                <w:sz w:val="20"/>
                <w:szCs w:val="20"/>
              </w:rPr>
            </w:pPr>
            <w:r w:rsidRPr="00241BEB">
              <w:rPr>
                <w:rFonts w:ascii="Open Sans" w:hAnsi="Open Sans" w:cs="Open Sans"/>
                <w:sz w:val="20"/>
                <w:szCs w:val="20"/>
              </w:rPr>
              <w:t>- compose and decompose to 20</w:t>
            </w:r>
          </w:p>
        </w:tc>
      </w:tr>
      <w:tr w:rsidR="007620EF" w:rsidRPr="00A81C53" w14:paraId="210F2772" w14:textId="77777777" w:rsidTr="00E7162F">
        <w:tc>
          <w:tcPr>
            <w:tcW w:w="0" w:type="auto"/>
            <w:tcBorders>
              <w:top w:val="single" w:sz="6" w:space="0" w:color="auto"/>
              <w:bottom w:val="single" w:sz="6" w:space="0" w:color="auto"/>
              <w:right w:val="nil"/>
            </w:tcBorders>
            <w:shd w:val="clear" w:color="auto" w:fill="auto"/>
            <w:vAlign w:val="center"/>
            <w:hideMark/>
          </w:tcPr>
          <w:p w14:paraId="502DBCD4" w14:textId="77777777" w:rsidR="007620EF" w:rsidRPr="00A81C53" w:rsidRDefault="007620EF" w:rsidP="00CB18F7">
            <w:pPr>
              <w:snapToGrid w:val="0"/>
              <w:spacing w:line="240" w:lineRule="auto"/>
              <w:contextualSpacing/>
              <w:rPr>
                <w:rFonts w:ascii="Open Sans" w:hAnsi="Open Sans" w:cs="Open Sans"/>
                <w:sz w:val="21"/>
                <w:szCs w:val="21"/>
              </w:rPr>
            </w:pPr>
          </w:p>
        </w:tc>
        <w:tc>
          <w:tcPr>
            <w:tcW w:w="3944" w:type="dxa"/>
            <w:tcBorders>
              <w:top w:val="single" w:sz="6" w:space="0" w:color="auto"/>
              <w:left w:val="nil"/>
              <w:bottom w:val="single" w:sz="6" w:space="0" w:color="auto"/>
              <w:right w:val="single" w:sz="6" w:space="0" w:color="auto"/>
            </w:tcBorders>
            <w:shd w:val="clear" w:color="auto" w:fill="auto"/>
          </w:tcPr>
          <w:p w14:paraId="7895F344" w14:textId="77777777" w:rsidR="00CB18F7" w:rsidRPr="00241BEB" w:rsidRDefault="00CB18F7" w:rsidP="009341E2">
            <w:pPr>
              <w:snapToGrid w:val="0"/>
              <w:spacing w:after="0" w:line="240" w:lineRule="auto"/>
              <w:ind w:left="57"/>
              <w:contextualSpacing/>
              <w:rPr>
                <w:rFonts w:ascii="Open Sans" w:hAnsi="Open Sans" w:cs="Open Sans"/>
                <w:sz w:val="20"/>
                <w:szCs w:val="20"/>
              </w:rPr>
            </w:pPr>
            <w:r w:rsidRPr="00241BEB">
              <w:rPr>
                <w:rFonts w:ascii="Open Sans" w:eastAsia="Calibri" w:hAnsi="Open Sans" w:cs="Open Sans"/>
                <w:b/>
                <w:bCs/>
                <w:sz w:val="20"/>
                <w:szCs w:val="20"/>
              </w:rPr>
              <w:t xml:space="preserve">Using patterns to develop an understanding of relationships among numbers, and addition and subtraction facts </w:t>
            </w:r>
          </w:p>
          <w:p w14:paraId="05B1E9F6" w14:textId="2D0C6C72" w:rsidR="007620EF" w:rsidRPr="00241BEB" w:rsidRDefault="00CB18F7" w:rsidP="009341E2">
            <w:pPr>
              <w:snapToGrid w:val="0"/>
              <w:spacing w:after="0" w:line="240" w:lineRule="auto"/>
              <w:ind w:left="57"/>
              <w:contextualSpacing/>
              <w:rPr>
                <w:rFonts w:ascii="Open Sans" w:hAnsi="Open Sans" w:cs="Open Sans"/>
                <w:sz w:val="20"/>
                <w:szCs w:val="20"/>
              </w:rPr>
            </w:pPr>
            <w:r w:rsidRPr="00C079BE">
              <w:rPr>
                <w:rFonts w:ascii="Open Sans" w:eastAsia="Calibri" w:hAnsi="Open Sans" w:cs="Open Sans"/>
                <w:sz w:val="20"/>
                <w:szCs w:val="20"/>
              </w:rPr>
              <w:t xml:space="preserve">C1.4 create and describe patterns to illustrate relationships among whole numbers up to 50 </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6C183334" w14:textId="77777777" w:rsidR="00F52EAB" w:rsidRPr="009341E2" w:rsidRDefault="00F52EAB" w:rsidP="009341E2">
            <w:pPr>
              <w:pStyle w:val="ListParagraph"/>
              <w:numPr>
                <w:ilvl w:val="0"/>
                <w:numId w:val="10"/>
              </w:numPr>
              <w:spacing w:after="0" w:line="240" w:lineRule="auto"/>
              <w:ind w:left="153" w:hanging="96"/>
              <w:rPr>
                <w:rFonts w:ascii="Open Sans" w:hAnsi="Open Sans" w:cs="Open Sans"/>
                <w:i/>
                <w:iCs/>
                <w:color w:val="0070C0"/>
                <w:sz w:val="20"/>
                <w:szCs w:val="20"/>
              </w:rPr>
            </w:pPr>
            <w:r w:rsidRPr="009341E2">
              <w:rPr>
                <w:rFonts w:ascii="Open Sans" w:hAnsi="Open Sans" w:cs="Open Sans"/>
                <w:i/>
                <w:iCs/>
                <w:color w:val="0070C0"/>
                <w:sz w:val="20"/>
                <w:szCs w:val="20"/>
              </w:rPr>
              <w:t>Are students able to see repeating patterns when they skip-count by 2s and 5s?</w:t>
            </w:r>
          </w:p>
          <w:p w14:paraId="156926C9" w14:textId="55B19D12" w:rsidR="00F52EAB" w:rsidRPr="009341E2" w:rsidRDefault="00F52EAB" w:rsidP="009341E2">
            <w:pPr>
              <w:pStyle w:val="ListParagraph"/>
              <w:numPr>
                <w:ilvl w:val="0"/>
                <w:numId w:val="10"/>
              </w:numPr>
              <w:spacing w:after="0" w:line="240" w:lineRule="auto"/>
              <w:ind w:left="153" w:hanging="96"/>
              <w:rPr>
                <w:rFonts w:ascii="Open Sans" w:hAnsi="Open Sans" w:cs="Open Sans"/>
                <w:i/>
                <w:iCs/>
                <w:color w:val="4472C4" w:themeColor="accent1"/>
                <w:sz w:val="20"/>
                <w:szCs w:val="20"/>
              </w:rPr>
            </w:pPr>
            <w:r w:rsidRPr="009341E2">
              <w:rPr>
                <w:rFonts w:ascii="Open Sans" w:hAnsi="Open Sans" w:cs="Open Sans"/>
                <w:i/>
                <w:iCs/>
                <w:color w:val="0070C0"/>
                <w:sz w:val="20"/>
                <w:szCs w:val="20"/>
              </w:rPr>
              <w:t>Are students able to use math language to describe their patterns (e.g., repeat, core, before, after, beside, next)?</w:t>
            </w:r>
          </w:p>
        </w:tc>
        <w:tc>
          <w:tcPr>
            <w:tcW w:w="5812" w:type="dxa"/>
            <w:tcBorders>
              <w:top w:val="single" w:sz="6" w:space="0" w:color="auto"/>
              <w:left w:val="single" w:sz="6" w:space="0" w:color="auto"/>
              <w:bottom w:val="single" w:sz="6" w:space="0" w:color="auto"/>
              <w:right w:val="single" w:sz="6" w:space="0" w:color="auto"/>
            </w:tcBorders>
            <w:shd w:val="clear" w:color="auto" w:fill="auto"/>
          </w:tcPr>
          <w:p w14:paraId="7A759270" w14:textId="121B6778" w:rsidR="00CB18F7" w:rsidRPr="00241BEB" w:rsidRDefault="00CB18F7" w:rsidP="0031087D">
            <w:pPr>
              <w:snapToGrid w:val="0"/>
              <w:spacing w:after="0" w:line="240" w:lineRule="auto"/>
              <w:ind w:left="57"/>
              <w:contextualSpacing/>
              <w:rPr>
                <w:rFonts w:ascii="Open Sans" w:hAnsi="Open Sans" w:cs="Open Sans"/>
                <w:sz w:val="20"/>
                <w:szCs w:val="20"/>
                <w:u w:val="single"/>
              </w:rPr>
            </w:pPr>
            <w:r w:rsidRPr="00241BEB">
              <w:rPr>
                <w:rFonts w:ascii="Open Sans" w:hAnsi="Open Sans" w:cs="Open Sans"/>
                <w:sz w:val="20"/>
                <w:szCs w:val="20"/>
                <w:u w:val="single"/>
              </w:rPr>
              <w:t>Patterning and Algebra Cluster 1: Investigating Repeating Patterns</w:t>
            </w:r>
          </w:p>
          <w:p w14:paraId="7E01AB22" w14:textId="413977D6" w:rsidR="007620EF" w:rsidRPr="00241BEB" w:rsidRDefault="00CB18F7" w:rsidP="0031087D">
            <w:pPr>
              <w:snapToGrid w:val="0"/>
              <w:spacing w:after="0" w:line="240" w:lineRule="auto"/>
              <w:ind w:left="57"/>
              <w:contextualSpacing/>
              <w:rPr>
                <w:rFonts w:ascii="Open Sans" w:hAnsi="Open Sans" w:cs="Open Sans"/>
                <w:sz w:val="20"/>
                <w:szCs w:val="20"/>
              </w:rPr>
            </w:pPr>
            <w:r w:rsidRPr="00241BEB">
              <w:rPr>
                <w:rFonts w:ascii="Open Sans" w:hAnsi="Open Sans" w:cs="Open Sans"/>
                <w:sz w:val="20"/>
                <w:szCs w:val="20"/>
              </w:rPr>
              <w:t xml:space="preserve">4: Finding </w:t>
            </w:r>
            <w:r w:rsidR="00C079BE">
              <w:rPr>
                <w:rFonts w:ascii="Open Sans" w:hAnsi="Open Sans" w:cs="Open Sans"/>
                <w:sz w:val="20"/>
                <w:szCs w:val="20"/>
              </w:rPr>
              <w:t>P</w:t>
            </w:r>
            <w:r w:rsidRPr="00241BEB">
              <w:rPr>
                <w:rFonts w:ascii="Open Sans" w:hAnsi="Open Sans" w:cs="Open Sans"/>
                <w:sz w:val="20"/>
                <w:szCs w:val="20"/>
              </w:rPr>
              <w:t>atterns</w:t>
            </w:r>
          </w:p>
        </w:tc>
      </w:tr>
    </w:tbl>
    <w:p w14:paraId="0B05E22F" w14:textId="77777777" w:rsidR="00100602" w:rsidRDefault="00100602" w:rsidP="00100602">
      <w:pPr>
        <w:snapToGrid w:val="0"/>
        <w:spacing w:line="240" w:lineRule="auto"/>
        <w:contextualSpacing/>
        <w:rPr>
          <w:rFonts w:ascii="Open Sans" w:hAnsi="Open Sans" w:cs="Open Sans"/>
          <w:sz w:val="21"/>
          <w:szCs w:val="21"/>
        </w:rPr>
        <w:sectPr w:rsidR="00100602" w:rsidSect="00465B50">
          <w:pgSz w:w="15840" w:h="12240" w:orient="landscape"/>
          <w:pgMar w:top="824" w:right="1440" w:bottom="1440" w:left="1440" w:header="720" w:footer="720" w:gutter="0"/>
          <w:cols w:space="720"/>
          <w:docGrid w:linePitch="360"/>
        </w:sectPr>
      </w:pP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
        <w:gridCol w:w="3944"/>
        <w:gridCol w:w="3402"/>
        <w:gridCol w:w="5812"/>
      </w:tblGrid>
      <w:tr w:rsidR="00100602" w:rsidRPr="00A81C53" w14:paraId="21C785A9" w14:textId="77777777" w:rsidTr="0B5684E6">
        <w:tc>
          <w:tcPr>
            <w:tcW w:w="0" w:type="auto"/>
            <w:tcBorders>
              <w:top w:val="single" w:sz="6" w:space="0" w:color="auto"/>
              <w:bottom w:val="single" w:sz="6" w:space="0" w:color="auto"/>
              <w:right w:val="nil"/>
            </w:tcBorders>
            <w:shd w:val="clear" w:color="auto" w:fill="auto"/>
            <w:vAlign w:val="center"/>
          </w:tcPr>
          <w:p w14:paraId="51462FF6" w14:textId="50594055" w:rsidR="00100602" w:rsidRPr="00A81C53" w:rsidRDefault="00100602" w:rsidP="00100602">
            <w:pPr>
              <w:snapToGrid w:val="0"/>
              <w:spacing w:line="240" w:lineRule="auto"/>
              <w:contextualSpacing/>
              <w:rPr>
                <w:rFonts w:ascii="Open Sans" w:hAnsi="Open Sans" w:cs="Open Sans"/>
                <w:sz w:val="21"/>
                <w:szCs w:val="21"/>
              </w:rPr>
            </w:pPr>
          </w:p>
        </w:tc>
        <w:tc>
          <w:tcPr>
            <w:tcW w:w="3944" w:type="dxa"/>
            <w:tcBorders>
              <w:top w:val="single" w:sz="6" w:space="0" w:color="auto"/>
              <w:left w:val="nil"/>
              <w:bottom w:val="single" w:sz="6" w:space="0" w:color="auto"/>
              <w:right w:val="single" w:sz="6" w:space="0" w:color="auto"/>
            </w:tcBorders>
            <w:shd w:val="clear" w:color="auto" w:fill="FFE599" w:themeFill="accent4" w:themeFillTint="66"/>
          </w:tcPr>
          <w:p w14:paraId="0CAAD5AC" w14:textId="482CBC96" w:rsidR="00100602" w:rsidRPr="00241BEB" w:rsidRDefault="00100602" w:rsidP="00100602">
            <w:pPr>
              <w:snapToGrid w:val="0"/>
              <w:spacing w:after="0" w:line="240" w:lineRule="auto"/>
              <w:ind w:left="57"/>
              <w:contextualSpacing/>
              <w:jc w:val="center"/>
              <w:rPr>
                <w:rFonts w:ascii="Open Sans" w:eastAsia="Calibri" w:hAnsi="Open Sans" w:cs="Open Sans"/>
                <w:b/>
                <w:bCs/>
                <w:sz w:val="20"/>
                <w:szCs w:val="20"/>
              </w:rPr>
            </w:pPr>
            <w:r w:rsidRPr="00241BEB">
              <w:rPr>
                <w:rStyle w:val="normaltextrun"/>
                <w:rFonts w:ascii="Open Sans" w:hAnsi="Open Sans" w:cs="Open Sans"/>
                <w:b/>
                <w:bCs/>
                <w:color w:val="000000"/>
                <w:sz w:val="20"/>
                <w:szCs w:val="20"/>
                <w:shd w:val="clear" w:color="auto" w:fill="FFE599" w:themeFill="accent4" w:themeFillTint="66"/>
              </w:rPr>
              <w:t>Questions and Expectations</w:t>
            </w:r>
          </w:p>
        </w:tc>
        <w:tc>
          <w:tcPr>
            <w:tcW w:w="3402"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10D3F124" w14:textId="774B8EF2" w:rsidR="00100602" w:rsidRPr="009341E2" w:rsidRDefault="00100602" w:rsidP="00100602">
            <w:pPr>
              <w:pStyle w:val="ListParagraph"/>
              <w:spacing w:after="0" w:line="240" w:lineRule="auto"/>
              <w:ind w:left="153"/>
              <w:jc w:val="center"/>
              <w:rPr>
                <w:rFonts w:ascii="Open Sans" w:hAnsi="Open Sans" w:cs="Open Sans"/>
                <w:i/>
                <w:iCs/>
                <w:color w:val="0070C0"/>
                <w:sz w:val="20"/>
                <w:szCs w:val="20"/>
              </w:rPr>
            </w:pPr>
            <w:r w:rsidRPr="00241BEB">
              <w:rPr>
                <w:rStyle w:val="normaltextrun"/>
                <w:rFonts w:ascii="Open Sans" w:hAnsi="Open Sans" w:cs="Open Sans"/>
                <w:b/>
                <w:bCs/>
                <w:color w:val="000000"/>
                <w:sz w:val="20"/>
                <w:szCs w:val="20"/>
              </w:rPr>
              <w:t>What to Look For</w:t>
            </w:r>
            <w:r w:rsidRPr="00241BEB">
              <w:rPr>
                <w:rStyle w:val="normaltextrun"/>
                <w:rFonts w:ascii="Arial" w:hAnsi="Arial" w:cs="Arial"/>
                <w:color w:val="000000"/>
                <w:sz w:val="20"/>
                <w:szCs w:val="20"/>
              </w:rPr>
              <w:t> </w:t>
            </w:r>
          </w:p>
        </w:tc>
        <w:tc>
          <w:tcPr>
            <w:tcW w:w="5812"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2DD6BAC3" w14:textId="28B7CC8E" w:rsidR="00100602" w:rsidRPr="00241BEB" w:rsidRDefault="00100602" w:rsidP="00100602">
            <w:pPr>
              <w:snapToGrid w:val="0"/>
              <w:spacing w:after="0" w:line="240" w:lineRule="auto"/>
              <w:ind w:left="57"/>
              <w:contextualSpacing/>
              <w:jc w:val="center"/>
              <w:rPr>
                <w:rFonts w:ascii="Open Sans" w:hAnsi="Open Sans" w:cs="Open Sans"/>
                <w:sz w:val="20"/>
                <w:szCs w:val="20"/>
                <w:u w:val="single"/>
              </w:rPr>
            </w:pPr>
            <w:r w:rsidRPr="00241BEB">
              <w:rPr>
                <w:rStyle w:val="normaltextrun"/>
                <w:rFonts w:ascii="Open Sans" w:hAnsi="Open Sans" w:cs="Open Sans"/>
                <w:b/>
                <w:bCs/>
                <w:color w:val="000000"/>
                <w:sz w:val="20"/>
                <w:szCs w:val="20"/>
              </w:rPr>
              <w:t>Little Books/Activity</w:t>
            </w:r>
            <w:r w:rsidRPr="00241BEB">
              <w:rPr>
                <w:rStyle w:val="normaltextrun"/>
                <w:rFonts w:ascii="Arial" w:hAnsi="Arial" w:cs="Arial"/>
                <w:color w:val="000000"/>
                <w:sz w:val="20"/>
                <w:szCs w:val="20"/>
              </w:rPr>
              <w:t> </w:t>
            </w:r>
          </w:p>
        </w:tc>
      </w:tr>
      <w:tr w:rsidR="007620EF" w:rsidRPr="00A81C53" w14:paraId="27E07A95" w14:textId="77777777" w:rsidTr="0B5684E6">
        <w:tc>
          <w:tcPr>
            <w:tcW w:w="0" w:type="auto"/>
            <w:tcBorders>
              <w:top w:val="single" w:sz="6" w:space="0" w:color="auto"/>
              <w:bottom w:val="single" w:sz="6" w:space="0" w:color="auto"/>
              <w:right w:val="nil"/>
            </w:tcBorders>
            <w:shd w:val="clear" w:color="auto" w:fill="auto"/>
            <w:vAlign w:val="center"/>
            <w:hideMark/>
          </w:tcPr>
          <w:p w14:paraId="5D691010" w14:textId="17E4CA37" w:rsidR="007620EF" w:rsidRPr="00A81C53" w:rsidRDefault="007620EF" w:rsidP="00CB18F7">
            <w:pPr>
              <w:snapToGrid w:val="0"/>
              <w:spacing w:line="240" w:lineRule="auto"/>
              <w:contextualSpacing/>
              <w:rPr>
                <w:rFonts w:ascii="Open Sans" w:hAnsi="Open Sans" w:cs="Open Sans"/>
                <w:sz w:val="21"/>
                <w:szCs w:val="21"/>
              </w:rPr>
            </w:pPr>
          </w:p>
        </w:tc>
        <w:tc>
          <w:tcPr>
            <w:tcW w:w="3944" w:type="dxa"/>
            <w:tcBorders>
              <w:top w:val="single" w:sz="6" w:space="0" w:color="auto"/>
              <w:left w:val="nil"/>
              <w:bottom w:val="single" w:sz="6" w:space="0" w:color="auto"/>
              <w:right w:val="single" w:sz="6" w:space="0" w:color="auto"/>
            </w:tcBorders>
            <w:shd w:val="clear" w:color="auto" w:fill="auto"/>
            <w:hideMark/>
          </w:tcPr>
          <w:p w14:paraId="0DFFBAD1" w14:textId="705CE03A" w:rsidR="00CB18F7" w:rsidRPr="00241BEB" w:rsidRDefault="00CB18F7" w:rsidP="009341E2">
            <w:pPr>
              <w:snapToGrid w:val="0"/>
              <w:spacing w:after="0" w:line="240" w:lineRule="auto"/>
              <w:ind w:left="57"/>
              <w:contextualSpacing/>
              <w:rPr>
                <w:rFonts w:ascii="Open Sans" w:hAnsi="Open Sans" w:cs="Open Sans"/>
                <w:sz w:val="20"/>
                <w:szCs w:val="20"/>
              </w:rPr>
            </w:pPr>
            <w:r w:rsidRPr="00241BEB">
              <w:rPr>
                <w:rFonts w:ascii="Open Sans" w:eastAsia="Calibri" w:hAnsi="Open Sans" w:cs="Open Sans"/>
                <w:b/>
                <w:bCs/>
                <w:sz w:val="20"/>
                <w:szCs w:val="20"/>
              </w:rPr>
              <w:t xml:space="preserve">Determining equivalency </w:t>
            </w:r>
          </w:p>
          <w:p w14:paraId="229A12E0" w14:textId="3B049DA1" w:rsidR="007620EF" w:rsidRPr="00241BEB" w:rsidRDefault="00CB18F7" w:rsidP="009341E2">
            <w:pPr>
              <w:snapToGrid w:val="0"/>
              <w:spacing w:after="0" w:line="240" w:lineRule="auto"/>
              <w:ind w:left="57"/>
              <w:contextualSpacing/>
              <w:rPr>
                <w:rFonts w:ascii="Open Sans" w:hAnsi="Open Sans" w:cs="Open Sans"/>
                <w:sz w:val="20"/>
                <w:szCs w:val="20"/>
              </w:rPr>
            </w:pPr>
            <w:r w:rsidRPr="00C079BE">
              <w:rPr>
                <w:rFonts w:ascii="Open Sans" w:eastAsia="Calibri" w:hAnsi="Open Sans" w:cs="Open Sans"/>
                <w:sz w:val="20"/>
                <w:szCs w:val="20"/>
              </w:rPr>
              <w:t xml:space="preserve">B2.2 recall and demonstrate addition facts for numbers up to 10, and related subtraction facts </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213FF2E8" w14:textId="3D5E6B80" w:rsidR="00F52EAB" w:rsidRPr="00F86828" w:rsidRDefault="00F52EAB" w:rsidP="00F86828">
            <w:pPr>
              <w:pStyle w:val="ListParagraph"/>
              <w:numPr>
                <w:ilvl w:val="0"/>
                <w:numId w:val="11"/>
              </w:numPr>
              <w:spacing w:after="0" w:line="240" w:lineRule="auto"/>
              <w:ind w:left="153" w:hanging="96"/>
              <w:rPr>
                <w:rFonts w:ascii="Open Sans" w:hAnsi="Open Sans" w:cs="Open Sans"/>
                <w:i/>
                <w:iCs/>
                <w:color w:val="0070C0"/>
                <w:sz w:val="20"/>
                <w:szCs w:val="20"/>
              </w:rPr>
            </w:pPr>
            <w:r w:rsidRPr="00F86828">
              <w:rPr>
                <w:rFonts w:ascii="Open Sans" w:hAnsi="Open Sans" w:cs="Open Sans"/>
                <w:i/>
                <w:iCs/>
                <w:color w:val="0070C0"/>
                <w:sz w:val="20"/>
                <w:szCs w:val="20"/>
              </w:rPr>
              <w:t>Are students able to build numbers in different ways?</w:t>
            </w:r>
          </w:p>
          <w:p w14:paraId="65E5A1AA" w14:textId="43F44820" w:rsidR="00F52EAB" w:rsidRPr="00F86828" w:rsidRDefault="00F52EAB" w:rsidP="00F86828">
            <w:pPr>
              <w:pStyle w:val="ListParagraph"/>
              <w:numPr>
                <w:ilvl w:val="0"/>
                <w:numId w:val="11"/>
              </w:numPr>
              <w:spacing w:after="0" w:line="240" w:lineRule="auto"/>
              <w:ind w:left="153" w:hanging="96"/>
              <w:rPr>
                <w:rFonts w:ascii="Open Sans" w:hAnsi="Open Sans" w:cs="Open Sans"/>
                <w:i/>
                <w:iCs/>
                <w:color w:val="0070C0"/>
                <w:sz w:val="20"/>
                <w:szCs w:val="20"/>
              </w:rPr>
            </w:pPr>
            <w:r w:rsidRPr="00F86828">
              <w:rPr>
                <w:rFonts w:ascii="Open Sans" w:hAnsi="Open Sans" w:cs="Open Sans"/>
                <w:i/>
                <w:iCs/>
                <w:color w:val="0070C0"/>
                <w:sz w:val="20"/>
                <w:szCs w:val="20"/>
              </w:rPr>
              <w:t>Are students able to explain how they know they have made all possible combinations for a given number?</w:t>
            </w:r>
          </w:p>
          <w:p w14:paraId="2797538F" w14:textId="77777777" w:rsidR="00F52EAB" w:rsidRPr="00F86828" w:rsidRDefault="00F52EAB" w:rsidP="00F86828">
            <w:pPr>
              <w:pStyle w:val="ListParagraph"/>
              <w:numPr>
                <w:ilvl w:val="0"/>
                <w:numId w:val="11"/>
              </w:numPr>
              <w:spacing w:after="0" w:line="240" w:lineRule="auto"/>
              <w:ind w:left="153" w:hanging="96"/>
              <w:rPr>
                <w:rFonts w:ascii="Open Sans" w:hAnsi="Open Sans" w:cs="Open Sans"/>
                <w:i/>
                <w:iCs/>
                <w:color w:val="0070C0"/>
                <w:sz w:val="20"/>
                <w:szCs w:val="20"/>
              </w:rPr>
            </w:pPr>
            <w:r w:rsidRPr="00F86828">
              <w:rPr>
                <w:rFonts w:ascii="Open Sans" w:hAnsi="Open Sans" w:cs="Open Sans"/>
                <w:i/>
                <w:iCs/>
                <w:color w:val="0070C0"/>
                <w:sz w:val="20"/>
                <w:szCs w:val="20"/>
              </w:rPr>
              <w:t>How are students finding the other part of 10 (e.g., counting on, visualizing a ten-frame, recalling a known fact)?</w:t>
            </w:r>
          </w:p>
          <w:p w14:paraId="0BD2E5C8" w14:textId="46A59A37" w:rsidR="007620EF" w:rsidRPr="00F86828" w:rsidRDefault="00F52EAB" w:rsidP="00F86828">
            <w:pPr>
              <w:pStyle w:val="ListParagraph"/>
              <w:numPr>
                <w:ilvl w:val="0"/>
                <w:numId w:val="11"/>
              </w:numPr>
              <w:spacing w:after="0" w:line="240" w:lineRule="auto"/>
              <w:ind w:left="153" w:hanging="96"/>
              <w:rPr>
                <w:rFonts w:ascii="Open Sans" w:hAnsi="Open Sans" w:cs="Open Sans"/>
                <w:i/>
                <w:iCs/>
                <w:color w:val="4472C4" w:themeColor="accent1"/>
                <w:sz w:val="20"/>
                <w:szCs w:val="20"/>
              </w:rPr>
            </w:pPr>
            <w:r w:rsidRPr="00F86828">
              <w:rPr>
                <w:rFonts w:ascii="Open Sans" w:hAnsi="Open Sans" w:cs="Open Sans"/>
                <w:i/>
                <w:iCs/>
                <w:color w:val="0070C0"/>
                <w:sz w:val="20"/>
                <w:szCs w:val="20"/>
              </w:rPr>
              <w:t>Do students demonstrate quick recall of some, many, or all of the complements of 10?</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2260FCF0" w14:textId="14406A9F" w:rsidR="00CB18F7" w:rsidRPr="00241BEB" w:rsidRDefault="00CB18F7" w:rsidP="009341E2">
            <w:pPr>
              <w:widowControl w:val="0"/>
              <w:pBdr>
                <w:bottom w:val="none" w:sz="0" w:space="10" w:color="auto"/>
              </w:pBdr>
              <w:snapToGrid w:val="0"/>
              <w:spacing w:after="0" w:line="240" w:lineRule="auto"/>
              <w:ind w:left="57"/>
              <w:contextualSpacing/>
              <w:rPr>
                <w:rFonts w:ascii="Open Sans" w:hAnsi="Open Sans" w:cs="Open Sans"/>
                <w:sz w:val="20"/>
                <w:szCs w:val="20"/>
                <w:u w:val="single"/>
              </w:rPr>
            </w:pPr>
            <w:r w:rsidRPr="00241BEB">
              <w:rPr>
                <w:rFonts w:ascii="Open Sans" w:hAnsi="Open Sans" w:cs="Open Sans"/>
                <w:sz w:val="20"/>
                <w:szCs w:val="20"/>
                <w:u w:val="single"/>
              </w:rPr>
              <w:t>Number Cluster 5: Composing and Decomposing</w:t>
            </w:r>
          </w:p>
          <w:p w14:paraId="7DD45528" w14:textId="77777777" w:rsidR="00CB18F7" w:rsidRPr="00241BEB" w:rsidRDefault="00CB18F7" w:rsidP="009341E2">
            <w:pPr>
              <w:widowControl w:val="0"/>
              <w:pBdr>
                <w:bottom w:val="none" w:sz="0" w:space="10" w:color="auto"/>
              </w:pBdr>
              <w:snapToGrid w:val="0"/>
              <w:spacing w:after="0" w:line="240" w:lineRule="auto"/>
              <w:ind w:left="57"/>
              <w:contextualSpacing/>
              <w:rPr>
                <w:rFonts w:ascii="Open Sans" w:hAnsi="Open Sans" w:cs="Open Sans"/>
                <w:sz w:val="20"/>
                <w:szCs w:val="20"/>
              </w:rPr>
            </w:pPr>
            <w:r w:rsidRPr="00241BEB">
              <w:rPr>
                <w:rFonts w:ascii="Open Sans" w:hAnsi="Open Sans" w:cs="Open Sans"/>
                <w:sz w:val="20"/>
                <w:szCs w:val="20"/>
              </w:rPr>
              <w:t>17: Decomposing 10</w:t>
            </w:r>
          </w:p>
          <w:p w14:paraId="55D3D4CB" w14:textId="77777777" w:rsidR="00CB18F7" w:rsidRPr="00241BEB" w:rsidRDefault="00CB18F7" w:rsidP="009341E2">
            <w:pPr>
              <w:widowControl w:val="0"/>
              <w:pBdr>
                <w:bottom w:val="none" w:sz="0" w:space="10" w:color="auto"/>
              </w:pBdr>
              <w:snapToGrid w:val="0"/>
              <w:spacing w:after="0" w:line="240" w:lineRule="auto"/>
              <w:ind w:left="57"/>
              <w:contextualSpacing/>
              <w:rPr>
                <w:rFonts w:ascii="Open Sans" w:hAnsi="Open Sans" w:cs="Open Sans"/>
                <w:sz w:val="20"/>
                <w:szCs w:val="20"/>
              </w:rPr>
            </w:pPr>
            <w:r w:rsidRPr="00241BEB">
              <w:rPr>
                <w:rFonts w:ascii="Open Sans" w:hAnsi="Open Sans" w:cs="Open Sans"/>
                <w:sz w:val="20"/>
                <w:szCs w:val="20"/>
              </w:rPr>
              <w:t>18: Numbers to 10</w:t>
            </w:r>
          </w:p>
          <w:p w14:paraId="3A9753ED" w14:textId="77777777" w:rsidR="00CB18F7" w:rsidRPr="00241BEB" w:rsidRDefault="00CB18F7" w:rsidP="009341E2">
            <w:pPr>
              <w:widowControl w:val="0"/>
              <w:pBdr>
                <w:bottom w:val="none" w:sz="0" w:space="10" w:color="auto"/>
              </w:pBdr>
              <w:snapToGrid w:val="0"/>
              <w:spacing w:after="0" w:line="240" w:lineRule="auto"/>
              <w:ind w:left="57"/>
              <w:contextualSpacing/>
              <w:rPr>
                <w:rFonts w:ascii="Open Sans" w:hAnsi="Open Sans" w:cs="Open Sans"/>
                <w:sz w:val="20"/>
                <w:szCs w:val="20"/>
              </w:rPr>
            </w:pPr>
            <w:r w:rsidRPr="00241BEB">
              <w:rPr>
                <w:rFonts w:ascii="Open Sans" w:hAnsi="Open Sans" w:cs="Open Sans"/>
                <w:sz w:val="20"/>
                <w:szCs w:val="20"/>
              </w:rPr>
              <w:t>19: Numbers to 20</w:t>
            </w:r>
          </w:p>
          <w:p w14:paraId="5A7B7F51" w14:textId="2BFAE179" w:rsidR="00CB18F7" w:rsidRPr="00241BEB" w:rsidRDefault="00CB18F7" w:rsidP="009341E2">
            <w:pPr>
              <w:widowControl w:val="0"/>
              <w:pBdr>
                <w:bottom w:val="none" w:sz="0" w:space="10" w:color="auto"/>
              </w:pBdr>
              <w:snapToGrid w:val="0"/>
              <w:spacing w:after="0" w:line="240" w:lineRule="auto"/>
              <w:ind w:left="57"/>
              <w:contextualSpacing/>
              <w:rPr>
                <w:rFonts w:ascii="Open Sans" w:hAnsi="Open Sans" w:cs="Open Sans"/>
                <w:sz w:val="20"/>
                <w:szCs w:val="20"/>
              </w:rPr>
            </w:pPr>
            <w:r w:rsidRPr="00241BEB">
              <w:rPr>
                <w:rFonts w:ascii="Open Sans" w:hAnsi="Open Sans" w:cs="Open Sans"/>
                <w:sz w:val="20"/>
                <w:szCs w:val="20"/>
              </w:rPr>
              <w:t>2</w:t>
            </w:r>
            <w:r w:rsidR="00133A78">
              <w:rPr>
                <w:rFonts w:ascii="Open Sans" w:hAnsi="Open Sans" w:cs="Open Sans"/>
                <w:sz w:val="20"/>
                <w:szCs w:val="20"/>
              </w:rPr>
              <w:t>1</w:t>
            </w:r>
            <w:r w:rsidRPr="00241BEB">
              <w:rPr>
                <w:rFonts w:ascii="Open Sans" w:hAnsi="Open Sans" w:cs="Open Sans"/>
                <w:sz w:val="20"/>
                <w:szCs w:val="20"/>
              </w:rPr>
              <w:t xml:space="preserve">: Money </w:t>
            </w:r>
            <w:r w:rsidR="00133A78">
              <w:rPr>
                <w:rFonts w:ascii="Open Sans" w:hAnsi="Open Sans" w:cs="Open Sans"/>
                <w:sz w:val="20"/>
                <w:szCs w:val="20"/>
              </w:rPr>
              <w:t>A</w:t>
            </w:r>
            <w:r w:rsidRPr="00241BEB">
              <w:rPr>
                <w:rFonts w:ascii="Open Sans" w:hAnsi="Open Sans" w:cs="Open Sans"/>
                <w:sz w:val="20"/>
                <w:szCs w:val="20"/>
              </w:rPr>
              <w:t>mounts</w:t>
            </w:r>
          </w:p>
          <w:p w14:paraId="00728210" w14:textId="77777777" w:rsidR="00F52EAB" w:rsidRPr="00241BEB" w:rsidRDefault="00F52EAB" w:rsidP="009341E2">
            <w:pPr>
              <w:widowControl w:val="0"/>
              <w:pBdr>
                <w:bottom w:val="none" w:sz="0" w:space="10" w:color="auto"/>
              </w:pBdr>
              <w:snapToGrid w:val="0"/>
              <w:spacing w:after="0" w:line="240" w:lineRule="auto"/>
              <w:ind w:left="57"/>
              <w:contextualSpacing/>
              <w:rPr>
                <w:rFonts w:ascii="Open Sans" w:hAnsi="Open Sans" w:cs="Open Sans"/>
                <w:sz w:val="20"/>
                <w:szCs w:val="20"/>
              </w:rPr>
            </w:pPr>
          </w:p>
          <w:p w14:paraId="14279C55" w14:textId="7E77A61D" w:rsidR="00F52EAB" w:rsidRPr="00241BEB" w:rsidRDefault="00F52EAB" w:rsidP="009341E2">
            <w:pPr>
              <w:widowControl w:val="0"/>
              <w:pBdr>
                <w:bottom w:val="none" w:sz="0" w:space="10" w:color="auto"/>
              </w:pBdr>
              <w:snapToGrid w:val="0"/>
              <w:spacing w:after="0" w:line="240" w:lineRule="auto"/>
              <w:ind w:left="57"/>
              <w:contextualSpacing/>
              <w:rPr>
                <w:rFonts w:ascii="Open Sans" w:hAnsi="Open Sans" w:cs="Open Sans"/>
                <w:sz w:val="20"/>
                <w:szCs w:val="20"/>
                <w:u w:val="single"/>
              </w:rPr>
            </w:pPr>
            <w:r w:rsidRPr="00241BEB">
              <w:rPr>
                <w:rFonts w:ascii="Open Sans" w:hAnsi="Open Sans" w:cs="Open Sans"/>
                <w:sz w:val="20"/>
                <w:szCs w:val="20"/>
                <w:u w:val="single"/>
              </w:rPr>
              <w:t>Number Cluster 7: Operational Fluency</w:t>
            </w:r>
          </w:p>
          <w:p w14:paraId="34C5EB4B" w14:textId="4084146A" w:rsidR="007620EF" w:rsidRPr="00241BEB" w:rsidRDefault="007E2F77" w:rsidP="009341E2">
            <w:pPr>
              <w:widowControl w:val="0"/>
              <w:pBdr>
                <w:bottom w:val="none" w:sz="0" w:space="10" w:color="auto"/>
              </w:pBdr>
              <w:snapToGrid w:val="0"/>
              <w:spacing w:after="0" w:line="240" w:lineRule="auto"/>
              <w:ind w:left="57"/>
              <w:contextualSpacing/>
              <w:rPr>
                <w:rFonts w:ascii="Open Sans" w:hAnsi="Open Sans" w:cs="Open Sans"/>
                <w:sz w:val="20"/>
                <w:szCs w:val="20"/>
              </w:rPr>
            </w:pPr>
            <w:r>
              <w:rPr>
                <w:rFonts w:ascii="Open Sans" w:hAnsi="Open Sans" w:cs="Open Sans"/>
                <w:sz w:val="20"/>
                <w:szCs w:val="20"/>
              </w:rPr>
              <w:t>32</w:t>
            </w:r>
            <w:r w:rsidR="00F52EAB" w:rsidRPr="00241BEB">
              <w:rPr>
                <w:rFonts w:ascii="Open Sans" w:hAnsi="Open Sans" w:cs="Open Sans"/>
                <w:sz w:val="20"/>
                <w:szCs w:val="20"/>
              </w:rPr>
              <w:t>: Compl</w:t>
            </w:r>
            <w:r>
              <w:rPr>
                <w:rFonts w:ascii="Open Sans" w:hAnsi="Open Sans" w:cs="Open Sans"/>
                <w:sz w:val="20"/>
                <w:szCs w:val="20"/>
              </w:rPr>
              <w:t>e</w:t>
            </w:r>
            <w:r w:rsidR="00F52EAB" w:rsidRPr="00241BEB">
              <w:rPr>
                <w:rFonts w:ascii="Open Sans" w:hAnsi="Open Sans" w:cs="Open Sans"/>
                <w:sz w:val="20"/>
                <w:szCs w:val="20"/>
              </w:rPr>
              <w:t>ments of 10</w:t>
            </w:r>
          </w:p>
        </w:tc>
      </w:tr>
      <w:tr w:rsidR="007620EF" w:rsidRPr="00A81C53" w14:paraId="6FCD1DC1" w14:textId="77777777" w:rsidTr="0B5684E6">
        <w:tc>
          <w:tcPr>
            <w:tcW w:w="0" w:type="auto"/>
            <w:tcBorders>
              <w:top w:val="single" w:sz="6" w:space="0" w:color="auto"/>
              <w:bottom w:val="single" w:sz="6" w:space="0" w:color="auto"/>
              <w:right w:val="nil"/>
            </w:tcBorders>
            <w:shd w:val="clear" w:color="auto" w:fill="auto"/>
            <w:vAlign w:val="center"/>
            <w:hideMark/>
          </w:tcPr>
          <w:p w14:paraId="69CB73E7" w14:textId="77777777" w:rsidR="007620EF" w:rsidRPr="00A81C53" w:rsidRDefault="007620EF" w:rsidP="00CB18F7">
            <w:pPr>
              <w:snapToGrid w:val="0"/>
              <w:spacing w:line="240" w:lineRule="auto"/>
              <w:contextualSpacing/>
              <w:rPr>
                <w:rFonts w:ascii="Open Sans" w:hAnsi="Open Sans" w:cs="Open Sans"/>
                <w:sz w:val="21"/>
                <w:szCs w:val="21"/>
              </w:rPr>
            </w:pPr>
          </w:p>
        </w:tc>
        <w:tc>
          <w:tcPr>
            <w:tcW w:w="3944" w:type="dxa"/>
            <w:tcBorders>
              <w:top w:val="single" w:sz="6" w:space="0" w:color="auto"/>
              <w:left w:val="nil"/>
              <w:bottom w:val="single" w:sz="6" w:space="0" w:color="auto"/>
              <w:right w:val="single" w:sz="6" w:space="0" w:color="auto"/>
            </w:tcBorders>
            <w:shd w:val="clear" w:color="auto" w:fill="auto"/>
            <w:hideMark/>
          </w:tcPr>
          <w:p w14:paraId="64245726" w14:textId="165710B0" w:rsidR="00CB18F7" w:rsidRPr="00241BEB" w:rsidRDefault="00CB18F7" w:rsidP="009341E2">
            <w:pPr>
              <w:snapToGrid w:val="0"/>
              <w:spacing w:after="0" w:line="240" w:lineRule="auto"/>
              <w:ind w:left="57"/>
              <w:contextualSpacing/>
              <w:rPr>
                <w:rFonts w:ascii="Open Sans" w:hAnsi="Open Sans" w:cs="Open Sans"/>
                <w:sz w:val="20"/>
                <w:szCs w:val="20"/>
              </w:rPr>
            </w:pPr>
            <w:r w:rsidRPr="00241BEB">
              <w:rPr>
                <w:rFonts w:ascii="Open Sans" w:eastAsia="Calibri" w:hAnsi="Open Sans" w:cs="Open Sans"/>
                <w:b/>
                <w:bCs/>
                <w:sz w:val="20"/>
                <w:szCs w:val="20"/>
              </w:rPr>
              <w:t>Demonstrating and using equivalency to represent, compose, and decompose whole numbers in different ways</w:t>
            </w:r>
          </w:p>
          <w:p w14:paraId="61303F71" w14:textId="77777777" w:rsidR="00CB18F7" w:rsidRPr="00561A26" w:rsidRDefault="00CB18F7" w:rsidP="009341E2">
            <w:pPr>
              <w:snapToGrid w:val="0"/>
              <w:spacing w:after="0" w:line="240" w:lineRule="auto"/>
              <w:ind w:left="57"/>
              <w:contextualSpacing/>
              <w:rPr>
                <w:rFonts w:ascii="Open Sans" w:hAnsi="Open Sans" w:cs="Open Sans"/>
                <w:sz w:val="20"/>
                <w:szCs w:val="20"/>
              </w:rPr>
            </w:pPr>
            <w:r w:rsidRPr="00561A26">
              <w:rPr>
                <w:rFonts w:ascii="Open Sans" w:eastAsia="Calibri" w:hAnsi="Open Sans" w:cs="Open Sans"/>
                <w:sz w:val="20"/>
                <w:szCs w:val="20"/>
              </w:rPr>
              <w:t xml:space="preserve">C2.2 determine whether given pairs of addition and subtraction expressions are equivalent or not </w:t>
            </w:r>
          </w:p>
          <w:p w14:paraId="12FECECF" w14:textId="77777777" w:rsidR="00CB18F7" w:rsidRPr="00561A26" w:rsidRDefault="00CB18F7" w:rsidP="009341E2">
            <w:pPr>
              <w:snapToGrid w:val="0"/>
              <w:spacing w:after="0" w:line="240" w:lineRule="auto"/>
              <w:ind w:left="57"/>
              <w:contextualSpacing/>
              <w:rPr>
                <w:rFonts w:ascii="Open Sans" w:hAnsi="Open Sans" w:cs="Open Sans"/>
                <w:sz w:val="20"/>
                <w:szCs w:val="20"/>
              </w:rPr>
            </w:pPr>
            <w:r w:rsidRPr="00561A26">
              <w:rPr>
                <w:rFonts w:ascii="Open Sans" w:eastAsia="Calibri" w:hAnsi="Open Sans" w:cs="Open Sans"/>
                <w:sz w:val="20"/>
                <w:szCs w:val="20"/>
              </w:rPr>
              <w:t xml:space="preserve">B1.1 read and represent whole numbers up to and including 50, and describe various ways they are used in everyday life </w:t>
            </w:r>
          </w:p>
          <w:p w14:paraId="54509F3C" w14:textId="77777777" w:rsidR="00CB18F7" w:rsidRPr="00561A26" w:rsidRDefault="00CB18F7" w:rsidP="009341E2">
            <w:pPr>
              <w:snapToGrid w:val="0"/>
              <w:spacing w:after="0" w:line="240" w:lineRule="auto"/>
              <w:ind w:left="57"/>
              <w:contextualSpacing/>
              <w:rPr>
                <w:rFonts w:ascii="Open Sans" w:hAnsi="Open Sans" w:cs="Open Sans"/>
                <w:sz w:val="20"/>
                <w:szCs w:val="20"/>
              </w:rPr>
            </w:pPr>
            <w:r w:rsidRPr="00561A26">
              <w:rPr>
                <w:rFonts w:ascii="Open Sans" w:eastAsia="Calibri" w:hAnsi="Open Sans" w:cs="Open Sans"/>
                <w:sz w:val="20"/>
                <w:szCs w:val="20"/>
              </w:rPr>
              <w:t xml:space="preserve">B1.2 compose and decompose whole numbers up to and including 50, using a variety of tools and strategies, in various contexts </w:t>
            </w:r>
          </w:p>
          <w:p w14:paraId="3D2A5396" w14:textId="149AD304" w:rsidR="007620EF" w:rsidRPr="00241BEB" w:rsidRDefault="00CB18F7" w:rsidP="009341E2">
            <w:pPr>
              <w:snapToGrid w:val="0"/>
              <w:spacing w:after="0" w:line="240" w:lineRule="auto"/>
              <w:ind w:left="57"/>
              <w:contextualSpacing/>
              <w:rPr>
                <w:rFonts w:ascii="Open Sans" w:hAnsi="Open Sans" w:cs="Open Sans"/>
                <w:sz w:val="20"/>
                <w:szCs w:val="20"/>
              </w:rPr>
            </w:pPr>
            <w:r w:rsidRPr="00561A26">
              <w:rPr>
                <w:rFonts w:ascii="Open Sans" w:eastAsia="Calibri" w:hAnsi="Open Sans" w:cs="Open Sans"/>
                <w:sz w:val="20"/>
                <w:szCs w:val="20"/>
              </w:rPr>
              <w:t>C2.3 identify and use equivalent relationships for whole numbers up to 50, in various contexts</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0CC395BC" w14:textId="7D629B30" w:rsidR="00F52EAB" w:rsidRPr="00F86828" w:rsidRDefault="00F52EAB" w:rsidP="00F86828">
            <w:pPr>
              <w:pStyle w:val="paragraph"/>
              <w:numPr>
                <w:ilvl w:val="0"/>
                <w:numId w:val="12"/>
              </w:numPr>
              <w:snapToGrid w:val="0"/>
              <w:spacing w:before="0" w:beforeAutospacing="0" w:after="0" w:afterAutospacing="0"/>
              <w:ind w:left="153" w:right="57" w:hanging="96"/>
              <w:contextualSpacing/>
              <w:textAlignment w:val="baseline"/>
              <w:rPr>
                <w:rFonts w:ascii="Open Sans" w:hAnsi="Open Sans" w:cs="Open Sans"/>
                <w:i/>
                <w:iCs/>
                <w:color w:val="0070C0"/>
                <w:sz w:val="20"/>
                <w:szCs w:val="20"/>
              </w:rPr>
            </w:pPr>
            <w:r w:rsidRPr="00F86828">
              <w:rPr>
                <w:rFonts w:ascii="Open Sans" w:hAnsi="Open Sans" w:cs="Open Sans"/>
                <w:i/>
                <w:iCs/>
                <w:color w:val="0070C0"/>
                <w:sz w:val="20"/>
                <w:szCs w:val="20"/>
              </w:rPr>
              <w:t>What strategies do students use to come up with new number sentences?</w:t>
            </w:r>
          </w:p>
          <w:p w14:paraId="4653F48F" w14:textId="1EFAAF15" w:rsidR="00F52EAB" w:rsidRPr="00F86828" w:rsidRDefault="00F52EAB" w:rsidP="00F86828">
            <w:pPr>
              <w:pStyle w:val="ListParagraph"/>
              <w:numPr>
                <w:ilvl w:val="0"/>
                <w:numId w:val="12"/>
              </w:numPr>
              <w:spacing w:after="0" w:line="240" w:lineRule="auto"/>
              <w:ind w:left="153" w:right="57" w:hanging="96"/>
              <w:rPr>
                <w:rFonts w:ascii="Open Sans" w:hAnsi="Open Sans" w:cs="Open Sans"/>
                <w:i/>
                <w:iCs/>
                <w:color w:val="0070C0"/>
                <w:sz w:val="20"/>
                <w:szCs w:val="20"/>
              </w:rPr>
            </w:pPr>
            <w:r w:rsidRPr="00F86828">
              <w:rPr>
                <w:rFonts w:ascii="Open Sans" w:hAnsi="Open Sans" w:cs="Open Sans"/>
                <w:i/>
                <w:iCs/>
                <w:color w:val="0070C0"/>
                <w:sz w:val="20"/>
                <w:szCs w:val="20"/>
              </w:rPr>
              <w:t>Do students find all possible ways to decompose the number?</w:t>
            </w:r>
          </w:p>
          <w:p w14:paraId="1DD9F2AF" w14:textId="02D63218" w:rsidR="00F52EAB" w:rsidRPr="00F86828" w:rsidRDefault="00F52EAB" w:rsidP="00F86828">
            <w:pPr>
              <w:pStyle w:val="ListParagraph"/>
              <w:numPr>
                <w:ilvl w:val="0"/>
                <w:numId w:val="12"/>
              </w:numPr>
              <w:spacing w:after="0" w:line="240" w:lineRule="auto"/>
              <w:ind w:left="153" w:right="57" w:hanging="96"/>
              <w:rPr>
                <w:rFonts w:ascii="Open Sans" w:hAnsi="Open Sans" w:cs="Open Sans"/>
                <w:i/>
                <w:iCs/>
                <w:color w:val="0070C0"/>
                <w:sz w:val="20"/>
                <w:szCs w:val="20"/>
              </w:rPr>
            </w:pPr>
            <w:r w:rsidRPr="00F86828">
              <w:rPr>
                <w:rFonts w:ascii="Open Sans" w:hAnsi="Open Sans" w:cs="Open Sans"/>
                <w:i/>
                <w:iCs/>
                <w:color w:val="0070C0"/>
                <w:sz w:val="20"/>
                <w:szCs w:val="20"/>
              </w:rPr>
              <w:t xml:space="preserve">Do students realize that number sentences like 5 + 7 = 12 and </w:t>
            </w:r>
            <w:r w:rsidR="00F86828">
              <w:rPr>
                <w:rFonts w:ascii="Open Sans" w:hAnsi="Open Sans" w:cs="Open Sans"/>
                <w:i/>
                <w:iCs/>
                <w:color w:val="0070C0"/>
                <w:sz w:val="20"/>
                <w:szCs w:val="20"/>
              </w:rPr>
              <w:br/>
            </w:r>
            <w:r w:rsidRPr="00F86828">
              <w:rPr>
                <w:rFonts w:ascii="Open Sans" w:hAnsi="Open Sans" w:cs="Open Sans"/>
                <w:i/>
                <w:iCs/>
                <w:color w:val="0070C0"/>
                <w:sz w:val="20"/>
                <w:szCs w:val="20"/>
              </w:rPr>
              <w:t>12 = 5 + 7 are the same?</w:t>
            </w:r>
          </w:p>
          <w:p w14:paraId="4A91175E" w14:textId="7EB9C224" w:rsidR="00A67BB0" w:rsidRPr="00F86828" w:rsidRDefault="00A67BB0" w:rsidP="00F86828">
            <w:pPr>
              <w:pStyle w:val="ListParagraph"/>
              <w:numPr>
                <w:ilvl w:val="0"/>
                <w:numId w:val="12"/>
              </w:numPr>
              <w:spacing w:after="0" w:line="240" w:lineRule="auto"/>
              <w:ind w:left="153" w:right="57" w:hanging="96"/>
              <w:rPr>
                <w:rFonts w:ascii="Open Sans" w:hAnsi="Open Sans" w:cs="Open Sans"/>
                <w:i/>
                <w:iCs/>
                <w:color w:val="0070C0"/>
                <w:sz w:val="20"/>
                <w:szCs w:val="20"/>
              </w:rPr>
            </w:pPr>
            <w:r w:rsidRPr="00F86828">
              <w:rPr>
                <w:rFonts w:ascii="Open Sans" w:hAnsi="Open Sans" w:cs="Open Sans"/>
                <w:i/>
                <w:iCs/>
                <w:color w:val="0070C0"/>
                <w:sz w:val="20"/>
                <w:szCs w:val="20"/>
              </w:rPr>
              <w:t>Do students know when to use = and when to use ≠?</w:t>
            </w:r>
          </w:p>
          <w:p w14:paraId="1BD58633" w14:textId="32DDECDB" w:rsidR="00F52EAB" w:rsidRPr="00F86828" w:rsidRDefault="00A67BB0" w:rsidP="00F86828">
            <w:pPr>
              <w:pStyle w:val="ListParagraph"/>
              <w:numPr>
                <w:ilvl w:val="0"/>
                <w:numId w:val="12"/>
              </w:numPr>
              <w:spacing w:after="0" w:line="240" w:lineRule="auto"/>
              <w:ind w:left="153" w:right="57" w:hanging="96"/>
              <w:rPr>
                <w:rFonts w:ascii="Open Sans" w:hAnsi="Open Sans" w:cs="Open Sans"/>
                <w:i/>
                <w:iCs/>
                <w:color w:val="4472C4" w:themeColor="accent1"/>
                <w:sz w:val="20"/>
                <w:szCs w:val="20"/>
              </w:rPr>
            </w:pPr>
            <w:r w:rsidRPr="00F86828">
              <w:rPr>
                <w:rFonts w:ascii="Open Sans" w:hAnsi="Open Sans" w:cs="Open Sans"/>
                <w:i/>
                <w:iCs/>
                <w:color w:val="0070C0"/>
                <w:sz w:val="20"/>
                <w:szCs w:val="20"/>
              </w:rPr>
              <w:t>Are students able to represent numbers in different ways?</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2DD52764" w14:textId="3181426A" w:rsidR="00F52EAB" w:rsidRPr="00241BEB" w:rsidRDefault="00F52EAB" w:rsidP="009341E2">
            <w:pPr>
              <w:snapToGrid w:val="0"/>
              <w:spacing w:after="0" w:line="240" w:lineRule="auto"/>
              <w:ind w:left="57"/>
              <w:contextualSpacing/>
              <w:rPr>
                <w:rFonts w:ascii="Open Sans" w:hAnsi="Open Sans" w:cs="Open Sans"/>
                <w:sz w:val="20"/>
                <w:szCs w:val="20"/>
                <w:u w:val="single"/>
              </w:rPr>
            </w:pPr>
            <w:r w:rsidRPr="00241BEB">
              <w:rPr>
                <w:rFonts w:ascii="Open Sans" w:hAnsi="Open Sans" w:cs="Open Sans"/>
                <w:sz w:val="20"/>
                <w:szCs w:val="20"/>
                <w:u w:val="single"/>
              </w:rPr>
              <w:t>Patterning and Algebra Cluster 3: Equality and Inequality</w:t>
            </w:r>
          </w:p>
          <w:p w14:paraId="4120B3C6" w14:textId="25E4D142" w:rsidR="00D603CA" w:rsidRDefault="00D603CA" w:rsidP="009341E2">
            <w:pPr>
              <w:widowControl w:val="0"/>
              <w:pBdr>
                <w:bottom w:val="none" w:sz="0" w:space="10" w:color="auto"/>
              </w:pBdr>
              <w:snapToGrid w:val="0"/>
              <w:spacing w:after="0" w:line="240" w:lineRule="auto"/>
              <w:ind w:left="57"/>
              <w:contextualSpacing/>
              <w:rPr>
                <w:rFonts w:ascii="Open Sans" w:hAnsi="Open Sans" w:cs="Open Sans"/>
                <w:sz w:val="20"/>
                <w:szCs w:val="20"/>
              </w:rPr>
            </w:pPr>
            <w:r>
              <w:rPr>
                <w:rFonts w:ascii="Open Sans" w:hAnsi="Open Sans" w:cs="Open Sans"/>
                <w:sz w:val="20"/>
                <w:szCs w:val="20"/>
              </w:rPr>
              <w:t>10: Exploring Sets</w:t>
            </w:r>
          </w:p>
          <w:p w14:paraId="56328245" w14:textId="4D0E804E" w:rsidR="00D603CA" w:rsidRDefault="00D603CA" w:rsidP="009341E2">
            <w:pPr>
              <w:widowControl w:val="0"/>
              <w:pBdr>
                <w:bottom w:val="none" w:sz="0" w:space="10" w:color="auto"/>
              </w:pBdr>
              <w:snapToGrid w:val="0"/>
              <w:spacing w:after="0" w:line="240" w:lineRule="auto"/>
              <w:ind w:left="57"/>
              <w:contextualSpacing/>
              <w:rPr>
                <w:rFonts w:ascii="Open Sans" w:hAnsi="Open Sans" w:cs="Open Sans"/>
                <w:sz w:val="20"/>
                <w:szCs w:val="20"/>
              </w:rPr>
            </w:pPr>
            <w:r>
              <w:rPr>
                <w:rFonts w:ascii="Open Sans" w:hAnsi="Open Sans" w:cs="Open Sans"/>
                <w:sz w:val="20"/>
                <w:szCs w:val="20"/>
              </w:rPr>
              <w:t>11: Making Equal Sets</w:t>
            </w:r>
          </w:p>
          <w:p w14:paraId="49F75DCC" w14:textId="519E4DEF" w:rsidR="00F52EAB" w:rsidRPr="00241BEB" w:rsidRDefault="00F52EAB" w:rsidP="009341E2">
            <w:pPr>
              <w:widowControl w:val="0"/>
              <w:pBdr>
                <w:bottom w:val="none" w:sz="0" w:space="10" w:color="auto"/>
              </w:pBdr>
              <w:snapToGrid w:val="0"/>
              <w:spacing w:after="0" w:line="240" w:lineRule="auto"/>
              <w:ind w:left="57"/>
              <w:contextualSpacing/>
              <w:rPr>
                <w:rFonts w:ascii="Open Sans" w:hAnsi="Open Sans" w:cs="Open Sans"/>
                <w:sz w:val="20"/>
                <w:szCs w:val="20"/>
              </w:rPr>
            </w:pPr>
            <w:r w:rsidRPr="00241BEB">
              <w:rPr>
                <w:rFonts w:ascii="Open Sans" w:hAnsi="Open Sans" w:cs="Open Sans"/>
                <w:sz w:val="20"/>
                <w:szCs w:val="20"/>
              </w:rPr>
              <w:t>1</w:t>
            </w:r>
            <w:r w:rsidR="008F039C">
              <w:rPr>
                <w:rFonts w:ascii="Open Sans" w:hAnsi="Open Sans" w:cs="Open Sans"/>
                <w:sz w:val="20"/>
                <w:szCs w:val="20"/>
              </w:rPr>
              <w:t>2</w:t>
            </w:r>
            <w:r w:rsidRPr="00241BEB">
              <w:rPr>
                <w:rFonts w:ascii="Open Sans" w:hAnsi="Open Sans" w:cs="Open Sans"/>
                <w:sz w:val="20"/>
                <w:szCs w:val="20"/>
              </w:rPr>
              <w:t xml:space="preserve">: Using </w:t>
            </w:r>
            <w:r w:rsidR="006C7CE4">
              <w:rPr>
                <w:rFonts w:ascii="Open Sans" w:hAnsi="Open Sans" w:cs="Open Sans"/>
                <w:sz w:val="20"/>
                <w:szCs w:val="20"/>
              </w:rPr>
              <w:t>S</w:t>
            </w:r>
            <w:r w:rsidRPr="00241BEB">
              <w:rPr>
                <w:rFonts w:ascii="Open Sans" w:hAnsi="Open Sans" w:cs="Open Sans"/>
                <w:sz w:val="20"/>
                <w:szCs w:val="20"/>
              </w:rPr>
              <w:t>ymbols</w:t>
            </w:r>
          </w:p>
          <w:p w14:paraId="0F4BE8D8" w14:textId="652FCA7C" w:rsidR="00F52EAB" w:rsidRPr="00241BEB" w:rsidRDefault="00F52EAB" w:rsidP="009341E2">
            <w:pPr>
              <w:widowControl w:val="0"/>
              <w:pBdr>
                <w:bottom w:val="none" w:sz="0" w:space="10" w:color="auto"/>
              </w:pBdr>
              <w:snapToGrid w:val="0"/>
              <w:spacing w:after="0" w:line="240" w:lineRule="auto"/>
              <w:ind w:left="57"/>
              <w:contextualSpacing/>
              <w:rPr>
                <w:rFonts w:ascii="Open Sans" w:hAnsi="Open Sans" w:cs="Open Sans"/>
                <w:sz w:val="20"/>
                <w:szCs w:val="20"/>
              </w:rPr>
            </w:pPr>
            <w:r w:rsidRPr="00241BEB">
              <w:rPr>
                <w:rFonts w:ascii="Open Sans" w:hAnsi="Open Sans" w:cs="Open Sans"/>
                <w:b/>
                <w:bCs/>
                <w:i/>
                <w:iCs/>
                <w:sz w:val="20"/>
                <w:szCs w:val="20"/>
              </w:rPr>
              <w:t>1</w:t>
            </w:r>
            <w:r w:rsidR="008F039C">
              <w:rPr>
                <w:rFonts w:ascii="Open Sans" w:hAnsi="Open Sans" w:cs="Open Sans"/>
                <w:b/>
                <w:bCs/>
                <w:i/>
                <w:iCs/>
                <w:sz w:val="20"/>
                <w:szCs w:val="20"/>
              </w:rPr>
              <w:t>3</w:t>
            </w:r>
            <w:r w:rsidRPr="00241BEB">
              <w:rPr>
                <w:rFonts w:ascii="Open Sans" w:hAnsi="Open Sans" w:cs="Open Sans"/>
                <w:b/>
                <w:bCs/>
                <w:i/>
                <w:iCs/>
                <w:sz w:val="20"/>
                <w:szCs w:val="20"/>
              </w:rPr>
              <w:t>: Consolidation (Equality and Inequality)</w:t>
            </w:r>
          </w:p>
          <w:p w14:paraId="042815A2" w14:textId="133EED57" w:rsidR="00CB18F7" w:rsidRPr="00241BEB" w:rsidRDefault="00CB18F7" w:rsidP="009341E2">
            <w:pPr>
              <w:snapToGrid w:val="0"/>
              <w:spacing w:after="0" w:line="240" w:lineRule="auto"/>
              <w:ind w:left="57"/>
              <w:contextualSpacing/>
              <w:rPr>
                <w:rFonts w:ascii="Open Sans" w:eastAsia="Calibri" w:hAnsi="Open Sans" w:cs="Open Sans"/>
                <w:sz w:val="20"/>
                <w:szCs w:val="20"/>
                <w:u w:val="single"/>
              </w:rPr>
            </w:pPr>
            <w:r w:rsidRPr="00241BEB">
              <w:rPr>
                <w:rFonts w:ascii="Open Sans" w:eastAsia="Calibri" w:hAnsi="Open Sans" w:cs="Open Sans"/>
                <w:sz w:val="20"/>
                <w:szCs w:val="20"/>
                <w:u w:val="single"/>
              </w:rPr>
              <w:t>Number Cluster 6: Early Place Value</w:t>
            </w:r>
          </w:p>
          <w:p w14:paraId="10D297CF" w14:textId="63B10B47" w:rsidR="00CB18F7" w:rsidRPr="00241BEB" w:rsidRDefault="00CB18F7" w:rsidP="009341E2">
            <w:pPr>
              <w:widowControl w:val="0"/>
              <w:pBdr>
                <w:bottom w:val="none" w:sz="0" w:space="10" w:color="auto"/>
              </w:pBdr>
              <w:snapToGrid w:val="0"/>
              <w:spacing w:after="0" w:line="240" w:lineRule="auto"/>
              <w:ind w:left="57"/>
              <w:contextualSpacing/>
              <w:rPr>
                <w:rFonts w:ascii="Open Sans" w:hAnsi="Open Sans" w:cs="Open Sans"/>
                <w:sz w:val="20"/>
                <w:szCs w:val="20"/>
              </w:rPr>
            </w:pPr>
            <w:r w:rsidRPr="00241BEB">
              <w:rPr>
                <w:rFonts w:ascii="Open Sans" w:hAnsi="Open Sans" w:cs="Open Sans"/>
                <w:sz w:val="20"/>
                <w:szCs w:val="20"/>
              </w:rPr>
              <w:t>2</w:t>
            </w:r>
            <w:r w:rsidR="00017E38">
              <w:rPr>
                <w:rFonts w:ascii="Open Sans" w:hAnsi="Open Sans" w:cs="Open Sans"/>
                <w:sz w:val="20"/>
                <w:szCs w:val="20"/>
              </w:rPr>
              <w:t>7</w:t>
            </w:r>
            <w:r w:rsidRPr="00241BEB">
              <w:rPr>
                <w:rFonts w:ascii="Open Sans" w:hAnsi="Open Sans" w:cs="Open Sans"/>
                <w:sz w:val="20"/>
                <w:szCs w:val="20"/>
              </w:rPr>
              <w:t xml:space="preserve">: Tens and </w:t>
            </w:r>
            <w:r w:rsidR="00017E38">
              <w:rPr>
                <w:rFonts w:ascii="Open Sans" w:hAnsi="Open Sans" w:cs="Open Sans"/>
                <w:sz w:val="20"/>
                <w:szCs w:val="20"/>
              </w:rPr>
              <w:t>O</w:t>
            </w:r>
            <w:r w:rsidRPr="00241BEB">
              <w:rPr>
                <w:rFonts w:ascii="Open Sans" w:hAnsi="Open Sans" w:cs="Open Sans"/>
                <w:sz w:val="20"/>
                <w:szCs w:val="20"/>
              </w:rPr>
              <w:t>nes</w:t>
            </w:r>
          </w:p>
          <w:p w14:paraId="7A169D43" w14:textId="61191B1B" w:rsidR="00CB18F7" w:rsidRPr="00241BEB" w:rsidRDefault="00CB18F7" w:rsidP="009341E2">
            <w:pPr>
              <w:widowControl w:val="0"/>
              <w:pBdr>
                <w:bottom w:val="none" w:sz="0" w:space="10" w:color="auto"/>
              </w:pBdr>
              <w:snapToGrid w:val="0"/>
              <w:spacing w:after="0" w:line="240" w:lineRule="auto"/>
              <w:ind w:left="57"/>
              <w:contextualSpacing/>
              <w:rPr>
                <w:rFonts w:ascii="Open Sans" w:hAnsi="Open Sans" w:cs="Open Sans"/>
                <w:sz w:val="20"/>
                <w:szCs w:val="20"/>
              </w:rPr>
            </w:pPr>
            <w:r w:rsidRPr="00241BEB">
              <w:rPr>
                <w:rFonts w:ascii="Open Sans" w:hAnsi="Open Sans" w:cs="Open Sans"/>
                <w:sz w:val="20"/>
                <w:szCs w:val="20"/>
              </w:rPr>
              <w:t>2</w:t>
            </w:r>
            <w:r w:rsidR="00017E38">
              <w:rPr>
                <w:rFonts w:ascii="Open Sans" w:hAnsi="Open Sans" w:cs="Open Sans"/>
                <w:sz w:val="20"/>
                <w:szCs w:val="20"/>
              </w:rPr>
              <w:t>8</w:t>
            </w:r>
            <w:r w:rsidRPr="00241BEB">
              <w:rPr>
                <w:rFonts w:ascii="Open Sans" w:hAnsi="Open Sans" w:cs="Open Sans"/>
                <w:sz w:val="20"/>
                <w:szCs w:val="20"/>
              </w:rPr>
              <w:t xml:space="preserve">: Building and </w:t>
            </w:r>
            <w:r w:rsidR="00017E38">
              <w:rPr>
                <w:rFonts w:ascii="Open Sans" w:hAnsi="Open Sans" w:cs="Open Sans"/>
                <w:sz w:val="20"/>
                <w:szCs w:val="20"/>
              </w:rPr>
              <w:t>N</w:t>
            </w:r>
            <w:r w:rsidRPr="00241BEB">
              <w:rPr>
                <w:rFonts w:ascii="Open Sans" w:hAnsi="Open Sans" w:cs="Open Sans"/>
                <w:sz w:val="20"/>
                <w:szCs w:val="20"/>
              </w:rPr>
              <w:t xml:space="preserve">aming </w:t>
            </w:r>
            <w:r w:rsidR="00017E38">
              <w:rPr>
                <w:rFonts w:ascii="Open Sans" w:hAnsi="Open Sans" w:cs="Open Sans"/>
                <w:sz w:val="20"/>
                <w:szCs w:val="20"/>
              </w:rPr>
              <w:t>N</w:t>
            </w:r>
            <w:r w:rsidRPr="00241BEB">
              <w:rPr>
                <w:rFonts w:ascii="Open Sans" w:hAnsi="Open Sans" w:cs="Open Sans"/>
                <w:sz w:val="20"/>
                <w:szCs w:val="20"/>
              </w:rPr>
              <w:t>umbers</w:t>
            </w:r>
          </w:p>
          <w:p w14:paraId="509C14F7" w14:textId="0FFB44BF" w:rsidR="00CB18F7" w:rsidRPr="00241BEB" w:rsidRDefault="00CB18F7" w:rsidP="009341E2">
            <w:pPr>
              <w:widowControl w:val="0"/>
              <w:pBdr>
                <w:bottom w:val="none" w:sz="0" w:space="10" w:color="auto"/>
              </w:pBdr>
              <w:snapToGrid w:val="0"/>
              <w:spacing w:after="0" w:line="240" w:lineRule="auto"/>
              <w:ind w:left="57"/>
              <w:contextualSpacing/>
              <w:rPr>
                <w:rFonts w:ascii="Open Sans" w:hAnsi="Open Sans" w:cs="Open Sans"/>
                <w:sz w:val="20"/>
                <w:szCs w:val="20"/>
              </w:rPr>
            </w:pPr>
            <w:r w:rsidRPr="00241BEB">
              <w:rPr>
                <w:rFonts w:ascii="Open Sans" w:hAnsi="Open Sans" w:cs="Open Sans"/>
                <w:sz w:val="20"/>
                <w:szCs w:val="20"/>
              </w:rPr>
              <w:t>2</w:t>
            </w:r>
            <w:r w:rsidR="00017E38">
              <w:rPr>
                <w:rFonts w:ascii="Open Sans" w:hAnsi="Open Sans" w:cs="Open Sans"/>
                <w:sz w:val="20"/>
                <w:szCs w:val="20"/>
              </w:rPr>
              <w:t>9</w:t>
            </w:r>
            <w:r w:rsidRPr="00241BEB">
              <w:rPr>
                <w:rFonts w:ascii="Open Sans" w:hAnsi="Open Sans" w:cs="Open Sans"/>
                <w:sz w:val="20"/>
                <w:szCs w:val="20"/>
              </w:rPr>
              <w:t xml:space="preserve">: Different </w:t>
            </w:r>
            <w:r w:rsidR="00017E38">
              <w:rPr>
                <w:rFonts w:ascii="Open Sans" w:hAnsi="Open Sans" w:cs="Open Sans"/>
                <w:sz w:val="20"/>
                <w:szCs w:val="20"/>
              </w:rPr>
              <w:t>R</w:t>
            </w:r>
            <w:r w:rsidRPr="00241BEB">
              <w:rPr>
                <w:rFonts w:ascii="Open Sans" w:hAnsi="Open Sans" w:cs="Open Sans"/>
                <w:sz w:val="20"/>
                <w:szCs w:val="20"/>
              </w:rPr>
              <w:t>epresentations</w:t>
            </w:r>
          </w:p>
          <w:p w14:paraId="0EDD2ADD" w14:textId="3452B03D" w:rsidR="00CB18F7" w:rsidRPr="00241BEB" w:rsidRDefault="00017E38" w:rsidP="009341E2">
            <w:pPr>
              <w:widowControl w:val="0"/>
              <w:pBdr>
                <w:bottom w:val="none" w:sz="0" w:space="10" w:color="auto"/>
              </w:pBdr>
              <w:snapToGrid w:val="0"/>
              <w:spacing w:after="0" w:line="240" w:lineRule="auto"/>
              <w:ind w:left="57"/>
              <w:contextualSpacing/>
              <w:rPr>
                <w:rFonts w:ascii="Open Sans" w:hAnsi="Open Sans" w:cs="Open Sans"/>
                <w:b/>
                <w:bCs/>
                <w:i/>
                <w:iCs/>
                <w:sz w:val="20"/>
                <w:szCs w:val="20"/>
              </w:rPr>
            </w:pPr>
            <w:r>
              <w:rPr>
                <w:rFonts w:ascii="Open Sans" w:hAnsi="Open Sans" w:cs="Open Sans"/>
                <w:b/>
                <w:bCs/>
                <w:i/>
                <w:iCs/>
                <w:sz w:val="20"/>
                <w:szCs w:val="20"/>
              </w:rPr>
              <w:t>30</w:t>
            </w:r>
            <w:r w:rsidR="00CB18F7" w:rsidRPr="00241BEB">
              <w:rPr>
                <w:rFonts w:ascii="Open Sans" w:hAnsi="Open Sans" w:cs="Open Sans"/>
                <w:b/>
                <w:bCs/>
                <w:i/>
                <w:iCs/>
                <w:sz w:val="20"/>
                <w:szCs w:val="20"/>
              </w:rPr>
              <w:t xml:space="preserve">: </w:t>
            </w:r>
            <w:r w:rsidR="00F52EAB" w:rsidRPr="00241BEB">
              <w:rPr>
                <w:rFonts w:ascii="Open Sans" w:hAnsi="Open Sans" w:cs="Open Sans"/>
                <w:b/>
                <w:bCs/>
                <w:i/>
                <w:iCs/>
                <w:sz w:val="20"/>
                <w:szCs w:val="20"/>
              </w:rPr>
              <w:t>Consolidation (</w:t>
            </w:r>
            <w:r w:rsidR="00CB18F7" w:rsidRPr="00241BEB">
              <w:rPr>
                <w:rFonts w:ascii="Open Sans" w:hAnsi="Open Sans" w:cs="Open Sans"/>
                <w:b/>
                <w:bCs/>
                <w:i/>
                <w:iCs/>
                <w:sz w:val="20"/>
                <w:szCs w:val="20"/>
              </w:rPr>
              <w:t>Early Place Value)</w:t>
            </w:r>
          </w:p>
          <w:p w14:paraId="55C21FAC" w14:textId="77777777" w:rsidR="00CB18F7" w:rsidRPr="00241BEB" w:rsidRDefault="00CB18F7" w:rsidP="009341E2">
            <w:pPr>
              <w:widowControl w:val="0"/>
              <w:pBdr>
                <w:bottom w:val="none" w:sz="0" w:space="10" w:color="auto"/>
              </w:pBdr>
              <w:snapToGrid w:val="0"/>
              <w:spacing w:after="0" w:line="240" w:lineRule="auto"/>
              <w:ind w:left="57"/>
              <w:contextualSpacing/>
              <w:rPr>
                <w:rFonts w:ascii="Open Sans" w:hAnsi="Open Sans" w:cs="Open Sans"/>
                <w:sz w:val="20"/>
                <w:szCs w:val="20"/>
              </w:rPr>
            </w:pPr>
          </w:p>
          <w:p w14:paraId="1345FCF4" w14:textId="77777777" w:rsidR="00CB18F7" w:rsidRPr="00017E38" w:rsidRDefault="00CB18F7" w:rsidP="009341E2">
            <w:pPr>
              <w:widowControl w:val="0"/>
              <w:pBdr>
                <w:bottom w:val="none" w:sz="0" w:space="10" w:color="auto"/>
              </w:pBdr>
              <w:snapToGrid w:val="0"/>
              <w:spacing w:after="0" w:line="240" w:lineRule="auto"/>
              <w:ind w:left="57"/>
              <w:contextualSpacing/>
              <w:rPr>
                <w:rFonts w:ascii="Open Sans" w:hAnsi="Open Sans" w:cs="Open Sans"/>
                <w:sz w:val="20"/>
                <w:szCs w:val="20"/>
                <w:u w:val="single"/>
              </w:rPr>
            </w:pPr>
            <w:r w:rsidRPr="00017E38">
              <w:rPr>
                <w:rFonts w:ascii="Open Sans" w:hAnsi="Open Sans" w:cs="Open Sans"/>
                <w:sz w:val="20"/>
                <w:szCs w:val="20"/>
                <w:u w:val="single"/>
              </w:rPr>
              <w:t>Number Cluster 7: Operational Fluency</w:t>
            </w:r>
          </w:p>
          <w:p w14:paraId="54ADD94E" w14:textId="66E9A19E" w:rsidR="00F52EAB" w:rsidRPr="00241BEB" w:rsidRDefault="00017E38" w:rsidP="009341E2">
            <w:pPr>
              <w:widowControl w:val="0"/>
              <w:pBdr>
                <w:bottom w:val="none" w:sz="0" w:space="10" w:color="auto"/>
              </w:pBdr>
              <w:snapToGrid w:val="0"/>
              <w:spacing w:after="0" w:line="240" w:lineRule="auto"/>
              <w:ind w:left="57"/>
              <w:contextualSpacing/>
              <w:rPr>
                <w:rFonts w:ascii="Open Sans" w:hAnsi="Open Sans" w:cs="Open Sans"/>
                <w:sz w:val="20"/>
                <w:szCs w:val="20"/>
              </w:rPr>
            </w:pPr>
            <w:r>
              <w:rPr>
                <w:rFonts w:ascii="Open Sans" w:hAnsi="Open Sans" w:cs="Open Sans"/>
                <w:sz w:val="20"/>
                <w:szCs w:val="20"/>
              </w:rPr>
              <w:t>31</w:t>
            </w:r>
            <w:r w:rsidR="00CB18F7" w:rsidRPr="00241BEB">
              <w:rPr>
                <w:rFonts w:ascii="Open Sans" w:hAnsi="Open Sans" w:cs="Open Sans"/>
                <w:sz w:val="20"/>
                <w:szCs w:val="20"/>
              </w:rPr>
              <w:t>: More or Less</w:t>
            </w:r>
          </w:p>
          <w:p w14:paraId="698A0ACC" w14:textId="4DE1F09D" w:rsidR="007620EF" w:rsidRPr="00241BEB" w:rsidRDefault="00CB18F7" w:rsidP="009341E2">
            <w:pPr>
              <w:widowControl w:val="0"/>
              <w:pBdr>
                <w:bottom w:val="none" w:sz="0" w:space="10" w:color="auto"/>
              </w:pBdr>
              <w:snapToGrid w:val="0"/>
              <w:spacing w:after="0" w:line="240" w:lineRule="auto"/>
              <w:ind w:left="57"/>
              <w:contextualSpacing/>
              <w:rPr>
                <w:rFonts w:ascii="Open Sans" w:hAnsi="Open Sans" w:cs="Open Sans"/>
                <w:sz w:val="20"/>
                <w:szCs w:val="20"/>
              </w:rPr>
            </w:pPr>
            <w:r w:rsidRPr="00241BEB">
              <w:rPr>
                <w:rFonts w:ascii="Open Sans" w:hAnsi="Open Sans" w:cs="Open Sans"/>
                <w:sz w:val="20"/>
                <w:szCs w:val="20"/>
              </w:rPr>
              <w:t>3</w:t>
            </w:r>
            <w:r w:rsidR="00017E38">
              <w:rPr>
                <w:rFonts w:ascii="Open Sans" w:hAnsi="Open Sans" w:cs="Open Sans"/>
                <w:sz w:val="20"/>
                <w:szCs w:val="20"/>
              </w:rPr>
              <w:t>6</w:t>
            </w:r>
            <w:r w:rsidRPr="00241BEB">
              <w:rPr>
                <w:rFonts w:ascii="Open Sans" w:hAnsi="Open Sans" w:cs="Open Sans"/>
                <w:sz w:val="20"/>
                <w:szCs w:val="20"/>
              </w:rPr>
              <w:t xml:space="preserve">: </w:t>
            </w:r>
            <w:r w:rsidR="00A67BB0" w:rsidRPr="00241BEB">
              <w:rPr>
                <w:rFonts w:ascii="Open Sans" w:hAnsi="Open Sans" w:cs="Open Sans"/>
                <w:sz w:val="20"/>
                <w:szCs w:val="20"/>
              </w:rPr>
              <w:t>Doubles</w:t>
            </w:r>
          </w:p>
        </w:tc>
      </w:tr>
      <w:tr w:rsidR="007620EF" w:rsidRPr="00A81C53" w14:paraId="57E21905" w14:textId="77777777" w:rsidTr="0B5684E6">
        <w:tc>
          <w:tcPr>
            <w:tcW w:w="13175" w:type="dxa"/>
            <w:gridSpan w:val="4"/>
            <w:tcBorders>
              <w:top w:val="single" w:sz="6" w:space="0" w:color="auto"/>
              <w:left w:val="single" w:sz="6" w:space="0" w:color="000000" w:themeColor="text1"/>
              <w:bottom w:val="single" w:sz="6" w:space="0" w:color="000000" w:themeColor="text1"/>
              <w:right w:val="single" w:sz="6" w:space="0" w:color="000000" w:themeColor="text1"/>
            </w:tcBorders>
            <w:shd w:val="clear" w:color="auto" w:fill="B4C6E7" w:themeFill="accent1" w:themeFillTint="66"/>
            <w:hideMark/>
          </w:tcPr>
          <w:p w14:paraId="0E290CF0" w14:textId="19D0A584" w:rsidR="007620EF" w:rsidRPr="00FB20D1" w:rsidRDefault="007620EF" w:rsidP="0B5684E6">
            <w:pPr>
              <w:pStyle w:val="paragraph"/>
              <w:snapToGrid w:val="0"/>
              <w:spacing w:before="0" w:beforeAutospacing="0" w:after="0" w:afterAutospacing="0"/>
              <w:contextualSpacing/>
              <w:jc w:val="center"/>
              <w:textAlignment w:val="baseline"/>
              <w:rPr>
                <w:rStyle w:val="eop"/>
                <w:rFonts w:ascii="Open Sans" w:hAnsi="Open Sans" w:cs="Open Sans"/>
                <w:b/>
                <w:bCs/>
                <w:i/>
                <w:iCs/>
                <w:sz w:val="20"/>
                <w:szCs w:val="20"/>
              </w:rPr>
            </w:pPr>
            <w:r w:rsidRPr="0B5684E6">
              <w:rPr>
                <w:rStyle w:val="normaltextrun"/>
                <w:rFonts w:ascii="Open Sans" w:hAnsi="Open Sans" w:cs="Open Sans"/>
                <w:b/>
                <w:bCs/>
                <w:i/>
                <w:iCs/>
                <w:sz w:val="20"/>
                <w:szCs w:val="20"/>
              </w:rPr>
              <w:t>Reflection:</w:t>
            </w:r>
            <w:r w:rsidRPr="0B5684E6">
              <w:rPr>
                <w:rStyle w:val="eop"/>
                <w:rFonts w:ascii="Open Sans" w:hAnsi="Open Sans" w:cs="Open Sans"/>
                <w:b/>
                <w:bCs/>
                <w:i/>
                <w:iCs/>
                <w:sz w:val="20"/>
                <w:szCs w:val="20"/>
              </w:rPr>
              <w:t> </w:t>
            </w:r>
            <w:r w:rsidR="2DD56EB0" w:rsidRPr="0B5684E6">
              <w:rPr>
                <w:rStyle w:val="eop"/>
                <w:rFonts w:ascii="Open Sans" w:hAnsi="Open Sans" w:cs="Open Sans"/>
                <w:b/>
                <w:bCs/>
                <w:i/>
                <w:iCs/>
                <w:sz w:val="20"/>
                <w:szCs w:val="20"/>
              </w:rPr>
              <w:t xml:space="preserve">How can </w:t>
            </w:r>
            <w:r w:rsidR="2DE76CDD" w:rsidRPr="0B5684E6">
              <w:rPr>
                <w:rStyle w:val="eop"/>
                <w:rFonts w:ascii="Open Sans" w:hAnsi="Open Sans" w:cs="Open Sans"/>
                <w:b/>
                <w:bCs/>
                <w:i/>
                <w:iCs/>
                <w:sz w:val="20"/>
                <w:szCs w:val="20"/>
              </w:rPr>
              <w:t xml:space="preserve">we </w:t>
            </w:r>
            <w:r w:rsidR="2DD56EB0" w:rsidRPr="0B5684E6">
              <w:rPr>
                <w:rStyle w:val="eop"/>
                <w:rFonts w:ascii="Open Sans" w:hAnsi="Open Sans" w:cs="Open Sans"/>
                <w:b/>
                <w:bCs/>
                <w:i/>
                <w:iCs/>
                <w:sz w:val="20"/>
                <w:szCs w:val="20"/>
              </w:rPr>
              <w:t>build and represent numbers in different ways?</w:t>
            </w:r>
          </w:p>
        </w:tc>
      </w:tr>
    </w:tbl>
    <w:p w14:paraId="40F2EE99" w14:textId="0CBB4FFF" w:rsidR="007620EF" w:rsidRPr="00A81C53" w:rsidRDefault="007620EF" w:rsidP="00CB18F7">
      <w:pPr>
        <w:snapToGrid w:val="0"/>
        <w:spacing w:line="240" w:lineRule="auto"/>
        <w:contextualSpacing/>
        <w:rPr>
          <w:rFonts w:ascii="Open Sans" w:hAnsi="Open Sans" w:cs="Open Sans"/>
          <w:sz w:val="21"/>
          <w:szCs w:val="21"/>
        </w:rPr>
      </w:pPr>
      <w:r w:rsidRPr="00A81C53">
        <w:rPr>
          <w:rFonts w:ascii="Open Sans" w:hAnsi="Open Sans" w:cs="Open Sans"/>
          <w:sz w:val="21"/>
          <w:szCs w:val="21"/>
        </w:rPr>
        <w:t xml:space="preserve"> </w:t>
      </w:r>
      <w:r w:rsidR="00616B9D" w:rsidRPr="00A81C53">
        <w:rPr>
          <w:rFonts w:ascii="Open Sans" w:hAnsi="Open Sans" w:cs="Open Sans"/>
          <w:sz w:val="21"/>
          <w:szCs w:val="21"/>
        </w:rPr>
        <w:br w:type="page"/>
      </w: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
        <w:gridCol w:w="3943"/>
        <w:gridCol w:w="3402"/>
        <w:gridCol w:w="5812"/>
      </w:tblGrid>
      <w:tr w:rsidR="007620EF" w:rsidRPr="00A81C53" w14:paraId="60BE3C75" w14:textId="77777777" w:rsidTr="0B5684E6">
        <w:tc>
          <w:tcPr>
            <w:tcW w:w="3961" w:type="dxa"/>
            <w:gridSpan w:val="2"/>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247FE026" w14:textId="24422927" w:rsidR="007620EF" w:rsidRPr="001D5167" w:rsidRDefault="007620EF" w:rsidP="001D5167">
            <w:pPr>
              <w:pStyle w:val="paragraph"/>
              <w:snapToGrid w:val="0"/>
              <w:spacing w:before="0" w:beforeAutospacing="0" w:after="0" w:afterAutospacing="0"/>
              <w:contextualSpacing/>
              <w:jc w:val="center"/>
              <w:textAlignment w:val="baseline"/>
              <w:rPr>
                <w:rFonts w:ascii="Open Sans" w:hAnsi="Open Sans" w:cs="Open Sans"/>
                <w:sz w:val="20"/>
                <w:szCs w:val="20"/>
              </w:rPr>
            </w:pPr>
            <w:r w:rsidRPr="001D5167">
              <w:rPr>
                <w:rStyle w:val="normaltextrun"/>
                <w:rFonts w:ascii="Open Sans" w:hAnsi="Open Sans" w:cs="Open Sans"/>
                <w:b/>
                <w:bCs/>
                <w:color w:val="000000"/>
                <w:sz w:val="20"/>
                <w:szCs w:val="20"/>
              </w:rPr>
              <w:lastRenderedPageBreak/>
              <w:t>Ontario Ministry Long Range Plan</w:t>
            </w:r>
            <w:r w:rsidRPr="001D5167">
              <w:rPr>
                <w:rStyle w:val="normaltextrun"/>
                <w:rFonts w:ascii="Arial" w:hAnsi="Arial" w:cs="Arial"/>
                <w:color w:val="000000"/>
                <w:sz w:val="20"/>
                <w:szCs w:val="20"/>
              </w:rPr>
              <w:t>  </w:t>
            </w:r>
          </w:p>
        </w:tc>
        <w:tc>
          <w:tcPr>
            <w:tcW w:w="9214" w:type="dxa"/>
            <w:gridSpan w:val="2"/>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58C6E14D" w14:textId="77777777" w:rsidR="007620EF" w:rsidRPr="001D5167" w:rsidRDefault="007620EF" w:rsidP="00CB18F7">
            <w:pPr>
              <w:pStyle w:val="paragraph"/>
              <w:snapToGrid w:val="0"/>
              <w:spacing w:before="0" w:beforeAutospacing="0" w:after="0" w:afterAutospacing="0"/>
              <w:contextualSpacing/>
              <w:jc w:val="center"/>
              <w:textAlignment w:val="baseline"/>
              <w:rPr>
                <w:rFonts w:ascii="Open Sans" w:hAnsi="Open Sans" w:cs="Open Sans"/>
                <w:sz w:val="20"/>
                <w:szCs w:val="20"/>
              </w:rPr>
            </w:pPr>
            <w:r w:rsidRPr="001D5167">
              <w:rPr>
                <w:rStyle w:val="normaltextrun"/>
                <w:rFonts w:ascii="Open Sans" w:hAnsi="Open Sans" w:cs="Open Sans"/>
                <w:b/>
                <w:bCs/>
                <w:color w:val="000000"/>
                <w:sz w:val="20"/>
                <w:szCs w:val="20"/>
              </w:rPr>
              <w:t>Pearson</w:t>
            </w:r>
            <w:r w:rsidRPr="001D5167">
              <w:rPr>
                <w:rStyle w:val="normaltextrun"/>
                <w:rFonts w:ascii="Arial" w:hAnsi="Arial" w:cs="Arial"/>
                <w:b/>
                <w:bCs/>
                <w:color w:val="000000"/>
                <w:sz w:val="20"/>
                <w:szCs w:val="20"/>
              </w:rPr>
              <w:t> </w:t>
            </w:r>
            <w:proofErr w:type="spellStart"/>
            <w:r w:rsidRPr="001D5167">
              <w:rPr>
                <w:rStyle w:val="normaltextrun"/>
                <w:rFonts w:ascii="Open Sans" w:hAnsi="Open Sans" w:cs="Open Sans"/>
                <w:b/>
                <w:bCs/>
                <w:i/>
                <w:iCs/>
                <w:color w:val="000000"/>
                <w:sz w:val="20"/>
                <w:szCs w:val="20"/>
              </w:rPr>
              <w:t>Mathology</w:t>
            </w:r>
            <w:proofErr w:type="spellEnd"/>
            <w:r w:rsidRPr="001D5167">
              <w:rPr>
                <w:rStyle w:val="normaltextrun"/>
                <w:rFonts w:ascii="Arial" w:hAnsi="Arial" w:cs="Arial"/>
                <w:color w:val="000000"/>
                <w:sz w:val="20"/>
                <w:szCs w:val="20"/>
              </w:rPr>
              <w:t>  </w:t>
            </w:r>
            <w:r w:rsidRPr="001D5167">
              <w:rPr>
                <w:rStyle w:val="eop"/>
                <w:rFonts w:ascii="Open Sans" w:hAnsi="Open Sans" w:cs="Open Sans"/>
                <w:color w:val="000000"/>
                <w:sz w:val="20"/>
                <w:szCs w:val="20"/>
              </w:rPr>
              <w:t> </w:t>
            </w:r>
          </w:p>
        </w:tc>
      </w:tr>
      <w:tr w:rsidR="007620EF" w:rsidRPr="00A81C53" w14:paraId="62CC59D3" w14:textId="77777777" w:rsidTr="0B5684E6">
        <w:tc>
          <w:tcPr>
            <w:tcW w:w="3961"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7D224D82" w14:textId="193177B1" w:rsidR="007620EF" w:rsidRPr="001D5167" w:rsidRDefault="00967A59" w:rsidP="001D5167">
            <w:pPr>
              <w:snapToGrid w:val="0"/>
              <w:spacing w:after="0" w:line="240" w:lineRule="auto"/>
              <w:contextualSpacing/>
              <w:jc w:val="center"/>
              <w:rPr>
                <w:rFonts w:ascii="Open Sans" w:hAnsi="Open Sans" w:cs="Open Sans"/>
                <w:sz w:val="20"/>
                <w:szCs w:val="20"/>
              </w:rPr>
            </w:pPr>
            <w:r w:rsidRPr="001D5167">
              <w:rPr>
                <w:rFonts w:ascii="Open Sans" w:eastAsia="Calibri" w:hAnsi="Open Sans" w:cs="Open Sans"/>
                <w:b/>
                <w:bCs/>
                <w:sz w:val="20"/>
                <w:szCs w:val="20"/>
              </w:rPr>
              <w:t>Comparison of Measures and Quantities</w:t>
            </w:r>
          </w:p>
        </w:tc>
        <w:tc>
          <w:tcPr>
            <w:tcW w:w="9214"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280481D8" w14:textId="77777777" w:rsidR="007620EF" w:rsidRPr="001D5167" w:rsidRDefault="007620EF" w:rsidP="00CB18F7">
            <w:pPr>
              <w:pStyle w:val="paragraph"/>
              <w:snapToGrid w:val="0"/>
              <w:spacing w:before="0" w:beforeAutospacing="0" w:after="0" w:afterAutospacing="0"/>
              <w:contextualSpacing/>
              <w:jc w:val="center"/>
              <w:textAlignment w:val="baseline"/>
              <w:rPr>
                <w:rFonts w:ascii="Open Sans" w:hAnsi="Open Sans" w:cs="Open Sans"/>
                <w:sz w:val="20"/>
                <w:szCs w:val="20"/>
              </w:rPr>
            </w:pPr>
            <w:r w:rsidRPr="001D5167">
              <w:rPr>
                <w:rStyle w:val="normaltextrun"/>
                <w:rFonts w:ascii="Open Sans" w:hAnsi="Open Sans" w:cs="Open Sans"/>
                <w:b/>
                <w:bCs/>
                <w:color w:val="000000"/>
                <w:sz w:val="20"/>
                <w:szCs w:val="20"/>
              </w:rPr>
              <w:t>Big Ideas</w:t>
            </w:r>
            <w:r w:rsidRPr="001D5167">
              <w:rPr>
                <w:rStyle w:val="normaltextrun"/>
                <w:rFonts w:ascii="Arial" w:hAnsi="Arial" w:cs="Arial"/>
                <w:color w:val="000000"/>
                <w:sz w:val="20"/>
                <w:szCs w:val="20"/>
              </w:rPr>
              <w:t> </w:t>
            </w:r>
            <w:r w:rsidRPr="001D5167">
              <w:rPr>
                <w:rStyle w:val="eop"/>
                <w:rFonts w:ascii="Open Sans" w:hAnsi="Open Sans" w:cs="Open Sans"/>
                <w:color w:val="000000"/>
                <w:sz w:val="20"/>
                <w:szCs w:val="20"/>
              </w:rPr>
              <w:t> </w:t>
            </w:r>
          </w:p>
          <w:p w14:paraId="5FF3D36B" w14:textId="0058962F" w:rsidR="00BF081D" w:rsidRPr="003756CE" w:rsidRDefault="00BF081D" w:rsidP="003756CE">
            <w:pPr>
              <w:pStyle w:val="ListParagraph"/>
              <w:numPr>
                <w:ilvl w:val="0"/>
                <w:numId w:val="17"/>
              </w:numPr>
              <w:spacing w:after="0" w:line="240" w:lineRule="auto"/>
              <w:ind w:left="210" w:hanging="153"/>
              <w:rPr>
                <w:rFonts w:ascii="Open Sans" w:hAnsi="Open Sans" w:cs="Open Sans"/>
                <w:b/>
                <w:bCs/>
                <w:sz w:val="20"/>
                <w:szCs w:val="20"/>
              </w:rPr>
            </w:pPr>
            <w:r w:rsidRPr="003756CE">
              <w:rPr>
                <w:rFonts w:ascii="Open Sans" w:hAnsi="Open Sans" w:cs="Open Sans"/>
                <w:b/>
                <w:bCs/>
                <w:sz w:val="20"/>
                <w:szCs w:val="20"/>
              </w:rPr>
              <w:t>Numbers tell us how many and how much.</w:t>
            </w:r>
          </w:p>
          <w:p w14:paraId="55CD7692" w14:textId="6CDB13DC" w:rsidR="00AF56C6" w:rsidRPr="003756CE" w:rsidRDefault="00AF56C6" w:rsidP="003756CE">
            <w:pPr>
              <w:pStyle w:val="ListParagraph"/>
              <w:numPr>
                <w:ilvl w:val="0"/>
                <w:numId w:val="17"/>
              </w:numPr>
              <w:spacing w:after="0" w:line="240" w:lineRule="auto"/>
              <w:ind w:left="210" w:hanging="153"/>
              <w:rPr>
                <w:rFonts w:ascii="Open Sans" w:hAnsi="Open Sans" w:cs="Open Sans"/>
                <w:b/>
                <w:bCs/>
                <w:sz w:val="20"/>
                <w:szCs w:val="20"/>
              </w:rPr>
            </w:pPr>
            <w:r w:rsidRPr="003756CE">
              <w:rPr>
                <w:rFonts w:ascii="Open Sans" w:hAnsi="Open Sans" w:cs="Open Sans"/>
                <w:b/>
                <w:bCs/>
                <w:sz w:val="20"/>
                <w:szCs w:val="20"/>
              </w:rPr>
              <w:t>Numbers are related in many ways.</w:t>
            </w:r>
          </w:p>
          <w:p w14:paraId="77284E20" w14:textId="458C3EC3" w:rsidR="00AF56C6" w:rsidRPr="003756CE" w:rsidRDefault="00AF56C6" w:rsidP="003756CE">
            <w:pPr>
              <w:pStyle w:val="ListParagraph"/>
              <w:numPr>
                <w:ilvl w:val="0"/>
                <w:numId w:val="17"/>
              </w:numPr>
              <w:spacing w:after="0" w:line="240" w:lineRule="auto"/>
              <w:ind w:left="210" w:hanging="153"/>
              <w:rPr>
                <w:rFonts w:ascii="Open Sans" w:hAnsi="Open Sans" w:cs="Open Sans"/>
                <w:b/>
                <w:bCs/>
                <w:sz w:val="20"/>
                <w:szCs w:val="20"/>
              </w:rPr>
            </w:pPr>
            <w:r w:rsidRPr="003756CE">
              <w:rPr>
                <w:rFonts w:ascii="Open Sans" w:hAnsi="Open Sans" w:cs="Open Sans"/>
                <w:b/>
                <w:bCs/>
                <w:sz w:val="20"/>
                <w:szCs w:val="20"/>
              </w:rPr>
              <w:t>2</w:t>
            </w:r>
            <w:r w:rsidRPr="003756CE">
              <w:rPr>
                <w:rFonts w:ascii="Cambria Math" w:hAnsi="Cambria Math" w:cs="Cambria Math"/>
                <w:b/>
                <w:bCs/>
                <w:sz w:val="20"/>
                <w:szCs w:val="20"/>
              </w:rPr>
              <w:t>‐</w:t>
            </w:r>
            <w:r w:rsidRPr="003756CE">
              <w:rPr>
                <w:rFonts w:ascii="Open Sans" w:hAnsi="Open Sans" w:cs="Open Sans"/>
                <w:b/>
                <w:bCs/>
                <w:sz w:val="20"/>
                <w:szCs w:val="20"/>
              </w:rPr>
              <w:t>D shapes and 3</w:t>
            </w:r>
            <w:r w:rsidRPr="003756CE">
              <w:rPr>
                <w:rFonts w:ascii="Cambria Math" w:hAnsi="Cambria Math" w:cs="Cambria Math"/>
                <w:b/>
                <w:bCs/>
                <w:sz w:val="20"/>
                <w:szCs w:val="20"/>
              </w:rPr>
              <w:t>‐</w:t>
            </w:r>
            <w:r w:rsidRPr="003756CE">
              <w:rPr>
                <w:rFonts w:ascii="Open Sans" w:hAnsi="Open Sans" w:cs="Open Sans"/>
                <w:b/>
                <w:bCs/>
                <w:sz w:val="20"/>
                <w:szCs w:val="20"/>
              </w:rPr>
              <w:t>D solids can be transformed in many ways and analyzed for change.</w:t>
            </w:r>
          </w:p>
          <w:p w14:paraId="2A9CF76A" w14:textId="024211F8" w:rsidR="007620EF" w:rsidRPr="001D5167" w:rsidRDefault="00AF56C6" w:rsidP="003756CE">
            <w:pPr>
              <w:pStyle w:val="ListParagraph"/>
              <w:numPr>
                <w:ilvl w:val="0"/>
                <w:numId w:val="17"/>
              </w:numPr>
              <w:spacing w:after="0" w:line="240" w:lineRule="auto"/>
              <w:ind w:left="210" w:hanging="153"/>
              <w:rPr>
                <w:rFonts w:ascii="Open Sans" w:hAnsi="Open Sans" w:cs="Open Sans"/>
                <w:sz w:val="20"/>
                <w:szCs w:val="20"/>
              </w:rPr>
            </w:pPr>
            <w:r w:rsidRPr="003756CE">
              <w:rPr>
                <w:rFonts w:ascii="Open Sans" w:hAnsi="Open Sans" w:cs="Open Sans"/>
                <w:b/>
                <w:bCs/>
                <w:sz w:val="20"/>
                <w:szCs w:val="20"/>
              </w:rPr>
              <w:t>Many things in our world (e.g., objects, spaces, events) have attributes that can be measured and compared.</w:t>
            </w:r>
          </w:p>
        </w:tc>
      </w:tr>
      <w:tr w:rsidR="001D5167" w:rsidRPr="00A81C53" w14:paraId="7BC457A8" w14:textId="77777777" w:rsidTr="0B5684E6">
        <w:tc>
          <w:tcPr>
            <w:tcW w:w="13175" w:type="dxa"/>
            <w:gridSpan w:val="4"/>
            <w:tcBorders>
              <w:top w:val="single" w:sz="6" w:space="0" w:color="auto"/>
              <w:left w:val="single" w:sz="6" w:space="0" w:color="auto"/>
              <w:bottom w:val="single" w:sz="6" w:space="0" w:color="auto"/>
              <w:right w:val="single" w:sz="6" w:space="0" w:color="auto"/>
            </w:tcBorders>
            <w:shd w:val="clear" w:color="auto" w:fill="auto"/>
          </w:tcPr>
          <w:p w14:paraId="17DC5C0F" w14:textId="23849BAA" w:rsidR="001D5167" w:rsidRPr="001D5167" w:rsidRDefault="001D5167" w:rsidP="007F4747">
            <w:pPr>
              <w:pStyle w:val="paragraph"/>
              <w:snapToGrid w:val="0"/>
              <w:spacing w:before="0" w:beforeAutospacing="0" w:after="0" w:afterAutospacing="0"/>
              <w:ind w:left="57"/>
              <w:contextualSpacing/>
              <w:textAlignment w:val="baseline"/>
              <w:rPr>
                <w:rStyle w:val="normaltextrun"/>
                <w:rFonts w:ascii="Open Sans" w:hAnsi="Open Sans" w:cs="Open Sans"/>
                <w:color w:val="000000"/>
                <w:sz w:val="20"/>
                <w:szCs w:val="20"/>
              </w:rPr>
            </w:pPr>
            <w:r>
              <w:rPr>
                <w:rStyle w:val="normaltextrun"/>
                <w:rFonts w:ascii="Open Sans" w:hAnsi="Open Sans" w:cs="Open Sans"/>
                <w:b/>
                <w:bCs/>
                <w:color w:val="000000"/>
                <w:sz w:val="20"/>
                <w:szCs w:val="20"/>
              </w:rPr>
              <w:t xml:space="preserve">Time: </w:t>
            </w:r>
            <w:r>
              <w:rPr>
                <w:rStyle w:val="normaltextrun"/>
                <w:rFonts w:ascii="Open Sans" w:hAnsi="Open Sans" w:cs="Open Sans"/>
                <w:color w:val="000000"/>
                <w:sz w:val="20"/>
                <w:szCs w:val="20"/>
              </w:rPr>
              <w:t>25 days</w:t>
            </w:r>
          </w:p>
        </w:tc>
      </w:tr>
      <w:tr w:rsidR="001D5167" w:rsidRPr="00A81C53" w14:paraId="4E9FF6BB" w14:textId="77777777" w:rsidTr="0B5684E6">
        <w:tc>
          <w:tcPr>
            <w:tcW w:w="3961" w:type="dxa"/>
            <w:gridSpan w:val="2"/>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7850A872" w14:textId="24BFA6B3" w:rsidR="001D5167" w:rsidRPr="001D5167" w:rsidRDefault="001D5167" w:rsidP="001D5167">
            <w:pPr>
              <w:pStyle w:val="paragraph"/>
              <w:snapToGrid w:val="0"/>
              <w:spacing w:before="0" w:beforeAutospacing="0" w:after="0" w:afterAutospacing="0"/>
              <w:contextualSpacing/>
              <w:jc w:val="center"/>
              <w:textAlignment w:val="baseline"/>
              <w:rPr>
                <w:rFonts w:ascii="Open Sans" w:hAnsi="Open Sans" w:cs="Open Sans"/>
                <w:sz w:val="20"/>
                <w:szCs w:val="20"/>
              </w:rPr>
            </w:pPr>
            <w:r w:rsidRPr="001D5167">
              <w:rPr>
                <w:rStyle w:val="normaltextrun"/>
                <w:rFonts w:ascii="Open Sans" w:hAnsi="Open Sans" w:cs="Open Sans"/>
                <w:b/>
                <w:bCs/>
                <w:color w:val="000000"/>
                <w:sz w:val="20"/>
                <w:szCs w:val="20"/>
              </w:rPr>
              <w:t>Questions and Expectations</w:t>
            </w:r>
          </w:p>
        </w:tc>
        <w:tc>
          <w:tcPr>
            <w:tcW w:w="3402" w:type="dxa"/>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495B1620" w14:textId="0A7532DF" w:rsidR="001D5167" w:rsidRPr="001D5167" w:rsidRDefault="001D5167" w:rsidP="00CB18F7">
            <w:pPr>
              <w:pStyle w:val="paragraph"/>
              <w:snapToGrid w:val="0"/>
              <w:spacing w:before="0" w:beforeAutospacing="0" w:after="0" w:afterAutospacing="0"/>
              <w:contextualSpacing/>
              <w:jc w:val="center"/>
              <w:textAlignment w:val="baseline"/>
              <w:rPr>
                <w:rFonts w:ascii="Open Sans" w:hAnsi="Open Sans" w:cs="Open Sans"/>
                <w:sz w:val="20"/>
                <w:szCs w:val="20"/>
              </w:rPr>
            </w:pPr>
            <w:r w:rsidRPr="001D5167">
              <w:rPr>
                <w:rStyle w:val="normaltextrun"/>
                <w:rFonts w:ascii="Open Sans" w:hAnsi="Open Sans" w:cs="Open Sans"/>
                <w:b/>
                <w:bCs/>
                <w:color w:val="000000"/>
                <w:sz w:val="20"/>
                <w:szCs w:val="20"/>
              </w:rPr>
              <w:t>What to Look For</w:t>
            </w:r>
          </w:p>
        </w:tc>
        <w:tc>
          <w:tcPr>
            <w:tcW w:w="5812" w:type="dxa"/>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466C9514" w14:textId="2ADA0685" w:rsidR="001D5167" w:rsidRPr="001D5167" w:rsidRDefault="001D5167" w:rsidP="00CB18F7">
            <w:pPr>
              <w:pStyle w:val="paragraph"/>
              <w:snapToGrid w:val="0"/>
              <w:spacing w:before="0" w:beforeAutospacing="0" w:after="0" w:afterAutospacing="0"/>
              <w:contextualSpacing/>
              <w:jc w:val="center"/>
              <w:textAlignment w:val="baseline"/>
              <w:rPr>
                <w:rFonts w:ascii="Open Sans" w:hAnsi="Open Sans" w:cs="Open Sans"/>
                <w:sz w:val="20"/>
                <w:szCs w:val="20"/>
              </w:rPr>
            </w:pPr>
            <w:r w:rsidRPr="001D5167">
              <w:rPr>
                <w:rStyle w:val="normaltextrun"/>
                <w:rFonts w:ascii="Open Sans" w:hAnsi="Open Sans" w:cs="Open Sans"/>
                <w:b/>
                <w:bCs/>
                <w:color w:val="000000"/>
                <w:sz w:val="20"/>
                <w:szCs w:val="20"/>
              </w:rPr>
              <w:t>Little Books/Activity</w:t>
            </w:r>
            <w:r w:rsidRPr="001D5167">
              <w:rPr>
                <w:rStyle w:val="normaltextrun"/>
                <w:rFonts w:ascii="Arial" w:hAnsi="Arial" w:cs="Arial"/>
                <w:color w:val="000000"/>
                <w:sz w:val="20"/>
                <w:szCs w:val="20"/>
              </w:rPr>
              <w:t> </w:t>
            </w:r>
          </w:p>
        </w:tc>
      </w:tr>
      <w:tr w:rsidR="00314C0D" w:rsidRPr="00A81C53" w14:paraId="42857115" w14:textId="77777777" w:rsidTr="0B5684E6">
        <w:tc>
          <w:tcPr>
            <w:tcW w:w="3961" w:type="dxa"/>
            <w:gridSpan w:val="2"/>
            <w:tcBorders>
              <w:top w:val="single" w:sz="6" w:space="0" w:color="auto"/>
              <w:left w:val="single" w:sz="6" w:space="0" w:color="auto"/>
              <w:bottom w:val="single" w:sz="6" w:space="0" w:color="auto"/>
              <w:right w:val="single" w:sz="6" w:space="0" w:color="auto"/>
            </w:tcBorders>
            <w:shd w:val="clear" w:color="auto" w:fill="auto"/>
          </w:tcPr>
          <w:p w14:paraId="6BDA3DFE" w14:textId="77777777" w:rsidR="00314C0D" w:rsidRPr="001D5167" w:rsidRDefault="00314C0D" w:rsidP="00CB18F7">
            <w:pPr>
              <w:pStyle w:val="paragraph"/>
              <w:snapToGrid w:val="0"/>
              <w:spacing w:before="0" w:beforeAutospacing="0" w:after="0" w:afterAutospacing="0"/>
              <w:contextualSpacing/>
              <w:textAlignment w:val="baseline"/>
              <w:rPr>
                <w:rFonts w:ascii="Open Sans" w:hAnsi="Open Sans" w:cs="Open Sans"/>
                <w:sz w:val="20"/>
                <w:szCs w:val="20"/>
              </w:rPr>
            </w:pPr>
            <w:r w:rsidRPr="001D5167">
              <w:rPr>
                <w:rStyle w:val="eop"/>
                <w:rFonts w:ascii="Open Sans" w:hAnsi="Open Sans" w:cs="Open Sans"/>
                <w:sz w:val="20"/>
                <w:szCs w:val="20"/>
              </w:rPr>
              <w:t> </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2E891D01" w14:textId="77777777" w:rsidR="00314C0D" w:rsidRPr="001D5167" w:rsidRDefault="00314C0D" w:rsidP="00CB18F7">
            <w:pPr>
              <w:pStyle w:val="paragraph"/>
              <w:snapToGrid w:val="0"/>
              <w:spacing w:before="0" w:beforeAutospacing="0" w:after="0" w:afterAutospacing="0"/>
              <w:contextualSpacing/>
              <w:textAlignment w:val="baseline"/>
              <w:rPr>
                <w:rFonts w:ascii="Open Sans" w:hAnsi="Open Sans" w:cs="Open Sans"/>
                <w:sz w:val="20"/>
                <w:szCs w:val="20"/>
              </w:rPr>
            </w:pPr>
            <w:r w:rsidRPr="001D5167">
              <w:rPr>
                <w:rStyle w:val="eop"/>
                <w:rFonts w:ascii="Open Sans" w:hAnsi="Open Sans" w:cs="Open Sans"/>
                <w:sz w:val="20"/>
                <w:szCs w:val="20"/>
              </w:rPr>
              <w:t> </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16AE5B9B" w14:textId="62D5C6C7" w:rsidR="00314C0D" w:rsidRPr="001D5167" w:rsidRDefault="00314C0D" w:rsidP="005832F3">
            <w:pPr>
              <w:widowControl w:val="0"/>
              <w:snapToGrid w:val="0"/>
              <w:spacing w:after="0" w:line="240" w:lineRule="auto"/>
              <w:ind w:left="57"/>
              <w:contextualSpacing/>
              <w:rPr>
                <w:rStyle w:val="eop"/>
                <w:rFonts w:ascii="Open Sans" w:eastAsia="Open Sans" w:hAnsi="Open Sans" w:cs="Open Sans"/>
                <w:sz w:val="20"/>
                <w:szCs w:val="20"/>
                <w:u w:val="single"/>
              </w:rPr>
            </w:pPr>
            <w:r w:rsidRPr="001D5167">
              <w:rPr>
                <w:rStyle w:val="eop"/>
                <w:rFonts w:ascii="Open Sans" w:eastAsia="Open Sans" w:hAnsi="Open Sans" w:cs="Open Sans"/>
                <w:sz w:val="20"/>
                <w:szCs w:val="20"/>
                <w:u w:val="single"/>
              </w:rPr>
              <w:t>A Family Cookout</w:t>
            </w:r>
          </w:p>
          <w:p w14:paraId="39FD11D7" w14:textId="77777777" w:rsidR="00314C0D" w:rsidRPr="001D5167" w:rsidRDefault="00314C0D" w:rsidP="005832F3">
            <w:pPr>
              <w:widowControl w:val="0"/>
              <w:snapToGrid w:val="0"/>
              <w:spacing w:after="0" w:line="240" w:lineRule="auto"/>
              <w:ind w:left="57"/>
              <w:contextualSpacing/>
              <w:rPr>
                <w:rFonts w:ascii="Open Sans" w:eastAsia="Open Sans" w:hAnsi="Open Sans" w:cs="Open Sans"/>
                <w:sz w:val="20"/>
                <w:szCs w:val="20"/>
              </w:rPr>
            </w:pPr>
            <w:r w:rsidRPr="001D5167">
              <w:rPr>
                <w:rFonts w:ascii="Open Sans" w:eastAsia="Open Sans" w:hAnsi="Open Sans" w:cs="Open Sans"/>
                <w:sz w:val="20"/>
                <w:szCs w:val="20"/>
              </w:rPr>
              <w:t>- compare and order quantities to 25</w:t>
            </w:r>
          </w:p>
          <w:p w14:paraId="5D2A8036" w14:textId="59895DFA" w:rsidR="00314C0D" w:rsidRPr="001D5167" w:rsidRDefault="00314C0D" w:rsidP="005832F3">
            <w:pPr>
              <w:widowControl w:val="0"/>
              <w:snapToGrid w:val="0"/>
              <w:spacing w:after="0" w:line="240" w:lineRule="auto"/>
              <w:ind w:left="57"/>
              <w:contextualSpacing/>
              <w:rPr>
                <w:rFonts w:ascii="Open Sans" w:eastAsia="Open Sans" w:hAnsi="Open Sans" w:cs="Open Sans"/>
                <w:sz w:val="20"/>
                <w:szCs w:val="20"/>
              </w:rPr>
            </w:pPr>
            <w:r w:rsidRPr="001D5167">
              <w:rPr>
                <w:rFonts w:ascii="Open Sans" w:eastAsia="Open Sans" w:hAnsi="Open Sans" w:cs="Open Sans"/>
                <w:sz w:val="20"/>
                <w:szCs w:val="20"/>
              </w:rPr>
              <w:t>- estimate and count to 50</w:t>
            </w:r>
          </w:p>
        </w:tc>
      </w:tr>
      <w:tr w:rsidR="00314C0D" w:rsidRPr="00A81C53" w14:paraId="35FBB293" w14:textId="77777777" w:rsidTr="0B5684E6">
        <w:tc>
          <w:tcPr>
            <w:tcW w:w="3961" w:type="dxa"/>
            <w:gridSpan w:val="2"/>
            <w:tcBorders>
              <w:top w:val="single" w:sz="6" w:space="0" w:color="auto"/>
              <w:left w:val="single" w:sz="6" w:space="0" w:color="auto"/>
              <w:bottom w:val="single" w:sz="6" w:space="0" w:color="auto"/>
              <w:right w:val="single" w:sz="6" w:space="0" w:color="auto"/>
            </w:tcBorders>
            <w:shd w:val="clear" w:color="auto" w:fill="auto"/>
          </w:tcPr>
          <w:p w14:paraId="09F0BD4A" w14:textId="77777777" w:rsidR="00314C0D" w:rsidRPr="001D5167" w:rsidRDefault="00314C0D" w:rsidP="00CB18F7">
            <w:pPr>
              <w:pStyle w:val="paragraph"/>
              <w:snapToGrid w:val="0"/>
              <w:spacing w:before="0" w:beforeAutospacing="0" w:after="0" w:afterAutospacing="0"/>
              <w:contextualSpacing/>
              <w:textAlignment w:val="baseline"/>
              <w:rPr>
                <w:rStyle w:val="eop"/>
                <w:rFonts w:ascii="Open Sans" w:hAnsi="Open Sans" w:cs="Open Sans"/>
                <w:sz w:val="20"/>
                <w:szCs w:val="20"/>
              </w:rPr>
            </w:pP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739A75D4" w14:textId="77777777" w:rsidR="00314C0D" w:rsidRPr="001D5167" w:rsidRDefault="00314C0D" w:rsidP="00CB18F7">
            <w:pPr>
              <w:pStyle w:val="paragraph"/>
              <w:snapToGrid w:val="0"/>
              <w:spacing w:before="0" w:beforeAutospacing="0" w:after="0" w:afterAutospacing="0"/>
              <w:contextualSpacing/>
              <w:textAlignment w:val="baseline"/>
              <w:rPr>
                <w:rStyle w:val="eop"/>
                <w:rFonts w:ascii="Open Sans" w:hAnsi="Open Sans" w:cs="Open Sans"/>
                <w:sz w:val="20"/>
                <w:szCs w:val="20"/>
              </w:rPr>
            </w:pPr>
          </w:p>
        </w:tc>
        <w:tc>
          <w:tcPr>
            <w:tcW w:w="5812" w:type="dxa"/>
            <w:tcBorders>
              <w:top w:val="single" w:sz="6" w:space="0" w:color="auto"/>
              <w:left w:val="single" w:sz="6" w:space="0" w:color="auto"/>
              <w:bottom w:val="single" w:sz="6" w:space="0" w:color="auto"/>
              <w:right w:val="single" w:sz="6" w:space="0" w:color="auto"/>
            </w:tcBorders>
            <w:shd w:val="clear" w:color="auto" w:fill="auto"/>
          </w:tcPr>
          <w:p w14:paraId="2A8593A3" w14:textId="42FB18E4" w:rsidR="00314C0D" w:rsidRPr="001D5167" w:rsidRDefault="00314C0D" w:rsidP="005832F3">
            <w:pPr>
              <w:widowControl w:val="0"/>
              <w:snapToGrid w:val="0"/>
              <w:spacing w:after="0" w:line="240" w:lineRule="auto"/>
              <w:ind w:left="57"/>
              <w:contextualSpacing/>
              <w:rPr>
                <w:rFonts w:ascii="Open Sans" w:eastAsia="Open Sans" w:hAnsi="Open Sans" w:cs="Open Sans"/>
                <w:sz w:val="20"/>
                <w:szCs w:val="20"/>
                <w:u w:val="single"/>
              </w:rPr>
            </w:pPr>
            <w:r w:rsidRPr="001D5167">
              <w:rPr>
                <w:rFonts w:ascii="Open Sans" w:eastAsia="Open Sans" w:hAnsi="Open Sans" w:cs="Open Sans"/>
                <w:sz w:val="20"/>
                <w:szCs w:val="20"/>
                <w:u w:val="single"/>
              </w:rPr>
              <w:t>The Amazing Seed</w:t>
            </w:r>
          </w:p>
          <w:p w14:paraId="617DA6A2" w14:textId="77777777" w:rsidR="00314C0D" w:rsidRPr="001D5167" w:rsidRDefault="00314C0D" w:rsidP="005832F3">
            <w:pPr>
              <w:widowControl w:val="0"/>
              <w:snapToGrid w:val="0"/>
              <w:spacing w:after="0" w:line="240" w:lineRule="auto"/>
              <w:ind w:left="57"/>
              <w:contextualSpacing/>
              <w:rPr>
                <w:rFonts w:ascii="Open Sans" w:eastAsia="Open Sans" w:hAnsi="Open Sans" w:cs="Open Sans"/>
                <w:sz w:val="20"/>
                <w:szCs w:val="20"/>
              </w:rPr>
            </w:pPr>
            <w:r w:rsidRPr="001D5167">
              <w:rPr>
                <w:rFonts w:ascii="Open Sans" w:eastAsia="Open Sans" w:hAnsi="Open Sans" w:cs="Open Sans"/>
                <w:sz w:val="20"/>
                <w:szCs w:val="20"/>
              </w:rPr>
              <w:t>- estimate and compare attributes</w:t>
            </w:r>
          </w:p>
          <w:p w14:paraId="07A73DD4" w14:textId="677FE6C5" w:rsidR="00314C0D" w:rsidRPr="001D5167" w:rsidRDefault="00314C0D" w:rsidP="005832F3">
            <w:pPr>
              <w:snapToGrid w:val="0"/>
              <w:spacing w:after="0" w:line="240" w:lineRule="auto"/>
              <w:ind w:left="57"/>
              <w:contextualSpacing/>
              <w:rPr>
                <w:rStyle w:val="eop"/>
                <w:rFonts w:ascii="Open Sans" w:eastAsia="Open Sans" w:hAnsi="Open Sans" w:cs="Open Sans"/>
                <w:sz w:val="20"/>
                <w:szCs w:val="20"/>
              </w:rPr>
            </w:pPr>
            <w:r w:rsidRPr="001D5167">
              <w:rPr>
                <w:rFonts w:ascii="Open Sans" w:eastAsia="Open Sans" w:hAnsi="Open Sans" w:cs="Open Sans"/>
                <w:sz w:val="20"/>
                <w:szCs w:val="20"/>
              </w:rPr>
              <w:t>- estimate and measure using non-standard units</w:t>
            </w:r>
          </w:p>
        </w:tc>
      </w:tr>
      <w:tr w:rsidR="00314C0D" w:rsidRPr="00A81C53" w14:paraId="052BF2F7" w14:textId="77777777" w:rsidTr="0B5684E6">
        <w:tc>
          <w:tcPr>
            <w:tcW w:w="3961" w:type="dxa"/>
            <w:gridSpan w:val="2"/>
            <w:tcBorders>
              <w:top w:val="single" w:sz="6" w:space="0" w:color="auto"/>
              <w:left w:val="single" w:sz="6" w:space="0" w:color="auto"/>
              <w:bottom w:val="single" w:sz="6" w:space="0" w:color="auto"/>
              <w:right w:val="single" w:sz="6" w:space="0" w:color="auto"/>
            </w:tcBorders>
            <w:shd w:val="clear" w:color="auto" w:fill="auto"/>
          </w:tcPr>
          <w:p w14:paraId="519030A3" w14:textId="77777777" w:rsidR="00314C0D" w:rsidRPr="001D5167" w:rsidRDefault="00314C0D" w:rsidP="00CB18F7">
            <w:pPr>
              <w:pStyle w:val="paragraph"/>
              <w:snapToGrid w:val="0"/>
              <w:spacing w:before="0" w:beforeAutospacing="0" w:after="0" w:afterAutospacing="0"/>
              <w:contextualSpacing/>
              <w:textAlignment w:val="baseline"/>
              <w:rPr>
                <w:rStyle w:val="eop"/>
                <w:rFonts w:ascii="Open Sans" w:hAnsi="Open Sans" w:cs="Open Sans"/>
                <w:sz w:val="20"/>
                <w:szCs w:val="20"/>
              </w:rPr>
            </w:pP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23A6BB1A" w14:textId="77777777" w:rsidR="00314C0D" w:rsidRPr="001D5167" w:rsidRDefault="00314C0D" w:rsidP="00CB18F7">
            <w:pPr>
              <w:pStyle w:val="paragraph"/>
              <w:snapToGrid w:val="0"/>
              <w:spacing w:before="0" w:beforeAutospacing="0" w:after="0" w:afterAutospacing="0"/>
              <w:contextualSpacing/>
              <w:textAlignment w:val="baseline"/>
              <w:rPr>
                <w:rStyle w:val="eop"/>
                <w:rFonts w:ascii="Open Sans" w:hAnsi="Open Sans" w:cs="Open Sans"/>
                <w:sz w:val="20"/>
                <w:szCs w:val="20"/>
              </w:rPr>
            </w:pPr>
          </w:p>
        </w:tc>
        <w:tc>
          <w:tcPr>
            <w:tcW w:w="5812" w:type="dxa"/>
            <w:tcBorders>
              <w:top w:val="single" w:sz="6" w:space="0" w:color="auto"/>
              <w:left w:val="single" w:sz="6" w:space="0" w:color="auto"/>
              <w:bottom w:val="single" w:sz="6" w:space="0" w:color="auto"/>
              <w:right w:val="single" w:sz="6" w:space="0" w:color="auto"/>
            </w:tcBorders>
            <w:shd w:val="clear" w:color="auto" w:fill="auto"/>
          </w:tcPr>
          <w:p w14:paraId="2CEE8E73" w14:textId="7881DF57" w:rsidR="00314C0D" w:rsidRPr="001D5167" w:rsidRDefault="00314C0D" w:rsidP="005832F3">
            <w:pPr>
              <w:widowControl w:val="0"/>
              <w:pBdr>
                <w:bottom w:val="none" w:sz="0" w:space="10" w:color="auto"/>
              </w:pBdr>
              <w:snapToGrid w:val="0"/>
              <w:spacing w:after="0" w:line="240" w:lineRule="auto"/>
              <w:ind w:left="57"/>
              <w:contextualSpacing/>
              <w:rPr>
                <w:rFonts w:ascii="Open Sans" w:eastAsia="Open Sans" w:hAnsi="Open Sans" w:cs="Open Sans"/>
                <w:sz w:val="20"/>
                <w:szCs w:val="20"/>
                <w:u w:val="single"/>
              </w:rPr>
            </w:pPr>
            <w:r w:rsidRPr="001D5167">
              <w:rPr>
                <w:rFonts w:ascii="Open Sans" w:eastAsia="Open Sans" w:hAnsi="Open Sans" w:cs="Open Sans"/>
                <w:sz w:val="20"/>
                <w:szCs w:val="20"/>
                <w:u w:val="single"/>
              </w:rPr>
              <w:t>The Tailor Shop</w:t>
            </w:r>
          </w:p>
          <w:p w14:paraId="74DFBDD1" w14:textId="77777777" w:rsidR="00314C0D" w:rsidRPr="001D5167" w:rsidRDefault="00314C0D" w:rsidP="005832F3">
            <w:pPr>
              <w:widowControl w:val="0"/>
              <w:pBdr>
                <w:bottom w:val="none" w:sz="0" w:space="10" w:color="auto"/>
              </w:pBdr>
              <w:snapToGrid w:val="0"/>
              <w:spacing w:after="0" w:line="240" w:lineRule="auto"/>
              <w:ind w:left="57"/>
              <w:contextualSpacing/>
              <w:rPr>
                <w:rFonts w:ascii="Open Sans" w:eastAsia="Open Sans" w:hAnsi="Open Sans" w:cs="Open Sans"/>
                <w:sz w:val="20"/>
                <w:szCs w:val="20"/>
              </w:rPr>
            </w:pPr>
            <w:r w:rsidRPr="001D5167">
              <w:rPr>
                <w:rFonts w:ascii="Open Sans" w:eastAsia="Open Sans" w:hAnsi="Open Sans" w:cs="Open Sans"/>
                <w:sz w:val="20"/>
                <w:szCs w:val="20"/>
              </w:rPr>
              <w:t>- transform and describe shapes</w:t>
            </w:r>
          </w:p>
          <w:p w14:paraId="4E649EC6" w14:textId="6A238FCA" w:rsidR="005832F3" w:rsidRPr="001D5167" w:rsidRDefault="00314C0D" w:rsidP="005832F3">
            <w:pPr>
              <w:widowControl w:val="0"/>
              <w:pBdr>
                <w:bottom w:val="none" w:sz="0" w:space="10" w:color="auto"/>
              </w:pBdr>
              <w:snapToGrid w:val="0"/>
              <w:spacing w:after="0" w:line="240" w:lineRule="auto"/>
              <w:ind w:left="57"/>
              <w:contextualSpacing/>
              <w:rPr>
                <w:rStyle w:val="eop"/>
                <w:rFonts w:ascii="Open Sans" w:eastAsia="Open Sans" w:hAnsi="Open Sans" w:cs="Open Sans"/>
                <w:sz w:val="20"/>
                <w:szCs w:val="20"/>
              </w:rPr>
            </w:pPr>
            <w:r w:rsidRPr="001D5167">
              <w:rPr>
                <w:rFonts w:ascii="Open Sans" w:eastAsia="Open Sans" w:hAnsi="Open Sans" w:cs="Open Sans"/>
                <w:sz w:val="20"/>
                <w:szCs w:val="20"/>
              </w:rPr>
              <w:t>- describe and compare shapes</w:t>
            </w:r>
          </w:p>
        </w:tc>
      </w:tr>
      <w:tr w:rsidR="007620EF" w:rsidRPr="00A81C53" w14:paraId="5ABE9BCA" w14:textId="77777777" w:rsidTr="0B5684E6">
        <w:tc>
          <w:tcPr>
            <w:tcW w:w="0" w:type="auto"/>
            <w:tcBorders>
              <w:top w:val="single" w:sz="6" w:space="0" w:color="auto"/>
              <w:bottom w:val="single" w:sz="6" w:space="0" w:color="auto"/>
              <w:right w:val="nil"/>
            </w:tcBorders>
            <w:shd w:val="clear" w:color="auto" w:fill="DEEAF6" w:themeFill="accent5" w:themeFillTint="33"/>
            <w:vAlign w:val="center"/>
          </w:tcPr>
          <w:p w14:paraId="145007D3" w14:textId="56226306" w:rsidR="007620EF" w:rsidRPr="001D5167" w:rsidRDefault="007620EF" w:rsidP="00CB18F7">
            <w:pPr>
              <w:snapToGrid w:val="0"/>
              <w:spacing w:line="240" w:lineRule="auto"/>
              <w:contextualSpacing/>
              <w:rPr>
                <w:rFonts w:ascii="Open Sans" w:hAnsi="Open Sans" w:cs="Open Sans"/>
                <w:sz w:val="20"/>
                <w:szCs w:val="20"/>
              </w:rPr>
            </w:pPr>
          </w:p>
        </w:tc>
        <w:tc>
          <w:tcPr>
            <w:tcW w:w="3943" w:type="dxa"/>
            <w:tcBorders>
              <w:top w:val="single" w:sz="6" w:space="0" w:color="auto"/>
              <w:left w:val="nil"/>
              <w:bottom w:val="single" w:sz="6" w:space="0" w:color="auto"/>
              <w:right w:val="single" w:sz="6" w:space="0" w:color="auto"/>
            </w:tcBorders>
            <w:shd w:val="clear" w:color="auto" w:fill="auto"/>
            <w:hideMark/>
          </w:tcPr>
          <w:p w14:paraId="7E8B5D91" w14:textId="655E1093" w:rsidR="00CB18F7" w:rsidRPr="001D5167" w:rsidRDefault="00CB18F7" w:rsidP="003E4D29">
            <w:pPr>
              <w:snapToGrid w:val="0"/>
              <w:spacing w:after="0" w:line="240" w:lineRule="auto"/>
              <w:ind w:left="57"/>
              <w:contextualSpacing/>
              <w:rPr>
                <w:rFonts w:ascii="Open Sans" w:hAnsi="Open Sans" w:cs="Open Sans"/>
                <w:sz w:val="20"/>
                <w:szCs w:val="20"/>
              </w:rPr>
            </w:pPr>
            <w:r w:rsidRPr="001D5167">
              <w:rPr>
                <w:rFonts w:ascii="Open Sans" w:eastAsia="Calibri" w:hAnsi="Open Sans" w:cs="Open Sans"/>
                <w:b/>
                <w:bCs/>
                <w:sz w:val="20"/>
                <w:szCs w:val="20"/>
              </w:rPr>
              <w:t xml:space="preserve">Comparing measures using attributes </w:t>
            </w:r>
          </w:p>
          <w:p w14:paraId="439187A0" w14:textId="77777777" w:rsidR="00CB18F7" w:rsidRPr="00314C0D" w:rsidRDefault="00CB18F7" w:rsidP="003E4D29">
            <w:pPr>
              <w:snapToGrid w:val="0"/>
              <w:spacing w:after="0" w:line="240" w:lineRule="auto"/>
              <w:ind w:left="57"/>
              <w:contextualSpacing/>
              <w:rPr>
                <w:rFonts w:ascii="Open Sans" w:hAnsi="Open Sans" w:cs="Open Sans"/>
                <w:sz w:val="20"/>
                <w:szCs w:val="20"/>
              </w:rPr>
            </w:pPr>
            <w:r w:rsidRPr="00314C0D">
              <w:rPr>
                <w:rFonts w:ascii="Open Sans" w:eastAsia="Calibri" w:hAnsi="Open Sans" w:cs="Open Sans"/>
                <w:sz w:val="20"/>
                <w:szCs w:val="20"/>
              </w:rPr>
              <w:t xml:space="preserve">B1.3 compare and order whole numbers up to and including 50, in various contexts </w:t>
            </w:r>
          </w:p>
          <w:p w14:paraId="410CDA05" w14:textId="77777777" w:rsidR="00CB18F7" w:rsidRPr="00314C0D" w:rsidRDefault="00CB18F7" w:rsidP="003E4D29">
            <w:pPr>
              <w:snapToGrid w:val="0"/>
              <w:spacing w:after="0" w:line="240" w:lineRule="auto"/>
              <w:ind w:left="57"/>
              <w:contextualSpacing/>
              <w:rPr>
                <w:rFonts w:ascii="Open Sans" w:hAnsi="Open Sans" w:cs="Open Sans"/>
                <w:sz w:val="20"/>
                <w:szCs w:val="20"/>
              </w:rPr>
            </w:pPr>
            <w:r w:rsidRPr="00314C0D">
              <w:rPr>
                <w:rFonts w:ascii="Open Sans" w:eastAsia="Calibri" w:hAnsi="Open Sans" w:cs="Open Sans"/>
                <w:sz w:val="20"/>
                <w:szCs w:val="20"/>
              </w:rPr>
              <w:t xml:space="preserve">E1.3 construct and describe two-dimensional shapes and three-dimensional objects that have matching halves </w:t>
            </w:r>
          </w:p>
          <w:p w14:paraId="2514C3F1" w14:textId="77777777" w:rsidR="00CB18F7" w:rsidRPr="00314C0D" w:rsidRDefault="00CB18F7" w:rsidP="003E4D29">
            <w:pPr>
              <w:snapToGrid w:val="0"/>
              <w:spacing w:after="0" w:line="240" w:lineRule="auto"/>
              <w:ind w:left="57"/>
              <w:contextualSpacing/>
              <w:rPr>
                <w:rFonts w:ascii="Open Sans" w:hAnsi="Open Sans" w:cs="Open Sans"/>
                <w:sz w:val="20"/>
                <w:szCs w:val="20"/>
              </w:rPr>
            </w:pPr>
            <w:r w:rsidRPr="00314C0D">
              <w:rPr>
                <w:rFonts w:ascii="Open Sans" w:eastAsia="Calibri" w:hAnsi="Open Sans" w:cs="Open Sans"/>
                <w:sz w:val="20"/>
                <w:szCs w:val="20"/>
              </w:rPr>
              <w:t xml:space="preserve">E2.1 identify measurable attributes of two-dimensional shapes and three-dimensional objects, including length, area, mass, capacity, and angle </w:t>
            </w:r>
          </w:p>
          <w:p w14:paraId="5D48F148" w14:textId="7AF2596A" w:rsidR="007620EF" w:rsidRPr="001D5167" w:rsidRDefault="00CB18F7" w:rsidP="003E4D29">
            <w:pPr>
              <w:snapToGrid w:val="0"/>
              <w:spacing w:after="0" w:line="240" w:lineRule="auto"/>
              <w:ind w:left="57"/>
              <w:contextualSpacing/>
              <w:rPr>
                <w:rFonts w:ascii="Open Sans" w:hAnsi="Open Sans" w:cs="Open Sans"/>
                <w:sz w:val="20"/>
                <w:szCs w:val="20"/>
              </w:rPr>
            </w:pPr>
            <w:r w:rsidRPr="00314C0D">
              <w:rPr>
                <w:rFonts w:ascii="Open Sans" w:eastAsia="Calibri" w:hAnsi="Open Sans" w:cs="Open Sans"/>
                <w:sz w:val="20"/>
                <w:szCs w:val="20"/>
              </w:rPr>
              <w:t xml:space="preserve">E2.2 compare several everyday objects and order them according to length, area, mass, and capacity </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41A1069A" w14:textId="17B7D051" w:rsidR="00BF081D" w:rsidRPr="0031087D" w:rsidRDefault="00BF081D" w:rsidP="0031087D">
            <w:pPr>
              <w:pStyle w:val="paragraph"/>
              <w:numPr>
                <w:ilvl w:val="0"/>
                <w:numId w:val="13"/>
              </w:numPr>
              <w:snapToGrid w:val="0"/>
              <w:spacing w:before="0" w:beforeAutospacing="0" w:after="0" w:afterAutospacing="0"/>
              <w:ind w:left="153" w:hanging="96"/>
              <w:contextualSpacing/>
              <w:textAlignment w:val="baseline"/>
              <w:rPr>
                <w:rFonts w:ascii="Open Sans" w:hAnsi="Open Sans" w:cs="Open Sans"/>
                <w:i/>
                <w:iCs/>
                <w:color w:val="0070C0"/>
                <w:sz w:val="20"/>
                <w:szCs w:val="20"/>
              </w:rPr>
            </w:pPr>
            <w:r w:rsidRPr="0031087D">
              <w:rPr>
                <w:rFonts w:ascii="Open Sans" w:hAnsi="Open Sans" w:cs="Open Sans"/>
                <w:i/>
                <w:iCs/>
                <w:color w:val="0070C0"/>
                <w:sz w:val="20"/>
                <w:szCs w:val="20"/>
              </w:rPr>
              <w:t>Are students able to count on or count back from a number?</w:t>
            </w:r>
          </w:p>
          <w:p w14:paraId="048F5835" w14:textId="77777777" w:rsidR="00AF56C6" w:rsidRPr="0031087D" w:rsidRDefault="00AF56C6" w:rsidP="0031087D">
            <w:pPr>
              <w:pStyle w:val="ListParagraph"/>
              <w:numPr>
                <w:ilvl w:val="0"/>
                <w:numId w:val="13"/>
              </w:numPr>
              <w:spacing w:after="0"/>
              <w:ind w:left="153" w:hanging="96"/>
              <w:rPr>
                <w:rFonts w:ascii="Open Sans" w:hAnsi="Open Sans" w:cs="Open Sans"/>
                <w:i/>
                <w:iCs/>
                <w:color w:val="0070C0"/>
                <w:sz w:val="20"/>
                <w:szCs w:val="20"/>
              </w:rPr>
            </w:pPr>
            <w:r w:rsidRPr="0031087D">
              <w:rPr>
                <w:rFonts w:ascii="Open Sans" w:hAnsi="Open Sans" w:cs="Open Sans"/>
                <w:i/>
                <w:iCs/>
                <w:color w:val="0070C0"/>
                <w:sz w:val="20"/>
                <w:szCs w:val="20"/>
              </w:rPr>
              <w:t>Do students understand how to use the line of symmetry to complete the design?</w:t>
            </w:r>
          </w:p>
          <w:p w14:paraId="0B6B5DC5" w14:textId="62F5D005" w:rsidR="00AF56C6" w:rsidRPr="0031087D" w:rsidRDefault="00AF56C6" w:rsidP="0031087D">
            <w:pPr>
              <w:pStyle w:val="ListParagraph"/>
              <w:numPr>
                <w:ilvl w:val="0"/>
                <w:numId w:val="13"/>
              </w:numPr>
              <w:spacing w:after="0"/>
              <w:ind w:left="153" w:hanging="96"/>
              <w:rPr>
                <w:rFonts w:ascii="Open Sans" w:hAnsi="Open Sans" w:cs="Open Sans"/>
                <w:i/>
                <w:iCs/>
                <w:color w:val="0070C0"/>
                <w:sz w:val="20"/>
                <w:szCs w:val="20"/>
              </w:rPr>
            </w:pPr>
            <w:r w:rsidRPr="0031087D">
              <w:rPr>
                <w:rFonts w:ascii="Open Sans" w:hAnsi="Open Sans" w:cs="Open Sans"/>
                <w:i/>
                <w:iCs/>
                <w:color w:val="0070C0"/>
                <w:sz w:val="20"/>
                <w:szCs w:val="20"/>
              </w:rPr>
              <w:t>Do students use mathematical language in their explanations (e.g., symmetrical, line of symmetry, the same, match)?</w:t>
            </w:r>
          </w:p>
          <w:p w14:paraId="284D42C6" w14:textId="77777777" w:rsidR="00AF56C6" w:rsidRPr="0031087D" w:rsidRDefault="00AF56C6" w:rsidP="0031087D">
            <w:pPr>
              <w:pStyle w:val="ListParagraph"/>
              <w:numPr>
                <w:ilvl w:val="0"/>
                <w:numId w:val="13"/>
              </w:numPr>
              <w:spacing w:after="0"/>
              <w:ind w:left="153" w:hanging="96"/>
              <w:rPr>
                <w:rFonts w:ascii="Open Sans" w:hAnsi="Open Sans" w:cs="Open Sans"/>
                <w:i/>
                <w:iCs/>
                <w:color w:val="0070C0"/>
                <w:sz w:val="20"/>
                <w:szCs w:val="20"/>
              </w:rPr>
            </w:pPr>
            <w:r w:rsidRPr="0031087D">
              <w:rPr>
                <w:rFonts w:ascii="Open Sans" w:hAnsi="Open Sans" w:cs="Open Sans"/>
                <w:i/>
                <w:iCs/>
                <w:color w:val="0070C0"/>
                <w:sz w:val="20"/>
                <w:szCs w:val="20"/>
              </w:rPr>
              <w:t>Do students select suitable objects and tools or materials for the attribute being compared?</w:t>
            </w:r>
          </w:p>
          <w:p w14:paraId="525D49DF" w14:textId="4048BF2C" w:rsidR="00BF081D" w:rsidRPr="0031087D" w:rsidRDefault="00AF56C6" w:rsidP="0031087D">
            <w:pPr>
              <w:pStyle w:val="ListParagraph"/>
              <w:numPr>
                <w:ilvl w:val="0"/>
                <w:numId w:val="14"/>
              </w:numPr>
              <w:spacing w:after="0" w:line="240" w:lineRule="auto"/>
              <w:ind w:left="153" w:hanging="96"/>
              <w:rPr>
                <w:rFonts w:ascii="Open Sans" w:hAnsi="Open Sans" w:cs="Open Sans"/>
                <w:i/>
                <w:iCs/>
                <w:color w:val="4472C4" w:themeColor="accent1"/>
                <w:sz w:val="20"/>
                <w:szCs w:val="20"/>
              </w:rPr>
            </w:pPr>
            <w:r w:rsidRPr="0031087D">
              <w:rPr>
                <w:rFonts w:ascii="Open Sans" w:hAnsi="Open Sans" w:cs="Open Sans"/>
                <w:i/>
                <w:iCs/>
                <w:color w:val="0070C0"/>
                <w:sz w:val="20"/>
                <w:szCs w:val="20"/>
              </w:rPr>
              <w:t>Do students use measurement language to compare and describe the objects (e.g., heavier, longer, holds more, greater area)?</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12E0785F" w14:textId="0198B9DE" w:rsidR="007620EF" w:rsidRPr="001D5167" w:rsidRDefault="007620EF" w:rsidP="005832F3">
            <w:pPr>
              <w:snapToGrid w:val="0"/>
              <w:spacing w:after="0" w:line="240" w:lineRule="auto"/>
              <w:ind w:left="57"/>
              <w:contextualSpacing/>
              <w:rPr>
                <w:rFonts w:ascii="Open Sans" w:hAnsi="Open Sans" w:cs="Open Sans"/>
                <w:sz w:val="20"/>
                <w:szCs w:val="20"/>
                <w:u w:val="single"/>
              </w:rPr>
            </w:pPr>
            <w:r w:rsidRPr="001D5167">
              <w:rPr>
                <w:rFonts w:ascii="Open Sans" w:eastAsia="Calibri" w:hAnsi="Open Sans" w:cs="Open Sans"/>
                <w:sz w:val="20"/>
                <w:szCs w:val="20"/>
                <w:u w:val="single"/>
              </w:rPr>
              <w:t>Number Cluster 1: Counting</w:t>
            </w:r>
          </w:p>
          <w:p w14:paraId="4876A31C" w14:textId="77777777" w:rsidR="007620EF" w:rsidRPr="001D5167" w:rsidRDefault="007620EF" w:rsidP="005832F3">
            <w:pPr>
              <w:snapToGrid w:val="0"/>
              <w:spacing w:after="0" w:line="240" w:lineRule="auto"/>
              <w:ind w:left="57"/>
              <w:contextualSpacing/>
              <w:rPr>
                <w:rFonts w:ascii="Open Sans" w:hAnsi="Open Sans" w:cs="Open Sans"/>
                <w:sz w:val="20"/>
                <w:szCs w:val="20"/>
              </w:rPr>
            </w:pPr>
            <w:r w:rsidRPr="001D5167">
              <w:rPr>
                <w:rFonts w:ascii="Open Sans" w:hAnsi="Open Sans" w:cs="Open Sans"/>
                <w:sz w:val="20"/>
                <w:szCs w:val="20"/>
              </w:rPr>
              <w:t>2: Counting to 50</w:t>
            </w:r>
          </w:p>
          <w:p w14:paraId="0A5C57C5" w14:textId="2597C942" w:rsidR="007620EF" w:rsidRPr="001D5167" w:rsidRDefault="007620EF" w:rsidP="005832F3">
            <w:pPr>
              <w:snapToGrid w:val="0"/>
              <w:spacing w:after="0" w:line="240" w:lineRule="auto"/>
              <w:ind w:left="57"/>
              <w:contextualSpacing/>
              <w:rPr>
                <w:rFonts w:ascii="Open Sans" w:hAnsi="Open Sans" w:cs="Open Sans"/>
                <w:sz w:val="20"/>
                <w:szCs w:val="20"/>
              </w:rPr>
            </w:pPr>
            <w:r w:rsidRPr="001D5167">
              <w:rPr>
                <w:rFonts w:ascii="Open Sans" w:hAnsi="Open Sans" w:cs="Open Sans"/>
                <w:sz w:val="20"/>
                <w:szCs w:val="20"/>
              </w:rPr>
              <w:t xml:space="preserve">3: Counting </w:t>
            </w:r>
            <w:r w:rsidR="00771C3C">
              <w:rPr>
                <w:rFonts w:ascii="Open Sans" w:hAnsi="Open Sans" w:cs="Open Sans"/>
                <w:sz w:val="20"/>
                <w:szCs w:val="20"/>
              </w:rPr>
              <w:t>O</w:t>
            </w:r>
            <w:r w:rsidRPr="001D5167">
              <w:rPr>
                <w:rFonts w:ascii="Open Sans" w:hAnsi="Open Sans" w:cs="Open Sans"/>
                <w:sz w:val="20"/>
                <w:szCs w:val="20"/>
              </w:rPr>
              <w:t xml:space="preserve">n and </w:t>
            </w:r>
            <w:r w:rsidR="00771C3C">
              <w:rPr>
                <w:rFonts w:ascii="Open Sans" w:hAnsi="Open Sans" w:cs="Open Sans"/>
                <w:sz w:val="20"/>
                <w:szCs w:val="20"/>
              </w:rPr>
              <w:t>B</w:t>
            </w:r>
            <w:r w:rsidRPr="001D5167">
              <w:rPr>
                <w:rFonts w:ascii="Open Sans" w:hAnsi="Open Sans" w:cs="Open Sans"/>
                <w:sz w:val="20"/>
                <w:szCs w:val="20"/>
              </w:rPr>
              <w:t>ack</w:t>
            </w:r>
          </w:p>
          <w:p w14:paraId="139FD7F1" w14:textId="42828C4C" w:rsidR="007620EF" w:rsidRPr="001D5167" w:rsidRDefault="007620EF" w:rsidP="005832F3">
            <w:pPr>
              <w:snapToGrid w:val="0"/>
              <w:spacing w:after="0" w:line="240" w:lineRule="auto"/>
              <w:ind w:left="57"/>
              <w:contextualSpacing/>
              <w:rPr>
                <w:rFonts w:ascii="Open Sans" w:hAnsi="Open Sans" w:cs="Open Sans"/>
                <w:b/>
                <w:bCs/>
                <w:i/>
                <w:iCs/>
                <w:sz w:val="20"/>
                <w:szCs w:val="20"/>
              </w:rPr>
            </w:pPr>
            <w:r w:rsidRPr="001D5167">
              <w:rPr>
                <w:rFonts w:ascii="Open Sans" w:hAnsi="Open Sans" w:cs="Open Sans"/>
                <w:b/>
                <w:bCs/>
                <w:i/>
                <w:iCs/>
                <w:sz w:val="20"/>
                <w:szCs w:val="20"/>
              </w:rPr>
              <w:t>5: Consolidation</w:t>
            </w:r>
            <w:r w:rsidR="003D4341" w:rsidRPr="001D5167">
              <w:rPr>
                <w:rFonts w:ascii="Open Sans" w:hAnsi="Open Sans" w:cs="Open Sans"/>
                <w:b/>
                <w:bCs/>
                <w:i/>
                <w:iCs/>
                <w:sz w:val="20"/>
                <w:szCs w:val="20"/>
              </w:rPr>
              <w:t xml:space="preserve"> </w:t>
            </w:r>
            <w:r w:rsidR="00CB18F7" w:rsidRPr="001D5167">
              <w:rPr>
                <w:rFonts w:ascii="Open Sans" w:hAnsi="Open Sans" w:cs="Open Sans"/>
                <w:b/>
                <w:bCs/>
                <w:i/>
                <w:iCs/>
                <w:sz w:val="20"/>
                <w:szCs w:val="20"/>
              </w:rPr>
              <w:t>(Counting)</w:t>
            </w:r>
          </w:p>
          <w:p w14:paraId="762BF4F1" w14:textId="5A9111DE" w:rsidR="007620EF" w:rsidRPr="00523A1E" w:rsidRDefault="007620EF" w:rsidP="005832F3">
            <w:pPr>
              <w:snapToGrid w:val="0"/>
              <w:spacing w:after="0" w:line="240" w:lineRule="auto"/>
              <w:ind w:left="57"/>
              <w:contextualSpacing/>
              <w:rPr>
                <w:rFonts w:ascii="Open Sans" w:hAnsi="Open Sans" w:cs="Open Sans"/>
                <w:sz w:val="12"/>
                <w:szCs w:val="12"/>
              </w:rPr>
            </w:pPr>
          </w:p>
          <w:p w14:paraId="397138F1" w14:textId="60C8CD99" w:rsidR="00CB18F7" w:rsidRPr="001D5167" w:rsidRDefault="737273CD" w:rsidP="005832F3">
            <w:pPr>
              <w:snapToGrid w:val="0"/>
              <w:spacing w:after="0" w:line="240" w:lineRule="auto"/>
              <w:ind w:left="57"/>
              <w:contextualSpacing/>
              <w:rPr>
                <w:rFonts w:ascii="Open Sans" w:hAnsi="Open Sans" w:cs="Open Sans"/>
                <w:sz w:val="20"/>
                <w:szCs w:val="20"/>
                <w:u w:val="single"/>
              </w:rPr>
            </w:pPr>
            <w:r w:rsidRPr="0B5684E6">
              <w:rPr>
                <w:rFonts w:ascii="Open Sans" w:hAnsi="Open Sans" w:cs="Open Sans"/>
                <w:sz w:val="20"/>
                <w:szCs w:val="20"/>
                <w:u w:val="single"/>
              </w:rPr>
              <w:t xml:space="preserve">Geometry Cluster </w:t>
            </w:r>
            <w:r w:rsidR="4C59FCEC" w:rsidRPr="0B5684E6">
              <w:rPr>
                <w:rFonts w:ascii="Open Sans" w:hAnsi="Open Sans" w:cs="Open Sans"/>
                <w:sz w:val="20"/>
                <w:szCs w:val="20"/>
                <w:u w:val="single"/>
              </w:rPr>
              <w:t>3</w:t>
            </w:r>
            <w:r w:rsidRPr="0B5684E6">
              <w:rPr>
                <w:rFonts w:ascii="Open Sans" w:hAnsi="Open Sans" w:cs="Open Sans"/>
                <w:sz w:val="20"/>
                <w:szCs w:val="20"/>
                <w:u w:val="single"/>
              </w:rPr>
              <w:t>: Symmetry</w:t>
            </w:r>
          </w:p>
          <w:p w14:paraId="47A252D6" w14:textId="2AEC35D3" w:rsidR="00CB18F7" w:rsidRPr="001D5167" w:rsidRDefault="00CB18F7" w:rsidP="005832F3">
            <w:pPr>
              <w:snapToGrid w:val="0"/>
              <w:spacing w:after="0" w:line="240" w:lineRule="auto"/>
              <w:ind w:left="57"/>
              <w:contextualSpacing/>
              <w:rPr>
                <w:rFonts w:ascii="Open Sans" w:hAnsi="Open Sans" w:cs="Open Sans"/>
                <w:sz w:val="20"/>
                <w:szCs w:val="20"/>
              </w:rPr>
            </w:pPr>
            <w:r w:rsidRPr="001D5167">
              <w:rPr>
                <w:rFonts w:ascii="Open Sans" w:hAnsi="Open Sans" w:cs="Open Sans"/>
                <w:sz w:val="20"/>
                <w:szCs w:val="20"/>
              </w:rPr>
              <w:t>1</w:t>
            </w:r>
            <w:r w:rsidR="00771C3C">
              <w:rPr>
                <w:rFonts w:ascii="Open Sans" w:hAnsi="Open Sans" w:cs="Open Sans"/>
                <w:sz w:val="20"/>
                <w:szCs w:val="20"/>
              </w:rPr>
              <w:t>3</w:t>
            </w:r>
            <w:r w:rsidRPr="001D5167">
              <w:rPr>
                <w:rFonts w:ascii="Open Sans" w:hAnsi="Open Sans" w:cs="Open Sans"/>
                <w:sz w:val="20"/>
                <w:szCs w:val="20"/>
              </w:rPr>
              <w:t xml:space="preserve">: Finding </w:t>
            </w:r>
            <w:r w:rsidR="00771C3C">
              <w:rPr>
                <w:rFonts w:ascii="Open Sans" w:hAnsi="Open Sans" w:cs="Open Sans"/>
                <w:sz w:val="20"/>
                <w:szCs w:val="20"/>
              </w:rPr>
              <w:t>L</w:t>
            </w:r>
            <w:r w:rsidRPr="001D5167">
              <w:rPr>
                <w:rFonts w:ascii="Open Sans" w:hAnsi="Open Sans" w:cs="Open Sans"/>
                <w:sz w:val="20"/>
                <w:szCs w:val="20"/>
              </w:rPr>
              <w:t xml:space="preserve">ines of </w:t>
            </w:r>
            <w:r w:rsidR="00771C3C">
              <w:rPr>
                <w:rFonts w:ascii="Open Sans" w:hAnsi="Open Sans" w:cs="Open Sans"/>
                <w:sz w:val="20"/>
                <w:szCs w:val="20"/>
              </w:rPr>
              <w:t>S</w:t>
            </w:r>
            <w:r w:rsidRPr="001D5167">
              <w:rPr>
                <w:rFonts w:ascii="Open Sans" w:hAnsi="Open Sans" w:cs="Open Sans"/>
                <w:sz w:val="20"/>
                <w:szCs w:val="20"/>
              </w:rPr>
              <w:t>ymmetry</w:t>
            </w:r>
          </w:p>
          <w:p w14:paraId="6924BD5C" w14:textId="523BDECF" w:rsidR="00CB18F7" w:rsidRPr="001D5167" w:rsidRDefault="00CB18F7" w:rsidP="005832F3">
            <w:pPr>
              <w:snapToGrid w:val="0"/>
              <w:spacing w:after="0" w:line="240" w:lineRule="auto"/>
              <w:ind w:left="57"/>
              <w:contextualSpacing/>
              <w:rPr>
                <w:rFonts w:ascii="Open Sans" w:hAnsi="Open Sans" w:cs="Open Sans"/>
                <w:sz w:val="20"/>
                <w:szCs w:val="20"/>
              </w:rPr>
            </w:pPr>
            <w:r w:rsidRPr="001D5167">
              <w:rPr>
                <w:rFonts w:ascii="Open Sans" w:hAnsi="Open Sans" w:cs="Open Sans"/>
                <w:sz w:val="20"/>
                <w:szCs w:val="20"/>
              </w:rPr>
              <w:t>1</w:t>
            </w:r>
            <w:r w:rsidR="00B761CC">
              <w:rPr>
                <w:rFonts w:ascii="Open Sans" w:hAnsi="Open Sans" w:cs="Open Sans"/>
                <w:sz w:val="20"/>
                <w:szCs w:val="20"/>
              </w:rPr>
              <w:t>4</w:t>
            </w:r>
            <w:r w:rsidRPr="001D5167">
              <w:rPr>
                <w:rFonts w:ascii="Open Sans" w:hAnsi="Open Sans" w:cs="Open Sans"/>
                <w:sz w:val="20"/>
                <w:szCs w:val="20"/>
              </w:rPr>
              <w:t xml:space="preserve">: Creating </w:t>
            </w:r>
            <w:r w:rsidR="00771C3C">
              <w:rPr>
                <w:rFonts w:ascii="Open Sans" w:hAnsi="Open Sans" w:cs="Open Sans"/>
                <w:sz w:val="20"/>
                <w:szCs w:val="20"/>
              </w:rPr>
              <w:t>S</w:t>
            </w:r>
            <w:r w:rsidRPr="001D5167">
              <w:rPr>
                <w:rFonts w:ascii="Open Sans" w:hAnsi="Open Sans" w:cs="Open Sans"/>
                <w:sz w:val="20"/>
                <w:szCs w:val="20"/>
              </w:rPr>
              <w:t xml:space="preserve">ymmetrical </w:t>
            </w:r>
            <w:r w:rsidR="00771C3C">
              <w:rPr>
                <w:rFonts w:ascii="Open Sans" w:hAnsi="Open Sans" w:cs="Open Sans"/>
                <w:sz w:val="20"/>
                <w:szCs w:val="20"/>
              </w:rPr>
              <w:t>D</w:t>
            </w:r>
            <w:r w:rsidRPr="001D5167">
              <w:rPr>
                <w:rFonts w:ascii="Open Sans" w:hAnsi="Open Sans" w:cs="Open Sans"/>
                <w:sz w:val="20"/>
                <w:szCs w:val="20"/>
              </w:rPr>
              <w:t>esigns</w:t>
            </w:r>
          </w:p>
          <w:p w14:paraId="234F5F67" w14:textId="12969015" w:rsidR="29972CED" w:rsidRPr="001D5167" w:rsidRDefault="29972CED" w:rsidP="005832F3">
            <w:pPr>
              <w:spacing w:after="0" w:line="240" w:lineRule="auto"/>
              <w:ind w:left="57"/>
              <w:rPr>
                <w:rFonts w:ascii="Open Sans" w:hAnsi="Open Sans" w:cs="Open Sans"/>
                <w:sz w:val="20"/>
                <w:szCs w:val="20"/>
              </w:rPr>
            </w:pPr>
            <w:r w:rsidRPr="001D5167">
              <w:rPr>
                <w:rFonts w:ascii="Open Sans" w:hAnsi="Open Sans" w:cs="Open Sans"/>
                <w:sz w:val="20"/>
                <w:szCs w:val="20"/>
              </w:rPr>
              <w:t>1</w:t>
            </w:r>
            <w:r w:rsidR="00B761CC">
              <w:rPr>
                <w:rFonts w:ascii="Open Sans" w:hAnsi="Open Sans" w:cs="Open Sans"/>
                <w:sz w:val="20"/>
                <w:szCs w:val="20"/>
              </w:rPr>
              <w:t>5</w:t>
            </w:r>
            <w:r w:rsidRPr="001D5167">
              <w:rPr>
                <w:rFonts w:ascii="Open Sans" w:hAnsi="Open Sans" w:cs="Open Sans"/>
                <w:sz w:val="20"/>
                <w:szCs w:val="20"/>
              </w:rPr>
              <w:t xml:space="preserve">: </w:t>
            </w:r>
            <w:r w:rsidR="00B761CC">
              <w:rPr>
                <w:rFonts w:ascii="Open Sans" w:hAnsi="Open Sans" w:cs="Open Sans"/>
                <w:sz w:val="20"/>
                <w:szCs w:val="20"/>
              </w:rPr>
              <w:t>Building Symmetrical</w:t>
            </w:r>
            <w:r w:rsidRPr="001D5167">
              <w:rPr>
                <w:rFonts w:ascii="Open Sans" w:hAnsi="Open Sans" w:cs="Open Sans"/>
                <w:sz w:val="20"/>
                <w:szCs w:val="20"/>
              </w:rPr>
              <w:t xml:space="preserve"> </w:t>
            </w:r>
            <w:r w:rsidR="00B761CC">
              <w:rPr>
                <w:rFonts w:ascii="Open Sans" w:hAnsi="Open Sans" w:cs="Open Sans"/>
                <w:sz w:val="20"/>
                <w:szCs w:val="20"/>
              </w:rPr>
              <w:t>S</w:t>
            </w:r>
            <w:r w:rsidRPr="001D5167">
              <w:rPr>
                <w:rFonts w:ascii="Open Sans" w:hAnsi="Open Sans" w:cs="Open Sans"/>
                <w:sz w:val="20"/>
                <w:szCs w:val="20"/>
              </w:rPr>
              <w:t>olids</w:t>
            </w:r>
          </w:p>
          <w:p w14:paraId="418151E1" w14:textId="65F0C06B" w:rsidR="00CB18F7" w:rsidRPr="001D5167" w:rsidRDefault="00CB18F7" w:rsidP="005832F3">
            <w:pPr>
              <w:snapToGrid w:val="0"/>
              <w:spacing w:after="0" w:line="240" w:lineRule="auto"/>
              <w:ind w:left="57"/>
              <w:contextualSpacing/>
              <w:rPr>
                <w:rFonts w:ascii="Open Sans" w:hAnsi="Open Sans" w:cs="Open Sans"/>
                <w:b/>
                <w:bCs/>
                <w:i/>
                <w:iCs/>
                <w:sz w:val="20"/>
                <w:szCs w:val="20"/>
              </w:rPr>
            </w:pPr>
            <w:r w:rsidRPr="001D5167">
              <w:rPr>
                <w:rFonts w:ascii="Open Sans" w:hAnsi="Open Sans" w:cs="Open Sans"/>
                <w:b/>
                <w:bCs/>
                <w:i/>
                <w:iCs/>
                <w:sz w:val="20"/>
                <w:szCs w:val="20"/>
              </w:rPr>
              <w:t>1</w:t>
            </w:r>
            <w:r w:rsidR="00B761CC">
              <w:rPr>
                <w:rFonts w:ascii="Open Sans" w:hAnsi="Open Sans" w:cs="Open Sans"/>
                <w:b/>
                <w:bCs/>
                <w:i/>
                <w:iCs/>
                <w:sz w:val="20"/>
                <w:szCs w:val="20"/>
              </w:rPr>
              <w:t>6</w:t>
            </w:r>
            <w:r w:rsidRPr="001D5167">
              <w:rPr>
                <w:rFonts w:ascii="Open Sans" w:hAnsi="Open Sans" w:cs="Open Sans"/>
                <w:b/>
                <w:bCs/>
                <w:i/>
                <w:iCs/>
                <w:sz w:val="20"/>
                <w:szCs w:val="20"/>
              </w:rPr>
              <w:t>: Consolidation</w:t>
            </w:r>
            <w:r w:rsidR="00967A59" w:rsidRPr="001D5167">
              <w:rPr>
                <w:rFonts w:ascii="Open Sans" w:hAnsi="Open Sans" w:cs="Open Sans"/>
                <w:b/>
                <w:bCs/>
                <w:i/>
                <w:iCs/>
                <w:sz w:val="20"/>
                <w:szCs w:val="20"/>
              </w:rPr>
              <w:t xml:space="preserve"> </w:t>
            </w:r>
            <w:r w:rsidRPr="001D5167">
              <w:rPr>
                <w:rFonts w:ascii="Open Sans" w:hAnsi="Open Sans" w:cs="Open Sans"/>
                <w:b/>
                <w:bCs/>
                <w:i/>
                <w:iCs/>
                <w:sz w:val="20"/>
                <w:szCs w:val="20"/>
              </w:rPr>
              <w:t>(Sym</w:t>
            </w:r>
            <w:r w:rsidR="00967A59" w:rsidRPr="001D5167">
              <w:rPr>
                <w:rFonts w:ascii="Open Sans" w:hAnsi="Open Sans" w:cs="Open Sans"/>
                <w:b/>
                <w:bCs/>
                <w:i/>
                <w:iCs/>
                <w:sz w:val="20"/>
                <w:szCs w:val="20"/>
              </w:rPr>
              <w:t>metry)</w:t>
            </w:r>
          </w:p>
          <w:p w14:paraId="192F0E51" w14:textId="01F40C92" w:rsidR="00CB18F7" w:rsidRPr="00523A1E" w:rsidRDefault="00CB18F7" w:rsidP="005832F3">
            <w:pPr>
              <w:snapToGrid w:val="0"/>
              <w:spacing w:after="0" w:line="240" w:lineRule="auto"/>
              <w:ind w:left="57"/>
              <w:contextualSpacing/>
              <w:rPr>
                <w:rFonts w:ascii="Open Sans" w:hAnsi="Open Sans" w:cs="Open Sans"/>
                <w:b/>
                <w:bCs/>
                <w:i/>
                <w:iCs/>
                <w:sz w:val="12"/>
                <w:szCs w:val="12"/>
              </w:rPr>
            </w:pPr>
          </w:p>
          <w:p w14:paraId="3D44EA48" w14:textId="62072160" w:rsidR="00CB18F7" w:rsidRPr="001D5167" w:rsidRDefault="00CB18F7" w:rsidP="005832F3">
            <w:pPr>
              <w:snapToGrid w:val="0"/>
              <w:spacing w:after="0" w:line="240" w:lineRule="auto"/>
              <w:ind w:left="57"/>
              <w:contextualSpacing/>
              <w:rPr>
                <w:rFonts w:ascii="Open Sans" w:hAnsi="Open Sans" w:cs="Open Sans"/>
                <w:sz w:val="20"/>
                <w:szCs w:val="20"/>
                <w:u w:val="single"/>
              </w:rPr>
            </w:pPr>
            <w:r w:rsidRPr="001D5167">
              <w:rPr>
                <w:rFonts w:ascii="Open Sans" w:hAnsi="Open Sans" w:cs="Open Sans"/>
                <w:sz w:val="20"/>
                <w:szCs w:val="20"/>
                <w:u w:val="single"/>
              </w:rPr>
              <w:t xml:space="preserve">Measurement Cluster 1: </w:t>
            </w:r>
            <w:r w:rsidR="00F475DC">
              <w:rPr>
                <w:rFonts w:ascii="Open Sans" w:hAnsi="Open Sans" w:cs="Open Sans"/>
                <w:sz w:val="20"/>
                <w:szCs w:val="20"/>
                <w:u w:val="single"/>
              </w:rPr>
              <w:t>Comparing Objects</w:t>
            </w:r>
          </w:p>
          <w:p w14:paraId="17DC901E" w14:textId="593B6F88" w:rsidR="00CB18F7" w:rsidRPr="001D5167" w:rsidRDefault="00F475DC" w:rsidP="005832F3">
            <w:pPr>
              <w:snapToGrid w:val="0"/>
              <w:spacing w:after="0" w:line="240" w:lineRule="auto"/>
              <w:ind w:left="57"/>
              <w:contextualSpacing/>
              <w:rPr>
                <w:rFonts w:ascii="Open Sans" w:hAnsi="Open Sans" w:cs="Open Sans"/>
                <w:sz w:val="20"/>
                <w:szCs w:val="20"/>
              </w:rPr>
            </w:pPr>
            <w:r>
              <w:rPr>
                <w:rFonts w:ascii="Open Sans" w:hAnsi="Open Sans" w:cs="Open Sans"/>
                <w:sz w:val="20"/>
                <w:szCs w:val="20"/>
              </w:rPr>
              <w:t>2</w:t>
            </w:r>
            <w:r w:rsidR="00CB18F7" w:rsidRPr="001D5167">
              <w:rPr>
                <w:rFonts w:ascii="Open Sans" w:hAnsi="Open Sans" w:cs="Open Sans"/>
                <w:sz w:val="20"/>
                <w:szCs w:val="20"/>
              </w:rPr>
              <w:t>: Comparing Length</w:t>
            </w:r>
          </w:p>
          <w:p w14:paraId="03919F13" w14:textId="266B19DB" w:rsidR="00CB18F7" w:rsidRPr="001D5167" w:rsidRDefault="00F475DC" w:rsidP="005832F3">
            <w:pPr>
              <w:snapToGrid w:val="0"/>
              <w:spacing w:after="0" w:line="240" w:lineRule="auto"/>
              <w:ind w:left="57"/>
              <w:contextualSpacing/>
              <w:rPr>
                <w:rFonts w:ascii="Open Sans" w:hAnsi="Open Sans" w:cs="Open Sans"/>
                <w:sz w:val="20"/>
                <w:szCs w:val="20"/>
              </w:rPr>
            </w:pPr>
            <w:r>
              <w:rPr>
                <w:rFonts w:ascii="Open Sans" w:hAnsi="Open Sans" w:cs="Open Sans"/>
                <w:sz w:val="20"/>
                <w:szCs w:val="20"/>
              </w:rPr>
              <w:t>4</w:t>
            </w:r>
            <w:r w:rsidR="00CB18F7" w:rsidRPr="001D5167">
              <w:rPr>
                <w:rFonts w:ascii="Open Sans" w:hAnsi="Open Sans" w:cs="Open Sans"/>
                <w:sz w:val="20"/>
                <w:szCs w:val="20"/>
              </w:rPr>
              <w:t>: Comparing Mass</w:t>
            </w:r>
          </w:p>
          <w:p w14:paraId="04905D05" w14:textId="1F3D18CE" w:rsidR="00CB18F7" w:rsidRPr="001D5167" w:rsidRDefault="00F475DC" w:rsidP="005832F3">
            <w:pPr>
              <w:snapToGrid w:val="0"/>
              <w:spacing w:after="0" w:line="240" w:lineRule="auto"/>
              <w:ind w:left="57"/>
              <w:contextualSpacing/>
              <w:rPr>
                <w:rFonts w:ascii="Open Sans" w:hAnsi="Open Sans" w:cs="Open Sans"/>
                <w:sz w:val="20"/>
                <w:szCs w:val="20"/>
              </w:rPr>
            </w:pPr>
            <w:r>
              <w:rPr>
                <w:rFonts w:ascii="Open Sans" w:hAnsi="Open Sans" w:cs="Open Sans"/>
                <w:sz w:val="20"/>
                <w:szCs w:val="20"/>
              </w:rPr>
              <w:t>5</w:t>
            </w:r>
            <w:r w:rsidR="00CB18F7" w:rsidRPr="001D5167">
              <w:rPr>
                <w:rFonts w:ascii="Open Sans" w:hAnsi="Open Sans" w:cs="Open Sans"/>
                <w:sz w:val="20"/>
                <w:szCs w:val="20"/>
              </w:rPr>
              <w:t>: Comparing Capacity</w:t>
            </w:r>
          </w:p>
          <w:p w14:paraId="314D3660" w14:textId="7E790C01" w:rsidR="00CB18F7" w:rsidRPr="001D5167" w:rsidRDefault="00F475DC" w:rsidP="005832F3">
            <w:pPr>
              <w:snapToGrid w:val="0"/>
              <w:spacing w:after="0" w:line="240" w:lineRule="auto"/>
              <w:ind w:left="57"/>
              <w:contextualSpacing/>
              <w:rPr>
                <w:rFonts w:ascii="Open Sans" w:hAnsi="Open Sans" w:cs="Open Sans"/>
                <w:sz w:val="20"/>
                <w:szCs w:val="20"/>
              </w:rPr>
            </w:pPr>
            <w:r>
              <w:rPr>
                <w:rFonts w:ascii="Open Sans" w:hAnsi="Open Sans" w:cs="Open Sans"/>
                <w:sz w:val="20"/>
                <w:szCs w:val="20"/>
              </w:rPr>
              <w:t>6</w:t>
            </w:r>
            <w:r w:rsidR="00CB18F7" w:rsidRPr="001D5167">
              <w:rPr>
                <w:rFonts w:ascii="Open Sans" w:hAnsi="Open Sans" w:cs="Open Sans"/>
                <w:sz w:val="20"/>
                <w:szCs w:val="20"/>
              </w:rPr>
              <w:t>: Making Comparisons</w:t>
            </w:r>
          </w:p>
          <w:p w14:paraId="7A2BC522" w14:textId="2EB52463" w:rsidR="00CB18F7" w:rsidRPr="001D5167" w:rsidRDefault="00F475DC" w:rsidP="005832F3">
            <w:pPr>
              <w:snapToGrid w:val="0"/>
              <w:spacing w:after="0" w:line="240" w:lineRule="auto"/>
              <w:ind w:left="57"/>
              <w:contextualSpacing/>
              <w:rPr>
                <w:rFonts w:ascii="Open Sans" w:hAnsi="Open Sans" w:cs="Open Sans"/>
                <w:sz w:val="20"/>
                <w:szCs w:val="20"/>
              </w:rPr>
            </w:pPr>
            <w:r>
              <w:rPr>
                <w:rFonts w:ascii="Open Sans" w:hAnsi="Open Sans" w:cs="Open Sans"/>
                <w:sz w:val="20"/>
                <w:szCs w:val="20"/>
              </w:rPr>
              <w:t>7</w:t>
            </w:r>
            <w:r w:rsidR="00CB18F7" w:rsidRPr="001D5167">
              <w:rPr>
                <w:rFonts w:ascii="Open Sans" w:hAnsi="Open Sans" w:cs="Open Sans"/>
                <w:sz w:val="20"/>
                <w:szCs w:val="20"/>
              </w:rPr>
              <w:t xml:space="preserve">: Comparing </w:t>
            </w:r>
            <w:r>
              <w:rPr>
                <w:rFonts w:ascii="Open Sans" w:hAnsi="Open Sans" w:cs="Open Sans"/>
                <w:sz w:val="20"/>
                <w:szCs w:val="20"/>
              </w:rPr>
              <w:t>A</w:t>
            </w:r>
            <w:r w:rsidR="00CB18F7" w:rsidRPr="001D5167">
              <w:rPr>
                <w:rFonts w:ascii="Open Sans" w:hAnsi="Open Sans" w:cs="Open Sans"/>
                <w:sz w:val="20"/>
                <w:szCs w:val="20"/>
              </w:rPr>
              <w:t>rea</w:t>
            </w:r>
          </w:p>
          <w:p w14:paraId="5FE7CD5F" w14:textId="13AD96F1" w:rsidR="007620EF" w:rsidRPr="001D5167" w:rsidRDefault="00F475DC" w:rsidP="005832F3">
            <w:pPr>
              <w:snapToGrid w:val="0"/>
              <w:spacing w:after="0" w:line="240" w:lineRule="auto"/>
              <w:ind w:left="57"/>
              <w:contextualSpacing/>
              <w:rPr>
                <w:rFonts w:ascii="Open Sans" w:hAnsi="Open Sans" w:cs="Open Sans"/>
                <w:b/>
                <w:bCs/>
                <w:i/>
                <w:iCs/>
                <w:sz w:val="20"/>
                <w:szCs w:val="20"/>
              </w:rPr>
            </w:pPr>
            <w:r>
              <w:rPr>
                <w:rFonts w:ascii="Open Sans" w:hAnsi="Open Sans" w:cs="Open Sans"/>
                <w:b/>
                <w:bCs/>
                <w:i/>
                <w:iCs/>
                <w:sz w:val="20"/>
                <w:szCs w:val="20"/>
              </w:rPr>
              <w:t>8</w:t>
            </w:r>
            <w:r w:rsidR="00CB18F7" w:rsidRPr="001D5167">
              <w:rPr>
                <w:rFonts w:ascii="Open Sans" w:hAnsi="Open Sans" w:cs="Open Sans"/>
                <w:b/>
                <w:bCs/>
                <w:i/>
                <w:iCs/>
                <w:sz w:val="20"/>
                <w:szCs w:val="20"/>
              </w:rPr>
              <w:t>: Consolidation</w:t>
            </w:r>
            <w:r w:rsidR="00967A59" w:rsidRPr="001D5167">
              <w:rPr>
                <w:rFonts w:ascii="Open Sans" w:hAnsi="Open Sans" w:cs="Open Sans"/>
                <w:b/>
                <w:bCs/>
                <w:i/>
                <w:iCs/>
                <w:sz w:val="20"/>
                <w:szCs w:val="20"/>
              </w:rPr>
              <w:t xml:space="preserve"> (</w:t>
            </w:r>
            <w:r>
              <w:rPr>
                <w:rFonts w:ascii="Open Sans" w:hAnsi="Open Sans" w:cs="Open Sans"/>
                <w:b/>
                <w:bCs/>
                <w:i/>
                <w:iCs/>
                <w:sz w:val="20"/>
                <w:szCs w:val="20"/>
              </w:rPr>
              <w:t>Comparing Objects</w:t>
            </w:r>
            <w:r w:rsidR="00967A59" w:rsidRPr="001D5167">
              <w:rPr>
                <w:rFonts w:ascii="Open Sans" w:hAnsi="Open Sans" w:cs="Open Sans"/>
                <w:b/>
                <w:bCs/>
                <w:i/>
                <w:iCs/>
                <w:sz w:val="20"/>
                <w:szCs w:val="20"/>
              </w:rPr>
              <w:t>)</w:t>
            </w:r>
          </w:p>
        </w:tc>
      </w:tr>
    </w:tbl>
    <w:p w14:paraId="16B98F1D" w14:textId="77777777" w:rsidR="00523A1E" w:rsidRDefault="00523A1E" w:rsidP="00CB18F7">
      <w:pPr>
        <w:snapToGrid w:val="0"/>
        <w:spacing w:line="240" w:lineRule="auto"/>
        <w:contextualSpacing/>
        <w:rPr>
          <w:rFonts w:ascii="Open Sans" w:hAnsi="Open Sans" w:cs="Open Sans"/>
          <w:sz w:val="21"/>
          <w:szCs w:val="21"/>
        </w:rPr>
        <w:sectPr w:rsidR="00523A1E" w:rsidSect="00465B50">
          <w:pgSz w:w="15840" w:h="12240" w:orient="landscape"/>
          <w:pgMar w:top="824" w:right="1440" w:bottom="1440" w:left="1440" w:header="720" w:footer="720" w:gutter="0"/>
          <w:cols w:space="720"/>
          <w:docGrid w:linePitch="360"/>
        </w:sectPr>
      </w:pP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
        <w:gridCol w:w="3943"/>
        <w:gridCol w:w="3402"/>
        <w:gridCol w:w="5812"/>
      </w:tblGrid>
      <w:tr w:rsidR="00EA7583" w:rsidRPr="00A81C53" w14:paraId="0B6D79FD" w14:textId="77777777" w:rsidTr="0B5684E6">
        <w:tc>
          <w:tcPr>
            <w:tcW w:w="0" w:type="auto"/>
            <w:tcBorders>
              <w:top w:val="single" w:sz="6" w:space="0" w:color="auto"/>
              <w:bottom w:val="single" w:sz="6" w:space="0" w:color="auto"/>
              <w:right w:val="nil"/>
            </w:tcBorders>
            <w:shd w:val="clear" w:color="auto" w:fill="DEEAF6" w:themeFill="accent5" w:themeFillTint="33"/>
            <w:vAlign w:val="center"/>
          </w:tcPr>
          <w:p w14:paraId="0E402215" w14:textId="77777777" w:rsidR="00EA7583" w:rsidRPr="00A81C53" w:rsidRDefault="00EA7583" w:rsidP="00EA7583">
            <w:pPr>
              <w:snapToGrid w:val="0"/>
              <w:spacing w:line="240" w:lineRule="auto"/>
              <w:contextualSpacing/>
              <w:rPr>
                <w:rFonts w:ascii="Open Sans" w:hAnsi="Open Sans" w:cs="Open Sans"/>
                <w:sz w:val="21"/>
                <w:szCs w:val="21"/>
              </w:rPr>
            </w:pPr>
          </w:p>
        </w:tc>
        <w:tc>
          <w:tcPr>
            <w:tcW w:w="3943" w:type="dxa"/>
            <w:tcBorders>
              <w:top w:val="single" w:sz="6" w:space="0" w:color="auto"/>
              <w:left w:val="nil"/>
              <w:bottom w:val="single" w:sz="6" w:space="0" w:color="auto"/>
              <w:right w:val="single" w:sz="6" w:space="0" w:color="auto"/>
            </w:tcBorders>
            <w:shd w:val="clear" w:color="auto" w:fill="FFE599" w:themeFill="accent4" w:themeFillTint="66"/>
          </w:tcPr>
          <w:p w14:paraId="4D6829D0" w14:textId="064B6A3E" w:rsidR="00EA7583" w:rsidRPr="001D5167" w:rsidRDefault="00EA7583" w:rsidP="00EA7583">
            <w:pPr>
              <w:snapToGrid w:val="0"/>
              <w:spacing w:after="0" w:line="240" w:lineRule="auto"/>
              <w:contextualSpacing/>
              <w:jc w:val="center"/>
              <w:rPr>
                <w:rFonts w:ascii="Open Sans" w:eastAsia="Calibri" w:hAnsi="Open Sans" w:cs="Open Sans"/>
                <w:b/>
                <w:bCs/>
                <w:sz w:val="20"/>
                <w:szCs w:val="20"/>
              </w:rPr>
            </w:pPr>
            <w:r w:rsidRPr="001D5167">
              <w:rPr>
                <w:rStyle w:val="normaltextrun"/>
                <w:rFonts w:ascii="Open Sans" w:hAnsi="Open Sans" w:cs="Open Sans"/>
                <w:b/>
                <w:bCs/>
                <w:color w:val="000000"/>
                <w:sz w:val="20"/>
                <w:szCs w:val="20"/>
              </w:rPr>
              <w:t>Questions and Expectations</w:t>
            </w:r>
          </w:p>
        </w:tc>
        <w:tc>
          <w:tcPr>
            <w:tcW w:w="3402"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3018F485" w14:textId="163775E3" w:rsidR="00EA7583" w:rsidRPr="0031087D" w:rsidRDefault="00EA7583" w:rsidP="00EA7583">
            <w:pPr>
              <w:pStyle w:val="ListParagraph"/>
              <w:spacing w:after="0" w:line="240" w:lineRule="auto"/>
              <w:ind w:left="153"/>
              <w:jc w:val="center"/>
              <w:rPr>
                <w:rFonts w:ascii="Open Sans" w:hAnsi="Open Sans" w:cs="Open Sans"/>
                <w:i/>
                <w:iCs/>
                <w:color w:val="0070C0"/>
                <w:sz w:val="20"/>
                <w:szCs w:val="20"/>
              </w:rPr>
            </w:pPr>
            <w:r w:rsidRPr="001D5167">
              <w:rPr>
                <w:rStyle w:val="normaltextrun"/>
                <w:rFonts w:ascii="Open Sans" w:hAnsi="Open Sans" w:cs="Open Sans"/>
                <w:b/>
                <w:bCs/>
                <w:color w:val="000000"/>
                <w:sz w:val="20"/>
                <w:szCs w:val="20"/>
              </w:rPr>
              <w:t>What to Look For</w:t>
            </w:r>
          </w:p>
        </w:tc>
        <w:tc>
          <w:tcPr>
            <w:tcW w:w="5812"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486951A1" w14:textId="68B24321" w:rsidR="00EA7583" w:rsidRPr="001D5167" w:rsidRDefault="00EA7583" w:rsidP="00EA7583">
            <w:pPr>
              <w:snapToGrid w:val="0"/>
              <w:spacing w:after="0" w:line="240" w:lineRule="auto"/>
              <w:ind w:left="57"/>
              <w:contextualSpacing/>
              <w:jc w:val="center"/>
              <w:rPr>
                <w:rFonts w:ascii="Open Sans" w:eastAsia="Calibri" w:hAnsi="Open Sans" w:cs="Open Sans"/>
                <w:sz w:val="20"/>
                <w:szCs w:val="20"/>
                <w:u w:val="single"/>
              </w:rPr>
            </w:pPr>
            <w:r w:rsidRPr="001D5167">
              <w:rPr>
                <w:rStyle w:val="normaltextrun"/>
                <w:rFonts w:ascii="Open Sans" w:hAnsi="Open Sans" w:cs="Open Sans"/>
                <w:b/>
                <w:bCs/>
                <w:color w:val="000000"/>
                <w:sz w:val="20"/>
                <w:szCs w:val="20"/>
              </w:rPr>
              <w:t>Little Books/Activity</w:t>
            </w:r>
            <w:r w:rsidRPr="001D5167">
              <w:rPr>
                <w:rStyle w:val="normaltextrun"/>
                <w:rFonts w:ascii="Arial" w:hAnsi="Arial" w:cs="Arial"/>
                <w:color w:val="000000"/>
                <w:sz w:val="20"/>
                <w:szCs w:val="20"/>
              </w:rPr>
              <w:t> </w:t>
            </w:r>
          </w:p>
        </w:tc>
      </w:tr>
      <w:tr w:rsidR="007620EF" w:rsidRPr="00A81C53" w14:paraId="0C8DE59D" w14:textId="77777777" w:rsidTr="0B5684E6">
        <w:tc>
          <w:tcPr>
            <w:tcW w:w="0" w:type="auto"/>
            <w:tcBorders>
              <w:top w:val="single" w:sz="6" w:space="0" w:color="auto"/>
              <w:bottom w:val="single" w:sz="6" w:space="0" w:color="auto"/>
              <w:right w:val="nil"/>
            </w:tcBorders>
            <w:shd w:val="clear" w:color="auto" w:fill="DEEAF6" w:themeFill="accent5" w:themeFillTint="33"/>
            <w:vAlign w:val="center"/>
          </w:tcPr>
          <w:p w14:paraId="5D6B6BE6" w14:textId="3E5D274D" w:rsidR="007620EF" w:rsidRPr="00A81C53" w:rsidRDefault="007620EF" w:rsidP="00CB18F7">
            <w:pPr>
              <w:snapToGrid w:val="0"/>
              <w:spacing w:line="240" w:lineRule="auto"/>
              <w:contextualSpacing/>
              <w:rPr>
                <w:rFonts w:ascii="Open Sans" w:hAnsi="Open Sans" w:cs="Open Sans"/>
                <w:sz w:val="21"/>
                <w:szCs w:val="21"/>
              </w:rPr>
            </w:pPr>
          </w:p>
        </w:tc>
        <w:tc>
          <w:tcPr>
            <w:tcW w:w="3943" w:type="dxa"/>
            <w:tcBorders>
              <w:top w:val="single" w:sz="6" w:space="0" w:color="auto"/>
              <w:left w:val="nil"/>
              <w:bottom w:val="single" w:sz="6" w:space="0" w:color="auto"/>
              <w:right w:val="single" w:sz="6" w:space="0" w:color="auto"/>
            </w:tcBorders>
            <w:shd w:val="clear" w:color="auto" w:fill="auto"/>
            <w:hideMark/>
          </w:tcPr>
          <w:p w14:paraId="20AB318A" w14:textId="2B48970D" w:rsidR="00CB18F7" w:rsidRPr="001D5167" w:rsidRDefault="00CB18F7" w:rsidP="003E4D29">
            <w:pPr>
              <w:snapToGrid w:val="0"/>
              <w:spacing w:after="0" w:line="240" w:lineRule="auto"/>
              <w:ind w:left="57"/>
              <w:contextualSpacing/>
              <w:rPr>
                <w:rFonts w:ascii="Open Sans" w:hAnsi="Open Sans" w:cs="Open Sans"/>
                <w:sz w:val="20"/>
                <w:szCs w:val="20"/>
              </w:rPr>
            </w:pPr>
            <w:r w:rsidRPr="001D5167">
              <w:rPr>
                <w:rFonts w:ascii="Open Sans" w:eastAsia="Calibri" w:hAnsi="Open Sans" w:cs="Open Sans"/>
                <w:b/>
                <w:bCs/>
                <w:sz w:val="20"/>
                <w:szCs w:val="20"/>
              </w:rPr>
              <w:t>Comparing quantities</w:t>
            </w:r>
          </w:p>
          <w:p w14:paraId="62983FFD" w14:textId="77777777" w:rsidR="00CB18F7" w:rsidRPr="00314C0D" w:rsidRDefault="00CB18F7" w:rsidP="003E4D29">
            <w:pPr>
              <w:snapToGrid w:val="0"/>
              <w:spacing w:after="0" w:line="240" w:lineRule="auto"/>
              <w:ind w:left="57"/>
              <w:contextualSpacing/>
              <w:rPr>
                <w:rFonts w:ascii="Open Sans" w:hAnsi="Open Sans" w:cs="Open Sans"/>
                <w:sz w:val="20"/>
                <w:szCs w:val="20"/>
              </w:rPr>
            </w:pPr>
            <w:r w:rsidRPr="00314C0D">
              <w:rPr>
                <w:rFonts w:ascii="Open Sans" w:eastAsia="Calibri" w:hAnsi="Open Sans" w:cs="Open Sans"/>
                <w:sz w:val="20"/>
                <w:szCs w:val="20"/>
              </w:rPr>
              <w:t xml:space="preserve">B1.1 read and represent whole numbers up to and including 50, and describe various ways they are used in everyday life </w:t>
            </w:r>
          </w:p>
          <w:p w14:paraId="7D173662" w14:textId="2B81331D" w:rsidR="007620EF" w:rsidRPr="001D5167" w:rsidRDefault="00CB18F7" w:rsidP="003E4D29">
            <w:pPr>
              <w:snapToGrid w:val="0"/>
              <w:spacing w:after="0" w:line="240" w:lineRule="auto"/>
              <w:ind w:left="57"/>
              <w:contextualSpacing/>
              <w:rPr>
                <w:rFonts w:ascii="Open Sans" w:eastAsia="Calibri" w:hAnsi="Open Sans" w:cs="Open Sans"/>
                <w:b/>
                <w:bCs/>
                <w:sz w:val="20"/>
                <w:szCs w:val="20"/>
              </w:rPr>
            </w:pPr>
            <w:r w:rsidRPr="00314C0D">
              <w:rPr>
                <w:rFonts w:ascii="Open Sans" w:eastAsia="Calibri" w:hAnsi="Open Sans" w:cs="Open Sans"/>
                <w:sz w:val="20"/>
                <w:szCs w:val="20"/>
              </w:rPr>
              <w:t>F1.1 identify the various Canadian coins up to 50¢ and coins and bills up to $50, and compare their values</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1EE7714C" w14:textId="14ACF7AF" w:rsidR="00AF56C6" w:rsidRPr="0031087D" w:rsidRDefault="00AF56C6" w:rsidP="0031087D">
            <w:pPr>
              <w:pStyle w:val="ListParagraph"/>
              <w:numPr>
                <w:ilvl w:val="0"/>
                <w:numId w:val="15"/>
              </w:numPr>
              <w:spacing w:after="0" w:line="240" w:lineRule="auto"/>
              <w:ind w:left="153" w:hanging="96"/>
              <w:rPr>
                <w:rFonts w:ascii="Open Sans" w:hAnsi="Open Sans" w:cs="Open Sans"/>
                <w:i/>
                <w:iCs/>
                <w:color w:val="0070C0"/>
                <w:sz w:val="20"/>
                <w:szCs w:val="20"/>
              </w:rPr>
            </w:pPr>
            <w:r w:rsidRPr="0031087D">
              <w:rPr>
                <w:rFonts w:ascii="Open Sans" w:hAnsi="Open Sans" w:cs="Open Sans"/>
                <w:i/>
                <w:iCs/>
                <w:color w:val="0070C0"/>
                <w:sz w:val="20"/>
                <w:szCs w:val="20"/>
              </w:rPr>
              <w:t>Are students able to explain how they know the numbers are written from least to greatest?</w:t>
            </w:r>
          </w:p>
          <w:p w14:paraId="28A23DF3" w14:textId="6E17EE88" w:rsidR="00AF56C6" w:rsidRPr="0031087D" w:rsidRDefault="00AF56C6" w:rsidP="0031087D">
            <w:pPr>
              <w:pStyle w:val="ListParagraph"/>
              <w:numPr>
                <w:ilvl w:val="0"/>
                <w:numId w:val="15"/>
              </w:numPr>
              <w:spacing w:after="0" w:line="240" w:lineRule="auto"/>
              <w:ind w:left="153" w:hanging="96"/>
              <w:rPr>
                <w:rFonts w:ascii="Open Sans" w:hAnsi="Open Sans" w:cs="Open Sans"/>
                <w:i/>
                <w:iCs/>
                <w:color w:val="0070C0"/>
                <w:sz w:val="20"/>
                <w:szCs w:val="20"/>
              </w:rPr>
            </w:pPr>
            <w:r w:rsidRPr="0031087D">
              <w:rPr>
                <w:rFonts w:ascii="Open Sans" w:hAnsi="Open Sans" w:cs="Open Sans"/>
                <w:i/>
                <w:iCs/>
                <w:color w:val="0070C0"/>
                <w:sz w:val="20"/>
                <w:szCs w:val="20"/>
              </w:rPr>
              <w:t>Do students make the connection between skip-counting by 2s, 5s, or 10s and the total value of the collection?</w:t>
            </w:r>
          </w:p>
          <w:p w14:paraId="7E8E5A04" w14:textId="2DD86335" w:rsidR="007620EF" w:rsidRPr="0031087D" w:rsidRDefault="00AF56C6" w:rsidP="0031087D">
            <w:pPr>
              <w:pStyle w:val="ListParagraph"/>
              <w:numPr>
                <w:ilvl w:val="0"/>
                <w:numId w:val="15"/>
              </w:numPr>
              <w:spacing w:after="0" w:line="240" w:lineRule="auto"/>
              <w:ind w:left="153" w:hanging="96"/>
              <w:rPr>
                <w:rFonts w:ascii="Open Sans" w:hAnsi="Open Sans" w:cs="Open Sans"/>
                <w:i/>
                <w:iCs/>
                <w:color w:val="4472C4" w:themeColor="accent1"/>
                <w:sz w:val="20"/>
                <w:szCs w:val="20"/>
              </w:rPr>
            </w:pPr>
            <w:r w:rsidRPr="0031087D">
              <w:rPr>
                <w:rFonts w:ascii="Open Sans" w:hAnsi="Open Sans" w:cs="Open Sans"/>
                <w:i/>
                <w:iCs/>
                <w:color w:val="0070C0"/>
                <w:sz w:val="20"/>
                <w:szCs w:val="20"/>
              </w:rPr>
              <w:t>Are students able to compare and recognize which coin collection has the greater value?</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0A78E860" w14:textId="5F65EFFC" w:rsidR="00CB18F7" w:rsidRPr="001D5167" w:rsidRDefault="00CB18F7" w:rsidP="005832F3">
            <w:pPr>
              <w:snapToGrid w:val="0"/>
              <w:spacing w:after="0" w:line="240" w:lineRule="auto"/>
              <w:ind w:left="57"/>
              <w:contextualSpacing/>
              <w:rPr>
                <w:rFonts w:ascii="Open Sans" w:eastAsia="Calibri" w:hAnsi="Open Sans" w:cs="Open Sans"/>
                <w:sz w:val="20"/>
                <w:szCs w:val="20"/>
                <w:u w:val="single"/>
              </w:rPr>
            </w:pPr>
            <w:r w:rsidRPr="001D5167">
              <w:rPr>
                <w:rFonts w:ascii="Open Sans" w:eastAsia="Calibri" w:hAnsi="Open Sans" w:cs="Open Sans"/>
                <w:sz w:val="20"/>
                <w:szCs w:val="20"/>
                <w:u w:val="single"/>
              </w:rPr>
              <w:t>Number Cluster 3: Comparing and Ordering</w:t>
            </w:r>
          </w:p>
          <w:p w14:paraId="5B776ACA" w14:textId="753DB6F3" w:rsidR="00CB18F7" w:rsidRPr="001D5167" w:rsidRDefault="00CB18F7" w:rsidP="005832F3">
            <w:pPr>
              <w:snapToGrid w:val="0"/>
              <w:spacing w:after="0" w:line="240" w:lineRule="auto"/>
              <w:ind w:left="57"/>
              <w:contextualSpacing/>
              <w:rPr>
                <w:rFonts w:ascii="Open Sans" w:eastAsia="Calibri" w:hAnsi="Open Sans" w:cs="Open Sans"/>
                <w:sz w:val="20"/>
                <w:szCs w:val="20"/>
              </w:rPr>
            </w:pPr>
            <w:r w:rsidRPr="001D5167">
              <w:rPr>
                <w:rFonts w:ascii="Open Sans" w:eastAsia="Calibri" w:hAnsi="Open Sans" w:cs="Open Sans"/>
                <w:sz w:val="20"/>
                <w:szCs w:val="20"/>
              </w:rPr>
              <w:t xml:space="preserve">9: Comparing </w:t>
            </w:r>
            <w:r w:rsidR="007C7059">
              <w:rPr>
                <w:rFonts w:ascii="Open Sans" w:eastAsia="Calibri" w:hAnsi="Open Sans" w:cs="Open Sans"/>
                <w:sz w:val="20"/>
                <w:szCs w:val="20"/>
              </w:rPr>
              <w:t>S</w:t>
            </w:r>
            <w:r w:rsidRPr="001D5167">
              <w:rPr>
                <w:rFonts w:ascii="Open Sans" w:eastAsia="Calibri" w:hAnsi="Open Sans" w:cs="Open Sans"/>
                <w:sz w:val="20"/>
                <w:szCs w:val="20"/>
              </w:rPr>
              <w:t xml:space="preserve">ets </w:t>
            </w:r>
            <w:r w:rsidR="007C7059">
              <w:rPr>
                <w:rFonts w:ascii="Open Sans" w:eastAsia="Calibri" w:hAnsi="Open Sans" w:cs="Open Sans"/>
                <w:sz w:val="20"/>
                <w:szCs w:val="20"/>
              </w:rPr>
              <w:t>C</w:t>
            </w:r>
            <w:r w:rsidRPr="001D5167">
              <w:rPr>
                <w:rFonts w:ascii="Open Sans" w:eastAsia="Calibri" w:hAnsi="Open Sans" w:cs="Open Sans"/>
                <w:sz w:val="20"/>
                <w:szCs w:val="20"/>
              </w:rPr>
              <w:t>oncretely</w:t>
            </w:r>
          </w:p>
          <w:p w14:paraId="0F489EE7" w14:textId="01E171D2" w:rsidR="00CB18F7" w:rsidRPr="001D5167" w:rsidRDefault="00CB18F7" w:rsidP="005832F3">
            <w:pPr>
              <w:snapToGrid w:val="0"/>
              <w:spacing w:after="0" w:line="240" w:lineRule="auto"/>
              <w:ind w:left="57"/>
              <w:contextualSpacing/>
              <w:rPr>
                <w:rFonts w:ascii="Open Sans" w:eastAsia="Calibri" w:hAnsi="Open Sans" w:cs="Open Sans"/>
                <w:sz w:val="20"/>
                <w:szCs w:val="20"/>
              </w:rPr>
            </w:pPr>
            <w:r w:rsidRPr="001D5167">
              <w:rPr>
                <w:rFonts w:ascii="Open Sans" w:eastAsia="Calibri" w:hAnsi="Open Sans" w:cs="Open Sans"/>
                <w:sz w:val="20"/>
                <w:szCs w:val="20"/>
              </w:rPr>
              <w:t xml:space="preserve">10: Comparing </w:t>
            </w:r>
            <w:r w:rsidR="007C7059">
              <w:rPr>
                <w:rFonts w:ascii="Open Sans" w:eastAsia="Calibri" w:hAnsi="Open Sans" w:cs="Open Sans"/>
                <w:sz w:val="20"/>
                <w:szCs w:val="20"/>
              </w:rPr>
              <w:t>S</w:t>
            </w:r>
            <w:r w:rsidRPr="001D5167">
              <w:rPr>
                <w:rFonts w:ascii="Open Sans" w:eastAsia="Calibri" w:hAnsi="Open Sans" w:cs="Open Sans"/>
                <w:sz w:val="20"/>
                <w:szCs w:val="20"/>
              </w:rPr>
              <w:t xml:space="preserve">ets </w:t>
            </w:r>
            <w:r w:rsidR="007C7059">
              <w:rPr>
                <w:rFonts w:ascii="Open Sans" w:eastAsia="Calibri" w:hAnsi="Open Sans" w:cs="Open Sans"/>
                <w:sz w:val="20"/>
                <w:szCs w:val="20"/>
              </w:rPr>
              <w:t>P</w:t>
            </w:r>
            <w:r w:rsidRPr="001D5167">
              <w:rPr>
                <w:rFonts w:ascii="Open Sans" w:eastAsia="Calibri" w:hAnsi="Open Sans" w:cs="Open Sans"/>
                <w:sz w:val="20"/>
                <w:szCs w:val="20"/>
              </w:rPr>
              <w:t>ictorially</w:t>
            </w:r>
          </w:p>
          <w:p w14:paraId="7004BD63" w14:textId="6D22534D" w:rsidR="00CB18F7" w:rsidRPr="001D5167" w:rsidRDefault="00CB18F7" w:rsidP="005832F3">
            <w:pPr>
              <w:snapToGrid w:val="0"/>
              <w:spacing w:after="0" w:line="240" w:lineRule="auto"/>
              <w:ind w:left="57"/>
              <w:contextualSpacing/>
              <w:rPr>
                <w:rFonts w:ascii="Open Sans" w:eastAsia="Calibri" w:hAnsi="Open Sans" w:cs="Open Sans"/>
                <w:sz w:val="20"/>
                <w:szCs w:val="20"/>
              </w:rPr>
            </w:pPr>
            <w:r w:rsidRPr="001D5167">
              <w:rPr>
                <w:rFonts w:ascii="Open Sans" w:eastAsia="Calibri" w:hAnsi="Open Sans" w:cs="Open Sans"/>
                <w:sz w:val="20"/>
                <w:szCs w:val="20"/>
              </w:rPr>
              <w:t xml:space="preserve">11: Comparing </w:t>
            </w:r>
            <w:r w:rsidR="00EA553E">
              <w:rPr>
                <w:rFonts w:ascii="Open Sans" w:eastAsia="Calibri" w:hAnsi="Open Sans" w:cs="Open Sans"/>
                <w:sz w:val="20"/>
                <w:szCs w:val="20"/>
              </w:rPr>
              <w:t>N</w:t>
            </w:r>
            <w:r w:rsidRPr="001D5167">
              <w:rPr>
                <w:rFonts w:ascii="Open Sans" w:eastAsia="Calibri" w:hAnsi="Open Sans" w:cs="Open Sans"/>
                <w:sz w:val="20"/>
                <w:szCs w:val="20"/>
              </w:rPr>
              <w:t>umbers to 50</w:t>
            </w:r>
          </w:p>
          <w:p w14:paraId="00E26505" w14:textId="125E6EAB" w:rsidR="00CB18F7" w:rsidRPr="001D5167" w:rsidRDefault="00CB18F7" w:rsidP="005832F3">
            <w:pPr>
              <w:snapToGrid w:val="0"/>
              <w:spacing w:after="0" w:line="240" w:lineRule="auto"/>
              <w:ind w:left="57"/>
              <w:contextualSpacing/>
              <w:rPr>
                <w:rFonts w:ascii="Open Sans" w:eastAsia="Calibri" w:hAnsi="Open Sans" w:cs="Open Sans"/>
                <w:b/>
                <w:bCs/>
                <w:i/>
                <w:iCs/>
                <w:sz w:val="20"/>
                <w:szCs w:val="20"/>
              </w:rPr>
            </w:pPr>
            <w:r w:rsidRPr="001D5167">
              <w:rPr>
                <w:rFonts w:ascii="Open Sans" w:eastAsia="Calibri" w:hAnsi="Open Sans" w:cs="Open Sans"/>
                <w:b/>
                <w:bCs/>
                <w:i/>
                <w:iCs/>
                <w:sz w:val="20"/>
                <w:szCs w:val="20"/>
              </w:rPr>
              <w:t>12: Consolidation</w:t>
            </w:r>
            <w:r w:rsidR="00967A59" w:rsidRPr="001D5167">
              <w:rPr>
                <w:rFonts w:ascii="Open Sans" w:eastAsia="Calibri" w:hAnsi="Open Sans" w:cs="Open Sans"/>
                <w:b/>
                <w:bCs/>
                <w:i/>
                <w:iCs/>
                <w:sz w:val="20"/>
                <w:szCs w:val="20"/>
              </w:rPr>
              <w:t xml:space="preserve"> (Comparing and Ordering)</w:t>
            </w:r>
          </w:p>
          <w:p w14:paraId="47C46871" w14:textId="77777777" w:rsidR="00CB18F7" w:rsidRPr="001D5167" w:rsidRDefault="00CB18F7" w:rsidP="005832F3">
            <w:pPr>
              <w:snapToGrid w:val="0"/>
              <w:spacing w:after="0" w:line="240" w:lineRule="auto"/>
              <w:ind w:left="57"/>
              <w:contextualSpacing/>
              <w:rPr>
                <w:rFonts w:ascii="Open Sans" w:hAnsi="Open Sans" w:cs="Open Sans"/>
                <w:sz w:val="20"/>
                <w:szCs w:val="20"/>
              </w:rPr>
            </w:pPr>
          </w:p>
          <w:p w14:paraId="54E78DBE" w14:textId="77777777" w:rsidR="00CB18F7" w:rsidRPr="001D5167" w:rsidRDefault="00CB18F7" w:rsidP="005832F3">
            <w:pPr>
              <w:snapToGrid w:val="0"/>
              <w:spacing w:after="0" w:line="240" w:lineRule="auto"/>
              <w:ind w:left="57"/>
              <w:contextualSpacing/>
              <w:rPr>
                <w:rFonts w:ascii="Open Sans" w:hAnsi="Open Sans" w:cs="Open Sans"/>
                <w:sz w:val="20"/>
                <w:szCs w:val="20"/>
                <w:u w:val="single"/>
              </w:rPr>
            </w:pPr>
            <w:r w:rsidRPr="001D5167">
              <w:rPr>
                <w:rFonts w:ascii="Open Sans" w:hAnsi="Open Sans" w:cs="Open Sans"/>
                <w:sz w:val="20"/>
                <w:szCs w:val="20"/>
                <w:u w:val="single"/>
              </w:rPr>
              <w:t>Number Cluster 8: Financial Literacy</w:t>
            </w:r>
          </w:p>
          <w:p w14:paraId="29AB4E69" w14:textId="65B5A7A4" w:rsidR="00967A59" w:rsidRPr="001D5167" w:rsidRDefault="00EA553E" w:rsidP="005832F3">
            <w:pPr>
              <w:snapToGrid w:val="0"/>
              <w:spacing w:after="0" w:line="240" w:lineRule="auto"/>
              <w:ind w:left="57"/>
              <w:contextualSpacing/>
              <w:rPr>
                <w:rFonts w:ascii="Open Sans" w:hAnsi="Open Sans" w:cs="Open Sans"/>
                <w:sz w:val="20"/>
                <w:szCs w:val="20"/>
              </w:rPr>
            </w:pPr>
            <w:r>
              <w:rPr>
                <w:rFonts w:ascii="Open Sans" w:hAnsi="Open Sans" w:cs="Open Sans"/>
                <w:sz w:val="20"/>
                <w:szCs w:val="20"/>
              </w:rPr>
              <w:t>43</w:t>
            </w:r>
            <w:r w:rsidR="00AF56C6" w:rsidRPr="001D5167">
              <w:rPr>
                <w:rFonts w:ascii="Open Sans" w:hAnsi="Open Sans" w:cs="Open Sans"/>
                <w:sz w:val="20"/>
                <w:szCs w:val="20"/>
              </w:rPr>
              <w:t>:</w:t>
            </w:r>
            <w:r w:rsidR="00A81C53" w:rsidRPr="001D5167">
              <w:rPr>
                <w:rFonts w:ascii="Open Sans" w:hAnsi="Open Sans" w:cs="Open Sans"/>
                <w:sz w:val="20"/>
                <w:szCs w:val="20"/>
              </w:rPr>
              <w:t xml:space="preserve"> </w:t>
            </w:r>
            <w:r w:rsidR="00CB18F7" w:rsidRPr="001D5167">
              <w:rPr>
                <w:rFonts w:ascii="Open Sans" w:hAnsi="Open Sans" w:cs="Open Sans"/>
                <w:sz w:val="20"/>
                <w:szCs w:val="20"/>
              </w:rPr>
              <w:t xml:space="preserve">Values of </w:t>
            </w:r>
            <w:r>
              <w:rPr>
                <w:rFonts w:ascii="Open Sans" w:hAnsi="Open Sans" w:cs="Open Sans"/>
                <w:sz w:val="20"/>
                <w:szCs w:val="20"/>
              </w:rPr>
              <w:t>B</w:t>
            </w:r>
            <w:r w:rsidR="00CB18F7" w:rsidRPr="001D5167">
              <w:rPr>
                <w:rFonts w:ascii="Open Sans" w:hAnsi="Open Sans" w:cs="Open Sans"/>
                <w:sz w:val="20"/>
                <w:szCs w:val="20"/>
              </w:rPr>
              <w:t>ills</w:t>
            </w:r>
          </w:p>
          <w:p w14:paraId="36203494" w14:textId="05593092" w:rsidR="007620EF" w:rsidRPr="001D5167" w:rsidRDefault="00EA553E" w:rsidP="005832F3">
            <w:pPr>
              <w:snapToGrid w:val="0"/>
              <w:spacing w:after="0" w:line="240" w:lineRule="auto"/>
              <w:ind w:left="57"/>
              <w:contextualSpacing/>
              <w:rPr>
                <w:rFonts w:ascii="Open Sans" w:hAnsi="Open Sans" w:cs="Open Sans"/>
                <w:sz w:val="20"/>
                <w:szCs w:val="20"/>
              </w:rPr>
            </w:pPr>
            <w:r>
              <w:rPr>
                <w:rFonts w:ascii="Open Sans" w:hAnsi="Open Sans" w:cs="Open Sans"/>
                <w:sz w:val="20"/>
                <w:szCs w:val="20"/>
              </w:rPr>
              <w:t>44</w:t>
            </w:r>
            <w:r w:rsidR="00CB18F7" w:rsidRPr="001D5167">
              <w:rPr>
                <w:rFonts w:ascii="Open Sans" w:hAnsi="Open Sans" w:cs="Open Sans"/>
                <w:sz w:val="20"/>
                <w:szCs w:val="20"/>
              </w:rPr>
              <w:t>: Counting Collections</w:t>
            </w:r>
          </w:p>
        </w:tc>
      </w:tr>
      <w:tr w:rsidR="007620EF" w:rsidRPr="00A81C53" w14:paraId="4B98F3B7" w14:textId="77777777" w:rsidTr="0B5684E6">
        <w:tc>
          <w:tcPr>
            <w:tcW w:w="13175" w:type="dxa"/>
            <w:gridSpan w:val="4"/>
            <w:tcBorders>
              <w:top w:val="single" w:sz="6" w:space="0" w:color="auto"/>
              <w:left w:val="single" w:sz="6" w:space="0" w:color="000000" w:themeColor="text1"/>
              <w:bottom w:val="single" w:sz="6" w:space="0" w:color="000000" w:themeColor="text1"/>
              <w:right w:val="single" w:sz="6" w:space="0" w:color="000000" w:themeColor="text1"/>
            </w:tcBorders>
            <w:shd w:val="clear" w:color="auto" w:fill="B4C6E7" w:themeFill="accent1" w:themeFillTint="66"/>
            <w:hideMark/>
          </w:tcPr>
          <w:p w14:paraId="76057CFD" w14:textId="5F0D6C51" w:rsidR="007620EF" w:rsidRPr="00FB20D1" w:rsidRDefault="007620EF" w:rsidP="0B5684E6">
            <w:pPr>
              <w:pStyle w:val="paragraph"/>
              <w:snapToGrid w:val="0"/>
              <w:spacing w:before="0" w:beforeAutospacing="0" w:after="0" w:afterAutospacing="0"/>
              <w:contextualSpacing/>
              <w:jc w:val="center"/>
              <w:textAlignment w:val="baseline"/>
              <w:rPr>
                <w:rStyle w:val="eop"/>
                <w:rFonts w:ascii="Open Sans" w:hAnsi="Open Sans" w:cs="Open Sans"/>
                <w:b/>
                <w:bCs/>
                <w:i/>
                <w:iCs/>
                <w:sz w:val="20"/>
                <w:szCs w:val="20"/>
              </w:rPr>
            </w:pPr>
            <w:r w:rsidRPr="0B5684E6">
              <w:rPr>
                <w:rStyle w:val="normaltextrun"/>
                <w:rFonts w:ascii="Open Sans" w:hAnsi="Open Sans" w:cs="Open Sans"/>
                <w:b/>
                <w:bCs/>
                <w:i/>
                <w:iCs/>
                <w:sz w:val="20"/>
                <w:szCs w:val="20"/>
              </w:rPr>
              <w:t>Reflection:</w:t>
            </w:r>
            <w:r w:rsidRPr="0B5684E6">
              <w:rPr>
                <w:rStyle w:val="eop"/>
                <w:rFonts w:ascii="Open Sans" w:hAnsi="Open Sans" w:cs="Open Sans"/>
                <w:b/>
                <w:bCs/>
                <w:i/>
                <w:iCs/>
                <w:sz w:val="20"/>
                <w:szCs w:val="20"/>
              </w:rPr>
              <w:t> </w:t>
            </w:r>
            <w:r w:rsidR="2DD56EB0" w:rsidRPr="0B5684E6">
              <w:rPr>
                <w:rStyle w:val="eop"/>
                <w:rFonts w:ascii="Open Sans" w:hAnsi="Open Sans" w:cs="Open Sans"/>
                <w:b/>
                <w:bCs/>
                <w:i/>
                <w:iCs/>
                <w:sz w:val="20"/>
                <w:szCs w:val="20"/>
              </w:rPr>
              <w:t xml:space="preserve">How can </w:t>
            </w:r>
            <w:r w:rsidR="5FE927FD" w:rsidRPr="0B5684E6">
              <w:rPr>
                <w:rStyle w:val="eop"/>
                <w:rFonts w:ascii="Open Sans" w:hAnsi="Open Sans" w:cs="Open Sans"/>
                <w:b/>
                <w:bCs/>
                <w:i/>
                <w:iCs/>
                <w:sz w:val="20"/>
                <w:szCs w:val="20"/>
              </w:rPr>
              <w:t xml:space="preserve">we </w:t>
            </w:r>
            <w:r w:rsidR="2DD56EB0" w:rsidRPr="0B5684E6">
              <w:rPr>
                <w:rStyle w:val="eop"/>
                <w:rFonts w:ascii="Open Sans" w:hAnsi="Open Sans" w:cs="Open Sans"/>
                <w:b/>
                <w:bCs/>
                <w:i/>
                <w:iCs/>
                <w:sz w:val="20"/>
                <w:szCs w:val="20"/>
              </w:rPr>
              <w:t>compare numbers and use measurement language to compare and describe objects?</w:t>
            </w:r>
          </w:p>
        </w:tc>
      </w:tr>
    </w:tbl>
    <w:p w14:paraId="303481E1" w14:textId="45CA8C6C" w:rsidR="00616B9D" w:rsidRPr="00A81C53" w:rsidRDefault="007620EF" w:rsidP="00CB18F7">
      <w:pPr>
        <w:snapToGrid w:val="0"/>
        <w:spacing w:line="240" w:lineRule="auto"/>
        <w:contextualSpacing/>
        <w:rPr>
          <w:rFonts w:ascii="Open Sans" w:hAnsi="Open Sans" w:cs="Open Sans"/>
          <w:sz w:val="21"/>
          <w:szCs w:val="21"/>
        </w:rPr>
      </w:pPr>
      <w:r w:rsidRPr="00A81C53">
        <w:rPr>
          <w:rFonts w:ascii="Open Sans" w:hAnsi="Open Sans" w:cs="Open Sans"/>
          <w:sz w:val="21"/>
          <w:szCs w:val="21"/>
        </w:rPr>
        <w:t xml:space="preserve"> </w:t>
      </w:r>
      <w:r w:rsidR="00616B9D" w:rsidRPr="00A81C53">
        <w:rPr>
          <w:rFonts w:ascii="Open Sans" w:hAnsi="Open Sans" w:cs="Open Sans"/>
          <w:sz w:val="21"/>
          <w:szCs w:val="21"/>
        </w:rPr>
        <w:br w:type="page"/>
      </w: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
        <w:gridCol w:w="3944"/>
        <w:gridCol w:w="3402"/>
        <w:gridCol w:w="5812"/>
      </w:tblGrid>
      <w:tr w:rsidR="007620EF" w:rsidRPr="00A81C53" w14:paraId="42CB5D89" w14:textId="77777777" w:rsidTr="00FA4D7D">
        <w:tc>
          <w:tcPr>
            <w:tcW w:w="3961" w:type="dxa"/>
            <w:gridSpan w:val="2"/>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0E3C2D65" w14:textId="644F7360" w:rsidR="007620EF" w:rsidRPr="00BF0AAF" w:rsidRDefault="007620EF" w:rsidP="00CB18F7">
            <w:pPr>
              <w:snapToGrid w:val="0"/>
              <w:spacing w:after="0" w:line="240" w:lineRule="auto"/>
              <w:contextualSpacing/>
              <w:jc w:val="center"/>
              <w:textAlignment w:val="baseline"/>
              <w:rPr>
                <w:rFonts w:ascii="Open Sans" w:eastAsia="Times New Roman" w:hAnsi="Open Sans" w:cs="Open Sans"/>
                <w:sz w:val="20"/>
                <w:szCs w:val="20"/>
                <w:lang w:val="en-CA"/>
              </w:rPr>
            </w:pPr>
            <w:r w:rsidRPr="00BF0AAF">
              <w:rPr>
                <w:rFonts w:ascii="Open Sans" w:eastAsia="Times New Roman" w:hAnsi="Open Sans" w:cs="Open Sans"/>
                <w:b/>
                <w:bCs/>
                <w:color w:val="000000"/>
                <w:sz w:val="20"/>
                <w:szCs w:val="20"/>
                <w:lang w:val="en-CA"/>
              </w:rPr>
              <w:lastRenderedPageBreak/>
              <w:t>Ontario Ministry Long Range Plan</w:t>
            </w:r>
            <w:r w:rsidRPr="00BF0AAF">
              <w:rPr>
                <w:rFonts w:ascii="Arial" w:eastAsia="Times New Roman" w:hAnsi="Arial" w:cs="Arial"/>
                <w:color w:val="000000"/>
                <w:sz w:val="20"/>
                <w:szCs w:val="20"/>
                <w:lang w:val="en-CA"/>
              </w:rPr>
              <w:t> </w:t>
            </w:r>
          </w:p>
        </w:tc>
        <w:tc>
          <w:tcPr>
            <w:tcW w:w="9214" w:type="dxa"/>
            <w:gridSpan w:val="2"/>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35A62AF9" w14:textId="3B7E98A1" w:rsidR="007620EF" w:rsidRPr="00BF0AAF" w:rsidRDefault="007620EF" w:rsidP="00CB18F7">
            <w:pPr>
              <w:snapToGrid w:val="0"/>
              <w:spacing w:after="0" w:line="240" w:lineRule="auto"/>
              <w:contextualSpacing/>
              <w:jc w:val="center"/>
              <w:textAlignment w:val="baseline"/>
              <w:rPr>
                <w:rFonts w:ascii="Open Sans" w:eastAsia="Times New Roman" w:hAnsi="Open Sans" w:cs="Open Sans"/>
                <w:sz w:val="20"/>
                <w:szCs w:val="20"/>
                <w:lang w:val="en-CA"/>
              </w:rPr>
            </w:pPr>
            <w:r w:rsidRPr="00BF0AAF">
              <w:rPr>
                <w:rFonts w:ascii="Open Sans" w:eastAsia="Times New Roman" w:hAnsi="Open Sans" w:cs="Open Sans"/>
                <w:b/>
                <w:bCs/>
                <w:color w:val="000000"/>
                <w:sz w:val="20"/>
                <w:szCs w:val="20"/>
                <w:lang w:val="en-CA"/>
              </w:rPr>
              <w:t>Pearson</w:t>
            </w:r>
            <w:r w:rsidRPr="00BF0AAF">
              <w:rPr>
                <w:rFonts w:ascii="Arial" w:eastAsia="Times New Roman" w:hAnsi="Arial" w:cs="Arial"/>
                <w:b/>
                <w:bCs/>
                <w:color w:val="000000"/>
                <w:sz w:val="20"/>
                <w:szCs w:val="20"/>
                <w:lang w:val="en-CA"/>
              </w:rPr>
              <w:t> </w:t>
            </w:r>
            <w:proofErr w:type="spellStart"/>
            <w:r w:rsidRPr="00BF0AAF">
              <w:rPr>
                <w:rFonts w:ascii="Open Sans" w:eastAsia="Times New Roman" w:hAnsi="Open Sans" w:cs="Open Sans"/>
                <w:b/>
                <w:bCs/>
                <w:i/>
                <w:iCs/>
                <w:color w:val="000000"/>
                <w:sz w:val="20"/>
                <w:szCs w:val="20"/>
                <w:lang w:val="en-CA"/>
              </w:rPr>
              <w:t>Mathology</w:t>
            </w:r>
            <w:proofErr w:type="spellEnd"/>
            <w:r w:rsidRPr="00BF0AAF">
              <w:rPr>
                <w:rFonts w:ascii="Arial" w:eastAsia="Times New Roman" w:hAnsi="Arial" w:cs="Arial"/>
                <w:color w:val="000000"/>
                <w:sz w:val="20"/>
                <w:szCs w:val="20"/>
                <w:lang w:val="en-CA"/>
              </w:rPr>
              <w:t> </w:t>
            </w:r>
          </w:p>
        </w:tc>
      </w:tr>
      <w:tr w:rsidR="007620EF" w:rsidRPr="00A81C53" w14:paraId="482D8ACC" w14:textId="77777777" w:rsidTr="00FA4D7D">
        <w:tc>
          <w:tcPr>
            <w:tcW w:w="3961"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0ED02AC3" w14:textId="5BB1E54D" w:rsidR="007620EF" w:rsidRPr="00BF0AAF" w:rsidRDefault="00967A59" w:rsidP="005B6832">
            <w:pPr>
              <w:snapToGrid w:val="0"/>
              <w:spacing w:after="0" w:line="240" w:lineRule="auto"/>
              <w:ind w:left="57"/>
              <w:contextualSpacing/>
              <w:jc w:val="center"/>
              <w:textAlignment w:val="baseline"/>
              <w:rPr>
                <w:rFonts w:ascii="Open Sans" w:eastAsia="Times New Roman" w:hAnsi="Open Sans" w:cs="Open Sans"/>
                <w:sz w:val="20"/>
                <w:szCs w:val="20"/>
                <w:lang w:val="en-CA"/>
              </w:rPr>
            </w:pPr>
            <w:r w:rsidRPr="00BF0AAF">
              <w:rPr>
                <w:rFonts w:ascii="Open Sans" w:eastAsia="Calibri" w:hAnsi="Open Sans" w:cs="Open Sans"/>
                <w:b/>
                <w:bCs/>
                <w:sz w:val="20"/>
                <w:szCs w:val="20"/>
              </w:rPr>
              <w:t>Collection, Organization, Representation, and Analysis of Data, and Introduction to Mathematical Modelling</w:t>
            </w:r>
          </w:p>
        </w:tc>
        <w:tc>
          <w:tcPr>
            <w:tcW w:w="9214"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63053415" w14:textId="01D96F12" w:rsidR="007620EF" w:rsidRPr="00BF0AAF" w:rsidRDefault="007620EF" w:rsidP="4DDA4BDE">
            <w:pPr>
              <w:snapToGrid w:val="0"/>
              <w:spacing w:after="0" w:line="240" w:lineRule="auto"/>
              <w:contextualSpacing/>
              <w:jc w:val="center"/>
              <w:textAlignment w:val="baseline"/>
              <w:rPr>
                <w:rFonts w:ascii="Open Sans" w:eastAsia="Open Sans" w:hAnsi="Open Sans" w:cs="Open Sans"/>
                <w:sz w:val="20"/>
                <w:szCs w:val="20"/>
                <w:lang w:val="en-CA"/>
              </w:rPr>
            </w:pPr>
            <w:r w:rsidRPr="00BF0AAF">
              <w:rPr>
                <w:rFonts w:ascii="Open Sans" w:eastAsia="Open Sans" w:hAnsi="Open Sans" w:cs="Open Sans"/>
                <w:b/>
                <w:bCs/>
                <w:color w:val="000000" w:themeColor="text1"/>
                <w:sz w:val="20"/>
                <w:szCs w:val="20"/>
                <w:lang w:val="en-CA"/>
              </w:rPr>
              <w:t>Big Ideas</w:t>
            </w:r>
          </w:p>
          <w:p w14:paraId="5A5980FB" w14:textId="667581F8" w:rsidR="00F57F56" w:rsidRPr="00BF0AAF" w:rsidRDefault="00F57F56" w:rsidP="00BF0AAF">
            <w:pPr>
              <w:pStyle w:val="ListParagraph"/>
              <w:numPr>
                <w:ilvl w:val="0"/>
                <w:numId w:val="6"/>
              </w:numPr>
              <w:spacing w:after="0" w:line="240" w:lineRule="auto"/>
              <w:ind w:left="210" w:hanging="153"/>
              <w:rPr>
                <w:rFonts w:ascii="Open Sans" w:eastAsia="Open Sans" w:hAnsi="Open Sans" w:cs="Open Sans"/>
                <w:b/>
                <w:bCs/>
                <w:sz w:val="20"/>
                <w:szCs w:val="20"/>
              </w:rPr>
            </w:pPr>
            <w:r w:rsidRPr="00BF0AAF">
              <w:rPr>
                <w:rFonts w:ascii="Open Sans" w:eastAsia="Open Sans" w:hAnsi="Open Sans" w:cs="Open Sans"/>
                <w:b/>
                <w:bCs/>
                <w:sz w:val="20"/>
                <w:szCs w:val="20"/>
                <w:lang w:val="en-CA"/>
              </w:rPr>
              <w:t>F</w:t>
            </w:r>
            <w:proofErr w:type="spellStart"/>
            <w:r w:rsidRPr="00BF0AAF">
              <w:rPr>
                <w:rFonts w:ascii="Open Sans" w:eastAsia="Open Sans" w:hAnsi="Open Sans" w:cs="Open Sans"/>
                <w:b/>
                <w:bCs/>
                <w:sz w:val="20"/>
                <w:szCs w:val="20"/>
              </w:rPr>
              <w:t>ormulating</w:t>
            </w:r>
            <w:proofErr w:type="spellEnd"/>
            <w:r w:rsidRPr="00BF0AAF">
              <w:rPr>
                <w:rFonts w:ascii="Open Sans" w:eastAsia="Open Sans" w:hAnsi="Open Sans" w:cs="Open Sans"/>
                <w:b/>
                <w:bCs/>
                <w:sz w:val="20"/>
                <w:szCs w:val="20"/>
              </w:rPr>
              <w:t xml:space="preserve"> questions, collecting data, and consolidating data in visual and graphical displays help us understand, predict, and interpret situations that involve uncertainty, variability, and randomness.</w:t>
            </w:r>
          </w:p>
          <w:p w14:paraId="65CA52EC" w14:textId="77777777" w:rsidR="00F57F56" w:rsidRPr="00BF0AAF" w:rsidRDefault="00F57F56" w:rsidP="00BF0AAF">
            <w:pPr>
              <w:pStyle w:val="ListParagraph"/>
              <w:numPr>
                <w:ilvl w:val="0"/>
                <w:numId w:val="6"/>
              </w:numPr>
              <w:spacing w:after="0" w:line="240" w:lineRule="auto"/>
              <w:ind w:left="210" w:hanging="153"/>
              <w:rPr>
                <w:rFonts w:ascii="Open Sans" w:eastAsia="Open Sans" w:hAnsi="Open Sans" w:cs="Open Sans"/>
                <w:b/>
                <w:bCs/>
                <w:sz w:val="20"/>
                <w:szCs w:val="20"/>
              </w:rPr>
            </w:pPr>
            <w:r w:rsidRPr="00BF0AAF">
              <w:rPr>
                <w:rFonts w:ascii="Open Sans" w:eastAsia="Open Sans" w:hAnsi="Open Sans" w:cs="Open Sans"/>
                <w:b/>
                <w:bCs/>
                <w:sz w:val="20"/>
                <w:szCs w:val="20"/>
              </w:rPr>
              <w:t>Numbers tell us how many and how much.</w:t>
            </w:r>
          </w:p>
          <w:p w14:paraId="36B4910E" w14:textId="73FD62E8" w:rsidR="007620EF" w:rsidRPr="00BF0AAF" w:rsidRDefault="00F57F56" w:rsidP="00BF0AAF">
            <w:pPr>
              <w:pStyle w:val="ListParagraph"/>
              <w:numPr>
                <w:ilvl w:val="0"/>
                <w:numId w:val="6"/>
              </w:numPr>
              <w:spacing w:after="0" w:line="240" w:lineRule="auto"/>
              <w:ind w:left="210" w:hanging="153"/>
              <w:rPr>
                <w:rFonts w:ascii="Open Sans" w:eastAsia="Open Sans" w:hAnsi="Open Sans" w:cs="Open Sans"/>
                <w:b/>
                <w:bCs/>
                <w:sz w:val="20"/>
                <w:szCs w:val="20"/>
              </w:rPr>
            </w:pPr>
            <w:r w:rsidRPr="00BF0AAF">
              <w:rPr>
                <w:rFonts w:ascii="Open Sans" w:eastAsia="Open Sans" w:hAnsi="Open Sans" w:cs="Open Sans"/>
                <w:b/>
                <w:bCs/>
                <w:sz w:val="20"/>
                <w:szCs w:val="20"/>
              </w:rPr>
              <w:t>Quantities and numbers can be grouped by or partitioned into equal</w:t>
            </w:r>
            <w:r w:rsidR="00B36DB1">
              <w:rPr>
                <w:rFonts w:ascii="Open Sans" w:eastAsia="Open Sans" w:hAnsi="Open Sans" w:cs="Open Sans"/>
                <w:b/>
                <w:bCs/>
                <w:sz w:val="20"/>
                <w:szCs w:val="20"/>
              </w:rPr>
              <w:t>-</w:t>
            </w:r>
            <w:r w:rsidRPr="00BF0AAF">
              <w:rPr>
                <w:rFonts w:ascii="Open Sans" w:eastAsia="Open Sans" w:hAnsi="Open Sans" w:cs="Open Sans"/>
                <w:b/>
                <w:bCs/>
                <w:sz w:val="20"/>
                <w:szCs w:val="20"/>
              </w:rPr>
              <w:t>sized units.</w:t>
            </w:r>
          </w:p>
        </w:tc>
      </w:tr>
      <w:tr w:rsidR="00BF0AAF" w:rsidRPr="00A81C53" w14:paraId="12D073A7" w14:textId="77777777" w:rsidTr="00BF0AAF">
        <w:tc>
          <w:tcPr>
            <w:tcW w:w="13175" w:type="dxa"/>
            <w:gridSpan w:val="4"/>
            <w:tcBorders>
              <w:top w:val="single" w:sz="6" w:space="0" w:color="auto"/>
              <w:left w:val="single" w:sz="6" w:space="0" w:color="auto"/>
              <w:bottom w:val="single" w:sz="6" w:space="0" w:color="auto"/>
              <w:right w:val="single" w:sz="6" w:space="0" w:color="auto"/>
            </w:tcBorders>
            <w:shd w:val="clear" w:color="auto" w:fill="auto"/>
          </w:tcPr>
          <w:p w14:paraId="56B903B7" w14:textId="74E8E4AB" w:rsidR="00BF0AAF" w:rsidRPr="00BF0AAF" w:rsidRDefault="00BF0AAF" w:rsidP="00B36DB1">
            <w:pPr>
              <w:snapToGrid w:val="0"/>
              <w:spacing w:after="0" w:line="240" w:lineRule="auto"/>
              <w:ind w:left="57"/>
              <w:contextualSpacing/>
              <w:textAlignment w:val="baseline"/>
              <w:rPr>
                <w:rFonts w:ascii="Open Sans" w:eastAsia="Open Sans" w:hAnsi="Open Sans" w:cs="Open Sans"/>
                <w:color w:val="000000" w:themeColor="text1"/>
                <w:sz w:val="20"/>
                <w:szCs w:val="20"/>
                <w:lang w:val="en-CA"/>
              </w:rPr>
            </w:pPr>
            <w:r>
              <w:rPr>
                <w:rFonts w:ascii="Open Sans" w:eastAsia="Open Sans" w:hAnsi="Open Sans" w:cs="Open Sans"/>
                <w:b/>
                <w:bCs/>
                <w:color w:val="000000" w:themeColor="text1"/>
                <w:sz w:val="20"/>
                <w:szCs w:val="20"/>
                <w:lang w:val="en-CA"/>
              </w:rPr>
              <w:t xml:space="preserve">Time: </w:t>
            </w:r>
            <w:r>
              <w:rPr>
                <w:rFonts w:ascii="Open Sans" w:eastAsia="Open Sans" w:hAnsi="Open Sans" w:cs="Open Sans"/>
                <w:color w:val="000000" w:themeColor="text1"/>
                <w:sz w:val="20"/>
                <w:szCs w:val="20"/>
                <w:lang w:val="en-CA"/>
              </w:rPr>
              <w:t>30 days</w:t>
            </w:r>
          </w:p>
        </w:tc>
      </w:tr>
      <w:tr w:rsidR="00BF0AAF" w:rsidRPr="00A81C53" w14:paraId="277D8AD6" w14:textId="77777777" w:rsidTr="00FA4D7D">
        <w:tc>
          <w:tcPr>
            <w:tcW w:w="3961" w:type="dxa"/>
            <w:gridSpan w:val="2"/>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2E492A0D" w14:textId="079DE513" w:rsidR="00BF0AAF" w:rsidRPr="00BF0AAF" w:rsidRDefault="00BF0AAF" w:rsidP="00BF0AAF">
            <w:pPr>
              <w:snapToGrid w:val="0"/>
              <w:spacing w:after="0" w:line="240" w:lineRule="auto"/>
              <w:contextualSpacing/>
              <w:jc w:val="center"/>
              <w:textAlignment w:val="baseline"/>
              <w:rPr>
                <w:rFonts w:ascii="Open Sans" w:eastAsia="Times New Roman" w:hAnsi="Open Sans" w:cs="Open Sans"/>
                <w:sz w:val="20"/>
                <w:szCs w:val="20"/>
                <w:lang w:val="en-CA"/>
              </w:rPr>
            </w:pPr>
            <w:r w:rsidRPr="00BF0AAF">
              <w:rPr>
                <w:rFonts w:ascii="Open Sans" w:eastAsia="Times New Roman" w:hAnsi="Open Sans" w:cs="Open Sans"/>
                <w:b/>
                <w:bCs/>
                <w:color w:val="000000"/>
                <w:sz w:val="20"/>
                <w:szCs w:val="20"/>
                <w:lang w:val="en-CA"/>
              </w:rPr>
              <w:t>Questions and Expectations</w:t>
            </w:r>
            <w:r w:rsidRPr="00BF0AAF">
              <w:rPr>
                <w:rFonts w:ascii="Arial" w:eastAsia="Times New Roman" w:hAnsi="Arial" w:cs="Arial"/>
                <w:color w:val="000000"/>
                <w:sz w:val="20"/>
                <w:szCs w:val="20"/>
                <w:lang w:val="en-CA"/>
              </w:rPr>
              <w:t> </w:t>
            </w:r>
          </w:p>
        </w:tc>
        <w:tc>
          <w:tcPr>
            <w:tcW w:w="3402" w:type="dxa"/>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47DEFC21" w14:textId="3FEF3E28" w:rsidR="00BF0AAF" w:rsidRPr="00BF0AAF" w:rsidRDefault="00BF0AAF" w:rsidP="4DDA4BDE">
            <w:pPr>
              <w:snapToGrid w:val="0"/>
              <w:spacing w:after="0" w:line="240" w:lineRule="auto"/>
              <w:contextualSpacing/>
              <w:jc w:val="center"/>
              <w:textAlignment w:val="baseline"/>
              <w:rPr>
                <w:rFonts w:ascii="Open Sans" w:eastAsia="Open Sans" w:hAnsi="Open Sans" w:cs="Open Sans"/>
                <w:sz w:val="20"/>
                <w:szCs w:val="20"/>
                <w:lang w:val="en-CA"/>
              </w:rPr>
            </w:pPr>
            <w:r w:rsidRPr="00BF0AAF">
              <w:rPr>
                <w:rFonts w:ascii="Open Sans" w:eastAsia="Open Sans" w:hAnsi="Open Sans" w:cs="Open Sans"/>
                <w:b/>
                <w:bCs/>
                <w:color w:val="000000" w:themeColor="text1"/>
                <w:sz w:val="20"/>
                <w:szCs w:val="20"/>
                <w:lang w:val="en-CA"/>
              </w:rPr>
              <w:t>What to Look For</w:t>
            </w:r>
          </w:p>
        </w:tc>
        <w:tc>
          <w:tcPr>
            <w:tcW w:w="5812" w:type="dxa"/>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507B5BCC" w14:textId="59DCB435" w:rsidR="00BF0AAF" w:rsidRPr="00BF0AAF" w:rsidRDefault="00BF0AAF" w:rsidP="4DDA4BDE">
            <w:pPr>
              <w:snapToGrid w:val="0"/>
              <w:spacing w:after="0" w:line="240" w:lineRule="auto"/>
              <w:contextualSpacing/>
              <w:jc w:val="center"/>
              <w:textAlignment w:val="baseline"/>
              <w:rPr>
                <w:rFonts w:ascii="Open Sans" w:eastAsia="Open Sans" w:hAnsi="Open Sans" w:cs="Open Sans"/>
                <w:sz w:val="20"/>
                <w:szCs w:val="20"/>
                <w:lang w:val="en-CA"/>
              </w:rPr>
            </w:pPr>
            <w:r w:rsidRPr="00BF0AAF">
              <w:rPr>
                <w:rFonts w:ascii="Open Sans" w:eastAsia="Open Sans" w:hAnsi="Open Sans" w:cs="Open Sans"/>
                <w:b/>
                <w:bCs/>
                <w:color w:val="000000" w:themeColor="text1"/>
                <w:sz w:val="20"/>
                <w:szCs w:val="20"/>
                <w:lang w:val="en-CA"/>
              </w:rPr>
              <w:t>Little Books/Activity</w:t>
            </w:r>
          </w:p>
        </w:tc>
      </w:tr>
      <w:tr w:rsidR="00BF0AAF" w:rsidRPr="00A81C53" w14:paraId="4BAAA422" w14:textId="77777777" w:rsidTr="00FA4D7D">
        <w:tc>
          <w:tcPr>
            <w:tcW w:w="3961" w:type="dxa"/>
            <w:gridSpan w:val="2"/>
            <w:tcBorders>
              <w:top w:val="single" w:sz="6" w:space="0" w:color="auto"/>
              <w:left w:val="single" w:sz="6" w:space="0" w:color="auto"/>
              <w:bottom w:val="single" w:sz="6" w:space="0" w:color="auto"/>
              <w:right w:val="single" w:sz="6" w:space="0" w:color="auto"/>
            </w:tcBorders>
            <w:shd w:val="clear" w:color="auto" w:fill="auto"/>
          </w:tcPr>
          <w:p w14:paraId="47BC2D7D" w14:textId="77777777" w:rsidR="00BF0AAF" w:rsidRPr="00BF0AAF" w:rsidRDefault="00BF0AAF" w:rsidP="00CB18F7">
            <w:pPr>
              <w:snapToGrid w:val="0"/>
              <w:spacing w:after="0" w:line="240" w:lineRule="auto"/>
              <w:contextualSpacing/>
              <w:textAlignment w:val="baseline"/>
              <w:rPr>
                <w:rFonts w:ascii="Open Sans" w:eastAsia="Times New Roman" w:hAnsi="Open Sans" w:cs="Open Sans"/>
                <w:sz w:val="20"/>
                <w:szCs w:val="20"/>
                <w:lang w:val="en-CA"/>
              </w:rPr>
            </w:pPr>
            <w:r w:rsidRPr="00BF0AAF">
              <w:rPr>
                <w:rFonts w:ascii="Open Sans" w:eastAsia="Times New Roman" w:hAnsi="Open Sans" w:cs="Open Sans"/>
                <w:sz w:val="20"/>
                <w:szCs w:val="20"/>
                <w:lang w:val="en-CA"/>
              </w:rPr>
              <w:t> </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1929E556" w14:textId="77777777" w:rsidR="00BF0AAF" w:rsidRPr="00BF0AAF" w:rsidRDefault="00BF0AAF" w:rsidP="4DDA4BDE">
            <w:pPr>
              <w:snapToGrid w:val="0"/>
              <w:spacing w:after="0" w:line="240" w:lineRule="auto"/>
              <w:contextualSpacing/>
              <w:textAlignment w:val="baseline"/>
              <w:rPr>
                <w:rFonts w:ascii="Open Sans" w:eastAsia="Open Sans" w:hAnsi="Open Sans" w:cs="Open Sans"/>
                <w:sz w:val="20"/>
                <w:szCs w:val="20"/>
                <w:lang w:val="en-CA"/>
              </w:rPr>
            </w:pPr>
            <w:r w:rsidRPr="00BF0AAF">
              <w:rPr>
                <w:rFonts w:ascii="Open Sans" w:eastAsia="Open Sans" w:hAnsi="Open Sans" w:cs="Open Sans"/>
                <w:sz w:val="20"/>
                <w:szCs w:val="20"/>
                <w:lang w:val="en-CA"/>
              </w:rPr>
              <w:t> </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1A65A90A" w14:textId="74F14C2A" w:rsidR="00BF0AAF" w:rsidRPr="00BF0AAF" w:rsidRDefault="00BF0AAF" w:rsidP="00BF0AAF">
            <w:pPr>
              <w:widowControl w:val="0"/>
              <w:pBdr>
                <w:bottom w:val="none" w:sz="0" w:space="10" w:color="auto"/>
              </w:pBdr>
              <w:snapToGrid w:val="0"/>
              <w:spacing w:after="0" w:line="240" w:lineRule="auto"/>
              <w:ind w:left="57"/>
              <w:contextualSpacing/>
              <w:rPr>
                <w:rFonts w:ascii="Open Sans" w:eastAsia="Open Sans" w:hAnsi="Open Sans" w:cs="Open Sans"/>
                <w:sz w:val="20"/>
                <w:szCs w:val="20"/>
                <w:lang w:val="en-CA"/>
              </w:rPr>
            </w:pPr>
            <w:r w:rsidRPr="00BF0AAF">
              <w:rPr>
                <w:rFonts w:ascii="Open Sans" w:eastAsia="Open Sans" w:hAnsi="Open Sans" w:cs="Open Sans"/>
                <w:sz w:val="20"/>
                <w:szCs w:val="20"/>
                <w:u w:val="single"/>
                <w:lang w:val="en-CA"/>
              </w:rPr>
              <w:t>Graph It</w:t>
            </w:r>
          </w:p>
          <w:p w14:paraId="4912A898" w14:textId="77777777" w:rsidR="00BF0AAF" w:rsidRPr="00BF0AAF" w:rsidRDefault="00BF0AAF" w:rsidP="00BF0AAF">
            <w:pPr>
              <w:widowControl w:val="0"/>
              <w:pBdr>
                <w:bottom w:val="none" w:sz="0" w:space="10" w:color="auto"/>
              </w:pBdr>
              <w:snapToGrid w:val="0"/>
              <w:spacing w:after="0" w:line="240" w:lineRule="auto"/>
              <w:ind w:left="57"/>
              <w:contextualSpacing/>
              <w:rPr>
                <w:rFonts w:ascii="Open Sans" w:eastAsia="Open Sans" w:hAnsi="Open Sans" w:cs="Open Sans"/>
                <w:sz w:val="20"/>
                <w:szCs w:val="20"/>
              </w:rPr>
            </w:pPr>
            <w:r w:rsidRPr="00BF0AAF">
              <w:rPr>
                <w:rFonts w:ascii="Open Sans" w:eastAsia="Open Sans" w:hAnsi="Open Sans" w:cs="Open Sans"/>
                <w:sz w:val="20"/>
                <w:szCs w:val="20"/>
              </w:rPr>
              <w:t>- interpret concrete graphs and picture graphs</w:t>
            </w:r>
          </w:p>
          <w:p w14:paraId="774FCE4F" w14:textId="5077403C" w:rsidR="00BF0AAF" w:rsidRPr="00BF0AAF" w:rsidRDefault="00BF0AAF" w:rsidP="00BF0AAF">
            <w:pPr>
              <w:widowControl w:val="0"/>
              <w:pBdr>
                <w:bottom w:val="none" w:sz="0" w:space="10" w:color="auto"/>
              </w:pBdr>
              <w:snapToGrid w:val="0"/>
              <w:spacing w:after="0" w:line="240" w:lineRule="auto"/>
              <w:ind w:left="57"/>
              <w:contextualSpacing/>
              <w:rPr>
                <w:rFonts w:ascii="Open Sans" w:eastAsia="Open Sans" w:hAnsi="Open Sans" w:cs="Open Sans"/>
                <w:sz w:val="20"/>
                <w:szCs w:val="20"/>
              </w:rPr>
            </w:pPr>
            <w:r w:rsidRPr="00BF0AAF">
              <w:rPr>
                <w:rFonts w:ascii="Open Sans" w:eastAsia="Open Sans" w:hAnsi="Open Sans" w:cs="Open Sans"/>
                <w:sz w:val="20"/>
                <w:szCs w:val="20"/>
              </w:rPr>
              <w:t>- build concrete graphs and picture graphs</w:t>
            </w:r>
          </w:p>
        </w:tc>
      </w:tr>
      <w:tr w:rsidR="007620EF" w:rsidRPr="00A81C53" w14:paraId="406B9953" w14:textId="77777777" w:rsidTr="00FA4D7D">
        <w:tc>
          <w:tcPr>
            <w:tcW w:w="0" w:type="auto"/>
            <w:tcBorders>
              <w:top w:val="single" w:sz="6" w:space="0" w:color="auto"/>
              <w:bottom w:val="single" w:sz="6" w:space="0" w:color="auto"/>
              <w:right w:val="nil"/>
            </w:tcBorders>
            <w:shd w:val="clear" w:color="auto" w:fill="DEEAF6" w:themeFill="accent5" w:themeFillTint="33"/>
            <w:vAlign w:val="center"/>
          </w:tcPr>
          <w:p w14:paraId="6C679ADE" w14:textId="77777777" w:rsidR="007620EF" w:rsidRPr="00BF0AAF" w:rsidRDefault="007620EF" w:rsidP="00CB18F7">
            <w:pPr>
              <w:snapToGrid w:val="0"/>
              <w:spacing w:after="0" w:line="240" w:lineRule="auto"/>
              <w:contextualSpacing/>
              <w:rPr>
                <w:rFonts w:ascii="Open Sans" w:eastAsia="Times New Roman" w:hAnsi="Open Sans" w:cs="Open Sans"/>
                <w:sz w:val="20"/>
                <w:szCs w:val="20"/>
                <w:lang w:val="en-CA"/>
              </w:rPr>
            </w:pPr>
          </w:p>
        </w:tc>
        <w:tc>
          <w:tcPr>
            <w:tcW w:w="3944" w:type="dxa"/>
            <w:tcBorders>
              <w:top w:val="single" w:sz="6" w:space="0" w:color="auto"/>
              <w:left w:val="nil"/>
              <w:bottom w:val="single" w:sz="6" w:space="0" w:color="auto"/>
              <w:right w:val="single" w:sz="6" w:space="0" w:color="auto"/>
            </w:tcBorders>
            <w:shd w:val="clear" w:color="auto" w:fill="auto"/>
            <w:hideMark/>
          </w:tcPr>
          <w:p w14:paraId="5DAD33C7" w14:textId="77777777" w:rsidR="007620EF" w:rsidRPr="00BF0AAF" w:rsidRDefault="007620EF" w:rsidP="00CB18F7">
            <w:pPr>
              <w:snapToGrid w:val="0"/>
              <w:spacing w:after="0" w:line="240" w:lineRule="auto"/>
              <w:contextualSpacing/>
              <w:textAlignment w:val="baseline"/>
              <w:rPr>
                <w:rFonts w:ascii="Open Sans" w:eastAsia="Times New Roman" w:hAnsi="Open Sans" w:cs="Open Sans"/>
                <w:sz w:val="20"/>
                <w:szCs w:val="20"/>
                <w:lang w:val="en-CA"/>
              </w:rPr>
            </w:pPr>
            <w:r w:rsidRPr="00BF0AAF">
              <w:rPr>
                <w:rFonts w:ascii="Open Sans" w:eastAsia="Times New Roman" w:hAnsi="Open Sans" w:cs="Open Sans"/>
                <w:sz w:val="20"/>
                <w:szCs w:val="20"/>
                <w:lang w:val="en-CA"/>
              </w:rPr>
              <w:t> </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58A84051" w14:textId="77777777" w:rsidR="007620EF" w:rsidRPr="00BF0AAF" w:rsidRDefault="007620EF" w:rsidP="00CB18F7">
            <w:pPr>
              <w:snapToGrid w:val="0"/>
              <w:spacing w:after="0" w:line="240" w:lineRule="auto"/>
              <w:contextualSpacing/>
              <w:textAlignment w:val="baseline"/>
              <w:rPr>
                <w:rFonts w:ascii="Open Sans" w:eastAsia="Times New Roman" w:hAnsi="Open Sans" w:cs="Open Sans"/>
                <w:sz w:val="20"/>
                <w:szCs w:val="20"/>
                <w:lang w:val="en-CA"/>
              </w:rPr>
            </w:pPr>
            <w:r w:rsidRPr="00BF0AAF">
              <w:rPr>
                <w:rFonts w:ascii="Open Sans" w:eastAsia="Times New Roman" w:hAnsi="Open Sans" w:cs="Open Sans"/>
                <w:sz w:val="20"/>
                <w:szCs w:val="20"/>
                <w:lang w:val="en-CA"/>
              </w:rPr>
              <w:t> </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1930EAFF" w14:textId="324ED88C" w:rsidR="00967A59" w:rsidRPr="00BF0AAF" w:rsidRDefault="393E18FE" w:rsidP="00BF0AAF">
            <w:pPr>
              <w:widowControl w:val="0"/>
              <w:snapToGrid w:val="0"/>
              <w:spacing w:after="0" w:line="240" w:lineRule="auto"/>
              <w:ind w:left="57"/>
              <w:contextualSpacing/>
              <w:rPr>
                <w:rFonts w:ascii="Open Sans" w:eastAsia="Times New Roman" w:hAnsi="Open Sans" w:cs="Open Sans"/>
                <w:sz w:val="20"/>
                <w:szCs w:val="20"/>
                <w:lang w:val="en-CA"/>
              </w:rPr>
            </w:pPr>
            <w:r w:rsidRPr="00BF0AAF">
              <w:rPr>
                <w:rFonts w:ascii="Open Sans" w:eastAsia="Times New Roman" w:hAnsi="Open Sans" w:cs="Open Sans"/>
                <w:sz w:val="20"/>
                <w:szCs w:val="20"/>
                <w:u w:val="single"/>
                <w:lang w:val="en-CA"/>
              </w:rPr>
              <w:t xml:space="preserve">How Many </w:t>
            </w:r>
            <w:r w:rsidR="002E4687">
              <w:rPr>
                <w:rFonts w:ascii="Open Sans" w:eastAsia="Times New Roman" w:hAnsi="Open Sans" w:cs="Open Sans"/>
                <w:sz w:val="20"/>
                <w:szCs w:val="20"/>
                <w:u w:val="single"/>
                <w:lang w:val="en-CA"/>
              </w:rPr>
              <w:t>I</w:t>
            </w:r>
            <w:r w:rsidRPr="00BF0AAF">
              <w:rPr>
                <w:rFonts w:ascii="Open Sans" w:eastAsia="Times New Roman" w:hAnsi="Open Sans" w:cs="Open Sans"/>
                <w:sz w:val="20"/>
                <w:szCs w:val="20"/>
                <w:u w:val="single"/>
                <w:lang w:val="en-CA"/>
              </w:rPr>
              <w:t>s Too Many?</w:t>
            </w:r>
          </w:p>
          <w:p w14:paraId="04B40212" w14:textId="77777777" w:rsidR="00967A59" w:rsidRPr="00BF0AAF" w:rsidRDefault="00967A59" w:rsidP="00BF0AAF">
            <w:pPr>
              <w:widowControl w:val="0"/>
              <w:snapToGrid w:val="0"/>
              <w:spacing w:after="0" w:line="240" w:lineRule="auto"/>
              <w:ind w:left="57"/>
              <w:contextualSpacing/>
              <w:rPr>
                <w:rFonts w:ascii="Open Sans" w:hAnsi="Open Sans" w:cs="Open Sans"/>
                <w:sz w:val="20"/>
                <w:szCs w:val="20"/>
              </w:rPr>
            </w:pPr>
            <w:r w:rsidRPr="00BF0AAF">
              <w:rPr>
                <w:rFonts w:ascii="Open Sans" w:hAnsi="Open Sans" w:cs="Open Sans"/>
                <w:sz w:val="20"/>
                <w:szCs w:val="20"/>
              </w:rPr>
              <w:t>- estimate and groups to skip-count to 50</w:t>
            </w:r>
          </w:p>
          <w:p w14:paraId="49B85A43" w14:textId="08C02051" w:rsidR="007620EF" w:rsidRPr="00BF0AAF" w:rsidRDefault="00967A59" w:rsidP="00BF0AAF">
            <w:pPr>
              <w:snapToGrid w:val="0"/>
              <w:spacing w:after="0" w:line="240" w:lineRule="auto"/>
              <w:ind w:left="57"/>
              <w:contextualSpacing/>
              <w:textAlignment w:val="baseline"/>
              <w:rPr>
                <w:rFonts w:ascii="Open Sans" w:eastAsia="Times New Roman" w:hAnsi="Open Sans" w:cs="Open Sans"/>
                <w:sz w:val="20"/>
                <w:szCs w:val="20"/>
                <w:lang w:val="en-CA"/>
              </w:rPr>
            </w:pPr>
            <w:r w:rsidRPr="00BF0AAF">
              <w:rPr>
                <w:rFonts w:ascii="Open Sans" w:hAnsi="Open Sans" w:cs="Open Sans"/>
                <w:sz w:val="20"/>
                <w:szCs w:val="20"/>
              </w:rPr>
              <w:t>- compare quantities to 50</w:t>
            </w:r>
          </w:p>
        </w:tc>
      </w:tr>
      <w:tr w:rsidR="007620EF" w:rsidRPr="00A81C53" w14:paraId="1391298E" w14:textId="77777777" w:rsidTr="00FA4D7D">
        <w:tc>
          <w:tcPr>
            <w:tcW w:w="0" w:type="auto"/>
            <w:tcBorders>
              <w:top w:val="single" w:sz="6" w:space="0" w:color="auto"/>
              <w:bottom w:val="single" w:sz="6" w:space="0" w:color="auto"/>
              <w:right w:val="nil"/>
            </w:tcBorders>
            <w:shd w:val="clear" w:color="auto" w:fill="DEEAF6" w:themeFill="accent5" w:themeFillTint="33"/>
            <w:vAlign w:val="center"/>
          </w:tcPr>
          <w:p w14:paraId="7AE5EEF3" w14:textId="77777777" w:rsidR="007620EF" w:rsidRPr="00BF0AAF" w:rsidRDefault="007620EF" w:rsidP="00CB18F7">
            <w:pPr>
              <w:snapToGrid w:val="0"/>
              <w:spacing w:after="0" w:line="240" w:lineRule="auto"/>
              <w:contextualSpacing/>
              <w:rPr>
                <w:rFonts w:ascii="Open Sans" w:eastAsia="Times New Roman" w:hAnsi="Open Sans" w:cs="Open Sans"/>
                <w:sz w:val="20"/>
                <w:szCs w:val="20"/>
                <w:lang w:val="en-CA"/>
              </w:rPr>
            </w:pPr>
          </w:p>
        </w:tc>
        <w:tc>
          <w:tcPr>
            <w:tcW w:w="3944" w:type="dxa"/>
            <w:tcBorders>
              <w:top w:val="single" w:sz="6" w:space="0" w:color="auto"/>
              <w:left w:val="nil"/>
              <w:bottom w:val="single" w:sz="6" w:space="0" w:color="auto"/>
              <w:right w:val="single" w:sz="6" w:space="0" w:color="auto"/>
            </w:tcBorders>
            <w:shd w:val="clear" w:color="auto" w:fill="auto"/>
            <w:hideMark/>
          </w:tcPr>
          <w:p w14:paraId="166B6B5E" w14:textId="42439035" w:rsidR="00967A59" w:rsidRPr="00562D29" w:rsidRDefault="00967A59" w:rsidP="00341FAE">
            <w:pPr>
              <w:snapToGrid w:val="0"/>
              <w:spacing w:after="0" w:line="240" w:lineRule="auto"/>
              <w:ind w:left="57"/>
              <w:contextualSpacing/>
              <w:rPr>
                <w:rFonts w:ascii="Open Sans" w:hAnsi="Open Sans" w:cs="Open Sans"/>
                <w:sz w:val="20"/>
                <w:szCs w:val="20"/>
              </w:rPr>
            </w:pPr>
            <w:r w:rsidRPr="00562D29">
              <w:rPr>
                <w:rFonts w:ascii="Open Sans" w:eastAsia="Calibri" w:hAnsi="Open Sans" w:cs="Open Sans"/>
                <w:b/>
                <w:bCs/>
                <w:sz w:val="20"/>
                <w:szCs w:val="20"/>
              </w:rPr>
              <w:t xml:space="preserve">Collecting, organizing, and representing data </w:t>
            </w:r>
          </w:p>
          <w:p w14:paraId="3202C22D" w14:textId="77777777" w:rsidR="00967A59" w:rsidRPr="00562D29" w:rsidRDefault="00967A59" w:rsidP="00341FAE">
            <w:pPr>
              <w:snapToGrid w:val="0"/>
              <w:spacing w:after="0" w:line="240" w:lineRule="auto"/>
              <w:ind w:left="57"/>
              <w:contextualSpacing/>
              <w:rPr>
                <w:rFonts w:ascii="Open Sans" w:hAnsi="Open Sans" w:cs="Open Sans"/>
                <w:sz w:val="20"/>
                <w:szCs w:val="20"/>
              </w:rPr>
            </w:pPr>
            <w:r w:rsidRPr="00562D29">
              <w:rPr>
                <w:rFonts w:ascii="Open Sans" w:eastAsia="Calibri" w:hAnsi="Open Sans" w:cs="Open Sans"/>
                <w:sz w:val="20"/>
                <w:szCs w:val="20"/>
              </w:rPr>
              <w:t xml:space="preserve">D1.2 collect data through observations, experiments, or interviews to answer questions of interest that focus on a single piece of information; record the data using methods of their choice; and organize the data in tally tables </w:t>
            </w:r>
          </w:p>
          <w:p w14:paraId="620CCC66" w14:textId="451C3451" w:rsidR="007620EF" w:rsidRPr="00562D29" w:rsidRDefault="00967A59" w:rsidP="00341FAE">
            <w:pPr>
              <w:snapToGrid w:val="0"/>
              <w:spacing w:after="0" w:line="240" w:lineRule="auto"/>
              <w:ind w:left="57"/>
              <w:contextualSpacing/>
              <w:rPr>
                <w:rFonts w:ascii="Open Sans" w:hAnsi="Open Sans" w:cs="Open Sans"/>
                <w:sz w:val="20"/>
                <w:szCs w:val="20"/>
              </w:rPr>
            </w:pPr>
            <w:r w:rsidRPr="00562D29">
              <w:rPr>
                <w:rFonts w:ascii="Open Sans" w:eastAsia="Calibri" w:hAnsi="Open Sans" w:cs="Open Sans"/>
                <w:sz w:val="20"/>
                <w:szCs w:val="20"/>
              </w:rPr>
              <w:t xml:space="preserve">D1.3 display sets of data, using one-to-one correspondence, in concrete graphs and pictographs with proper sources, titles, and labels </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2915489D" w14:textId="5D2E92A5" w:rsidR="00F57F56" w:rsidRPr="00562D29" w:rsidRDefault="00F57F56" w:rsidP="00D01262">
            <w:pPr>
              <w:pStyle w:val="ListParagraph"/>
              <w:numPr>
                <w:ilvl w:val="0"/>
                <w:numId w:val="18"/>
              </w:numPr>
              <w:spacing w:after="0" w:line="240" w:lineRule="auto"/>
              <w:ind w:left="153" w:right="57" w:hanging="96"/>
              <w:rPr>
                <w:rFonts w:ascii="Open Sans" w:hAnsi="Open Sans" w:cs="Open Sans"/>
                <w:i/>
                <w:iCs/>
                <w:color w:val="0070C0"/>
                <w:sz w:val="20"/>
                <w:szCs w:val="20"/>
              </w:rPr>
            </w:pPr>
            <w:r w:rsidRPr="00562D29">
              <w:rPr>
                <w:rFonts w:ascii="Open Sans" w:hAnsi="Open Sans" w:cs="Open Sans"/>
                <w:i/>
                <w:iCs/>
                <w:color w:val="0070C0"/>
                <w:sz w:val="20"/>
                <w:szCs w:val="20"/>
              </w:rPr>
              <w:t>How are students organizing their graphs?</w:t>
            </w:r>
          </w:p>
          <w:p w14:paraId="308F7FE2" w14:textId="1B6E7943" w:rsidR="00F57F56" w:rsidRPr="00562D29" w:rsidRDefault="00F57F56" w:rsidP="00D01262">
            <w:pPr>
              <w:pStyle w:val="ListParagraph"/>
              <w:numPr>
                <w:ilvl w:val="0"/>
                <w:numId w:val="18"/>
              </w:numPr>
              <w:spacing w:after="0" w:line="240" w:lineRule="auto"/>
              <w:ind w:left="153" w:right="57" w:hanging="96"/>
              <w:rPr>
                <w:rFonts w:ascii="Open Sans" w:hAnsi="Open Sans" w:cs="Open Sans"/>
                <w:i/>
                <w:iCs/>
                <w:color w:val="0070C0"/>
                <w:sz w:val="20"/>
                <w:szCs w:val="20"/>
              </w:rPr>
            </w:pPr>
            <w:r w:rsidRPr="00562D29">
              <w:rPr>
                <w:rFonts w:ascii="Open Sans" w:hAnsi="Open Sans" w:cs="Open Sans"/>
                <w:i/>
                <w:iCs/>
                <w:color w:val="0070C0"/>
                <w:sz w:val="20"/>
                <w:szCs w:val="20"/>
              </w:rPr>
              <w:t>Are students able to formulate and answer questions about their graphs?</w:t>
            </w:r>
          </w:p>
          <w:p w14:paraId="200A4318" w14:textId="51EF17BA" w:rsidR="00F57F56" w:rsidRPr="00562D29" w:rsidRDefault="00F57F56" w:rsidP="00D01262">
            <w:pPr>
              <w:pStyle w:val="ListParagraph"/>
              <w:numPr>
                <w:ilvl w:val="0"/>
                <w:numId w:val="18"/>
              </w:numPr>
              <w:spacing w:after="0" w:line="240" w:lineRule="auto"/>
              <w:ind w:left="153" w:right="57" w:hanging="96"/>
              <w:rPr>
                <w:rFonts w:ascii="Open Sans" w:hAnsi="Open Sans" w:cs="Open Sans"/>
                <w:i/>
                <w:iCs/>
                <w:color w:val="0070C0"/>
                <w:sz w:val="20"/>
                <w:szCs w:val="20"/>
              </w:rPr>
            </w:pPr>
            <w:r w:rsidRPr="00562D29">
              <w:rPr>
                <w:rFonts w:ascii="Open Sans" w:hAnsi="Open Sans" w:cs="Open Sans"/>
                <w:i/>
                <w:iCs/>
                <w:color w:val="0070C0"/>
                <w:sz w:val="20"/>
                <w:szCs w:val="20"/>
              </w:rPr>
              <w:t>Do students use math language when answering questions and comparing data (e.g., more, fewer, most, least)?</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6F8E86C8" w14:textId="73A8FFAE" w:rsidR="00967A59" w:rsidRPr="00BF0AAF" w:rsidRDefault="00967A59" w:rsidP="00BF0AAF">
            <w:pPr>
              <w:snapToGrid w:val="0"/>
              <w:spacing w:after="0" w:line="240" w:lineRule="auto"/>
              <w:ind w:left="57"/>
              <w:contextualSpacing/>
              <w:rPr>
                <w:rFonts w:ascii="Open Sans" w:hAnsi="Open Sans" w:cs="Open Sans"/>
                <w:sz w:val="20"/>
                <w:szCs w:val="20"/>
                <w:u w:val="single"/>
              </w:rPr>
            </w:pPr>
            <w:r w:rsidRPr="00BF0AAF">
              <w:rPr>
                <w:rFonts w:ascii="Open Sans" w:hAnsi="Open Sans" w:cs="Open Sans"/>
                <w:sz w:val="20"/>
                <w:szCs w:val="20"/>
                <w:u w:val="single"/>
              </w:rPr>
              <w:t xml:space="preserve">Data </w:t>
            </w:r>
            <w:r w:rsidR="002E4687">
              <w:rPr>
                <w:rFonts w:ascii="Open Sans" w:hAnsi="Open Sans" w:cs="Open Sans"/>
                <w:sz w:val="20"/>
                <w:szCs w:val="20"/>
                <w:u w:val="single"/>
              </w:rPr>
              <w:t xml:space="preserve">Management </w:t>
            </w:r>
            <w:r w:rsidRPr="00BF0AAF">
              <w:rPr>
                <w:rFonts w:ascii="Open Sans" w:hAnsi="Open Sans" w:cs="Open Sans"/>
                <w:sz w:val="20"/>
                <w:szCs w:val="20"/>
                <w:u w:val="single"/>
              </w:rPr>
              <w:t>and Probability Cluster 1: Data Management</w:t>
            </w:r>
          </w:p>
          <w:p w14:paraId="49D58B82" w14:textId="426BB399" w:rsidR="00967A59" w:rsidRPr="00BF0AAF" w:rsidRDefault="00D43486" w:rsidP="00BF0AAF">
            <w:pPr>
              <w:snapToGrid w:val="0"/>
              <w:spacing w:after="0" w:line="240" w:lineRule="auto"/>
              <w:ind w:left="57"/>
              <w:contextualSpacing/>
              <w:rPr>
                <w:rFonts w:ascii="Open Sans" w:hAnsi="Open Sans" w:cs="Open Sans"/>
                <w:sz w:val="20"/>
                <w:szCs w:val="20"/>
              </w:rPr>
            </w:pPr>
            <w:r>
              <w:rPr>
                <w:rFonts w:ascii="Open Sans" w:hAnsi="Open Sans" w:cs="Open Sans"/>
                <w:sz w:val="20"/>
                <w:szCs w:val="20"/>
              </w:rPr>
              <w:t>3</w:t>
            </w:r>
            <w:r w:rsidR="00967A59" w:rsidRPr="00BF0AAF">
              <w:rPr>
                <w:rFonts w:ascii="Open Sans" w:hAnsi="Open Sans" w:cs="Open Sans"/>
                <w:sz w:val="20"/>
                <w:szCs w:val="20"/>
              </w:rPr>
              <w:t xml:space="preserve">: Making </w:t>
            </w:r>
            <w:r>
              <w:rPr>
                <w:rFonts w:ascii="Open Sans" w:hAnsi="Open Sans" w:cs="Open Sans"/>
                <w:sz w:val="20"/>
                <w:szCs w:val="20"/>
              </w:rPr>
              <w:t>C</w:t>
            </w:r>
            <w:r w:rsidR="00967A59" w:rsidRPr="00BF0AAF">
              <w:rPr>
                <w:rFonts w:ascii="Open Sans" w:hAnsi="Open Sans" w:cs="Open Sans"/>
                <w:sz w:val="20"/>
                <w:szCs w:val="20"/>
              </w:rPr>
              <w:t xml:space="preserve">oncrete </w:t>
            </w:r>
            <w:r>
              <w:rPr>
                <w:rFonts w:ascii="Open Sans" w:hAnsi="Open Sans" w:cs="Open Sans"/>
                <w:sz w:val="20"/>
                <w:szCs w:val="20"/>
              </w:rPr>
              <w:t>G</w:t>
            </w:r>
            <w:r w:rsidR="00967A59" w:rsidRPr="00BF0AAF">
              <w:rPr>
                <w:rFonts w:ascii="Open Sans" w:hAnsi="Open Sans" w:cs="Open Sans"/>
                <w:sz w:val="20"/>
                <w:szCs w:val="20"/>
              </w:rPr>
              <w:t>raphs</w:t>
            </w:r>
          </w:p>
          <w:p w14:paraId="2055E6F3" w14:textId="7AE7533A" w:rsidR="00967A59" w:rsidRPr="00BF0AAF" w:rsidRDefault="00D43486" w:rsidP="00BF0AAF">
            <w:pPr>
              <w:snapToGrid w:val="0"/>
              <w:spacing w:after="0" w:line="240" w:lineRule="auto"/>
              <w:ind w:left="57"/>
              <w:contextualSpacing/>
              <w:rPr>
                <w:rFonts w:ascii="Open Sans" w:hAnsi="Open Sans" w:cs="Open Sans"/>
                <w:sz w:val="20"/>
                <w:szCs w:val="20"/>
              </w:rPr>
            </w:pPr>
            <w:r>
              <w:rPr>
                <w:rFonts w:ascii="Open Sans" w:hAnsi="Open Sans" w:cs="Open Sans"/>
                <w:sz w:val="20"/>
                <w:szCs w:val="20"/>
              </w:rPr>
              <w:t>4</w:t>
            </w:r>
            <w:r w:rsidR="00967A59" w:rsidRPr="00BF0AAF">
              <w:rPr>
                <w:rFonts w:ascii="Open Sans" w:hAnsi="Open Sans" w:cs="Open Sans"/>
                <w:sz w:val="20"/>
                <w:szCs w:val="20"/>
              </w:rPr>
              <w:t xml:space="preserve">: Making </w:t>
            </w:r>
            <w:r>
              <w:rPr>
                <w:rFonts w:ascii="Open Sans" w:hAnsi="Open Sans" w:cs="Open Sans"/>
                <w:sz w:val="20"/>
                <w:szCs w:val="20"/>
              </w:rPr>
              <w:t>P</w:t>
            </w:r>
            <w:r w:rsidR="00967A59" w:rsidRPr="00BF0AAF">
              <w:rPr>
                <w:rFonts w:ascii="Open Sans" w:hAnsi="Open Sans" w:cs="Open Sans"/>
                <w:sz w:val="20"/>
                <w:szCs w:val="20"/>
              </w:rPr>
              <w:t>ictographs</w:t>
            </w:r>
          </w:p>
          <w:p w14:paraId="44BCA19F" w14:textId="1907DDA2" w:rsidR="007620EF" w:rsidRPr="00BF0AAF" w:rsidRDefault="00D43486" w:rsidP="00BF0AAF">
            <w:pPr>
              <w:snapToGrid w:val="0"/>
              <w:spacing w:after="0" w:line="240" w:lineRule="auto"/>
              <w:ind w:left="57"/>
              <w:contextualSpacing/>
              <w:rPr>
                <w:rFonts w:ascii="Open Sans" w:hAnsi="Open Sans" w:cs="Open Sans"/>
                <w:b/>
                <w:bCs/>
                <w:i/>
                <w:iCs/>
                <w:sz w:val="20"/>
                <w:szCs w:val="20"/>
              </w:rPr>
            </w:pPr>
            <w:r>
              <w:rPr>
                <w:rFonts w:ascii="Open Sans" w:hAnsi="Open Sans" w:cs="Open Sans"/>
                <w:b/>
                <w:bCs/>
                <w:i/>
                <w:iCs/>
                <w:sz w:val="20"/>
                <w:szCs w:val="20"/>
              </w:rPr>
              <w:t>5</w:t>
            </w:r>
            <w:r w:rsidR="00967A59" w:rsidRPr="00BF0AAF">
              <w:rPr>
                <w:rFonts w:ascii="Open Sans" w:hAnsi="Open Sans" w:cs="Open Sans"/>
                <w:b/>
                <w:bCs/>
                <w:i/>
                <w:iCs/>
                <w:sz w:val="20"/>
                <w:szCs w:val="20"/>
              </w:rPr>
              <w:t>: Consolidation (Data Management)</w:t>
            </w:r>
          </w:p>
        </w:tc>
      </w:tr>
    </w:tbl>
    <w:p w14:paraId="65F1B754" w14:textId="77777777" w:rsidR="003A4FA6" w:rsidRDefault="003A4FA6" w:rsidP="00CB18F7">
      <w:pPr>
        <w:snapToGrid w:val="0"/>
        <w:spacing w:after="0" w:line="240" w:lineRule="auto"/>
        <w:contextualSpacing/>
        <w:rPr>
          <w:rFonts w:ascii="Open Sans" w:eastAsia="Times New Roman" w:hAnsi="Open Sans" w:cs="Open Sans"/>
          <w:sz w:val="21"/>
          <w:szCs w:val="21"/>
          <w:lang w:val="en-CA"/>
        </w:rPr>
        <w:sectPr w:rsidR="003A4FA6" w:rsidSect="00465B50">
          <w:pgSz w:w="15840" w:h="12240" w:orient="landscape"/>
          <w:pgMar w:top="824" w:right="1440" w:bottom="1440" w:left="1440" w:header="720" w:footer="720" w:gutter="0"/>
          <w:cols w:space="720"/>
          <w:docGrid w:linePitch="360"/>
        </w:sectPr>
      </w:pP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
        <w:gridCol w:w="3944"/>
        <w:gridCol w:w="3402"/>
        <w:gridCol w:w="5812"/>
      </w:tblGrid>
      <w:tr w:rsidR="001A100D" w:rsidRPr="00A81C53" w14:paraId="096E1425" w14:textId="77777777" w:rsidTr="00FA4D7D">
        <w:tc>
          <w:tcPr>
            <w:tcW w:w="0" w:type="auto"/>
            <w:tcBorders>
              <w:top w:val="single" w:sz="6" w:space="0" w:color="auto"/>
              <w:bottom w:val="single" w:sz="6" w:space="0" w:color="auto"/>
              <w:right w:val="nil"/>
            </w:tcBorders>
            <w:shd w:val="clear" w:color="auto" w:fill="DEEAF6" w:themeFill="accent5" w:themeFillTint="33"/>
            <w:vAlign w:val="center"/>
          </w:tcPr>
          <w:p w14:paraId="2AFEB403" w14:textId="77777777" w:rsidR="001A100D" w:rsidRPr="00A81C53" w:rsidRDefault="001A100D" w:rsidP="001A100D">
            <w:pPr>
              <w:snapToGrid w:val="0"/>
              <w:spacing w:after="0" w:line="240" w:lineRule="auto"/>
              <w:contextualSpacing/>
              <w:rPr>
                <w:rFonts w:ascii="Open Sans" w:eastAsia="Times New Roman" w:hAnsi="Open Sans" w:cs="Open Sans"/>
                <w:sz w:val="21"/>
                <w:szCs w:val="21"/>
                <w:lang w:val="en-CA"/>
              </w:rPr>
            </w:pPr>
          </w:p>
        </w:tc>
        <w:tc>
          <w:tcPr>
            <w:tcW w:w="3944" w:type="dxa"/>
            <w:tcBorders>
              <w:top w:val="single" w:sz="6" w:space="0" w:color="auto"/>
              <w:left w:val="nil"/>
              <w:bottom w:val="single" w:sz="6" w:space="0" w:color="auto"/>
              <w:right w:val="single" w:sz="6" w:space="0" w:color="auto"/>
            </w:tcBorders>
            <w:shd w:val="clear" w:color="auto" w:fill="FFE599" w:themeFill="accent4" w:themeFillTint="66"/>
          </w:tcPr>
          <w:p w14:paraId="084C8ED7" w14:textId="69C7295E" w:rsidR="001A100D" w:rsidRPr="00562D29" w:rsidRDefault="001A100D" w:rsidP="001A100D">
            <w:pPr>
              <w:snapToGrid w:val="0"/>
              <w:spacing w:after="0" w:line="240" w:lineRule="auto"/>
              <w:ind w:left="57"/>
              <w:contextualSpacing/>
              <w:jc w:val="center"/>
              <w:rPr>
                <w:rFonts w:ascii="Arial" w:eastAsia="Times New Roman" w:hAnsi="Arial" w:cs="Arial"/>
                <w:sz w:val="20"/>
                <w:szCs w:val="20"/>
                <w:lang w:val="en-CA"/>
              </w:rPr>
            </w:pPr>
            <w:r w:rsidRPr="00BF0AAF">
              <w:rPr>
                <w:rFonts w:ascii="Open Sans" w:eastAsia="Times New Roman" w:hAnsi="Open Sans" w:cs="Open Sans"/>
                <w:b/>
                <w:bCs/>
                <w:color w:val="000000"/>
                <w:sz w:val="20"/>
                <w:szCs w:val="20"/>
                <w:lang w:val="en-CA"/>
              </w:rPr>
              <w:t>Questions and Expectations</w:t>
            </w:r>
            <w:r w:rsidRPr="00BF0AAF">
              <w:rPr>
                <w:rFonts w:ascii="Arial" w:eastAsia="Times New Roman" w:hAnsi="Arial" w:cs="Arial"/>
                <w:color w:val="000000"/>
                <w:sz w:val="20"/>
                <w:szCs w:val="20"/>
                <w:lang w:val="en-CA"/>
              </w:rPr>
              <w:t>  </w:t>
            </w:r>
          </w:p>
        </w:tc>
        <w:tc>
          <w:tcPr>
            <w:tcW w:w="3402"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7C1086F9" w14:textId="75C9896E" w:rsidR="001A100D" w:rsidRPr="00562D29" w:rsidRDefault="001A100D" w:rsidP="001A100D">
            <w:pPr>
              <w:pStyle w:val="ListParagraph"/>
              <w:snapToGrid w:val="0"/>
              <w:spacing w:after="0" w:line="240" w:lineRule="auto"/>
              <w:ind w:left="153"/>
              <w:jc w:val="center"/>
              <w:textAlignment w:val="baseline"/>
              <w:rPr>
                <w:rFonts w:ascii="Arial" w:eastAsia="Times New Roman" w:hAnsi="Arial" w:cs="Arial"/>
                <w:color w:val="0070C0"/>
                <w:sz w:val="20"/>
                <w:szCs w:val="20"/>
                <w:lang w:val="en-CA"/>
              </w:rPr>
            </w:pPr>
            <w:r w:rsidRPr="00BF0AAF">
              <w:rPr>
                <w:rFonts w:ascii="Open Sans" w:eastAsia="Open Sans" w:hAnsi="Open Sans" w:cs="Open Sans"/>
                <w:b/>
                <w:bCs/>
                <w:color w:val="000000" w:themeColor="text1"/>
                <w:sz w:val="20"/>
                <w:szCs w:val="20"/>
                <w:lang w:val="en-CA"/>
              </w:rPr>
              <w:t>What to Look For</w:t>
            </w:r>
          </w:p>
        </w:tc>
        <w:tc>
          <w:tcPr>
            <w:tcW w:w="5812"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2116F97E" w14:textId="4FAA474F" w:rsidR="001A100D" w:rsidRPr="00BF0AAF" w:rsidRDefault="001A100D" w:rsidP="001A100D">
            <w:pPr>
              <w:snapToGrid w:val="0"/>
              <w:spacing w:after="0" w:line="240" w:lineRule="auto"/>
              <w:ind w:left="57"/>
              <w:contextualSpacing/>
              <w:jc w:val="center"/>
              <w:rPr>
                <w:rFonts w:ascii="Open Sans" w:eastAsia="Calibri" w:hAnsi="Open Sans" w:cs="Open Sans"/>
                <w:sz w:val="20"/>
                <w:szCs w:val="20"/>
                <w:u w:val="single"/>
              </w:rPr>
            </w:pPr>
            <w:r w:rsidRPr="00BF0AAF">
              <w:rPr>
                <w:rFonts w:ascii="Open Sans" w:eastAsia="Open Sans" w:hAnsi="Open Sans" w:cs="Open Sans"/>
                <w:b/>
                <w:bCs/>
                <w:color w:val="000000" w:themeColor="text1"/>
                <w:sz w:val="20"/>
                <w:szCs w:val="20"/>
                <w:lang w:val="en-CA"/>
              </w:rPr>
              <w:t>Little Books/Activity</w:t>
            </w:r>
          </w:p>
        </w:tc>
      </w:tr>
      <w:tr w:rsidR="007620EF" w:rsidRPr="00A81C53" w14:paraId="6B3F13EA" w14:textId="77777777" w:rsidTr="00FA4D7D">
        <w:tc>
          <w:tcPr>
            <w:tcW w:w="0" w:type="auto"/>
            <w:tcBorders>
              <w:top w:val="single" w:sz="6" w:space="0" w:color="auto"/>
              <w:bottom w:val="single" w:sz="6" w:space="0" w:color="auto"/>
              <w:right w:val="nil"/>
            </w:tcBorders>
            <w:shd w:val="clear" w:color="auto" w:fill="DEEAF6" w:themeFill="accent5" w:themeFillTint="33"/>
            <w:vAlign w:val="center"/>
          </w:tcPr>
          <w:p w14:paraId="267CCF20" w14:textId="2CF24945" w:rsidR="007620EF" w:rsidRPr="00A81C53" w:rsidRDefault="007620EF" w:rsidP="00CB18F7">
            <w:pPr>
              <w:snapToGrid w:val="0"/>
              <w:spacing w:after="0" w:line="240" w:lineRule="auto"/>
              <w:contextualSpacing/>
              <w:rPr>
                <w:rFonts w:ascii="Open Sans" w:eastAsia="Times New Roman" w:hAnsi="Open Sans" w:cs="Open Sans"/>
                <w:sz w:val="21"/>
                <w:szCs w:val="21"/>
                <w:lang w:val="en-CA"/>
              </w:rPr>
            </w:pPr>
          </w:p>
        </w:tc>
        <w:tc>
          <w:tcPr>
            <w:tcW w:w="3944" w:type="dxa"/>
            <w:tcBorders>
              <w:top w:val="single" w:sz="6" w:space="0" w:color="auto"/>
              <w:left w:val="nil"/>
              <w:bottom w:val="single" w:sz="6" w:space="0" w:color="auto"/>
              <w:right w:val="single" w:sz="6" w:space="0" w:color="auto"/>
            </w:tcBorders>
            <w:shd w:val="clear" w:color="auto" w:fill="auto"/>
            <w:hideMark/>
          </w:tcPr>
          <w:p w14:paraId="23A0CDD4" w14:textId="66EB2F70" w:rsidR="00967A59" w:rsidRPr="00562D29" w:rsidRDefault="007620EF" w:rsidP="00DF05D5">
            <w:pPr>
              <w:snapToGrid w:val="0"/>
              <w:spacing w:after="0" w:line="240" w:lineRule="auto"/>
              <w:contextualSpacing/>
              <w:rPr>
                <w:rFonts w:ascii="Open Sans" w:hAnsi="Open Sans" w:cs="Open Sans"/>
                <w:sz w:val="20"/>
                <w:szCs w:val="20"/>
              </w:rPr>
            </w:pPr>
            <w:r w:rsidRPr="00562D29">
              <w:rPr>
                <w:rFonts w:ascii="Arial" w:eastAsia="Times New Roman" w:hAnsi="Arial" w:cs="Arial"/>
                <w:sz w:val="20"/>
                <w:szCs w:val="20"/>
                <w:lang w:val="en-CA"/>
              </w:rPr>
              <w:t> </w:t>
            </w:r>
            <w:r w:rsidR="00A81C53" w:rsidRPr="00562D29">
              <w:rPr>
                <w:rFonts w:ascii="Open Sans" w:eastAsia="Calibri" w:hAnsi="Open Sans" w:cs="Open Sans"/>
                <w:b/>
                <w:bCs/>
                <w:sz w:val="20"/>
                <w:szCs w:val="20"/>
              </w:rPr>
              <w:t>Analyzing</w:t>
            </w:r>
            <w:r w:rsidR="00967A59" w:rsidRPr="00562D29">
              <w:rPr>
                <w:rFonts w:ascii="Open Sans" w:eastAsia="Calibri" w:hAnsi="Open Sans" w:cs="Open Sans"/>
                <w:b/>
                <w:bCs/>
                <w:sz w:val="20"/>
                <w:szCs w:val="20"/>
              </w:rPr>
              <w:t xml:space="preserve"> data using counts </w:t>
            </w:r>
          </w:p>
          <w:p w14:paraId="6B05063F" w14:textId="77777777" w:rsidR="00967A59" w:rsidRPr="00562D29" w:rsidRDefault="00967A59" w:rsidP="00B36DB1">
            <w:pPr>
              <w:snapToGrid w:val="0"/>
              <w:spacing w:after="0" w:line="240" w:lineRule="auto"/>
              <w:ind w:left="57"/>
              <w:contextualSpacing/>
              <w:rPr>
                <w:rFonts w:ascii="Open Sans" w:hAnsi="Open Sans" w:cs="Open Sans"/>
                <w:sz w:val="20"/>
                <w:szCs w:val="20"/>
              </w:rPr>
            </w:pPr>
            <w:r w:rsidRPr="00562D29">
              <w:rPr>
                <w:rFonts w:ascii="Open Sans" w:eastAsia="Calibri" w:hAnsi="Open Sans" w:cs="Open Sans"/>
                <w:sz w:val="20"/>
                <w:szCs w:val="20"/>
              </w:rPr>
              <w:t xml:space="preserve">B1.5 count to 50 by 1s, 2s, 5s, and 10s, using a variety of tools and strategies </w:t>
            </w:r>
          </w:p>
          <w:p w14:paraId="3ACD7C9F" w14:textId="77777777" w:rsidR="00967A59" w:rsidRPr="00562D29" w:rsidRDefault="00967A59" w:rsidP="00B36DB1">
            <w:pPr>
              <w:snapToGrid w:val="0"/>
              <w:spacing w:after="0" w:line="240" w:lineRule="auto"/>
              <w:ind w:left="57"/>
              <w:contextualSpacing/>
              <w:rPr>
                <w:rFonts w:ascii="Open Sans" w:hAnsi="Open Sans" w:cs="Open Sans"/>
                <w:sz w:val="20"/>
                <w:szCs w:val="20"/>
              </w:rPr>
            </w:pPr>
            <w:r w:rsidRPr="00562D29">
              <w:rPr>
                <w:rFonts w:ascii="Open Sans" w:eastAsia="Calibri" w:hAnsi="Open Sans" w:cs="Open Sans"/>
                <w:sz w:val="20"/>
                <w:szCs w:val="20"/>
              </w:rPr>
              <w:t xml:space="preserve">D1.4 order categories of data from greatest to least frequency for various data sets displayed in tally tables, concrete graphs, and pictographs </w:t>
            </w:r>
          </w:p>
          <w:p w14:paraId="7832C297" w14:textId="1C59D398" w:rsidR="00967A59" w:rsidRPr="00562D29" w:rsidRDefault="00967A59" w:rsidP="00341FAE">
            <w:pPr>
              <w:snapToGrid w:val="0"/>
              <w:spacing w:after="0" w:line="240" w:lineRule="auto"/>
              <w:ind w:left="57"/>
              <w:contextualSpacing/>
              <w:rPr>
                <w:rFonts w:ascii="Open Sans" w:hAnsi="Open Sans" w:cs="Open Sans"/>
                <w:sz w:val="20"/>
                <w:szCs w:val="20"/>
              </w:rPr>
            </w:pPr>
            <w:r w:rsidRPr="00562D29">
              <w:rPr>
                <w:rFonts w:ascii="Open Sans" w:eastAsia="Calibri" w:hAnsi="Open Sans" w:cs="Open Sans"/>
                <w:sz w:val="20"/>
                <w:szCs w:val="20"/>
              </w:rPr>
              <w:t xml:space="preserve">D1.5 </w:t>
            </w:r>
            <w:r w:rsidR="00A81C53" w:rsidRPr="00562D29">
              <w:rPr>
                <w:rFonts w:ascii="Open Sans" w:eastAsia="Calibri" w:hAnsi="Open Sans" w:cs="Open Sans"/>
                <w:sz w:val="20"/>
                <w:szCs w:val="20"/>
              </w:rPr>
              <w:t>analyze</w:t>
            </w:r>
            <w:r w:rsidRPr="00562D29">
              <w:rPr>
                <w:rFonts w:ascii="Open Sans" w:eastAsia="Calibri" w:hAnsi="Open Sans" w:cs="Open Sans"/>
                <w:sz w:val="20"/>
                <w:szCs w:val="20"/>
              </w:rPr>
              <w:t xml:space="preserve"> different sets of data presented in various ways, including in tally tables, concrete graphs, and pictographs, by asking and answering questions about the data and drawing conclusions, then make convincing arguments and informed decisions </w:t>
            </w:r>
          </w:p>
          <w:p w14:paraId="1D22BD1E" w14:textId="2496109D" w:rsidR="007620EF" w:rsidRPr="00562D29" w:rsidRDefault="00967A59" w:rsidP="00341FAE">
            <w:pPr>
              <w:snapToGrid w:val="0"/>
              <w:spacing w:after="0" w:line="240" w:lineRule="auto"/>
              <w:ind w:left="57"/>
              <w:contextualSpacing/>
              <w:rPr>
                <w:rFonts w:ascii="Open Sans" w:hAnsi="Open Sans" w:cs="Open Sans"/>
                <w:sz w:val="20"/>
                <w:szCs w:val="20"/>
              </w:rPr>
            </w:pPr>
            <w:r w:rsidRPr="00562D29">
              <w:rPr>
                <w:rFonts w:ascii="Open Sans" w:eastAsia="Calibri" w:hAnsi="Open Sans" w:cs="Open Sans"/>
                <w:sz w:val="20"/>
                <w:szCs w:val="20"/>
              </w:rPr>
              <w:t>D2.2 make and test predictions about the likelihood that the categories in a data set from one population will have the same frequencies in data collected from a different population of the same size</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765373FF" w14:textId="11C8C285" w:rsidR="00F57F56" w:rsidRPr="00562D29" w:rsidRDefault="007620EF" w:rsidP="00BF0AAF">
            <w:pPr>
              <w:pStyle w:val="ListParagraph"/>
              <w:numPr>
                <w:ilvl w:val="0"/>
                <w:numId w:val="19"/>
              </w:numPr>
              <w:snapToGrid w:val="0"/>
              <w:spacing w:after="0" w:line="240" w:lineRule="auto"/>
              <w:ind w:left="153" w:hanging="96"/>
              <w:textAlignment w:val="baseline"/>
              <w:rPr>
                <w:rFonts w:ascii="Open Sans" w:hAnsi="Open Sans" w:cs="Open Sans"/>
                <w:i/>
                <w:iCs/>
                <w:color w:val="0070C0"/>
                <w:sz w:val="20"/>
                <w:szCs w:val="20"/>
              </w:rPr>
            </w:pPr>
            <w:r w:rsidRPr="00562D29">
              <w:rPr>
                <w:rFonts w:ascii="Arial" w:eastAsia="Times New Roman" w:hAnsi="Arial" w:cs="Arial"/>
                <w:color w:val="0070C0"/>
                <w:sz w:val="20"/>
                <w:szCs w:val="20"/>
                <w:lang w:val="en-CA"/>
              </w:rPr>
              <w:t> </w:t>
            </w:r>
            <w:r w:rsidR="00F57F56" w:rsidRPr="00562D29">
              <w:rPr>
                <w:rFonts w:ascii="Open Sans" w:hAnsi="Open Sans" w:cs="Open Sans"/>
                <w:i/>
                <w:iCs/>
                <w:color w:val="0070C0"/>
                <w:sz w:val="20"/>
                <w:szCs w:val="20"/>
              </w:rPr>
              <w:t>Do students know the 2s, 5s, and 10s skip-counting sequences?</w:t>
            </w:r>
          </w:p>
          <w:p w14:paraId="7A9600D5" w14:textId="651515D7" w:rsidR="00F57F56" w:rsidRPr="00562D29" w:rsidRDefault="00F57F56" w:rsidP="00BF0AAF">
            <w:pPr>
              <w:pStyle w:val="ListParagraph"/>
              <w:numPr>
                <w:ilvl w:val="0"/>
                <w:numId w:val="19"/>
              </w:numPr>
              <w:spacing w:after="0"/>
              <w:ind w:left="153" w:hanging="96"/>
              <w:rPr>
                <w:rFonts w:ascii="Open Sans" w:hAnsi="Open Sans" w:cs="Open Sans"/>
                <w:i/>
                <w:iCs/>
                <w:color w:val="0070C0"/>
                <w:sz w:val="20"/>
                <w:szCs w:val="20"/>
              </w:rPr>
            </w:pPr>
            <w:r w:rsidRPr="00562D29">
              <w:rPr>
                <w:rFonts w:ascii="Open Sans" w:hAnsi="Open Sans" w:cs="Open Sans"/>
                <w:i/>
                <w:iCs/>
                <w:color w:val="0070C0"/>
                <w:sz w:val="20"/>
                <w:szCs w:val="20"/>
              </w:rPr>
              <w:t>Do students include the leftovers in their total or do they only count the groups?</w:t>
            </w:r>
          </w:p>
          <w:p w14:paraId="58BDEE1B" w14:textId="59623140" w:rsidR="00F57F56" w:rsidRPr="00562D29" w:rsidRDefault="00F57F56" w:rsidP="00341FAE">
            <w:pPr>
              <w:pStyle w:val="ListParagraph"/>
              <w:numPr>
                <w:ilvl w:val="0"/>
                <w:numId w:val="19"/>
              </w:numPr>
              <w:spacing w:after="0"/>
              <w:ind w:left="153" w:hanging="96"/>
              <w:rPr>
                <w:rFonts w:ascii="Open Sans" w:hAnsi="Open Sans" w:cs="Open Sans"/>
                <w:i/>
                <w:iCs/>
                <w:color w:val="0070C0"/>
                <w:sz w:val="20"/>
                <w:szCs w:val="20"/>
              </w:rPr>
            </w:pPr>
            <w:r w:rsidRPr="00562D29">
              <w:rPr>
                <w:rFonts w:ascii="Open Sans" w:hAnsi="Open Sans" w:cs="Open Sans"/>
                <w:i/>
                <w:iCs/>
                <w:color w:val="0070C0"/>
                <w:sz w:val="20"/>
                <w:szCs w:val="20"/>
              </w:rPr>
              <w:t>Do students realize that if they count another way, the total will be the same as the original count?</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61CF5C5A" w14:textId="2D4FE897" w:rsidR="00967A59" w:rsidRPr="00BF0AAF" w:rsidRDefault="00967A59" w:rsidP="00BF0AAF">
            <w:pPr>
              <w:snapToGrid w:val="0"/>
              <w:spacing w:after="0" w:line="240" w:lineRule="auto"/>
              <w:ind w:left="57"/>
              <w:contextualSpacing/>
              <w:rPr>
                <w:rFonts w:ascii="Open Sans" w:eastAsia="Calibri" w:hAnsi="Open Sans" w:cs="Open Sans"/>
                <w:sz w:val="20"/>
                <w:szCs w:val="20"/>
                <w:u w:val="single"/>
              </w:rPr>
            </w:pPr>
            <w:r w:rsidRPr="00BF0AAF">
              <w:rPr>
                <w:rFonts w:ascii="Open Sans" w:eastAsia="Calibri" w:hAnsi="Open Sans" w:cs="Open Sans"/>
                <w:sz w:val="20"/>
                <w:szCs w:val="20"/>
                <w:u w:val="single"/>
              </w:rPr>
              <w:t>Number Cluster 4: Skip-Counting</w:t>
            </w:r>
          </w:p>
          <w:p w14:paraId="6B16E47A" w14:textId="65DCB379" w:rsidR="00967A59" w:rsidRPr="00BF0AAF" w:rsidRDefault="00967A59" w:rsidP="00BF0AAF">
            <w:pPr>
              <w:snapToGrid w:val="0"/>
              <w:spacing w:after="0" w:line="240" w:lineRule="auto"/>
              <w:ind w:left="57"/>
              <w:contextualSpacing/>
              <w:rPr>
                <w:rFonts w:ascii="Open Sans" w:eastAsia="Calibri" w:hAnsi="Open Sans" w:cs="Open Sans"/>
                <w:sz w:val="20"/>
                <w:szCs w:val="20"/>
              </w:rPr>
            </w:pPr>
            <w:r w:rsidRPr="00BF0AAF">
              <w:rPr>
                <w:rFonts w:ascii="Open Sans" w:eastAsia="Calibri" w:hAnsi="Open Sans" w:cs="Open Sans"/>
                <w:sz w:val="20"/>
                <w:szCs w:val="20"/>
              </w:rPr>
              <w:t>13: Skip-</w:t>
            </w:r>
            <w:r w:rsidR="00DC255C">
              <w:rPr>
                <w:rFonts w:ascii="Open Sans" w:eastAsia="Calibri" w:hAnsi="Open Sans" w:cs="Open Sans"/>
                <w:sz w:val="20"/>
                <w:szCs w:val="20"/>
              </w:rPr>
              <w:t>C</w:t>
            </w:r>
            <w:r w:rsidRPr="00BF0AAF">
              <w:rPr>
                <w:rFonts w:ascii="Open Sans" w:eastAsia="Calibri" w:hAnsi="Open Sans" w:cs="Open Sans"/>
                <w:sz w:val="20"/>
                <w:szCs w:val="20"/>
              </w:rPr>
              <w:t xml:space="preserve">ounting </w:t>
            </w:r>
            <w:r w:rsidR="00DC255C">
              <w:rPr>
                <w:rFonts w:ascii="Open Sans" w:eastAsia="Calibri" w:hAnsi="Open Sans" w:cs="Open Sans"/>
                <w:sz w:val="20"/>
                <w:szCs w:val="20"/>
              </w:rPr>
              <w:t>F</w:t>
            </w:r>
            <w:r w:rsidRPr="00BF0AAF">
              <w:rPr>
                <w:rFonts w:ascii="Open Sans" w:eastAsia="Calibri" w:hAnsi="Open Sans" w:cs="Open Sans"/>
                <w:sz w:val="20"/>
                <w:szCs w:val="20"/>
              </w:rPr>
              <w:t>orward</w:t>
            </w:r>
          </w:p>
          <w:p w14:paraId="68480FDC" w14:textId="3D498463" w:rsidR="00967A59" w:rsidRPr="00BF0AAF" w:rsidRDefault="00967A59" w:rsidP="00BF0AAF">
            <w:pPr>
              <w:snapToGrid w:val="0"/>
              <w:spacing w:after="0" w:line="240" w:lineRule="auto"/>
              <w:ind w:left="57"/>
              <w:contextualSpacing/>
              <w:rPr>
                <w:rFonts w:ascii="Open Sans" w:hAnsi="Open Sans" w:cs="Open Sans"/>
                <w:sz w:val="20"/>
                <w:szCs w:val="20"/>
              </w:rPr>
            </w:pPr>
            <w:r w:rsidRPr="00BF0AAF">
              <w:rPr>
                <w:rFonts w:ascii="Open Sans" w:eastAsia="Calibri" w:hAnsi="Open Sans" w:cs="Open Sans"/>
                <w:sz w:val="20"/>
                <w:szCs w:val="20"/>
              </w:rPr>
              <w:t>14: Skip-</w:t>
            </w:r>
            <w:r w:rsidR="00DC255C">
              <w:rPr>
                <w:rFonts w:ascii="Open Sans" w:eastAsia="Calibri" w:hAnsi="Open Sans" w:cs="Open Sans"/>
                <w:sz w:val="20"/>
                <w:szCs w:val="20"/>
              </w:rPr>
              <w:t>C</w:t>
            </w:r>
            <w:r w:rsidRPr="00BF0AAF">
              <w:rPr>
                <w:rFonts w:ascii="Open Sans" w:eastAsia="Calibri" w:hAnsi="Open Sans" w:cs="Open Sans"/>
                <w:sz w:val="20"/>
                <w:szCs w:val="20"/>
              </w:rPr>
              <w:t xml:space="preserve">ounting with </w:t>
            </w:r>
            <w:r w:rsidR="00DC255C">
              <w:rPr>
                <w:rFonts w:ascii="Open Sans" w:eastAsia="Calibri" w:hAnsi="Open Sans" w:cs="Open Sans"/>
                <w:sz w:val="20"/>
                <w:szCs w:val="20"/>
              </w:rPr>
              <w:t>L</w:t>
            </w:r>
            <w:r w:rsidRPr="00BF0AAF">
              <w:rPr>
                <w:rFonts w:ascii="Open Sans" w:eastAsia="Calibri" w:hAnsi="Open Sans" w:cs="Open Sans"/>
                <w:sz w:val="20"/>
                <w:szCs w:val="20"/>
              </w:rPr>
              <w:t>eftovers</w:t>
            </w:r>
          </w:p>
          <w:p w14:paraId="2F95485C" w14:textId="3031D7F7" w:rsidR="00967A59" w:rsidRPr="00BF0AAF" w:rsidRDefault="00967A59" w:rsidP="00BF0AAF">
            <w:pPr>
              <w:snapToGrid w:val="0"/>
              <w:spacing w:after="0" w:line="240" w:lineRule="auto"/>
              <w:ind w:left="57"/>
              <w:contextualSpacing/>
              <w:rPr>
                <w:rFonts w:ascii="Open Sans" w:hAnsi="Open Sans" w:cs="Open Sans"/>
                <w:sz w:val="20"/>
                <w:szCs w:val="20"/>
              </w:rPr>
            </w:pPr>
            <w:r w:rsidRPr="00BF0AAF">
              <w:rPr>
                <w:rFonts w:ascii="Open Sans" w:hAnsi="Open Sans" w:cs="Open Sans"/>
                <w:sz w:val="20"/>
                <w:szCs w:val="20"/>
              </w:rPr>
              <w:t>15: Skip-</w:t>
            </w:r>
            <w:r w:rsidR="00DC255C">
              <w:rPr>
                <w:rFonts w:ascii="Open Sans" w:hAnsi="Open Sans" w:cs="Open Sans"/>
                <w:sz w:val="20"/>
                <w:szCs w:val="20"/>
              </w:rPr>
              <w:t>C</w:t>
            </w:r>
            <w:r w:rsidRPr="00BF0AAF">
              <w:rPr>
                <w:rFonts w:ascii="Open Sans" w:hAnsi="Open Sans" w:cs="Open Sans"/>
                <w:sz w:val="20"/>
                <w:szCs w:val="20"/>
              </w:rPr>
              <w:t xml:space="preserve">ounting </w:t>
            </w:r>
            <w:r w:rsidR="00DC255C">
              <w:rPr>
                <w:rFonts w:ascii="Open Sans" w:hAnsi="Open Sans" w:cs="Open Sans"/>
                <w:sz w:val="20"/>
                <w:szCs w:val="20"/>
              </w:rPr>
              <w:t>B</w:t>
            </w:r>
            <w:r w:rsidRPr="00BF0AAF">
              <w:rPr>
                <w:rFonts w:ascii="Open Sans" w:hAnsi="Open Sans" w:cs="Open Sans"/>
                <w:sz w:val="20"/>
                <w:szCs w:val="20"/>
              </w:rPr>
              <w:t>ackward</w:t>
            </w:r>
          </w:p>
          <w:p w14:paraId="3EAFB126" w14:textId="77777777" w:rsidR="007620EF" w:rsidRPr="00BF0AAF" w:rsidRDefault="00967A59" w:rsidP="00BF0AAF">
            <w:pPr>
              <w:snapToGrid w:val="0"/>
              <w:spacing w:after="0" w:line="240" w:lineRule="auto"/>
              <w:ind w:left="57"/>
              <w:contextualSpacing/>
              <w:textAlignment w:val="baseline"/>
              <w:rPr>
                <w:rFonts w:ascii="Open Sans" w:eastAsia="Calibri" w:hAnsi="Open Sans" w:cs="Open Sans"/>
                <w:b/>
                <w:bCs/>
                <w:i/>
                <w:iCs/>
                <w:sz w:val="20"/>
                <w:szCs w:val="20"/>
              </w:rPr>
            </w:pPr>
            <w:r w:rsidRPr="00BF0AAF">
              <w:rPr>
                <w:rFonts w:ascii="Open Sans" w:hAnsi="Open Sans" w:cs="Open Sans"/>
                <w:b/>
                <w:bCs/>
                <w:i/>
                <w:iCs/>
                <w:sz w:val="20"/>
                <w:szCs w:val="20"/>
              </w:rPr>
              <w:t>16: Consolidation</w:t>
            </w:r>
            <w:r w:rsidRPr="00BF0AAF">
              <w:rPr>
                <w:rFonts w:ascii="Open Sans" w:eastAsia="Calibri" w:hAnsi="Open Sans" w:cs="Open Sans"/>
                <w:b/>
                <w:bCs/>
                <w:i/>
                <w:iCs/>
                <w:sz w:val="20"/>
                <w:szCs w:val="20"/>
              </w:rPr>
              <w:t>: (Skip-Counting)</w:t>
            </w:r>
          </w:p>
          <w:p w14:paraId="2E1D43E0" w14:textId="77777777" w:rsidR="00F57F56" w:rsidRPr="00BF0AAF" w:rsidRDefault="00F57F56" w:rsidP="00BF0AAF">
            <w:pPr>
              <w:snapToGrid w:val="0"/>
              <w:spacing w:after="0" w:line="240" w:lineRule="auto"/>
              <w:ind w:left="57"/>
              <w:contextualSpacing/>
              <w:textAlignment w:val="baseline"/>
              <w:rPr>
                <w:rFonts w:ascii="Open Sans" w:eastAsia="Calibri" w:hAnsi="Open Sans" w:cs="Open Sans"/>
                <w:b/>
                <w:bCs/>
                <w:i/>
                <w:iCs/>
                <w:sz w:val="20"/>
                <w:szCs w:val="20"/>
                <w:lang w:val="en-CA"/>
              </w:rPr>
            </w:pPr>
          </w:p>
          <w:p w14:paraId="2E288D27" w14:textId="15BDD766" w:rsidR="00F57F56" w:rsidRPr="00BF0AAF" w:rsidRDefault="08925206" w:rsidP="00BF0AAF">
            <w:pPr>
              <w:snapToGrid w:val="0"/>
              <w:spacing w:after="0" w:line="240" w:lineRule="auto"/>
              <w:ind w:left="57"/>
              <w:contextualSpacing/>
              <w:textAlignment w:val="baseline"/>
              <w:rPr>
                <w:rFonts w:ascii="Open Sans" w:hAnsi="Open Sans" w:cs="Open Sans"/>
                <w:sz w:val="20"/>
                <w:szCs w:val="20"/>
                <w:u w:val="single"/>
              </w:rPr>
            </w:pPr>
            <w:r w:rsidRPr="00BF0AAF">
              <w:rPr>
                <w:rFonts w:ascii="Open Sans" w:hAnsi="Open Sans" w:cs="Open Sans"/>
                <w:sz w:val="20"/>
                <w:szCs w:val="20"/>
                <w:u w:val="single"/>
              </w:rPr>
              <w:t>Data Management and Probability Cluster 2: Probability</w:t>
            </w:r>
            <w:r w:rsidR="00DC255C">
              <w:rPr>
                <w:rFonts w:ascii="Open Sans" w:hAnsi="Open Sans" w:cs="Open Sans"/>
                <w:sz w:val="20"/>
                <w:szCs w:val="20"/>
                <w:u w:val="single"/>
              </w:rPr>
              <w:t xml:space="preserve"> and Chance</w:t>
            </w:r>
          </w:p>
          <w:p w14:paraId="30983F0A" w14:textId="49DDA9F5" w:rsidR="00F57F56" w:rsidRPr="00BF0AAF" w:rsidRDefault="00DC255C" w:rsidP="00BF0AAF">
            <w:pPr>
              <w:snapToGrid w:val="0"/>
              <w:spacing w:after="0" w:line="240" w:lineRule="auto"/>
              <w:ind w:left="57"/>
              <w:contextualSpacing/>
              <w:textAlignment w:val="baseline"/>
              <w:rPr>
                <w:rFonts w:ascii="Open Sans" w:hAnsi="Open Sans" w:cs="Open Sans"/>
                <w:sz w:val="20"/>
                <w:szCs w:val="20"/>
              </w:rPr>
            </w:pPr>
            <w:r>
              <w:rPr>
                <w:rFonts w:ascii="Open Sans" w:hAnsi="Open Sans" w:cs="Open Sans"/>
                <w:sz w:val="20"/>
                <w:szCs w:val="20"/>
              </w:rPr>
              <w:t>6</w:t>
            </w:r>
            <w:r w:rsidR="08925206" w:rsidRPr="00BF0AAF">
              <w:rPr>
                <w:rFonts w:ascii="Open Sans" w:hAnsi="Open Sans" w:cs="Open Sans"/>
                <w:sz w:val="20"/>
                <w:szCs w:val="20"/>
              </w:rPr>
              <w:t xml:space="preserve">: Likelihood of </w:t>
            </w:r>
            <w:r>
              <w:rPr>
                <w:rFonts w:ascii="Open Sans" w:hAnsi="Open Sans" w:cs="Open Sans"/>
                <w:sz w:val="20"/>
                <w:szCs w:val="20"/>
              </w:rPr>
              <w:t>E</w:t>
            </w:r>
            <w:r w:rsidR="08925206" w:rsidRPr="00BF0AAF">
              <w:rPr>
                <w:rFonts w:ascii="Open Sans" w:hAnsi="Open Sans" w:cs="Open Sans"/>
                <w:sz w:val="20"/>
                <w:szCs w:val="20"/>
              </w:rPr>
              <w:t>vents</w:t>
            </w:r>
          </w:p>
          <w:p w14:paraId="22B3A18A" w14:textId="0D4F8566" w:rsidR="00F57F56" w:rsidRPr="00BF0AAF" w:rsidRDefault="00DC255C" w:rsidP="00BF0AAF">
            <w:pPr>
              <w:snapToGrid w:val="0"/>
              <w:spacing w:after="0" w:line="240" w:lineRule="auto"/>
              <w:ind w:left="57"/>
              <w:contextualSpacing/>
              <w:textAlignment w:val="baseline"/>
              <w:rPr>
                <w:rFonts w:ascii="Open Sans" w:hAnsi="Open Sans" w:cs="Open Sans"/>
                <w:sz w:val="20"/>
                <w:szCs w:val="20"/>
              </w:rPr>
            </w:pPr>
            <w:r>
              <w:rPr>
                <w:rFonts w:ascii="Open Sans" w:hAnsi="Open Sans" w:cs="Open Sans"/>
                <w:sz w:val="20"/>
                <w:szCs w:val="20"/>
              </w:rPr>
              <w:t>7</w:t>
            </w:r>
            <w:r w:rsidR="6B71C696" w:rsidRPr="00BF0AAF">
              <w:rPr>
                <w:rFonts w:ascii="Open Sans" w:hAnsi="Open Sans" w:cs="Open Sans"/>
                <w:sz w:val="20"/>
                <w:szCs w:val="20"/>
              </w:rPr>
              <w:t xml:space="preserve">: </w:t>
            </w:r>
            <w:r w:rsidR="08925206" w:rsidRPr="00BF0AAF">
              <w:rPr>
                <w:rFonts w:ascii="Open Sans" w:hAnsi="Open Sans" w:cs="Open Sans"/>
                <w:sz w:val="20"/>
                <w:szCs w:val="20"/>
              </w:rPr>
              <w:t xml:space="preserve">Making and </w:t>
            </w:r>
            <w:r>
              <w:rPr>
                <w:rFonts w:ascii="Open Sans" w:hAnsi="Open Sans" w:cs="Open Sans"/>
                <w:sz w:val="20"/>
                <w:szCs w:val="20"/>
              </w:rPr>
              <w:t>T</w:t>
            </w:r>
            <w:r w:rsidR="08925206" w:rsidRPr="00BF0AAF">
              <w:rPr>
                <w:rFonts w:ascii="Open Sans" w:hAnsi="Open Sans" w:cs="Open Sans"/>
                <w:sz w:val="20"/>
                <w:szCs w:val="20"/>
              </w:rPr>
              <w:t xml:space="preserve">esting </w:t>
            </w:r>
            <w:r>
              <w:rPr>
                <w:rFonts w:ascii="Open Sans" w:hAnsi="Open Sans" w:cs="Open Sans"/>
                <w:sz w:val="20"/>
                <w:szCs w:val="20"/>
              </w:rPr>
              <w:t>P</w:t>
            </w:r>
            <w:r w:rsidR="08925206" w:rsidRPr="00BF0AAF">
              <w:rPr>
                <w:rFonts w:ascii="Open Sans" w:hAnsi="Open Sans" w:cs="Open Sans"/>
                <w:sz w:val="20"/>
                <w:szCs w:val="20"/>
              </w:rPr>
              <w:t>redictions</w:t>
            </w:r>
          </w:p>
          <w:p w14:paraId="09646338" w14:textId="79DB309F" w:rsidR="00F57F56" w:rsidRPr="00BF0AAF" w:rsidRDefault="00DC255C" w:rsidP="00BF0AAF">
            <w:pPr>
              <w:snapToGrid w:val="0"/>
              <w:spacing w:after="0" w:line="240" w:lineRule="auto"/>
              <w:ind w:left="57"/>
              <w:contextualSpacing/>
              <w:textAlignment w:val="baseline"/>
              <w:rPr>
                <w:rFonts w:ascii="Open Sans" w:hAnsi="Open Sans" w:cs="Open Sans"/>
                <w:sz w:val="20"/>
                <w:szCs w:val="20"/>
              </w:rPr>
            </w:pPr>
            <w:r>
              <w:rPr>
                <w:rFonts w:ascii="Open Sans" w:hAnsi="Open Sans" w:cs="Open Sans"/>
                <w:b/>
                <w:bCs/>
                <w:i/>
                <w:iCs/>
                <w:sz w:val="20"/>
                <w:szCs w:val="20"/>
              </w:rPr>
              <w:t>8</w:t>
            </w:r>
            <w:r w:rsidR="08925206" w:rsidRPr="00BF0AAF">
              <w:rPr>
                <w:rFonts w:ascii="Open Sans" w:hAnsi="Open Sans" w:cs="Open Sans"/>
                <w:b/>
                <w:bCs/>
                <w:i/>
                <w:iCs/>
                <w:sz w:val="20"/>
                <w:szCs w:val="20"/>
              </w:rPr>
              <w:t>: Consolidation (Probability</w:t>
            </w:r>
            <w:r>
              <w:rPr>
                <w:rFonts w:ascii="Open Sans" w:hAnsi="Open Sans" w:cs="Open Sans"/>
                <w:b/>
                <w:bCs/>
                <w:i/>
                <w:iCs/>
                <w:sz w:val="20"/>
                <w:szCs w:val="20"/>
              </w:rPr>
              <w:t xml:space="preserve"> and Chance</w:t>
            </w:r>
            <w:r w:rsidR="08925206" w:rsidRPr="00BF0AAF">
              <w:rPr>
                <w:rFonts w:ascii="Open Sans" w:hAnsi="Open Sans" w:cs="Open Sans"/>
                <w:b/>
                <w:bCs/>
                <w:i/>
                <w:iCs/>
                <w:sz w:val="20"/>
                <w:szCs w:val="20"/>
              </w:rPr>
              <w:t>)</w:t>
            </w:r>
          </w:p>
        </w:tc>
      </w:tr>
    </w:tbl>
    <w:p w14:paraId="56A7A734" w14:textId="77777777" w:rsidR="001A100D" w:rsidRDefault="001A100D" w:rsidP="00CB18F7">
      <w:pPr>
        <w:snapToGrid w:val="0"/>
        <w:spacing w:after="0" w:line="240" w:lineRule="auto"/>
        <w:contextualSpacing/>
        <w:rPr>
          <w:rFonts w:ascii="Open Sans" w:eastAsia="Times New Roman" w:hAnsi="Open Sans" w:cs="Open Sans"/>
          <w:sz w:val="21"/>
          <w:szCs w:val="21"/>
          <w:lang w:val="en-CA"/>
        </w:rPr>
        <w:sectPr w:rsidR="001A100D" w:rsidSect="00465B50">
          <w:pgSz w:w="15840" w:h="12240" w:orient="landscape"/>
          <w:pgMar w:top="824" w:right="1440" w:bottom="1440" w:left="1440" w:header="720" w:footer="720" w:gutter="0"/>
          <w:cols w:space="720"/>
          <w:docGrid w:linePitch="360"/>
        </w:sectPr>
      </w:pP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
        <w:gridCol w:w="3944"/>
        <w:gridCol w:w="3402"/>
        <w:gridCol w:w="5812"/>
      </w:tblGrid>
      <w:tr w:rsidR="001A100D" w:rsidRPr="00A81C53" w14:paraId="3D272BFC" w14:textId="77777777" w:rsidTr="0B5684E6">
        <w:tc>
          <w:tcPr>
            <w:tcW w:w="0" w:type="auto"/>
            <w:tcBorders>
              <w:top w:val="single" w:sz="6" w:space="0" w:color="auto"/>
              <w:bottom w:val="single" w:sz="6" w:space="0" w:color="auto"/>
              <w:right w:val="nil"/>
            </w:tcBorders>
            <w:shd w:val="clear" w:color="auto" w:fill="DEEAF6" w:themeFill="accent5" w:themeFillTint="33"/>
            <w:vAlign w:val="center"/>
          </w:tcPr>
          <w:p w14:paraId="59244B4C" w14:textId="77777777" w:rsidR="001A100D" w:rsidRPr="00A81C53" w:rsidRDefault="001A100D" w:rsidP="001A100D">
            <w:pPr>
              <w:snapToGrid w:val="0"/>
              <w:spacing w:after="0" w:line="240" w:lineRule="auto"/>
              <w:contextualSpacing/>
              <w:rPr>
                <w:rFonts w:ascii="Open Sans" w:eastAsia="Times New Roman" w:hAnsi="Open Sans" w:cs="Open Sans"/>
                <w:sz w:val="21"/>
                <w:szCs w:val="21"/>
                <w:lang w:val="en-CA"/>
              </w:rPr>
            </w:pPr>
          </w:p>
        </w:tc>
        <w:tc>
          <w:tcPr>
            <w:tcW w:w="3944" w:type="dxa"/>
            <w:tcBorders>
              <w:top w:val="single" w:sz="6" w:space="0" w:color="auto"/>
              <w:left w:val="nil"/>
              <w:bottom w:val="single" w:sz="6" w:space="0" w:color="auto"/>
              <w:right w:val="single" w:sz="6" w:space="0" w:color="auto"/>
            </w:tcBorders>
            <w:shd w:val="clear" w:color="auto" w:fill="FFE599" w:themeFill="accent4" w:themeFillTint="66"/>
          </w:tcPr>
          <w:p w14:paraId="60698031" w14:textId="790A27E9" w:rsidR="001A100D" w:rsidRPr="00562D29" w:rsidRDefault="001A100D" w:rsidP="001A100D">
            <w:pPr>
              <w:snapToGrid w:val="0"/>
              <w:spacing w:after="0" w:line="240" w:lineRule="auto"/>
              <w:ind w:left="57"/>
              <w:contextualSpacing/>
              <w:jc w:val="center"/>
              <w:rPr>
                <w:rFonts w:ascii="Open Sans" w:eastAsia="Calibri" w:hAnsi="Open Sans" w:cs="Open Sans"/>
                <w:b/>
                <w:bCs/>
                <w:sz w:val="20"/>
                <w:szCs w:val="20"/>
              </w:rPr>
            </w:pPr>
            <w:r w:rsidRPr="00BF0AAF">
              <w:rPr>
                <w:rFonts w:ascii="Open Sans" w:eastAsia="Times New Roman" w:hAnsi="Open Sans" w:cs="Open Sans"/>
                <w:b/>
                <w:bCs/>
                <w:color w:val="000000"/>
                <w:sz w:val="20"/>
                <w:szCs w:val="20"/>
                <w:lang w:val="en-CA"/>
              </w:rPr>
              <w:t>Questions and Expectations</w:t>
            </w:r>
            <w:r w:rsidRPr="00BF0AAF">
              <w:rPr>
                <w:rFonts w:ascii="Arial" w:eastAsia="Times New Roman" w:hAnsi="Arial" w:cs="Arial"/>
                <w:color w:val="000000"/>
                <w:sz w:val="20"/>
                <w:szCs w:val="20"/>
                <w:lang w:val="en-CA"/>
              </w:rPr>
              <w:t>  </w:t>
            </w:r>
          </w:p>
        </w:tc>
        <w:tc>
          <w:tcPr>
            <w:tcW w:w="3402"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4A67D2FC" w14:textId="2EA3509A" w:rsidR="001A100D" w:rsidRPr="00BF0AAF" w:rsidRDefault="001A100D" w:rsidP="001A100D">
            <w:pPr>
              <w:snapToGrid w:val="0"/>
              <w:spacing w:after="0" w:line="240" w:lineRule="auto"/>
              <w:contextualSpacing/>
              <w:jc w:val="center"/>
              <w:textAlignment w:val="baseline"/>
              <w:rPr>
                <w:rFonts w:ascii="Open Sans" w:eastAsia="Times New Roman" w:hAnsi="Open Sans" w:cs="Open Sans"/>
                <w:sz w:val="20"/>
                <w:szCs w:val="20"/>
                <w:lang w:val="en-CA"/>
              </w:rPr>
            </w:pPr>
            <w:r w:rsidRPr="00BF0AAF">
              <w:rPr>
                <w:rFonts w:ascii="Open Sans" w:eastAsia="Open Sans" w:hAnsi="Open Sans" w:cs="Open Sans"/>
                <w:b/>
                <w:bCs/>
                <w:color w:val="000000" w:themeColor="text1"/>
                <w:sz w:val="20"/>
                <w:szCs w:val="20"/>
                <w:lang w:val="en-CA"/>
              </w:rPr>
              <w:t>What to Look For</w:t>
            </w:r>
          </w:p>
        </w:tc>
        <w:tc>
          <w:tcPr>
            <w:tcW w:w="5812"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0C15D8B4" w14:textId="4A57E150" w:rsidR="001A100D" w:rsidRPr="00BF0AAF" w:rsidRDefault="001A100D" w:rsidP="001A100D">
            <w:pPr>
              <w:snapToGrid w:val="0"/>
              <w:spacing w:after="0" w:line="240" w:lineRule="auto"/>
              <w:ind w:left="57"/>
              <w:contextualSpacing/>
              <w:jc w:val="center"/>
              <w:textAlignment w:val="baseline"/>
              <w:rPr>
                <w:rFonts w:ascii="Open Sans" w:eastAsia="Times New Roman" w:hAnsi="Open Sans" w:cs="Open Sans"/>
                <w:sz w:val="20"/>
                <w:szCs w:val="20"/>
                <w:u w:val="single"/>
                <w:lang w:val="en-CA"/>
              </w:rPr>
            </w:pPr>
            <w:r w:rsidRPr="00BF0AAF">
              <w:rPr>
                <w:rFonts w:ascii="Open Sans" w:eastAsia="Open Sans" w:hAnsi="Open Sans" w:cs="Open Sans"/>
                <w:b/>
                <w:bCs/>
                <w:color w:val="000000" w:themeColor="text1"/>
                <w:sz w:val="20"/>
                <w:szCs w:val="20"/>
                <w:lang w:val="en-CA"/>
              </w:rPr>
              <w:t>Little Books/Activity</w:t>
            </w:r>
          </w:p>
        </w:tc>
      </w:tr>
      <w:tr w:rsidR="007620EF" w:rsidRPr="00A81C53" w14:paraId="0A63B55B" w14:textId="77777777" w:rsidTr="0B5684E6">
        <w:tc>
          <w:tcPr>
            <w:tcW w:w="0" w:type="auto"/>
            <w:tcBorders>
              <w:top w:val="single" w:sz="6" w:space="0" w:color="auto"/>
              <w:bottom w:val="single" w:sz="6" w:space="0" w:color="auto"/>
              <w:right w:val="nil"/>
            </w:tcBorders>
            <w:shd w:val="clear" w:color="auto" w:fill="DEEAF6" w:themeFill="accent5" w:themeFillTint="33"/>
            <w:vAlign w:val="center"/>
          </w:tcPr>
          <w:p w14:paraId="6DEBD72A" w14:textId="48B158C7" w:rsidR="007620EF" w:rsidRPr="00A81C53" w:rsidRDefault="007620EF" w:rsidP="00CB18F7">
            <w:pPr>
              <w:snapToGrid w:val="0"/>
              <w:spacing w:after="0" w:line="240" w:lineRule="auto"/>
              <w:contextualSpacing/>
              <w:rPr>
                <w:rFonts w:ascii="Open Sans" w:eastAsia="Times New Roman" w:hAnsi="Open Sans" w:cs="Open Sans"/>
                <w:sz w:val="21"/>
                <w:szCs w:val="21"/>
                <w:lang w:val="en-CA"/>
              </w:rPr>
            </w:pPr>
          </w:p>
        </w:tc>
        <w:tc>
          <w:tcPr>
            <w:tcW w:w="3944" w:type="dxa"/>
            <w:tcBorders>
              <w:top w:val="single" w:sz="6" w:space="0" w:color="auto"/>
              <w:left w:val="nil"/>
              <w:bottom w:val="single" w:sz="6" w:space="0" w:color="auto"/>
              <w:right w:val="single" w:sz="6" w:space="0" w:color="auto"/>
            </w:tcBorders>
            <w:shd w:val="clear" w:color="auto" w:fill="auto"/>
            <w:hideMark/>
          </w:tcPr>
          <w:p w14:paraId="3DDB15DF" w14:textId="150034BC" w:rsidR="00967A59" w:rsidRPr="00562D29" w:rsidRDefault="00967A59" w:rsidP="00341FAE">
            <w:pPr>
              <w:snapToGrid w:val="0"/>
              <w:spacing w:after="0" w:line="240" w:lineRule="auto"/>
              <w:ind w:left="57"/>
              <w:contextualSpacing/>
              <w:rPr>
                <w:rFonts w:ascii="Open Sans" w:hAnsi="Open Sans" w:cs="Open Sans"/>
                <w:sz w:val="20"/>
                <w:szCs w:val="20"/>
              </w:rPr>
            </w:pPr>
            <w:r w:rsidRPr="00562D29">
              <w:rPr>
                <w:rFonts w:ascii="Open Sans" w:eastAsia="Calibri" w:hAnsi="Open Sans" w:cs="Open Sans"/>
                <w:b/>
                <w:bCs/>
                <w:sz w:val="20"/>
                <w:szCs w:val="20"/>
              </w:rPr>
              <w:t xml:space="preserve">Posing a real-life situation that requires the process of mathematical modelling and involves the collection, organization, representation, and analysis of data* </w:t>
            </w:r>
          </w:p>
          <w:p w14:paraId="18E2D093" w14:textId="0BB843F1" w:rsidR="00967A59" w:rsidRPr="00562D29" w:rsidRDefault="00967A59" w:rsidP="00341FAE">
            <w:pPr>
              <w:snapToGrid w:val="0"/>
              <w:spacing w:after="0" w:line="240" w:lineRule="auto"/>
              <w:ind w:left="57"/>
              <w:contextualSpacing/>
              <w:rPr>
                <w:rFonts w:ascii="Open Sans" w:hAnsi="Open Sans" w:cs="Open Sans"/>
                <w:sz w:val="20"/>
                <w:szCs w:val="20"/>
              </w:rPr>
            </w:pPr>
            <w:r w:rsidRPr="00562D29">
              <w:rPr>
                <w:rFonts w:ascii="Open Sans" w:eastAsia="Calibri" w:hAnsi="Open Sans" w:cs="Open Sans"/>
                <w:sz w:val="20"/>
                <w:szCs w:val="20"/>
              </w:rPr>
              <w:t xml:space="preserve">C4 apply the process of mathematical modelling to represent, </w:t>
            </w:r>
            <w:r w:rsidR="00D01262" w:rsidRPr="00562D29">
              <w:rPr>
                <w:rFonts w:ascii="Open Sans" w:eastAsia="Calibri" w:hAnsi="Open Sans" w:cs="Open Sans"/>
                <w:sz w:val="20"/>
                <w:szCs w:val="20"/>
              </w:rPr>
              <w:t>analyze</w:t>
            </w:r>
            <w:r w:rsidRPr="00562D29">
              <w:rPr>
                <w:rFonts w:ascii="Open Sans" w:eastAsia="Calibri" w:hAnsi="Open Sans" w:cs="Open Sans"/>
                <w:sz w:val="20"/>
                <w:szCs w:val="20"/>
              </w:rPr>
              <w:t xml:space="preserve">, make predictions, and provide insight into real-life situations </w:t>
            </w:r>
          </w:p>
          <w:p w14:paraId="4D357E17" w14:textId="37131A51" w:rsidR="00967A59" w:rsidRPr="00562D29" w:rsidRDefault="00967A59" w:rsidP="00341FAE">
            <w:pPr>
              <w:snapToGrid w:val="0"/>
              <w:spacing w:after="0" w:line="240" w:lineRule="auto"/>
              <w:ind w:left="57"/>
              <w:contextualSpacing/>
              <w:rPr>
                <w:rFonts w:ascii="Open Sans" w:hAnsi="Open Sans" w:cs="Open Sans"/>
                <w:sz w:val="20"/>
                <w:szCs w:val="20"/>
              </w:rPr>
            </w:pPr>
            <w:r w:rsidRPr="00562D29">
              <w:rPr>
                <w:rFonts w:ascii="Open Sans" w:eastAsia="Calibri" w:hAnsi="Open Sans" w:cs="Open Sans"/>
                <w:sz w:val="20"/>
                <w:szCs w:val="20"/>
              </w:rPr>
              <w:t>C2.1 identify quantities that can change and quantities that always remain the same in real-life contexts**</w:t>
            </w:r>
          </w:p>
          <w:p w14:paraId="18330F46" w14:textId="0A4ACEDE" w:rsidR="00967A59" w:rsidRPr="00562D29" w:rsidRDefault="00967A59" w:rsidP="00341FAE">
            <w:pPr>
              <w:snapToGrid w:val="0"/>
              <w:spacing w:after="0" w:line="240" w:lineRule="auto"/>
              <w:ind w:left="57"/>
              <w:contextualSpacing/>
              <w:rPr>
                <w:rFonts w:ascii="Open Sans" w:hAnsi="Open Sans" w:cs="Open Sans"/>
                <w:sz w:val="20"/>
                <w:szCs w:val="20"/>
              </w:rPr>
            </w:pPr>
            <w:r w:rsidRPr="00562D29">
              <w:rPr>
                <w:rFonts w:ascii="Open Sans" w:eastAsia="Calibri" w:hAnsi="Open Sans" w:cs="Open Sans"/>
                <w:sz w:val="20"/>
                <w:szCs w:val="20"/>
              </w:rPr>
              <w:t>* Depending on the situation</w:t>
            </w:r>
            <w:r w:rsidR="00B36DB1">
              <w:rPr>
                <w:rFonts w:ascii="Open Sans" w:eastAsia="Calibri" w:hAnsi="Open Sans" w:cs="Open Sans"/>
                <w:sz w:val="20"/>
                <w:szCs w:val="20"/>
              </w:rPr>
              <w:t>,</w:t>
            </w:r>
            <w:r w:rsidRPr="00562D29">
              <w:rPr>
                <w:rFonts w:ascii="Open Sans" w:eastAsia="Calibri" w:hAnsi="Open Sans" w:cs="Open Sans"/>
                <w:sz w:val="20"/>
                <w:szCs w:val="20"/>
              </w:rPr>
              <w:t xml:space="preserve"> it may be appropriate to complete the mathematical modelling task now or continue as new learning is acquired</w:t>
            </w:r>
            <w:r w:rsidR="00B36DB1">
              <w:rPr>
                <w:rFonts w:ascii="Open Sans" w:eastAsia="Calibri" w:hAnsi="Open Sans" w:cs="Open Sans"/>
                <w:sz w:val="20"/>
                <w:szCs w:val="20"/>
              </w:rPr>
              <w:t>.</w:t>
            </w:r>
            <w:r w:rsidRPr="00562D29">
              <w:rPr>
                <w:rFonts w:ascii="Open Sans" w:eastAsia="Calibri" w:hAnsi="Open Sans" w:cs="Open Sans"/>
                <w:sz w:val="20"/>
                <w:szCs w:val="20"/>
              </w:rPr>
              <w:t xml:space="preserve"> </w:t>
            </w:r>
          </w:p>
          <w:p w14:paraId="0BAA5A7A" w14:textId="72EEE054" w:rsidR="007620EF" w:rsidRPr="00562D29" w:rsidRDefault="00967A59" w:rsidP="00341FAE">
            <w:pPr>
              <w:snapToGrid w:val="0"/>
              <w:spacing w:after="0" w:line="240" w:lineRule="auto"/>
              <w:ind w:left="57"/>
              <w:contextualSpacing/>
              <w:textAlignment w:val="baseline"/>
              <w:rPr>
                <w:rFonts w:ascii="Open Sans" w:eastAsia="Times New Roman" w:hAnsi="Open Sans" w:cs="Open Sans"/>
                <w:sz w:val="20"/>
                <w:szCs w:val="20"/>
                <w:lang w:val="en-CA"/>
              </w:rPr>
            </w:pPr>
            <w:r w:rsidRPr="00562D29">
              <w:rPr>
                <w:rFonts w:ascii="Open Sans" w:eastAsia="Calibri" w:hAnsi="Open Sans" w:cs="Open Sans"/>
                <w:sz w:val="20"/>
                <w:szCs w:val="20"/>
              </w:rPr>
              <w:t>** One aspect of the mathematical modelling process is to identify things that change (variable) and things that remain the same</w:t>
            </w:r>
            <w:r w:rsidR="00B36DB1">
              <w:rPr>
                <w:rFonts w:ascii="Open Sans" w:eastAsia="Calibri" w:hAnsi="Open Sans" w:cs="Open Sans"/>
                <w:sz w:val="20"/>
                <w:szCs w:val="20"/>
              </w:rPr>
              <w:t>.</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215DA34F" w14:textId="4E078D27" w:rsidR="007620EF" w:rsidRPr="00BF0AAF" w:rsidRDefault="007620EF" w:rsidP="00CB18F7">
            <w:pPr>
              <w:snapToGrid w:val="0"/>
              <w:spacing w:after="0" w:line="240" w:lineRule="auto"/>
              <w:contextualSpacing/>
              <w:textAlignment w:val="baseline"/>
              <w:rPr>
                <w:rFonts w:ascii="Open Sans" w:eastAsia="Times New Roman" w:hAnsi="Open Sans" w:cs="Open Sans"/>
                <w:sz w:val="20"/>
                <w:szCs w:val="20"/>
                <w:lang w:val="en-CA"/>
              </w:rPr>
            </w:pP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69304401" w14:textId="43AF1C75" w:rsidR="007620EF" w:rsidRPr="00BF0AAF" w:rsidRDefault="26F9703C" w:rsidP="00341FAE">
            <w:pPr>
              <w:snapToGrid w:val="0"/>
              <w:spacing w:after="0" w:line="240" w:lineRule="auto"/>
              <w:ind w:left="57"/>
              <w:contextualSpacing/>
              <w:textAlignment w:val="baseline"/>
              <w:rPr>
                <w:rFonts w:ascii="Open Sans" w:eastAsia="Times New Roman" w:hAnsi="Open Sans" w:cs="Open Sans"/>
                <w:sz w:val="20"/>
                <w:szCs w:val="20"/>
                <w:highlight w:val="yellow"/>
                <w:u w:val="single"/>
                <w:lang w:val="en-CA"/>
              </w:rPr>
            </w:pPr>
            <w:r w:rsidRPr="0B5684E6">
              <w:rPr>
                <w:rFonts w:ascii="Open Sans" w:eastAsia="Times New Roman" w:hAnsi="Open Sans" w:cs="Open Sans"/>
                <w:sz w:val="20"/>
                <w:szCs w:val="20"/>
                <w:u w:val="single"/>
                <w:lang w:val="en-CA"/>
              </w:rPr>
              <w:t>Measurement</w:t>
            </w:r>
            <w:r w:rsidR="5B8F3600" w:rsidRPr="0B5684E6">
              <w:rPr>
                <w:rFonts w:ascii="Open Sans" w:eastAsia="Times New Roman" w:hAnsi="Open Sans" w:cs="Open Sans"/>
                <w:sz w:val="20"/>
                <w:szCs w:val="20"/>
                <w:u w:val="single"/>
                <w:lang w:val="en-CA"/>
              </w:rPr>
              <w:t xml:space="preserve"> </w:t>
            </w:r>
            <w:r w:rsidR="1829753C" w:rsidRPr="0B5684E6">
              <w:rPr>
                <w:rFonts w:ascii="Open Sans" w:eastAsia="Times New Roman" w:hAnsi="Open Sans" w:cs="Open Sans"/>
                <w:sz w:val="20"/>
                <w:szCs w:val="20"/>
                <w:u w:val="single"/>
                <w:lang w:val="en-CA"/>
              </w:rPr>
              <w:t xml:space="preserve">Cluster </w:t>
            </w:r>
            <w:r w:rsidR="7204F869" w:rsidRPr="0B5684E6">
              <w:rPr>
                <w:rFonts w:ascii="Open Sans" w:eastAsia="Times New Roman" w:hAnsi="Open Sans" w:cs="Open Sans"/>
                <w:sz w:val="20"/>
                <w:szCs w:val="20"/>
                <w:u w:val="single"/>
                <w:lang w:val="en-CA"/>
              </w:rPr>
              <w:t>2</w:t>
            </w:r>
            <w:r w:rsidR="221EC9CD" w:rsidRPr="0B5684E6">
              <w:rPr>
                <w:rFonts w:ascii="Open Sans" w:eastAsia="Times New Roman" w:hAnsi="Open Sans" w:cs="Open Sans"/>
                <w:sz w:val="20"/>
                <w:szCs w:val="20"/>
                <w:u w:val="single"/>
                <w:lang w:val="en-CA"/>
              </w:rPr>
              <w:t xml:space="preserve">: </w:t>
            </w:r>
            <w:r w:rsidR="1829753C" w:rsidRPr="0B5684E6">
              <w:rPr>
                <w:rFonts w:ascii="Open Sans" w:eastAsia="Times New Roman" w:hAnsi="Open Sans" w:cs="Open Sans"/>
                <w:sz w:val="20"/>
                <w:szCs w:val="20"/>
                <w:u w:val="single"/>
                <w:lang w:val="en-CA"/>
              </w:rPr>
              <w:t>Time</w:t>
            </w:r>
          </w:p>
          <w:p w14:paraId="5A44AD90" w14:textId="5CC7A45C" w:rsidR="007620EF" w:rsidRPr="00BF0AAF" w:rsidRDefault="09168428" w:rsidP="00341FAE">
            <w:pPr>
              <w:snapToGrid w:val="0"/>
              <w:spacing w:after="0" w:line="240" w:lineRule="auto"/>
              <w:ind w:left="57"/>
              <w:contextualSpacing/>
              <w:textAlignment w:val="baseline"/>
              <w:rPr>
                <w:rFonts w:ascii="Open Sans" w:eastAsia="Times New Roman" w:hAnsi="Open Sans" w:cs="Open Sans"/>
                <w:sz w:val="20"/>
                <w:szCs w:val="20"/>
                <w:lang w:val="en-CA"/>
              </w:rPr>
            </w:pPr>
            <w:r w:rsidRPr="00BF0AAF">
              <w:rPr>
                <w:rFonts w:ascii="Open Sans" w:eastAsia="Times New Roman" w:hAnsi="Open Sans" w:cs="Open Sans"/>
                <w:sz w:val="20"/>
                <w:szCs w:val="20"/>
                <w:lang w:val="en-CA"/>
              </w:rPr>
              <w:t>9:</w:t>
            </w:r>
            <w:r w:rsidR="6D054258" w:rsidRPr="00BF0AAF">
              <w:rPr>
                <w:rFonts w:ascii="Open Sans" w:eastAsia="Times New Roman" w:hAnsi="Open Sans" w:cs="Open Sans"/>
                <w:sz w:val="20"/>
                <w:szCs w:val="20"/>
                <w:lang w:val="en-CA"/>
              </w:rPr>
              <w:t xml:space="preserve"> </w:t>
            </w:r>
            <w:r w:rsidRPr="00BF0AAF">
              <w:rPr>
                <w:rFonts w:ascii="Open Sans" w:eastAsia="Times New Roman" w:hAnsi="Open Sans" w:cs="Open Sans"/>
                <w:sz w:val="20"/>
                <w:szCs w:val="20"/>
                <w:lang w:val="en-CA"/>
              </w:rPr>
              <w:t>Relating to Seasons</w:t>
            </w:r>
          </w:p>
          <w:p w14:paraId="4CDD6CE5" w14:textId="0131525C" w:rsidR="007620EF" w:rsidRPr="00BF0AAF" w:rsidRDefault="00561B5F" w:rsidP="00341FAE">
            <w:pPr>
              <w:snapToGrid w:val="0"/>
              <w:spacing w:after="0" w:line="240" w:lineRule="auto"/>
              <w:ind w:left="57"/>
              <w:contextualSpacing/>
              <w:textAlignment w:val="baseline"/>
              <w:rPr>
                <w:rFonts w:ascii="Open Sans" w:eastAsia="Times New Roman" w:hAnsi="Open Sans" w:cs="Open Sans"/>
                <w:sz w:val="20"/>
                <w:szCs w:val="20"/>
                <w:lang w:val="en-CA"/>
              </w:rPr>
            </w:pPr>
            <w:r>
              <w:rPr>
                <w:rFonts w:ascii="Open Sans" w:eastAsia="Times New Roman" w:hAnsi="Open Sans" w:cs="Open Sans"/>
                <w:sz w:val="20"/>
                <w:szCs w:val="20"/>
                <w:lang w:val="en-CA"/>
              </w:rPr>
              <w:t>1</w:t>
            </w:r>
            <w:r w:rsidR="09168428" w:rsidRPr="00BF0AAF">
              <w:rPr>
                <w:rFonts w:ascii="Open Sans" w:eastAsia="Times New Roman" w:hAnsi="Open Sans" w:cs="Open Sans"/>
                <w:sz w:val="20"/>
                <w:szCs w:val="20"/>
                <w:lang w:val="en-CA"/>
              </w:rPr>
              <w:t>0: The Calendar</w:t>
            </w:r>
          </w:p>
          <w:p w14:paraId="5521982D" w14:textId="323FD349" w:rsidR="007620EF" w:rsidRPr="00780697" w:rsidRDefault="00BC30F7" w:rsidP="00341FAE">
            <w:pPr>
              <w:snapToGrid w:val="0"/>
              <w:spacing w:after="0" w:line="240" w:lineRule="auto"/>
              <w:ind w:left="57"/>
              <w:contextualSpacing/>
              <w:textAlignment w:val="baseline"/>
              <w:rPr>
                <w:rFonts w:ascii="Open Sans" w:eastAsia="Times New Roman" w:hAnsi="Open Sans" w:cs="Open Sans"/>
                <w:b/>
                <w:bCs/>
                <w:i/>
                <w:iCs/>
                <w:sz w:val="20"/>
                <w:szCs w:val="20"/>
                <w:lang w:val="en-CA"/>
              </w:rPr>
            </w:pPr>
            <w:r>
              <w:rPr>
                <w:rFonts w:ascii="Open Sans" w:eastAsia="Times New Roman" w:hAnsi="Open Sans" w:cs="Open Sans"/>
                <w:b/>
                <w:bCs/>
                <w:i/>
                <w:iCs/>
                <w:sz w:val="20"/>
                <w:szCs w:val="20"/>
                <w:lang w:val="en-CA"/>
              </w:rPr>
              <w:t>1</w:t>
            </w:r>
            <w:r w:rsidR="09168428" w:rsidRPr="00BC30F7">
              <w:rPr>
                <w:rFonts w:ascii="Open Sans" w:eastAsia="Times New Roman" w:hAnsi="Open Sans" w:cs="Open Sans"/>
                <w:b/>
                <w:bCs/>
                <w:i/>
                <w:iCs/>
                <w:sz w:val="20"/>
                <w:szCs w:val="20"/>
                <w:lang w:val="en-CA"/>
              </w:rPr>
              <w:t>1: Consolidation (Time)</w:t>
            </w:r>
          </w:p>
          <w:p w14:paraId="5B3CB789" w14:textId="40D371CA" w:rsidR="007620EF" w:rsidRPr="00BF0AAF" w:rsidRDefault="007620EF" w:rsidP="00341FAE">
            <w:pPr>
              <w:snapToGrid w:val="0"/>
              <w:spacing w:after="0" w:line="240" w:lineRule="auto"/>
              <w:ind w:left="57"/>
              <w:contextualSpacing/>
              <w:textAlignment w:val="baseline"/>
              <w:rPr>
                <w:rFonts w:ascii="Open Sans" w:eastAsia="Times New Roman" w:hAnsi="Open Sans" w:cs="Open Sans"/>
                <w:sz w:val="20"/>
                <w:szCs w:val="20"/>
                <w:lang w:val="en-CA"/>
              </w:rPr>
            </w:pPr>
          </w:p>
          <w:p w14:paraId="05122764" w14:textId="70E53009" w:rsidR="007620EF" w:rsidRPr="00BF0AAF" w:rsidRDefault="09168428" w:rsidP="00341FAE">
            <w:pPr>
              <w:snapToGrid w:val="0"/>
              <w:spacing w:after="0" w:line="240" w:lineRule="auto"/>
              <w:ind w:left="57"/>
              <w:contextualSpacing/>
              <w:textAlignment w:val="baseline"/>
              <w:rPr>
                <w:rFonts w:ascii="Open Sans" w:eastAsia="Times New Roman" w:hAnsi="Open Sans" w:cs="Open Sans"/>
                <w:sz w:val="20"/>
                <w:szCs w:val="20"/>
                <w:u w:val="single"/>
                <w:lang w:val="en-CA"/>
              </w:rPr>
            </w:pPr>
            <w:r w:rsidRPr="00BF0AAF">
              <w:rPr>
                <w:rFonts w:ascii="Open Sans" w:eastAsia="Times New Roman" w:hAnsi="Open Sans" w:cs="Open Sans"/>
                <w:sz w:val="20"/>
                <w:szCs w:val="20"/>
                <w:u w:val="single"/>
                <w:lang w:val="en-CA"/>
              </w:rPr>
              <w:t>Number Cluster 5</w:t>
            </w:r>
            <w:r w:rsidR="00780697">
              <w:rPr>
                <w:rFonts w:ascii="Open Sans" w:eastAsia="Times New Roman" w:hAnsi="Open Sans" w:cs="Open Sans"/>
                <w:sz w:val="20"/>
                <w:szCs w:val="20"/>
                <w:u w:val="single"/>
                <w:lang w:val="en-CA"/>
              </w:rPr>
              <w:t>:</w:t>
            </w:r>
            <w:r w:rsidRPr="00BF0AAF">
              <w:rPr>
                <w:rFonts w:ascii="Open Sans" w:eastAsia="Times New Roman" w:hAnsi="Open Sans" w:cs="Open Sans"/>
                <w:sz w:val="20"/>
                <w:szCs w:val="20"/>
                <w:u w:val="single"/>
                <w:lang w:val="en-CA"/>
              </w:rPr>
              <w:t xml:space="preserve"> Composing </w:t>
            </w:r>
            <w:r w:rsidR="00112EE4">
              <w:rPr>
                <w:rFonts w:ascii="Open Sans" w:eastAsia="Times New Roman" w:hAnsi="Open Sans" w:cs="Open Sans"/>
                <w:sz w:val="20"/>
                <w:szCs w:val="20"/>
                <w:u w:val="single"/>
                <w:lang w:val="en-CA"/>
              </w:rPr>
              <w:t xml:space="preserve">and </w:t>
            </w:r>
            <w:r w:rsidRPr="00BF0AAF">
              <w:rPr>
                <w:rFonts w:ascii="Open Sans" w:eastAsia="Times New Roman" w:hAnsi="Open Sans" w:cs="Open Sans"/>
                <w:sz w:val="20"/>
                <w:szCs w:val="20"/>
                <w:u w:val="single"/>
                <w:lang w:val="en-CA"/>
              </w:rPr>
              <w:t>Decomposing</w:t>
            </w:r>
          </w:p>
          <w:p w14:paraId="69377488" w14:textId="35F9FAA4" w:rsidR="007620EF" w:rsidRPr="00BF0AAF" w:rsidRDefault="09168428" w:rsidP="00341FAE">
            <w:pPr>
              <w:snapToGrid w:val="0"/>
              <w:spacing w:after="0" w:line="240" w:lineRule="auto"/>
              <w:ind w:left="57"/>
              <w:contextualSpacing/>
              <w:textAlignment w:val="baseline"/>
              <w:rPr>
                <w:rFonts w:ascii="Open Sans" w:eastAsia="Times New Roman" w:hAnsi="Open Sans" w:cs="Open Sans"/>
                <w:sz w:val="20"/>
                <w:szCs w:val="20"/>
                <w:lang w:val="en-CA"/>
              </w:rPr>
            </w:pPr>
            <w:r w:rsidRPr="00BF0AAF">
              <w:rPr>
                <w:rFonts w:ascii="Open Sans" w:eastAsia="Times New Roman" w:hAnsi="Open Sans" w:cs="Open Sans"/>
                <w:sz w:val="20"/>
                <w:szCs w:val="20"/>
                <w:lang w:val="en-CA"/>
              </w:rPr>
              <w:t>2</w:t>
            </w:r>
            <w:r w:rsidR="00112EE4">
              <w:rPr>
                <w:rFonts w:ascii="Open Sans" w:eastAsia="Times New Roman" w:hAnsi="Open Sans" w:cs="Open Sans"/>
                <w:sz w:val="20"/>
                <w:szCs w:val="20"/>
                <w:lang w:val="en-CA"/>
              </w:rPr>
              <w:t>1</w:t>
            </w:r>
            <w:r w:rsidR="3BE1375D" w:rsidRPr="00BF0AAF">
              <w:rPr>
                <w:rFonts w:ascii="Open Sans" w:eastAsia="Times New Roman" w:hAnsi="Open Sans" w:cs="Open Sans"/>
                <w:sz w:val="20"/>
                <w:szCs w:val="20"/>
                <w:lang w:val="en-CA"/>
              </w:rPr>
              <w:t>:</w:t>
            </w:r>
            <w:r w:rsidRPr="00BF0AAF">
              <w:rPr>
                <w:rFonts w:ascii="Open Sans" w:eastAsia="Times New Roman" w:hAnsi="Open Sans" w:cs="Open Sans"/>
                <w:sz w:val="20"/>
                <w:szCs w:val="20"/>
                <w:lang w:val="en-CA"/>
              </w:rPr>
              <w:t xml:space="preserve"> Money Amounts</w:t>
            </w:r>
          </w:p>
          <w:p w14:paraId="30D71C87" w14:textId="7F6B0617" w:rsidR="007620EF" w:rsidRPr="00BF0AAF" w:rsidRDefault="007620EF" w:rsidP="00341FAE">
            <w:pPr>
              <w:snapToGrid w:val="0"/>
              <w:spacing w:after="0" w:line="240" w:lineRule="auto"/>
              <w:ind w:left="57"/>
              <w:contextualSpacing/>
              <w:textAlignment w:val="baseline"/>
              <w:rPr>
                <w:rFonts w:ascii="Open Sans" w:eastAsia="Times New Roman" w:hAnsi="Open Sans" w:cs="Open Sans"/>
                <w:sz w:val="20"/>
                <w:szCs w:val="20"/>
                <w:lang w:val="en-CA"/>
              </w:rPr>
            </w:pPr>
          </w:p>
          <w:p w14:paraId="7EA8F765" w14:textId="473F9370" w:rsidR="007620EF" w:rsidRPr="00BF0AAF" w:rsidRDefault="09168428" w:rsidP="00341FAE">
            <w:pPr>
              <w:snapToGrid w:val="0"/>
              <w:spacing w:after="0" w:line="240" w:lineRule="auto"/>
              <w:ind w:left="57"/>
              <w:contextualSpacing/>
              <w:textAlignment w:val="baseline"/>
              <w:rPr>
                <w:rFonts w:ascii="Open Sans" w:eastAsia="Times New Roman" w:hAnsi="Open Sans" w:cs="Open Sans"/>
                <w:sz w:val="20"/>
                <w:szCs w:val="20"/>
                <w:u w:val="single"/>
                <w:lang w:val="en-CA"/>
              </w:rPr>
            </w:pPr>
            <w:r w:rsidRPr="00BF0AAF">
              <w:rPr>
                <w:rFonts w:ascii="Open Sans" w:eastAsia="Times New Roman" w:hAnsi="Open Sans" w:cs="Open Sans"/>
                <w:sz w:val="20"/>
                <w:szCs w:val="20"/>
                <w:u w:val="single"/>
                <w:lang w:val="en-CA"/>
              </w:rPr>
              <w:t>Number Cluster 8</w:t>
            </w:r>
            <w:r w:rsidR="00780697">
              <w:rPr>
                <w:rFonts w:ascii="Open Sans" w:eastAsia="Times New Roman" w:hAnsi="Open Sans" w:cs="Open Sans"/>
                <w:sz w:val="20"/>
                <w:szCs w:val="20"/>
                <w:u w:val="single"/>
                <w:lang w:val="en-CA"/>
              </w:rPr>
              <w:t>:</w:t>
            </w:r>
            <w:r w:rsidRPr="00BF0AAF">
              <w:rPr>
                <w:rFonts w:ascii="Open Sans" w:eastAsia="Times New Roman" w:hAnsi="Open Sans" w:cs="Open Sans"/>
                <w:sz w:val="20"/>
                <w:szCs w:val="20"/>
                <w:u w:val="single"/>
                <w:lang w:val="en-CA"/>
              </w:rPr>
              <w:t xml:space="preserve"> Financial Literacy</w:t>
            </w:r>
          </w:p>
          <w:p w14:paraId="204ECEE4" w14:textId="50F75B98" w:rsidR="007620EF" w:rsidRPr="00BF0AAF" w:rsidRDefault="00DA48EA" w:rsidP="00341FAE">
            <w:pPr>
              <w:snapToGrid w:val="0"/>
              <w:spacing w:after="0" w:line="240" w:lineRule="auto"/>
              <w:ind w:left="57"/>
              <w:contextualSpacing/>
              <w:textAlignment w:val="baseline"/>
              <w:rPr>
                <w:rFonts w:ascii="Open Sans" w:eastAsia="Times New Roman" w:hAnsi="Open Sans" w:cs="Open Sans"/>
                <w:sz w:val="20"/>
                <w:szCs w:val="20"/>
                <w:lang w:val="en-CA"/>
              </w:rPr>
            </w:pPr>
            <w:r>
              <w:rPr>
                <w:rFonts w:ascii="Open Sans" w:eastAsia="Times New Roman" w:hAnsi="Open Sans" w:cs="Open Sans"/>
                <w:sz w:val="20"/>
                <w:szCs w:val="20"/>
                <w:lang w:val="en-CA"/>
              </w:rPr>
              <w:t>42</w:t>
            </w:r>
            <w:r w:rsidR="09168428" w:rsidRPr="00BF0AAF">
              <w:rPr>
                <w:rFonts w:ascii="Open Sans" w:eastAsia="Times New Roman" w:hAnsi="Open Sans" w:cs="Open Sans"/>
                <w:sz w:val="20"/>
                <w:szCs w:val="20"/>
                <w:lang w:val="en-CA"/>
              </w:rPr>
              <w:t>: Value</w:t>
            </w:r>
            <w:r w:rsidR="00780697">
              <w:rPr>
                <w:rFonts w:ascii="Open Sans" w:eastAsia="Times New Roman" w:hAnsi="Open Sans" w:cs="Open Sans"/>
                <w:sz w:val="20"/>
                <w:szCs w:val="20"/>
                <w:lang w:val="en-CA"/>
              </w:rPr>
              <w:t>s</w:t>
            </w:r>
            <w:r w:rsidR="09168428" w:rsidRPr="00BF0AAF">
              <w:rPr>
                <w:rFonts w:ascii="Open Sans" w:eastAsia="Times New Roman" w:hAnsi="Open Sans" w:cs="Open Sans"/>
                <w:sz w:val="20"/>
                <w:szCs w:val="20"/>
                <w:lang w:val="en-CA"/>
              </w:rPr>
              <w:t xml:space="preserve"> of Coins</w:t>
            </w:r>
          </w:p>
        </w:tc>
      </w:tr>
      <w:tr w:rsidR="007620EF" w:rsidRPr="00A81C53" w14:paraId="389D7EBA" w14:textId="77777777" w:rsidTr="0B5684E6">
        <w:tc>
          <w:tcPr>
            <w:tcW w:w="13175" w:type="dxa"/>
            <w:gridSpan w:val="4"/>
            <w:tcBorders>
              <w:top w:val="single" w:sz="6" w:space="0" w:color="auto"/>
              <w:left w:val="single" w:sz="6" w:space="0" w:color="000000" w:themeColor="text1"/>
              <w:bottom w:val="single" w:sz="6" w:space="0" w:color="000000" w:themeColor="text1"/>
              <w:right w:val="single" w:sz="6" w:space="0" w:color="000000" w:themeColor="text1"/>
            </w:tcBorders>
            <w:shd w:val="clear" w:color="auto" w:fill="B4C6E7" w:themeFill="accent1" w:themeFillTint="66"/>
            <w:hideMark/>
          </w:tcPr>
          <w:p w14:paraId="41B78606" w14:textId="5C7FA47E" w:rsidR="007620EF" w:rsidRPr="00BF0AAF" w:rsidRDefault="007620EF" w:rsidP="0B5684E6">
            <w:pPr>
              <w:snapToGrid w:val="0"/>
              <w:spacing w:after="0" w:line="240" w:lineRule="auto"/>
              <w:contextualSpacing/>
              <w:jc w:val="center"/>
              <w:textAlignment w:val="baseline"/>
              <w:rPr>
                <w:rFonts w:ascii="Open Sans" w:eastAsia="Times New Roman" w:hAnsi="Open Sans" w:cs="Open Sans"/>
                <w:b/>
                <w:bCs/>
                <w:i/>
                <w:iCs/>
                <w:sz w:val="20"/>
                <w:szCs w:val="20"/>
                <w:lang w:val="en-CA"/>
              </w:rPr>
            </w:pPr>
            <w:r w:rsidRPr="0B5684E6">
              <w:rPr>
                <w:rFonts w:ascii="Open Sans" w:eastAsia="Times New Roman" w:hAnsi="Open Sans" w:cs="Open Sans"/>
                <w:b/>
                <w:bCs/>
                <w:i/>
                <w:iCs/>
                <w:sz w:val="20"/>
                <w:szCs w:val="20"/>
                <w:lang w:val="en-CA"/>
              </w:rPr>
              <w:t>Reflection:</w:t>
            </w:r>
            <w:r w:rsidR="2DD56EB0" w:rsidRPr="0B5684E6">
              <w:rPr>
                <w:rFonts w:ascii="Open Sans" w:eastAsia="Times New Roman" w:hAnsi="Open Sans" w:cs="Open Sans"/>
                <w:b/>
                <w:bCs/>
                <w:i/>
                <w:iCs/>
                <w:sz w:val="20"/>
                <w:szCs w:val="20"/>
                <w:lang w:val="en-CA"/>
              </w:rPr>
              <w:t xml:space="preserve"> How can </w:t>
            </w:r>
            <w:r w:rsidR="10080325" w:rsidRPr="0B5684E6">
              <w:rPr>
                <w:rFonts w:ascii="Open Sans" w:eastAsia="Times New Roman" w:hAnsi="Open Sans" w:cs="Open Sans"/>
                <w:b/>
                <w:bCs/>
                <w:i/>
                <w:iCs/>
                <w:sz w:val="20"/>
                <w:szCs w:val="20"/>
                <w:lang w:val="en-CA"/>
              </w:rPr>
              <w:t xml:space="preserve">we </w:t>
            </w:r>
            <w:r w:rsidR="2DD56EB0" w:rsidRPr="0B5684E6">
              <w:rPr>
                <w:rFonts w:ascii="Open Sans" w:eastAsia="Times New Roman" w:hAnsi="Open Sans" w:cs="Open Sans"/>
                <w:b/>
                <w:bCs/>
                <w:i/>
                <w:iCs/>
                <w:sz w:val="20"/>
                <w:szCs w:val="20"/>
                <w:lang w:val="en-CA"/>
              </w:rPr>
              <w:t>ask and answer questions when comparing Data?</w:t>
            </w:r>
          </w:p>
        </w:tc>
      </w:tr>
    </w:tbl>
    <w:p w14:paraId="2B8EDCD4" w14:textId="77777777" w:rsidR="00341FAE" w:rsidRDefault="00341FAE">
      <w:r>
        <w:br w:type="page"/>
      </w: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3402"/>
        <w:gridCol w:w="5812"/>
      </w:tblGrid>
      <w:tr w:rsidR="007620EF" w:rsidRPr="00DF0BAC" w14:paraId="1CDF5F00" w14:textId="77777777" w:rsidTr="00FA4D7D">
        <w:tc>
          <w:tcPr>
            <w:tcW w:w="3961"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36A1E1F5" w14:textId="36B8958C" w:rsidR="007620EF" w:rsidRPr="00DF0BAC" w:rsidRDefault="007620EF" w:rsidP="00CB18F7">
            <w:pPr>
              <w:snapToGrid w:val="0"/>
              <w:spacing w:after="0" w:line="240" w:lineRule="auto"/>
              <w:contextualSpacing/>
              <w:jc w:val="center"/>
              <w:textAlignment w:val="baseline"/>
              <w:rPr>
                <w:rFonts w:ascii="Open Sans" w:eastAsia="Times New Roman" w:hAnsi="Open Sans" w:cs="Open Sans"/>
                <w:sz w:val="20"/>
                <w:szCs w:val="20"/>
                <w:lang w:val="en-CA"/>
              </w:rPr>
            </w:pPr>
            <w:r w:rsidRPr="00DF0BAC">
              <w:rPr>
                <w:rFonts w:ascii="Open Sans" w:eastAsia="Times New Roman" w:hAnsi="Open Sans" w:cs="Open Sans"/>
                <w:b/>
                <w:bCs/>
                <w:color w:val="000000"/>
                <w:sz w:val="20"/>
                <w:szCs w:val="20"/>
                <w:lang w:val="en-CA"/>
              </w:rPr>
              <w:lastRenderedPageBreak/>
              <w:t>Ontario Ministry Long Range Plan</w:t>
            </w:r>
            <w:r w:rsidRPr="00DF0BAC">
              <w:rPr>
                <w:rFonts w:ascii="Arial" w:eastAsia="Times New Roman" w:hAnsi="Arial" w:cs="Arial"/>
                <w:color w:val="000000"/>
                <w:sz w:val="20"/>
                <w:szCs w:val="20"/>
                <w:lang w:val="en-CA"/>
              </w:rPr>
              <w:t> </w:t>
            </w:r>
          </w:p>
        </w:tc>
        <w:tc>
          <w:tcPr>
            <w:tcW w:w="9214" w:type="dxa"/>
            <w:gridSpan w:val="2"/>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7B66412D" w14:textId="606DCD03" w:rsidR="007620EF" w:rsidRPr="00DF0BAC" w:rsidRDefault="007620EF" w:rsidP="00CB18F7">
            <w:pPr>
              <w:snapToGrid w:val="0"/>
              <w:spacing w:after="0" w:line="240" w:lineRule="auto"/>
              <w:contextualSpacing/>
              <w:jc w:val="center"/>
              <w:textAlignment w:val="baseline"/>
              <w:rPr>
                <w:rFonts w:ascii="Open Sans" w:eastAsia="Times New Roman" w:hAnsi="Open Sans" w:cs="Open Sans"/>
                <w:sz w:val="20"/>
                <w:szCs w:val="20"/>
                <w:lang w:val="en-CA"/>
              </w:rPr>
            </w:pPr>
            <w:r w:rsidRPr="00DF0BAC">
              <w:rPr>
                <w:rFonts w:ascii="Open Sans" w:eastAsia="Times New Roman" w:hAnsi="Open Sans" w:cs="Open Sans"/>
                <w:b/>
                <w:bCs/>
                <w:color w:val="000000"/>
                <w:sz w:val="20"/>
                <w:szCs w:val="20"/>
                <w:lang w:val="en-CA"/>
              </w:rPr>
              <w:t>Pearson</w:t>
            </w:r>
            <w:r w:rsidRPr="00DF0BAC">
              <w:rPr>
                <w:rFonts w:ascii="Arial" w:eastAsia="Times New Roman" w:hAnsi="Arial" w:cs="Arial"/>
                <w:b/>
                <w:bCs/>
                <w:color w:val="000000"/>
                <w:sz w:val="20"/>
                <w:szCs w:val="20"/>
                <w:lang w:val="en-CA"/>
              </w:rPr>
              <w:t> </w:t>
            </w:r>
            <w:proofErr w:type="spellStart"/>
            <w:r w:rsidRPr="00DF0BAC">
              <w:rPr>
                <w:rFonts w:ascii="Open Sans" w:eastAsia="Times New Roman" w:hAnsi="Open Sans" w:cs="Open Sans"/>
                <w:b/>
                <w:bCs/>
                <w:i/>
                <w:iCs/>
                <w:color w:val="000000"/>
                <w:sz w:val="20"/>
                <w:szCs w:val="20"/>
                <w:lang w:val="en-CA"/>
              </w:rPr>
              <w:t>Mathology</w:t>
            </w:r>
            <w:proofErr w:type="spellEnd"/>
            <w:r w:rsidRPr="00DF0BAC">
              <w:rPr>
                <w:rFonts w:ascii="Arial" w:eastAsia="Times New Roman" w:hAnsi="Arial" w:cs="Arial"/>
                <w:color w:val="000000"/>
                <w:sz w:val="20"/>
                <w:szCs w:val="20"/>
                <w:lang w:val="en-CA"/>
              </w:rPr>
              <w:t> </w:t>
            </w:r>
          </w:p>
        </w:tc>
      </w:tr>
      <w:tr w:rsidR="007620EF" w:rsidRPr="00DF0BAC" w14:paraId="2F361FC2" w14:textId="77777777" w:rsidTr="00FA4D7D">
        <w:tc>
          <w:tcPr>
            <w:tcW w:w="3961"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04C3C05" w14:textId="3E6C47C6" w:rsidR="007620EF" w:rsidRPr="00FE674C" w:rsidRDefault="00967A59" w:rsidP="00FE674C">
            <w:pPr>
              <w:snapToGrid w:val="0"/>
              <w:spacing w:after="0" w:line="240" w:lineRule="auto"/>
              <w:contextualSpacing/>
              <w:jc w:val="center"/>
              <w:rPr>
                <w:rFonts w:ascii="Open Sans" w:hAnsi="Open Sans" w:cs="Open Sans"/>
                <w:sz w:val="20"/>
                <w:szCs w:val="20"/>
              </w:rPr>
            </w:pPr>
            <w:r w:rsidRPr="00DF0BAC">
              <w:rPr>
                <w:rFonts w:ascii="Open Sans" w:eastAsia="Calibri" w:hAnsi="Open Sans" w:cs="Open Sans"/>
                <w:b/>
                <w:bCs/>
                <w:sz w:val="20"/>
                <w:szCs w:val="20"/>
              </w:rPr>
              <w:t>Represent and Solve Problems Involving Addition and Subtraction</w:t>
            </w:r>
          </w:p>
        </w:tc>
        <w:tc>
          <w:tcPr>
            <w:tcW w:w="9214"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7D440092" w14:textId="6DB4051A" w:rsidR="007620EF" w:rsidRPr="00DF0BAC" w:rsidRDefault="007620EF" w:rsidP="4DDA4BDE">
            <w:pPr>
              <w:snapToGrid w:val="0"/>
              <w:spacing w:after="0" w:line="240" w:lineRule="auto"/>
              <w:contextualSpacing/>
              <w:jc w:val="center"/>
              <w:textAlignment w:val="baseline"/>
              <w:rPr>
                <w:rFonts w:ascii="Open Sans" w:eastAsia="Times New Roman" w:hAnsi="Open Sans" w:cs="Open Sans"/>
                <w:sz w:val="20"/>
                <w:szCs w:val="20"/>
                <w:lang w:val="en-CA"/>
              </w:rPr>
            </w:pPr>
            <w:r w:rsidRPr="00DF0BAC">
              <w:rPr>
                <w:rFonts w:ascii="Open Sans" w:eastAsia="Times New Roman" w:hAnsi="Open Sans" w:cs="Open Sans"/>
                <w:b/>
                <w:bCs/>
                <w:color w:val="000000" w:themeColor="text1"/>
                <w:sz w:val="20"/>
                <w:szCs w:val="20"/>
                <w:lang w:val="en-CA"/>
              </w:rPr>
              <w:t>Big Ideas</w:t>
            </w:r>
          </w:p>
          <w:p w14:paraId="6176059C" w14:textId="2EA90780" w:rsidR="00F57F56" w:rsidRPr="00FE674C" w:rsidRDefault="007620EF" w:rsidP="00FE674C">
            <w:pPr>
              <w:pStyle w:val="ListParagraph"/>
              <w:numPr>
                <w:ilvl w:val="0"/>
                <w:numId w:val="7"/>
              </w:numPr>
              <w:spacing w:after="0" w:line="240" w:lineRule="auto"/>
              <w:ind w:left="210" w:hanging="153"/>
              <w:rPr>
                <w:rFonts w:ascii="Open Sans" w:hAnsi="Open Sans" w:cs="Open Sans"/>
                <w:b/>
                <w:bCs/>
                <w:sz w:val="20"/>
                <w:szCs w:val="20"/>
              </w:rPr>
            </w:pPr>
            <w:r w:rsidRPr="00FE674C">
              <w:rPr>
                <w:rFonts w:ascii="Arial" w:eastAsia="Times New Roman" w:hAnsi="Arial" w:cs="Arial"/>
                <w:b/>
                <w:bCs/>
                <w:color w:val="000000"/>
                <w:sz w:val="20"/>
                <w:szCs w:val="20"/>
                <w:lang w:val="en-CA"/>
              </w:rPr>
              <w:t> </w:t>
            </w:r>
            <w:r w:rsidR="00F57F56" w:rsidRPr="00FE674C">
              <w:rPr>
                <w:rFonts w:ascii="Open Sans" w:hAnsi="Open Sans" w:cs="Open Sans"/>
                <w:b/>
                <w:bCs/>
                <w:sz w:val="20"/>
                <w:szCs w:val="20"/>
              </w:rPr>
              <w:t>Quantities and numbers can be added and subtracted to determine how many or how much.</w:t>
            </w:r>
          </w:p>
          <w:p w14:paraId="34D6CAFD" w14:textId="5381F966" w:rsidR="007620EF" w:rsidRPr="00FE674C" w:rsidRDefault="00CD1472" w:rsidP="00FE674C">
            <w:pPr>
              <w:pStyle w:val="ListParagraph"/>
              <w:numPr>
                <w:ilvl w:val="0"/>
                <w:numId w:val="7"/>
              </w:numPr>
              <w:spacing w:after="0" w:line="240" w:lineRule="auto"/>
              <w:ind w:left="210" w:hanging="153"/>
              <w:rPr>
                <w:rFonts w:ascii="Open Sans" w:hAnsi="Open Sans" w:cs="Open Sans"/>
                <w:sz w:val="20"/>
                <w:szCs w:val="20"/>
              </w:rPr>
            </w:pPr>
            <w:r w:rsidRPr="00FE674C">
              <w:rPr>
                <w:rFonts w:ascii="Open Sans" w:hAnsi="Open Sans" w:cs="Open Sans"/>
                <w:b/>
                <w:bCs/>
                <w:sz w:val="20"/>
                <w:szCs w:val="20"/>
              </w:rPr>
              <w:t>Objects can be located in space and viewed from multiple perspectives.</w:t>
            </w:r>
          </w:p>
        </w:tc>
      </w:tr>
      <w:tr w:rsidR="00DF0BAC" w:rsidRPr="00DF0BAC" w14:paraId="0ACE5647" w14:textId="77777777" w:rsidTr="00DF0BAC">
        <w:tc>
          <w:tcPr>
            <w:tcW w:w="13175" w:type="dxa"/>
            <w:gridSpan w:val="3"/>
            <w:tcBorders>
              <w:top w:val="single" w:sz="6" w:space="0" w:color="auto"/>
              <w:left w:val="single" w:sz="6" w:space="0" w:color="auto"/>
              <w:bottom w:val="single" w:sz="6" w:space="0" w:color="auto"/>
              <w:right w:val="single" w:sz="6" w:space="0" w:color="auto"/>
            </w:tcBorders>
            <w:shd w:val="clear" w:color="auto" w:fill="auto"/>
          </w:tcPr>
          <w:p w14:paraId="5019DA08" w14:textId="23842BF3" w:rsidR="00DF0BAC" w:rsidRPr="00DF0BAC" w:rsidRDefault="00DF0BAC" w:rsidP="007F4747">
            <w:pPr>
              <w:snapToGrid w:val="0"/>
              <w:spacing w:after="0" w:line="240" w:lineRule="auto"/>
              <w:ind w:left="57"/>
              <w:contextualSpacing/>
              <w:textAlignment w:val="baseline"/>
              <w:rPr>
                <w:rFonts w:ascii="Open Sans" w:eastAsia="Times New Roman" w:hAnsi="Open Sans" w:cs="Open Sans"/>
                <w:b/>
                <w:bCs/>
                <w:color w:val="000000"/>
                <w:sz w:val="20"/>
                <w:szCs w:val="20"/>
                <w:lang w:val="en-CA"/>
              </w:rPr>
            </w:pPr>
            <w:r w:rsidRPr="00B777E9">
              <w:rPr>
                <w:rFonts w:ascii="Open Sans" w:eastAsia="Times New Roman" w:hAnsi="Open Sans" w:cs="Open Sans"/>
                <w:b/>
                <w:bCs/>
                <w:color w:val="000000"/>
                <w:sz w:val="20"/>
                <w:szCs w:val="20"/>
                <w:lang w:val="en-CA"/>
              </w:rPr>
              <w:t>Time:</w:t>
            </w:r>
            <w:r w:rsidR="00FB20D1">
              <w:rPr>
                <w:rFonts w:ascii="Open Sans" w:eastAsia="Times New Roman" w:hAnsi="Open Sans" w:cs="Open Sans"/>
                <w:b/>
                <w:bCs/>
                <w:color w:val="000000"/>
                <w:sz w:val="20"/>
                <w:szCs w:val="20"/>
                <w:lang w:val="en-CA"/>
              </w:rPr>
              <w:t xml:space="preserve"> 30 Days</w:t>
            </w:r>
          </w:p>
        </w:tc>
      </w:tr>
      <w:tr w:rsidR="00DF0BAC" w:rsidRPr="00DF0BAC" w14:paraId="6D0CABC9" w14:textId="77777777" w:rsidTr="00FA4D7D">
        <w:tc>
          <w:tcPr>
            <w:tcW w:w="3961" w:type="dxa"/>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2520E821" w14:textId="185085F5" w:rsidR="00DF0BAC" w:rsidRPr="00DF0BAC" w:rsidRDefault="00DF0BAC" w:rsidP="00DF0BAC">
            <w:pPr>
              <w:snapToGrid w:val="0"/>
              <w:spacing w:after="0" w:line="240" w:lineRule="auto"/>
              <w:contextualSpacing/>
              <w:jc w:val="center"/>
              <w:textAlignment w:val="baseline"/>
              <w:rPr>
                <w:rFonts w:ascii="Open Sans" w:eastAsia="Times New Roman" w:hAnsi="Open Sans" w:cs="Open Sans"/>
                <w:sz w:val="20"/>
                <w:szCs w:val="20"/>
                <w:lang w:val="en-CA"/>
              </w:rPr>
            </w:pPr>
            <w:r w:rsidRPr="00DF0BAC">
              <w:rPr>
                <w:rFonts w:ascii="Open Sans" w:eastAsia="Times New Roman" w:hAnsi="Open Sans" w:cs="Open Sans"/>
                <w:b/>
                <w:bCs/>
                <w:color w:val="000000"/>
                <w:sz w:val="20"/>
                <w:szCs w:val="20"/>
                <w:lang w:val="en-CA"/>
              </w:rPr>
              <w:t>Questions and Expectations</w:t>
            </w:r>
            <w:r w:rsidRPr="00DF0BAC">
              <w:rPr>
                <w:rFonts w:ascii="Arial" w:eastAsia="Times New Roman" w:hAnsi="Arial" w:cs="Arial"/>
                <w:color w:val="000000"/>
                <w:sz w:val="20"/>
                <w:szCs w:val="20"/>
                <w:lang w:val="en-CA"/>
              </w:rPr>
              <w:t> </w:t>
            </w:r>
          </w:p>
        </w:tc>
        <w:tc>
          <w:tcPr>
            <w:tcW w:w="3402" w:type="dxa"/>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7A7612ED" w14:textId="19AAA7A8" w:rsidR="00DF0BAC" w:rsidRPr="00DF0BAC" w:rsidRDefault="00DF0BAC" w:rsidP="00CB18F7">
            <w:pPr>
              <w:snapToGrid w:val="0"/>
              <w:spacing w:after="0" w:line="240" w:lineRule="auto"/>
              <w:contextualSpacing/>
              <w:jc w:val="center"/>
              <w:textAlignment w:val="baseline"/>
              <w:rPr>
                <w:rFonts w:ascii="Open Sans" w:eastAsia="Times New Roman" w:hAnsi="Open Sans" w:cs="Open Sans"/>
                <w:sz w:val="20"/>
                <w:szCs w:val="20"/>
                <w:lang w:val="en-CA"/>
              </w:rPr>
            </w:pPr>
            <w:r w:rsidRPr="00DF0BAC">
              <w:rPr>
                <w:rFonts w:ascii="Open Sans" w:eastAsia="Times New Roman" w:hAnsi="Open Sans" w:cs="Open Sans"/>
                <w:b/>
                <w:bCs/>
                <w:color w:val="000000"/>
                <w:sz w:val="20"/>
                <w:szCs w:val="20"/>
                <w:lang w:val="en-CA"/>
              </w:rPr>
              <w:t>What to Look For</w:t>
            </w:r>
          </w:p>
        </w:tc>
        <w:tc>
          <w:tcPr>
            <w:tcW w:w="5812" w:type="dxa"/>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1EC0FF3E" w14:textId="477D2166" w:rsidR="00DF0BAC" w:rsidRPr="00DF0BAC" w:rsidRDefault="00DF0BAC" w:rsidP="00CB18F7">
            <w:pPr>
              <w:snapToGrid w:val="0"/>
              <w:spacing w:after="0" w:line="240" w:lineRule="auto"/>
              <w:contextualSpacing/>
              <w:jc w:val="center"/>
              <w:textAlignment w:val="baseline"/>
              <w:rPr>
                <w:rFonts w:ascii="Open Sans" w:eastAsia="Times New Roman" w:hAnsi="Open Sans" w:cs="Open Sans"/>
                <w:sz w:val="20"/>
                <w:szCs w:val="20"/>
                <w:lang w:val="en-CA"/>
              </w:rPr>
            </w:pPr>
            <w:r w:rsidRPr="00DF0BAC">
              <w:rPr>
                <w:rFonts w:ascii="Open Sans" w:eastAsia="Times New Roman" w:hAnsi="Open Sans" w:cs="Open Sans"/>
                <w:b/>
                <w:bCs/>
                <w:color w:val="000000"/>
                <w:sz w:val="20"/>
                <w:szCs w:val="20"/>
                <w:lang w:val="en-CA"/>
              </w:rPr>
              <w:t>Little Books</w:t>
            </w:r>
            <w:r w:rsidRPr="00DF0BAC">
              <w:rPr>
                <w:rFonts w:ascii="Arial" w:eastAsia="Times New Roman" w:hAnsi="Arial" w:cs="Arial"/>
                <w:b/>
                <w:bCs/>
                <w:color w:val="000000"/>
                <w:sz w:val="20"/>
                <w:szCs w:val="20"/>
                <w:lang w:val="en-CA"/>
              </w:rPr>
              <w:t> </w:t>
            </w:r>
            <w:r w:rsidRPr="00DF0BAC">
              <w:rPr>
                <w:rFonts w:ascii="Open Sans" w:eastAsia="Times New Roman" w:hAnsi="Open Sans" w:cs="Open Sans"/>
                <w:b/>
                <w:bCs/>
                <w:color w:val="000000"/>
                <w:sz w:val="20"/>
                <w:szCs w:val="20"/>
                <w:lang w:val="en-CA"/>
              </w:rPr>
              <w:t>/Activity</w:t>
            </w:r>
          </w:p>
        </w:tc>
      </w:tr>
      <w:tr w:rsidR="008337BA" w:rsidRPr="00DF0BAC" w14:paraId="466D04AE" w14:textId="77777777" w:rsidTr="00FA4D7D">
        <w:trPr>
          <w:trHeight w:val="851"/>
        </w:trPr>
        <w:tc>
          <w:tcPr>
            <w:tcW w:w="3961" w:type="dxa"/>
            <w:tcBorders>
              <w:top w:val="single" w:sz="6" w:space="0" w:color="auto"/>
              <w:left w:val="single" w:sz="6" w:space="0" w:color="auto"/>
              <w:bottom w:val="single" w:sz="6" w:space="0" w:color="auto"/>
              <w:right w:val="single" w:sz="6" w:space="0" w:color="auto"/>
            </w:tcBorders>
            <w:shd w:val="clear" w:color="auto" w:fill="auto"/>
            <w:hideMark/>
          </w:tcPr>
          <w:p w14:paraId="6E378647" w14:textId="1C14027C" w:rsidR="008337BA" w:rsidRPr="00DF0BAC" w:rsidRDefault="008337BA" w:rsidP="00532789">
            <w:pPr>
              <w:snapToGrid w:val="0"/>
              <w:spacing w:after="0" w:line="240" w:lineRule="auto"/>
              <w:contextualSpacing/>
              <w:textAlignment w:val="baseline"/>
              <w:rPr>
                <w:rFonts w:ascii="Open Sans" w:eastAsia="Times New Roman" w:hAnsi="Open Sans" w:cs="Open Sans"/>
                <w:sz w:val="20"/>
                <w:szCs w:val="20"/>
                <w:lang w:val="en-CA"/>
              </w:rPr>
            </w:pPr>
            <w:r w:rsidRPr="00DF0BAC">
              <w:rPr>
                <w:rFonts w:ascii="Open Sans" w:eastAsia="Times New Roman" w:hAnsi="Open Sans" w:cs="Open Sans"/>
                <w:sz w:val="20"/>
                <w:szCs w:val="20"/>
                <w:lang w:val="en-CA"/>
              </w:rPr>
              <w:t> </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63273D8A" w14:textId="77777777" w:rsidR="008337BA" w:rsidRPr="00DF0BAC" w:rsidRDefault="008337BA" w:rsidP="00532789">
            <w:pPr>
              <w:snapToGrid w:val="0"/>
              <w:spacing w:after="0" w:line="240" w:lineRule="auto"/>
              <w:contextualSpacing/>
              <w:textAlignment w:val="baseline"/>
              <w:rPr>
                <w:rFonts w:ascii="Open Sans" w:eastAsia="Times New Roman" w:hAnsi="Open Sans" w:cs="Open Sans"/>
                <w:sz w:val="20"/>
                <w:szCs w:val="20"/>
                <w:lang w:val="en-CA"/>
              </w:rPr>
            </w:pPr>
            <w:r w:rsidRPr="00DF0BAC">
              <w:rPr>
                <w:rFonts w:ascii="Open Sans" w:eastAsia="Times New Roman" w:hAnsi="Open Sans" w:cs="Open Sans"/>
                <w:sz w:val="20"/>
                <w:szCs w:val="20"/>
                <w:lang w:val="en-CA"/>
              </w:rPr>
              <w:t> </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6CE40AD6" w14:textId="01F24C74" w:rsidR="008337BA" w:rsidRPr="00DF0BAC" w:rsidRDefault="008337BA" w:rsidP="00532789">
            <w:pPr>
              <w:widowControl w:val="0"/>
              <w:pBdr>
                <w:bottom w:val="none" w:sz="0" w:space="10" w:color="auto"/>
              </w:pBdr>
              <w:snapToGrid w:val="0"/>
              <w:spacing w:after="0" w:line="240" w:lineRule="auto"/>
              <w:ind w:left="57"/>
              <w:contextualSpacing/>
              <w:rPr>
                <w:rFonts w:ascii="Open Sans" w:eastAsia="Times New Roman" w:hAnsi="Open Sans" w:cs="Open Sans"/>
                <w:sz w:val="20"/>
                <w:szCs w:val="20"/>
                <w:lang w:val="en-CA"/>
              </w:rPr>
            </w:pPr>
            <w:r w:rsidRPr="00DF0BAC">
              <w:rPr>
                <w:rFonts w:ascii="Open Sans" w:eastAsia="Times New Roman" w:hAnsi="Open Sans" w:cs="Open Sans"/>
                <w:sz w:val="20"/>
                <w:szCs w:val="20"/>
                <w:u w:val="single"/>
                <w:lang w:val="en-CA"/>
              </w:rPr>
              <w:t>Cats and Kittens</w:t>
            </w:r>
            <w:r w:rsidR="00B4164F">
              <w:rPr>
                <w:rFonts w:ascii="Open Sans" w:eastAsia="Times New Roman" w:hAnsi="Open Sans" w:cs="Open Sans"/>
                <w:sz w:val="20"/>
                <w:szCs w:val="20"/>
                <w:u w:val="single"/>
                <w:lang w:val="en-CA"/>
              </w:rPr>
              <w:t>!</w:t>
            </w:r>
          </w:p>
          <w:p w14:paraId="03809753" w14:textId="77777777" w:rsidR="008337BA" w:rsidRPr="00DF0BAC" w:rsidRDefault="008337BA" w:rsidP="00532789">
            <w:pPr>
              <w:widowControl w:val="0"/>
              <w:pBdr>
                <w:bottom w:val="none" w:sz="0" w:space="10" w:color="auto"/>
              </w:pBdr>
              <w:snapToGrid w:val="0"/>
              <w:spacing w:after="0" w:line="240" w:lineRule="auto"/>
              <w:ind w:left="57"/>
              <w:contextualSpacing/>
              <w:rPr>
                <w:rFonts w:ascii="Open Sans" w:hAnsi="Open Sans" w:cs="Open Sans"/>
                <w:sz w:val="20"/>
                <w:szCs w:val="20"/>
              </w:rPr>
            </w:pPr>
            <w:r w:rsidRPr="00DF0BAC">
              <w:rPr>
                <w:rFonts w:ascii="Open Sans" w:hAnsi="Open Sans" w:cs="Open Sans"/>
                <w:sz w:val="20"/>
                <w:szCs w:val="20"/>
              </w:rPr>
              <w:t>- add and subtract to 20</w:t>
            </w:r>
          </w:p>
          <w:p w14:paraId="7370B8C3" w14:textId="5E2D4527" w:rsidR="008337BA" w:rsidRPr="00DF0BAC" w:rsidRDefault="008337BA" w:rsidP="00532789">
            <w:pPr>
              <w:widowControl w:val="0"/>
              <w:pBdr>
                <w:bottom w:val="none" w:sz="0" w:space="10" w:color="auto"/>
              </w:pBdr>
              <w:snapToGrid w:val="0"/>
              <w:spacing w:after="0" w:line="240" w:lineRule="auto"/>
              <w:ind w:left="57"/>
              <w:contextualSpacing/>
              <w:rPr>
                <w:rFonts w:ascii="Open Sans" w:hAnsi="Open Sans" w:cs="Open Sans"/>
                <w:sz w:val="20"/>
                <w:szCs w:val="20"/>
              </w:rPr>
            </w:pPr>
            <w:r w:rsidRPr="00DF0BAC">
              <w:rPr>
                <w:rFonts w:ascii="Open Sans" w:hAnsi="Open Sans" w:cs="Open Sans"/>
                <w:sz w:val="20"/>
                <w:szCs w:val="20"/>
              </w:rPr>
              <w:t>- compare quantities to 20</w:t>
            </w:r>
          </w:p>
        </w:tc>
      </w:tr>
      <w:tr w:rsidR="008337BA" w:rsidRPr="00DF0BAC" w14:paraId="6CAB765D" w14:textId="77777777" w:rsidTr="00FA4D7D">
        <w:tc>
          <w:tcPr>
            <w:tcW w:w="3961" w:type="dxa"/>
            <w:tcBorders>
              <w:top w:val="single" w:sz="6" w:space="0" w:color="auto"/>
              <w:left w:val="single" w:sz="6" w:space="0" w:color="auto"/>
              <w:bottom w:val="single" w:sz="6" w:space="0" w:color="auto"/>
              <w:right w:val="single" w:sz="6" w:space="0" w:color="auto"/>
            </w:tcBorders>
            <w:shd w:val="clear" w:color="auto" w:fill="auto"/>
            <w:hideMark/>
          </w:tcPr>
          <w:p w14:paraId="01E48D4C" w14:textId="77777777" w:rsidR="008337BA" w:rsidRPr="00DF0BAC" w:rsidRDefault="008337BA" w:rsidP="00532789">
            <w:pPr>
              <w:snapToGrid w:val="0"/>
              <w:spacing w:after="0" w:line="240" w:lineRule="auto"/>
              <w:contextualSpacing/>
              <w:textAlignment w:val="baseline"/>
              <w:rPr>
                <w:rFonts w:ascii="Open Sans" w:eastAsia="Times New Roman" w:hAnsi="Open Sans" w:cs="Open Sans"/>
                <w:sz w:val="20"/>
                <w:szCs w:val="20"/>
                <w:lang w:val="en-CA"/>
              </w:rPr>
            </w:pPr>
            <w:r w:rsidRPr="00DF0BAC">
              <w:rPr>
                <w:rFonts w:ascii="Open Sans" w:eastAsia="Times New Roman" w:hAnsi="Open Sans" w:cs="Open Sans"/>
                <w:sz w:val="20"/>
                <w:szCs w:val="20"/>
                <w:lang w:val="en-CA"/>
              </w:rPr>
              <w:t> </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380D4B24" w14:textId="77777777" w:rsidR="008337BA" w:rsidRPr="00DF0BAC" w:rsidRDefault="008337BA" w:rsidP="00532789">
            <w:pPr>
              <w:snapToGrid w:val="0"/>
              <w:spacing w:after="0" w:line="240" w:lineRule="auto"/>
              <w:contextualSpacing/>
              <w:textAlignment w:val="baseline"/>
              <w:rPr>
                <w:rFonts w:ascii="Open Sans" w:eastAsia="Times New Roman" w:hAnsi="Open Sans" w:cs="Open Sans"/>
                <w:sz w:val="20"/>
                <w:szCs w:val="20"/>
                <w:lang w:val="en-CA"/>
              </w:rPr>
            </w:pPr>
            <w:r w:rsidRPr="00DF0BAC">
              <w:rPr>
                <w:rFonts w:ascii="Open Sans" w:eastAsia="Times New Roman" w:hAnsi="Open Sans" w:cs="Open Sans"/>
                <w:sz w:val="20"/>
                <w:szCs w:val="20"/>
                <w:lang w:val="en-CA"/>
              </w:rPr>
              <w:t> </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22092D24" w14:textId="2C08B9FA" w:rsidR="008337BA" w:rsidRPr="00DF0BAC" w:rsidRDefault="008337BA" w:rsidP="00532789">
            <w:pPr>
              <w:widowControl w:val="0"/>
              <w:pBdr>
                <w:bottom w:val="none" w:sz="0" w:space="10" w:color="auto"/>
              </w:pBdr>
              <w:snapToGrid w:val="0"/>
              <w:spacing w:after="0" w:line="240" w:lineRule="auto"/>
              <w:ind w:left="57"/>
              <w:contextualSpacing/>
              <w:rPr>
                <w:rFonts w:ascii="Open Sans" w:eastAsia="Times New Roman" w:hAnsi="Open Sans" w:cs="Open Sans"/>
                <w:sz w:val="20"/>
                <w:szCs w:val="20"/>
                <w:lang w:val="en-CA"/>
              </w:rPr>
            </w:pPr>
            <w:r w:rsidRPr="00DF0BAC">
              <w:rPr>
                <w:rFonts w:ascii="Open Sans" w:eastAsia="Times New Roman" w:hAnsi="Open Sans" w:cs="Open Sans"/>
                <w:sz w:val="20"/>
                <w:szCs w:val="20"/>
                <w:u w:val="single"/>
                <w:lang w:val="en-CA"/>
              </w:rPr>
              <w:t>Canada’s Oldest Sport</w:t>
            </w:r>
          </w:p>
          <w:p w14:paraId="5515730D" w14:textId="77777777" w:rsidR="008337BA" w:rsidRPr="00DF0BAC" w:rsidRDefault="008337BA" w:rsidP="00532789">
            <w:pPr>
              <w:widowControl w:val="0"/>
              <w:pBdr>
                <w:bottom w:val="none" w:sz="0" w:space="10" w:color="auto"/>
              </w:pBdr>
              <w:snapToGrid w:val="0"/>
              <w:spacing w:after="0" w:line="240" w:lineRule="auto"/>
              <w:ind w:left="57"/>
              <w:contextualSpacing/>
              <w:rPr>
                <w:rFonts w:ascii="Open Sans" w:hAnsi="Open Sans" w:cs="Open Sans"/>
                <w:sz w:val="20"/>
                <w:szCs w:val="20"/>
              </w:rPr>
            </w:pPr>
            <w:r w:rsidRPr="00DF0BAC">
              <w:rPr>
                <w:rFonts w:ascii="Open Sans" w:hAnsi="Open Sans" w:cs="Open Sans"/>
                <w:sz w:val="20"/>
                <w:szCs w:val="20"/>
              </w:rPr>
              <w:t>- add and subtract to 20</w:t>
            </w:r>
          </w:p>
          <w:p w14:paraId="71087633" w14:textId="461B9798" w:rsidR="008337BA" w:rsidRPr="00DF0BAC" w:rsidRDefault="008337BA" w:rsidP="00532789">
            <w:pPr>
              <w:widowControl w:val="0"/>
              <w:pBdr>
                <w:bottom w:val="none" w:sz="0" w:space="10" w:color="auto"/>
              </w:pBdr>
              <w:snapToGrid w:val="0"/>
              <w:spacing w:after="0" w:line="240" w:lineRule="auto"/>
              <w:ind w:left="57"/>
              <w:contextualSpacing/>
              <w:rPr>
                <w:rFonts w:ascii="Open Sans" w:hAnsi="Open Sans" w:cs="Open Sans"/>
                <w:sz w:val="20"/>
                <w:szCs w:val="20"/>
              </w:rPr>
            </w:pPr>
            <w:r w:rsidRPr="00DF0BAC">
              <w:rPr>
                <w:rFonts w:ascii="Open Sans" w:hAnsi="Open Sans" w:cs="Open Sans"/>
                <w:sz w:val="20"/>
                <w:szCs w:val="20"/>
              </w:rPr>
              <w:t>- compare and order sets to 20</w:t>
            </w:r>
          </w:p>
        </w:tc>
      </w:tr>
      <w:tr w:rsidR="008337BA" w:rsidRPr="00DF0BAC" w14:paraId="28E42F81" w14:textId="77777777" w:rsidTr="00FA4D7D">
        <w:tc>
          <w:tcPr>
            <w:tcW w:w="3961" w:type="dxa"/>
            <w:tcBorders>
              <w:top w:val="single" w:sz="6" w:space="0" w:color="auto"/>
              <w:left w:val="single" w:sz="6" w:space="0" w:color="auto"/>
              <w:bottom w:val="single" w:sz="6" w:space="0" w:color="auto"/>
              <w:right w:val="single" w:sz="6" w:space="0" w:color="auto"/>
            </w:tcBorders>
            <w:shd w:val="clear" w:color="auto" w:fill="auto"/>
            <w:hideMark/>
          </w:tcPr>
          <w:p w14:paraId="652AC08E" w14:textId="77777777" w:rsidR="008337BA" w:rsidRPr="00DF0BAC" w:rsidRDefault="008337BA" w:rsidP="00532789">
            <w:pPr>
              <w:snapToGrid w:val="0"/>
              <w:spacing w:after="0" w:line="240" w:lineRule="auto"/>
              <w:contextualSpacing/>
              <w:textAlignment w:val="baseline"/>
              <w:rPr>
                <w:rFonts w:ascii="Open Sans" w:eastAsia="Times New Roman" w:hAnsi="Open Sans" w:cs="Open Sans"/>
                <w:sz w:val="20"/>
                <w:szCs w:val="20"/>
                <w:lang w:val="en-CA"/>
              </w:rPr>
            </w:pPr>
            <w:r w:rsidRPr="00DF0BAC">
              <w:rPr>
                <w:rFonts w:ascii="Open Sans" w:eastAsia="Times New Roman" w:hAnsi="Open Sans" w:cs="Open Sans"/>
                <w:color w:val="000000"/>
                <w:sz w:val="20"/>
                <w:szCs w:val="20"/>
                <w:lang w:val="en-CA"/>
              </w:rPr>
              <w:t> </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3429E373" w14:textId="77777777" w:rsidR="008337BA" w:rsidRPr="00DF0BAC" w:rsidRDefault="008337BA" w:rsidP="00532789">
            <w:pPr>
              <w:snapToGrid w:val="0"/>
              <w:spacing w:after="0" w:line="240" w:lineRule="auto"/>
              <w:contextualSpacing/>
              <w:textAlignment w:val="baseline"/>
              <w:rPr>
                <w:rFonts w:ascii="Open Sans" w:eastAsia="Times New Roman" w:hAnsi="Open Sans" w:cs="Open Sans"/>
                <w:sz w:val="20"/>
                <w:szCs w:val="20"/>
                <w:lang w:val="en-CA"/>
              </w:rPr>
            </w:pPr>
            <w:r w:rsidRPr="00DF0BAC">
              <w:rPr>
                <w:rFonts w:ascii="Open Sans" w:eastAsia="Times New Roman" w:hAnsi="Open Sans" w:cs="Open Sans"/>
                <w:color w:val="000000"/>
                <w:sz w:val="20"/>
                <w:szCs w:val="20"/>
                <w:lang w:val="en-CA"/>
              </w:rPr>
              <w:t> </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55F4414B" w14:textId="35DED512" w:rsidR="008337BA" w:rsidRPr="00DF0BAC" w:rsidRDefault="008337BA" w:rsidP="00532789">
            <w:pPr>
              <w:widowControl w:val="0"/>
              <w:snapToGrid w:val="0"/>
              <w:spacing w:after="0" w:line="240" w:lineRule="auto"/>
              <w:ind w:left="57"/>
              <w:contextualSpacing/>
              <w:rPr>
                <w:rFonts w:ascii="Open Sans" w:eastAsia="Times New Roman" w:hAnsi="Open Sans" w:cs="Open Sans"/>
                <w:sz w:val="20"/>
                <w:szCs w:val="20"/>
                <w:lang w:val="en-CA"/>
              </w:rPr>
            </w:pPr>
            <w:r w:rsidRPr="00DF0BAC">
              <w:rPr>
                <w:rFonts w:ascii="Open Sans" w:eastAsia="Times New Roman" w:hAnsi="Open Sans" w:cs="Open Sans"/>
                <w:sz w:val="20"/>
                <w:szCs w:val="20"/>
                <w:u w:val="single"/>
                <w:lang w:val="en-CA"/>
              </w:rPr>
              <w:t>Buy 1</w:t>
            </w:r>
            <w:r w:rsidR="00B4164F">
              <w:rPr>
                <w:rFonts w:ascii="Open Sans" w:eastAsia="Open Sans" w:hAnsi="Open Sans" w:cs="Open Sans"/>
                <w:sz w:val="20"/>
                <w:szCs w:val="20"/>
                <w:u w:val="single"/>
              </w:rPr>
              <w:t>–</w:t>
            </w:r>
            <w:r w:rsidRPr="00DF0BAC">
              <w:rPr>
                <w:rFonts w:ascii="Open Sans" w:eastAsia="Times New Roman" w:hAnsi="Open Sans" w:cs="Open Sans"/>
                <w:sz w:val="20"/>
                <w:szCs w:val="20"/>
                <w:u w:val="single"/>
                <w:lang w:val="en-CA"/>
              </w:rPr>
              <w:t>Get 1</w:t>
            </w:r>
          </w:p>
          <w:p w14:paraId="1679C240" w14:textId="69A0B5F6" w:rsidR="008337BA" w:rsidRPr="00DF0BAC" w:rsidRDefault="008337BA" w:rsidP="00532789">
            <w:pPr>
              <w:widowControl w:val="0"/>
              <w:snapToGrid w:val="0"/>
              <w:spacing w:after="0" w:line="240" w:lineRule="auto"/>
              <w:ind w:left="57"/>
              <w:contextualSpacing/>
              <w:rPr>
                <w:rFonts w:ascii="Open Sans" w:hAnsi="Open Sans" w:cs="Open Sans"/>
                <w:sz w:val="20"/>
                <w:szCs w:val="20"/>
              </w:rPr>
            </w:pPr>
            <w:r w:rsidRPr="00DF0BAC">
              <w:rPr>
                <w:rFonts w:ascii="Open Sans" w:hAnsi="Open Sans" w:cs="Open Sans"/>
                <w:sz w:val="20"/>
                <w:szCs w:val="20"/>
              </w:rPr>
              <w:t>- add and subtract to 20</w:t>
            </w:r>
          </w:p>
          <w:p w14:paraId="460780C7" w14:textId="7CBB3AB0" w:rsidR="008337BA" w:rsidRPr="00DF0BAC" w:rsidRDefault="008337BA" w:rsidP="00532789">
            <w:pPr>
              <w:widowControl w:val="0"/>
              <w:pBdr>
                <w:bottom w:val="none" w:sz="0" w:space="10" w:color="auto"/>
              </w:pBdr>
              <w:snapToGrid w:val="0"/>
              <w:spacing w:after="0" w:line="240" w:lineRule="auto"/>
              <w:ind w:left="57"/>
              <w:contextualSpacing/>
              <w:rPr>
                <w:rFonts w:ascii="Open Sans" w:hAnsi="Open Sans" w:cs="Open Sans"/>
                <w:sz w:val="20"/>
                <w:szCs w:val="20"/>
              </w:rPr>
            </w:pPr>
            <w:r w:rsidRPr="00DF0BAC">
              <w:rPr>
                <w:rFonts w:ascii="Open Sans" w:hAnsi="Open Sans" w:cs="Open Sans"/>
                <w:sz w:val="20"/>
                <w:szCs w:val="20"/>
              </w:rPr>
              <w:t>- develop addition and subtraction strategies</w:t>
            </w:r>
          </w:p>
        </w:tc>
      </w:tr>
      <w:tr w:rsidR="008337BA" w:rsidRPr="00DF0BAC" w14:paraId="24178B46" w14:textId="77777777" w:rsidTr="00FA4D7D">
        <w:tc>
          <w:tcPr>
            <w:tcW w:w="3961" w:type="dxa"/>
            <w:tcBorders>
              <w:top w:val="single" w:sz="6" w:space="0" w:color="auto"/>
              <w:left w:val="single" w:sz="6" w:space="0" w:color="auto"/>
              <w:bottom w:val="single" w:sz="6" w:space="0" w:color="auto"/>
              <w:right w:val="single" w:sz="6" w:space="0" w:color="auto"/>
            </w:tcBorders>
            <w:shd w:val="clear" w:color="auto" w:fill="auto"/>
            <w:hideMark/>
          </w:tcPr>
          <w:p w14:paraId="5F4EEAA6" w14:textId="77777777" w:rsidR="008337BA" w:rsidRPr="00DF0BAC" w:rsidRDefault="008337BA" w:rsidP="00532789">
            <w:pPr>
              <w:snapToGrid w:val="0"/>
              <w:spacing w:after="0" w:line="240" w:lineRule="auto"/>
              <w:contextualSpacing/>
              <w:textAlignment w:val="baseline"/>
              <w:rPr>
                <w:rFonts w:ascii="Open Sans" w:eastAsia="Times New Roman" w:hAnsi="Open Sans" w:cs="Open Sans"/>
                <w:sz w:val="20"/>
                <w:szCs w:val="20"/>
                <w:lang w:val="en-CA"/>
              </w:rPr>
            </w:pPr>
            <w:r w:rsidRPr="00DF0BAC">
              <w:rPr>
                <w:rFonts w:ascii="Open Sans" w:eastAsia="Times New Roman" w:hAnsi="Open Sans" w:cs="Open Sans"/>
                <w:color w:val="000000"/>
                <w:sz w:val="20"/>
                <w:szCs w:val="20"/>
                <w:lang w:val="en-CA"/>
              </w:rPr>
              <w:t> </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718CC163" w14:textId="77777777" w:rsidR="008337BA" w:rsidRPr="00DF0BAC" w:rsidRDefault="008337BA" w:rsidP="00532789">
            <w:pPr>
              <w:snapToGrid w:val="0"/>
              <w:spacing w:after="0" w:line="240" w:lineRule="auto"/>
              <w:contextualSpacing/>
              <w:textAlignment w:val="baseline"/>
              <w:rPr>
                <w:rFonts w:ascii="Open Sans" w:eastAsia="Times New Roman" w:hAnsi="Open Sans" w:cs="Open Sans"/>
                <w:sz w:val="20"/>
                <w:szCs w:val="20"/>
                <w:lang w:val="en-CA"/>
              </w:rPr>
            </w:pPr>
            <w:r w:rsidRPr="00DF0BAC">
              <w:rPr>
                <w:rFonts w:ascii="Open Sans" w:eastAsia="Times New Roman" w:hAnsi="Open Sans" w:cs="Open Sans"/>
                <w:color w:val="000000"/>
                <w:sz w:val="20"/>
                <w:szCs w:val="20"/>
                <w:lang w:val="en-CA"/>
              </w:rPr>
              <w:t> </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06185FA5" w14:textId="7F0BF271" w:rsidR="008337BA" w:rsidRPr="00DF0BAC" w:rsidRDefault="008337BA" w:rsidP="00532789">
            <w:pPr>
              <w:widowControl w:val="0"/>
              <w:pBdr>
                <w:bottom w:val="none" w:sz="0" w:space="10" w:color="auto"/>
              </w:pBdr>
              <w:snapToGrid w:val="0"/>
              <w:spacing w:after="0" w:line="240" w:lineRule="auto"/>
              <w:ind w:left="57"/>
              <w:contextualSpacing/>
              <w:rPr>
                <w:rFonts w:ascii="Open Sans" w:eastAsia="Times New Roman" w:hAnsi="Open Sans" w:cs="Open Sans"/>
                <w:sz w:val="20"/>
                <w:szCs w:val="20"/>
                <w:lang w:val="en-CA"/>
              </w:rPr>
            </w:pPr>
            <w:r w:rsidRPr="00DF0BAC">
              <w:rPr>
                <w:rFonts w:ascii="Open Sans" w:eastAsia="Times New Roman" w:hAnsi="Open Sans" w:cs="Open Sans"/>
                <w:sz w:val="20"/>
                <w:szCs w:val="20"/>
                <w:u w:val="single"/>
                <w:lang w:val="en-CA"/>
              </w:rPr>
              <w:t>Memory Book</w:t>
            </w:r>
          </w:p>
          <w:p w14:paraId="1ADCC33C" w14:textId="77777777" w:rsidR="00532789" w:rsidRDefault="008337BA" w:rsidP="00532789">
            <w:pPr>
              <w:widowControl w:val="0"/>
              <w:pBdr>
                <w:bottom w:val="none" w:sz="0" w:space="10" w:color="auto"/>
              </w:pBdr>
              <w:snapToGrid w:val="0"/>
              <w:spacing w:after="0" w:line="240" w:lineRule="auto"/>
              <w:ind w:left="57"/>
              <w:contextualSpacing/>
              <w:rPr>
                <w:rFonts w:ascii="Open Sans" w:hAnsi="Open Sans" w:cs="Open Sans"/>
                <w:sz w:val="20"/>
                <w:szCs w:val="20"/>
              </w:rPr>
            </w:pPr>
            <w:r w:rsidRPr="00DF0BAC">
              <w:rPr>
                <w:rFonts w:ascii="Open Sans" w:hAnsi="Open Sans" w:cs="Open Sans"/>
                <w:sz w:val="20"/>
                <w:szCs w:val="20"/>
              </w:rPr>
              <w:t>- locate and map objects in the environment</w:t>
            </w:r>
          </w:p>
          <w:p w14:paraId="3FE3E010" w14:textId="0C57AEE2" w:rsidR="008337BA" w:rsidRPr="00532789" w:rsidRDefault="008337BA" w:rsidP="00532789">
            <w:pPr>
              <w:widowControl w:val="0"/>
              <w:pBdr>
                <w:bottom w:val="none" w:sz="0" w:space="10" w:color="auto"/>
              </w:pBdr>
              <w:snapToGrid w:val="0"/>
              <w:spacing w:after="0" w:line="240" w:lineRule="auto"/>
              <w:ind w:left="57"/>
              <w:contextualSpacing/>
              <w:rPr>
                <w:rFonts w:ascii="Open Sans" w:hAnsi="Open Sans" w:cs="Open Sans"/>
                <w:sz w:val="20"/>
                <w:szCs w:val="20"/>
              </w:rPr>
            </w:pPr>
            <w:r w:rsidRPr="00DF0BAC">
              <w:rPr>
                <w:rFonts w:ascii="Open Sans" w:hAnsi="Open Sans" w:cs="Open Sans"/>
                <w:sz w:val="20"/>
                <w:szCs w:val="20"/>
              </w:rPr>
              <w:t>- investigate 2-D shapes and 3-D solids</w:t>
            </w:r>
          </w:p>
        </w:tc>
      </w:tr>
    </w:tbl>
    <w:p w14:paraId="15C93C06" w14:textId="77777777" w:rsidR="00552F4F" w:rsidRDefault="00552F4F" w:rsidP="00532789">
      <w:pPr>
        <w:snapToGrid w:val="0"/>
        <w:spacing w:after="0" w:line="240" w:lineRule="auto"/>
        <w:ind w:left="57"/>
        <w:contextualSpacing/>
        <w:rPr>
          <w:rFonts w:ascii="Open Sans" w:eastAsia="Calibri" w:hAnsi="Open Sans" w:cs="Open Sans"/>
          <w:b/>
          <w:bCs/>
          <w:sz w:val="20"/>
          <w:szCs w:val="20"/>
        </w:rPr>
        <w:sectPr w:rsidR="00552F4F" w:rsidSect="00465B50">
          <w:pgSz w:w="15840" w:h="12240" w:orient="landscape"/>
          <w:pgMar w:top="824" w:right="1440" w:bottom="1440" w:left="1440" w:header="720" w:footer="720" w:gutter="0"/>
          <w:cols w:space="720"/>
          <w:docGrid w:linePitch="360"/>
        </w:sectPr>
      </w:pP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3402"/>
        <w:gridCol w:w="5812"/>
      </w:tblGrid>
      <w:tr w:rsidR="00552F4F" w:rsidRPr="00DF0BAC" w14:paraId="568F457E" w14:textId="77777777" w:rsidTr="0B5684E6">
        <w:tc>
          <w:tcPr>
            <w:tcW w:w="3961"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54E1D8BE" w14:textId="1C36BABA" w:rsidR="00552F4F" w:rsidRPr="00552F4F" w:rsidRDefault="00552F4F" w:rsidP="00552F4F">
            <w:pPr>
              <w:snapToGrid w:val="0"/>
              <w:spacing w:after="0" w:line="240" w:lineRule="auto"/>
              <w:ind w:left="57"/>
              <w:contextualSpacing/>
              <w:jc w:val="center"/>
              <w:rPr>
                <w:rFonts w:ascii="Open Sans" w:eastAsia="Calibri" w:hAnsi="Open Sans" w:cs="Open Sans"/>
                <w:b/>
                <w:bCs/>
                <w:sz w:val="20"/>
                <w:szCs w:val="20"/>
              </w:rPr>
            </w:pPr>
            <w:r w:rsidRPr="00DF0BAC">
              <w:rPr>
                <w:rFonts w:ascii="Open Sans" w:eastAsia="Times New Roman" w:hAnsi="Open Sans" w:cs="Open Sans"/>
                <w:b/>
                <w:bCs/>
                <w:color w:val="000000"/>
                <w:sz w:val="20"/>
                <w:szCs w:val="20"/>
                <w:lang w:val="en-CA"/>
              </w:rPr>
              <w:lastRenderedPageBreak/>
              <w:t>Questions and Expectations</w:t>
            </w:r>
            <w:r w:rsidRPr="00DF0BAC">
              <w:rPr>
                <w:rFonts w:ascii="Arial" w:eastAsia="Times New Roman" w:hAnsi="Arial" w:cs="Arial"/>
                <w:color w:val="000000"/>
                <w:sz w:val="20"/>
                <w:szCs w:val="20"/>
                <w:lang w:val="en-CA"/>
              </w:rPr>
              <w:t> </w:t>
            </w:r>
          </w:p>
        </w:tc>
        <w:tc>
          <w:tcPr>
            <w:tcW w:w="3402"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7744D87F" w14:textId="7AA62D23" w:rsidR="00552F4F" w:rsidRPr="00532789" w:rsidRDefault="00552F4F" w:rsidP="00552F4F">
            <w:pPr>
              <w:pStyle w:val="ListParagraph"/>
              <w:snapToGrid w:val="0"/>
              <w:spacing w:after="0" w:line="240" w:lineRule="auto"/>
              <w:ind w:left="153"/>
              <w:jc w:val="center"/>
              <w:textAlignment w:val="baseline"/>
              <w:rPr>
                <w:rFonts w:ascii="Open Sans" w:hAnsi="Open Sans" w:cs="Open Sans"/>
                <w:i/>
                <w:iCs/>
                <w:color w:val="0070C0"/>
                <w:sz w:val="20"/>
                <w:szCs w:val="20"/>
              </w:rPr>
            </w:pPr>
            <w:r w:rsidRPr="00DF0BAC">
              <w:rPr>
                <w:rFonts w:ascii="Open Sans" w:eastAsia="Times New Roman" w:hAnsi="Open Sans" w:cs="Open Sans"/>
                <w:b/>
                <w:bCs/>
                <w:color w:val="000000"/>
                <w:sz w:val="20"/>
                <w:szCs w:val="20"/>
                <w:lang w:val="en-CA"/>
              </w:rPr>
              <w:t>What to Look For</w:t>
            </w:r>
          </w:p>
        </w:tc>
        <w:tc>
          <w:tcPr>
            <w:tcW w:w="5812"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27327A6C" w14:textId="541E8110" w:rsidR="00552F4F" w:rsidRPr="00DF0BAC" w:rsidRDefault="00552F4F" w:rsidP="00552F4F">
            <w:pPr>
              <w:snapToGrid w:val="0"/>
              <w:spacing w:after="0" w:line="240" w:lineRule="auto"/>
              <w:ind w:left="57"/>
              <w:contextualSpacing/>
              <w:jc w:val="center"/>
              <w:rPr>
                <w:rFonts w:ascii="Open Sans" w:hAnsi="Open Sans" w:cs="Open Sans"/>
                <w:sz w:val="20"/>
                <w:szCs w:val="20"/>
                <w:u w:val="single"/>
              </w:rPr>
            </w:pPr>
            <w:r w:rsidRPr="00DF0BAC">
              <w:rPr>
                <w:rFonts w:ascii="Open Sans" w:eastAsia="Times New Roman" w:hAnsi="Open Sans" w:cs="Open Sans"/>
                <w:b/>
                <w:bCs/>
                <w:color w:val="000000"/>
                <w:sz w:val="20"/>
                <w:szCs w:val="20"/>
                <w:lang w:val="en-CA"/>
              </w:rPr>
              <w:t>Little Books</w:t>
            </w:r>
            <w:r w:rsidRPr="00DF0BAC">
              <w:rPr>
                <w:rFonts w:ascii="Arial" w:eastAsia="Times New Roman" w:hAnsi="Arial" w:cs="Arial"/>
                <w:b/>
                <w:bCs/>
                <w:color w:val="000000"/>
                <w:sz w:val="20"/>
                <w:szCs w:val="20"/>
                <w:lang w:val="en-CA"/>
              </w:rPr>
              <w:t> </w:t>
            </w:r>
            <w:r w:rsidRPr="00DF0BAC">
              <w:rPr>
                <w:rFonts w:ascii="Open Sans" w:eastAsia="Times New Roman" w:hAnsi="Open Sans" w:cs="Open Sans"/>
                <w:b/>
                <w:bCs/>
                <w:color w:val="000000"/>
                <w:sz w:val="20"/>
                <w:szCs w:val="20"/>
                <w:lang w:val="en-CA"/>
              </w:rPr>
              <w:t>/Activity</w:t>
            </w:r>
          </w:p>
        </w:tc>
      </w:tr>
      <w:tr w:rsidR="008337BA" w:rsidRPr="00DF0BAC" w14:paraId="1E545010" w14:textId="77777777" w:rsidTr="0B5684E6">
        <w:tc>
          <w:tcPr>
            <w:tcW w:w="3961" w:type="dxa"/>
            <w:tcBorders>
              <w:top w:val="single" w:sz="6" w:space="0" w:color="auto"/>
              <w:left w:val="single" w:sz="6" w:space="0" w:color="auto"/>
              <w:bottom w:val="single" w:sz="6" w:space="0" w:color="auto"/>
              <w:right w:val="single" w:sz="6" w:space="0" w:color="auto"/>
            </w:tcBorders>
            <w:shd w:val="clear" w:color="auto" w:fill="auto"/>
            <w:hideMark/>
          </w:tcPr>
          <w:p w14:paraId="2BAB9924" w14:textId="34E023C6" w:rsidR="008337BA" w:rsidRPr="00552F4F" w:rsidRDefault="008337BA" w:rsidP="00532789">
            <w:pPr>
              <w:snapToGrid w:val="0"/>
              <w:spacing w:after="0" w:line="240" w:lineRule="auto"/>
              <w:ind w:left="57"/>
              <w:contextualSpacing/>
              <w:rPr>
                <w:rFonts w:ascii="Open Sans" w:hAnsi="Open Sans" w:cs="Open Sans"/>
                <w:sz w:val="20"/>
                <w:szCs w:val="20"/>
              </w:rPr>
            </w:pPr>
            <w:r w:rsidRPr="00552F4F">
              <w:rPr>
                <w:rFonts w:ascii="Open Sans" w:eastAsia="Calibri" w:hAnsi="Open Sans" w:cs="Open Sans"/>
                <w:b/>
                <w:bCs/>
                <w:sz w:val="20"/>
                <w:szCs w:val="20"/>
              </w:rPr>
              <w:t xml:space="preserve">Developing mental math skills related to estimating, adding, and subtracting </w:t>
            </w:r>
          </w:p>
          <w:p w14:paraId="711EBC3D" w14:textId="77777777" w:rsidR="008337BA" w:rsidRPr="00552F4F" w:rsidRDefault="008337BA" w:rsidP="00532789">
            <w:pPr>
              <w:snapToGrid w:val="0"/>
              <w:spacing w:after="0" w:line="240" w:lineRule="auto"/>
              <w:ind w:left="57"/>
              <w:contextualSpacing/>
              <w:rPr>
                <w:rFonts w:ascii="Open Sans" w:hAnsi="Open Sans" w:cs="Open Sans"/>
                <w:sz w:val="20"/>
                <w:szCs w:val="20"/>
              </w:rPr>
            </w:pPr>
            <w:r w:rsidRPr="00552F4F">
              <w:rPr>
                <w:rFonts w:ascii="Open Sans" w:eastAsia="Calibri" w:hAnsi="Open Sans" w:cs="Open Sans"/>
                <w:b/>
                <w:bCs/>
                <w:sz w:val="20"/>
                <w:szCs w:val="20"/>
              </w:rPr>
              <w:t xml:space="preserve">Representing and using addition and subtraction, and the commutative property for addition </w:t>
            </w:r>
          </w:p>
          <w:p w14:paraId="7DE7BA15" w14:textId="77777777" w:rsidR="008337BA" w:rsidRPr="00552F4F" w:rsidRDefault="008337BA" w:rsidP="00532789">
            <w:pPr>
              <w:snapToGrid w:val="0"/>
              <w:spacing w:after="0" w:line="240" w:lineRule="auto"/>
              <w:ind w:left="57"/>
              <w:contextualSpacing/>
              <w:rPr>
                <w:rFonts w:ascii="Open Sans" w:hAnsi="Open Sans" w:cs="Open Sans"/>
                <w:sz w:val="20"/>
                <w:szCs w:val="20"/>
              </w:rPr>
            </w:pPr>
            <w:r w:rsidRPr="00552F4F">
              <w:rPr>
                <w:rFonts w:ascii="Open Sans" w:eastAsia="Calibri" w:hAnsi="Open Sans" w:cs="Open Sans"/>
                <w:b/>
                <w:bCs/>
                <w:sz w:val="20"/>
                <w:szCs w:val="20"/>
              </w:rPr>
              <w:t xml:space="preserve">Using mental math strategies to create and predict the outcome of code that moves an agent from one location to another and models addition and subtraction </w:t>
            </w:r>
          </w:p>
          <w:p w14:paraId="3DDAB6DC" w14:textId="77777777" w:rsidR="008337BA" w:rsidRPr="00552F4F" w:rsidRDefault="008337BA" w:rsidP="00532789">
            <w:pPr>
              <w:snapToGrid w:val="0"/>
              <w:spacing w:after="0" w:line="240" w:lineRule="auto"/>
              <w:ind w:left="57"/>
              <w:contextualSpacing/>
              <w:rPr>
                <w:rFonts w:ascii="Open Sans" w:hAnsi="Open Sans" w:cs="Open Sans"/>
                <w:sz w:val="20"/>
                <w:szCs w:val="20"/>
              </w:rPr>
            </w:pPr>
            <w:r w:rsidRPr="00552F4F">
              <w:rPr>
                <w:rFonts w:ascii="Open Sans" w:eastAsia="Calibri" w:hAnsi="Open Sans" w:cs="Open Sans"/>
                <w:sz w:val="20"/>
                <w:szCs w:val="20"/>
              </w:rPr>
              <w:t xml:space="preserve">B1.2 compose and decompose whole numbers up to and including 50, using a variety of tools and strategies, in various contexts </w:t>
            </w:r>
          </w:p>
          <w:p w14:paraId="0AA5D9E3" w14:textId="77777777" w:rsidR="008337BA" w:rsidRPr="00552F4F" w:rsidRDefault="008337BA" w:rsidP="00532789">
            <w:pPr>
              <w:snapToGrid w:val="0"/>
              <w:spacing w:after="0" w:line="240" w:lineRule="auto"/>
              <w:ind w:left="57"/>
              <w:contextualSpacing/>
              <w:rPr>
                <w:rFonts w:ascii="Open Sans" w:hAnsi="Open Sans" w:cs="Open Sans"/>
                <w:sz w:val="20"/>
                <w:szCs w:val="20"/>
              </w:rPr>
            </w:pPr>
            <w:r w:rsidRPr="00552F4F">
              <w:rPr>
                <w:rFonts w:ascii="Open Sans" w:eastAsia="Calibri" w:hAnsi="Open Sans" w:cs="Open Sans"/>
                <w:sz w:val="20"/>
                <w:szCs w:val="20"/>
              </w:rPr>
              <w:t xml:space="preserve">B2.1 use the properties of addition and subtraction, and the relationship between addition and subtraction, to solve problems and check calculations </w:t>
            </w:r>
          </w:p>
          <w:p w14:paraId="17A48347" w14:textId="77777777" w:rsidR="008337BA" w:rsidRPr="00552F4F" w:rsidRDefault="008337BA" w:rsidP="00532789">
            <w:pPr>
              <w:snapToGrid w:val="0"/>
              <w:spacing w:after="0" w:line="240" w:lineRule="auto"/>
              <w:ind w:left="57"/>
              <w:contextualSpacing/>
              <w:rPr>
                <w:rFonts w:ascii="Open Sans" w:hAnsi="Open Sans" w:cs="Open Sans"/>
                <w:sz w:val="20"/>
                <w:szCs w:val="20"/>
              </w:rPr>
            </w:pPr>
            <w:r w:rsidRPr="00552F4F">
              <w:rPr>
                <w:rFonts w:ascii="Open Sans" w:eastAsia="Calibri" w:hAnsi="Open Sans" w:cs="Open Sans"/>
                <w:sz w:val="20"/>
                <w:szCs w:val="20"/>
              </w:rPr>
              <w:t xml:space="preserve">B2.2 recall and demonstrate addition facts for numbers up to 10, and related subtraction facts </w:t>
            </w:r>
          </w:p>
          <w:p w14:paraId="1D4CFBE8" w14:textId="77777777" w:rsidR="008337BA" w:rsidRPr="00552F4F" w:rsidRDefault="008337BA" w:rsidP="00532789">
            <w:pPr>
              <w:snapToGrid w:val="0"/>
              <w:spacing w:after="0" w:line="240" w:lineRule="auto"/>
              <w:ind w:left="57"/>
              <w:contextualSpacing/>
              <w:rPr>
                <w:rFonts w:ascii="Open Sans" w:hAnsi="Open Sans" w:cs="Open Sans"/>
                <w:sz w:val="20"/>
                <w:szCs w:val="20"/>
              </w:rPr>
            </w:pPr>
            <w:r w:rsidRPr="00552F4F">
              <w:rPr>
                <w:rFonts w:ascii="Open Sans" w:eastAsia="Calibri" w:hAnsi="Open Sans" w:cs="Open Sans"/>
                <w:sz w:val="20"/>
                <w:szCs w:val="20"/>
              </w:rPr>
              <w:t xml:space="preserve">B2.3 use mental math strategies, including estimation, to add and subtract whole numbers that add up to no more than 20, and explain the strategies used </w:t>
            </w:r>
          </w:p>
          <w:p w14:paraId="2D68C734" w14:textId="77777777" w:rsidR="008337BA" w:rsidRPr="00552F4F" w:rsidRDefault="008337BA" w:rsidP="00532789">
            <w:pPr>
              <w:snapToGrid w:val="0"/>
              <w:spacing w:after="0" w:line="240" w:lineRule="auto"/>
              <w:ind w:left="57"/>
              <w:contextualSpacing/>
              <w:rPr>
                <w:rFonts w:ascii="Open Sans" w:hAnsi="Open Sans" w:cs="Open Sans"/>
                <w:sz w:val="20"/>
                <w:szCs w:val="20"/>
              </w:rPr>
            </w:pPr>
            <w:r w:rsidRPr="00552F4F">
              <w:rPr>
                <w:rFonts w:ascii="Open Sans" w:eastAsia="Calibri" w:hAnsi="Open Sans" w:cs="Open Sans"/>
                <w:sz w:val="20"/>
                <w:szCs w:val="20"/>
              </w:rPr>
              <w:t xml:space="preserve">B2.4 use objects, diagrams, and equations to represent, describe, and solve situations involving addition and subtraction of whole numbers that add up to no more than 50 </w:t>
            </w:r>
          </w:p>
          <w:p w14:paraId="5307AFBC" w14:textId="74F8FCDC" w:rsidR="008337BA" w:rsidRPr="00C16824" w:rsidRDefault="008337BA" w:rsidP="00C16824">
            <w:pPr>
              <w:snapToGrid w:val="0"/>
              <w:spacing w:after="0" w:line="240" w:lineRule="auto"/>
              <w:ind w:left="57"/>
              <w:contextualSpacing/>
              <w:rPr>
                <w:rFonts w:ascii="Open Sans" w:hAnsi="Open Sans" w:cs="Open Sans"/>
                <w:sz w:val="20"/>
                <w:szCs w:val="20"/>
              </w:rPr>
            </w:pPr>
            <w:r w:rsidRPr="00552F4F">
              <w:rPr>
                <w:rFonts w:ascii="Open Sans" w:eastAsia="Calibri" w:hAnsi="Open Sans" w:cs="Open Sans"/>
                <w:sz w:val="20"/>
                <w:szCs w:val="20"/>
              </w:rPr>
              <w:t xml:space="preserve">C3.1 solve problems and create computational representations of mathematical situations by writing and executing code, including code that involves sequential events </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70E4F143" w14:textId="77777777" w:rsidR="00532789" w:rsidRDefault="008337BA" w:rsidP="00532789">
            <w:pPr>
              <w:pStyle w:val="ListParagraph"/>
              <w:numPr>
                <w:ilvl w:val="0"/>
                <w:numId w:val="20"/>
              </w:numPr>
              <w:snapToGrid w:val="0"/>
              <w:spacing w:after="0" w:line="240" w:lineRule="auto"/>
              <w:ind w:left="153" w:hanging="96"/>
              <w:textAlignment w:val="baseline"/>
              <w:rPr>
                <w:rFonts w:ascii="Open Sans" w:hAnsi="Open Sans" w:cs="Open Sans"/>
                <w:i/>
                <w:iCs/>
                <w:color w:val="0070C0"/>
                <w:sz w:val="20"/>
                <w:szCs w:val="20"/>
              </w:rPr>
            </w:pPr>
            <w:r w:rsidRPr="00532789">
              <w:rPr>
                <w:rFonts w:ascii="Open Sans" w:hAnsi="Open Sans" w:cs="Open Sans"/>
                <w:i/>
                <w:iCs/>
                <w:color w:val="0070C0"/>
                <w:sz w:val="20"/>
                <w:szCs w:val="20"/>
              </w:rPr>
              <w:t xml:space="preserve">Are students able to correctly identify the whole and the parts? </w:t>
            </w:r>
            <w:r w:rsidRPr="00532789">
              <w:rPr>
                <w:rFonts w:ascii="Open Sans" w:hAnsi="Open Sans" w:cs="Open Sans"/>
                <w:color w:val="0070C0"/>
                <w:sz w:val="20"/>
                <w:szCs w:val="20"/>
              </w:rPr>
              <w:br/>
            </w:r>
            <w:r w:rsidRPr="00532789">
              <w:rPr>
                <w:rFonts w:ascii="Open Sans" w:hAnsi="Open Sans" w:cs="Open Sans"/>
                <w:i/>
                <w:iCs/>
                <w:color w:val="0070C0"/>
                <w:sz w:val="20"/>
                <w:szCs w:val="20"/>
              </w:rPr>
              <w:t xml:space="preserve">How do students decide which operation to use? </w:t>
            </w:r>
          </w:p>
          <w:p w14:paraId="03DE7EEA" w14:textId="5A3CFDE4" w:rsidR="008337BA" w:rsidRPr="00532789" w:rsidRDefault="008337BA" w:rsidP="00532789">
            <w:pPr>
              <w:pStyle w:val="ListParagraph"/>
              <w:numPr>
                <w:ilvl w:val="0"/>
                <w:numId w:val="20"/>
              </w:numPr>
              <w:snapToGrid w:val="0"/>
              <w:spacing w:after="0" w:line="240" w:lineRule="auto"/>
              <w:ind w:left="153" w:hanging="96"/>
              <w:textAlignment w:val="baseline"/>
              <w:rPr>
                <w:rFonts w:ascii="Open Sans" w:hAnsi="Open Sans" w:cs="Open Sans"/>
                <w:i/>
                <w:iCs/>
                <w:color w:val="0070C0"/>
                <w:sz w:val="20"/>
                <w:szCs w:val="20"/>
              </w:rPr>
            </w:pPr>
            <w:r w:rsidRPr="00532789">
              <w:rPr>
                <w:rFonts w:ascii="Open Sans" w:hAnsi="Open Sans" w:cs="Open Sans"/>
                <w:i/>
                <w:iCs/>
                <w:color w:val="0070C0"/>
                <w:sz w:val="20"/>
                <w:szCs w:val="20"/>
              </w:rPr>
              <w:t xml:space="preserve">Are students able to use math language to explain how they solved the problems (e.g., add, subtract, take away, </w:t>
            </w:r>
            <w:proofErr w:type="gramStart"/>
            <w:r w:rsidRPr="00532789">
              <w:rPr>
                <w:rFonts w:ascii="Open Sans" w:hAnsi="Open Sans" w:cs="Open Sans"/>
                <w:i/>
                <w:iCs/>
                <w:color w:val="0070C0"/>
                <w:sz w:val="20"/>
                <w:szCs w:val="20"/>
              </w:rPr>
              <w:t>answer</w:t>
            </w:r>
            <w:proofErr w:type="gramEnd"/>
            <w:r w:rsidRPr="00532789">
              <w:rPr>
                <w:rFonts w:ascii="Open Sans" w:hAnsi="Open Sans" w:cs="Open Sans"/>
                <w:i/>
                <w:iCs/>
                <w:color w:val="0070C0"/>
                <w:sz w:val="20"/>
                <w:szCs w:val="20"/>
              </w:rPr>
              <w:t xml:space="preserve">)? </w:t>
            </w:r>
          </w:p>
          <w:p w14:paraId="41CBE58A" w14:textId="77777777" w:rsidR="008337BA" w:rsidRPr="00532789" w:rsidRDefault="008337BA" w:rsidP="00532789">
            <w:pPr>
              <w:pStyle w:val="ListParagraph"/>
              <w:numPr>
                <w:ilvl w:val="0"/>
                <w:numId w:val="20"/>
              </w:numPr>
              <w:spacing w:after="0" w:line="240" w:lineRule="auto"/>
              <w:ind w:left="153" w:hanging="96"/>
              <w:rPr>
                <w:rFonts w:ascii="Open Sans" w:hAnsi="Open Sans" w:cs="Open Sans"/>
                <w:i/>
                <w:iCs/>
                <w:color w:val="0070C0"/>
                <w:sz w:val="20"/>
                <w:szCs w:val="20"/>
              </w:rPr>
            </w:pPr>
            <w:r w:rsidRPr="00532789">
              <w:rPr>
                <w:rFonts w:ascii="Open Sans" w:hAnsi="Open Sans" w:cs="Open Sans"/>
                <w:i/>
                <w:iCs/>
                <w:color w:val="0070C0"/>
                <w:sz w:val="20"/>
                <w:szCs w:val="20"/>
              </w:rPr>
              <w:t>Are students able to use positional words (e.g., above, beside) and relative location to find and describe the position of objects?</w:t>
            </w:r>
          </w:p>
          <w:p w14:paraId="68ED9AB5" w14:textId="5ADE4EAA" w:rsidR="008337BA" w:rsidRPr="00532789" w:rsidRDefault="008337BA" w:rsidP="00532789">
            <w:pPr>
              <w:pStyle w:val="ListParagraph"/>
              <w:numPr>
                <w:ilvl w:val="0"/>
                <w:numId w:val="20"/>
              </w:numPr>
              <w:spacing w:after="0" w:line="240" w:lineRule="auto"/>
              <w:ind w:left="153" w:hanging="96"/>
              <w:rPr>
                <w:rFonts w:ascii="Open Sans" w:hAnsi="Open Sans" w:cs="Open Sans"/>
                <w:i/>
                <w:iCs/>
                <w:color w:val="4472C4" w:themeColor="accent1"/>
                <w:sz w:val="20"/>
                <w:szCs w:val="20"/>
              </w:rPr>
            </w:pPr>
            <w:r w:rsidRPr="00532789">
              <w:rPr>
                <w:rFonts w:ascii="Open Sans" w:hAnsi="Open Sans" w:cs="Open Sans"/>
                <w:i/>
                <w:iCs/>
                <w:color w:val="0070C0"/>
                <w:sz w:val="20"/>
                <w:szCs w:val="20"/>
              </w:rPr>
              <w:t>Are students paying attention to relative location (the relation of objects to other objects)?</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3D0E6D9D" w14:textId="23CB0269" w:rsidR="008337BA" w:rsidRPr="00DF0BAC" w:rsidRDefault="008337BA" w:rsidP="00532789">
            <w:pPr>
              <w:snapToGrid w:val="0"/>
              <w:spacing w:after="0" w:line="240" w:lineRule="auto"/>
              <w:ind w:left="57"/>
              <w:contextualSpacing/>
              <w:rPr>
                <w:rFonts w:ascii="Open Sans" w:hAnsi="Open Sans" w:cs="Open Sans"/>
                <w:sz w:val="20"/>
                <w:szCs w:val="20"/>
                <w:u w:val="single"/>
              </w:rPr>
            </w:pPr>
            <w:r w:rsidRPr="00DF0BAC">
              <w:rPr>
                <w:rFonts w:ascii="Open Sans" w:hAnsi="Open Sans" w:cs="Open Sans"/>
                <w:sz w:val="20"/>
                <w:szCs w:val="20"/>
                <w:u w:val="single"/>
              </w:rPr>
              <w:t>Number Cluster 7: Operational Fluency</w:t>
            </w:r>
          </w:p>
          <w:p w14:paraId="6D8FFAC5" w14:textId="11EA19E9" w:rsidR="008337BA" w:rsidRPr="00DF0BAC" w:rsidRDefault="00B4164F" w:rsidP="00532789">
            <w:pPr>
              <w:snapToGrid w:val="0"/>
              <w:spacing w:after="0" w:line="240" w:lineRule="auto"/>
              <w:ind w:left="57"/>
              <w:contextualSpacing/>
              <w:rPr>
                <w:rFonts w:ascii="Open Sans" w:hAnsi="Open Sans" w:cs="Open Sans"/>
                <w:sz w:val="20"/>
                <w:szCs w:val="20"/>
              </w:rPr>
            </w:pPr>
            <w:r>
              <w:rPr>
                <w:rFonts w:ascii="Open Sans" w:hAnsi="Open Sans" w:cs="Open Sans"/>
                <w:sz w:val="20"/>
                <w:szCs w:val="20"/>
              </w:rPr>
              <w:t>33</w:t>
            </w:r>
            <w:r w:rsidR="008337BA" w:rsidRPr="00DF0BAC">
              <w:rPr>
                <w:rFonts w:ascii="Open Sans" w:hAnsi="Open Sans" w:cs="Open Sans"/>
                <w:sz w:val="20"/>
                <w:szCs w:val="20"/>
              </w:rPr>
              <w:t xml:space="preserve">: Adding to 20 </w:t>
            </w:r>
          </w:p>
          <w:p w14:paraId="4794567F" w14:textId="3A95D141" w:rsidR="008337BA" w:rsidRPr="00DF0BAC" w:rsidRDefault="008337BA" w:rsidP="00532789">
            <w:pPr>
              <w:snapToGrid w:val="0"/>
              <w:spacing w:after="0" w:line="240" w:lineRule="auto"/>
              <w:ind w:left="57"/>
              <w:contextualSpacing/>
              <w:rPr>
                <w:rFonts w:ascii="Open Sans" w:hAnsi="Open Sans" w:cs="Open Sans"/>
                <w:sz w:val="20"/>
                <w:szCs w:val="20"/>
              </w:rPr>
            </w:pPr>
            <w:r w:rsidRPr="00DF0BAC">
              <w:rPr>
                <w:rFonts w:ascii="Open Sans" w:hAnsi="Open Sans" w:cs="Open Sans"/>
                <w:sz w:val="20"/>
                <w:szCs w:val="20"/>
              </w:rPr>
              <w:t>3</w:t>
            </w:r>
            <w:r w:rsidR="00B4164F">
              <w:rPr>
                <w:rFonts w:ascii="Open Sans" w:hAnsi="Open Sans" w:cs="Open Sans"/>
                <w:sz w:val="20"/>
                <w:szCs w:val="20"/>
              </w:rPr>
              <w:t>4</w:t>
            </w:r>
            <w:r w:rsidRPr="00DF0BAC">
              <w:rPr>
                <w:rFonts w:ascii="Open Sans" w:hAnsi="Open Sans" w:cs="Open Sans"/>
                <w:sz w:val="20"/>
                <w:szCs w:val="20"/>
              </w:rPr>
              <w:t xml:space="preserve">: Subtracting to </w:t>
            </w:r>
            <w:r w:rsidR="00B4164F">
              <w:rPr>
                <w:rFonts w:ascii="Open Sans" w:hAnsi="Open Sans" w:cs="Open Sans"/>
                <w:sz w:val="20"/>
                <w:szCs w:val="20"/>
              </w:rPr>
              <w:t>5</w:t>
            </w:r>
            <w:r w:rsidRPr="00DF0BAC">
              <w:rPr>
                <w:rFonts w:ascii="Open Sans" w:hAnsi="Open Sans" w:cs="Open Sans"/>
                <w:sz w:val="20"/>
                <w:szCs w:val="20"/>
              </w:rPr>
              <w:t>0</w:t>
            </w:r>
          </w:p>
          <w:p w14:paraId="106D9F27" w14:textId="474F9C4A" w:rsidR="008337BA" w:rsidRPr="00DF0BAC" w:rsidRDefault="008337BA" w:rsidP="00532789">
            <w:pPr>
              <w:snapToGrid w:val="0"/>
              <w:spacing w:after="0" w:line="240" w:lineRule="auto"/>
              <w:ind w:left="57"/>
              <w:contextualSpacing/>
              <w:rPr>
                <w:rFonts w:ascii="Open Sans" w:hAnsi="Open Sans" w:cs="Open Sans"/>
                <w:sz w:val="20"/>
                <w:szCs w:val="20"/>
              </w:rPr>
            </w:pPr>
            <w:r w:rsidRPr="00DF0BAC">
              <w:rPr>
                <w:rFonts w:ascii="Open Sans" w:hAnsi="Open Sans" w:cs="Open Sans"/>
                <w:sz w:val="20"/>
                <w:szCs w:val="20"/>
              </w:rPr>
              <w:t>3</w:t>
            </w:r>
            <w:r w:rsidR="00B4164F">
              <w:rPr>
                <w:rFonts w:ascii="Open Sans" w:hAnsi="Open Sans" w:cs="Open Sans"/>
                <w:sz w:val="20"/>
                <w:szCs w:val="20"/>
              </w:rPr>
              <w:t>5</w:t>
            </w:r>
            <w:r w:rsidRPr="00DF0BAC">
              <w:rPr>
                <w:rFonts w:ascii="Open Sans" w:hAnsi="Open Sans" w:cs="Open Sans"/>
                <w:sz w:val="20"/>
                <w:szCs w:val="20"/>
              </w:rPr>
              <w:t xml:space="preserve">: The </w:t>
            </w:r>
            <w:r w:rsidR="00B4164F">
              <w:rPr>
                <w:rFonts w:ascii="Open Sans" w:hAnsi="Open Sans" w:cs="Open Sans"/>
                <w:sz w:val="20"/>
                <w:szCs w:val="20"/>
              </w:rPr>
              <w:t>N</w:t>
            </w:r>
            <w:r w:rsidRPr="00DF0BAC">
              <w:rPr>
                <w:rFonts w:ascii="Open Sans" w:hAnsi="Open Sans" w:cs="Open Sans"/>
                <w:sz w:val="20"/>
                <w:szCs w:val="20"/>
              </w:rPr>
              <w:t xml:space="preserve">umber </w:t>
            </w:r>
            <w:r w:rsidR="00B4164F">
              <w:rPr>
                <w:rFonts w:ascii="Open Sans" w:hAnsi="Open Sans" w:cs="Open Sans"/>
                <w:sz w:val="20"/>
                <w:szCs w:val="20"/>
              </w:rPr>
              <w:t>L</w:t>
            </w:r>
            <w:r w:rsidRPr="00DF0BAC">
              <w:rPr>
                <w:rFonts w:ascii="Open Sans" w:hAnsi="Open Sans" w:cs="Open Sans"/>
                <w:sz w:val="20"/>
                <w:szCs w:val="20"/>
              </w:rPr>
              <w:t>ine</w:t>
            </w:r>
          </w:p>
          <w:p w14:paraId="587F5AC8" w14:textId="28EBAE16" w:rsidR="008337BA" w:rsidRPr="00DF0BAC" w:rsidRDefault="008337BA" w:rsidP="00532789">
            <w:pPr>
              <w:snapToGrid w:val="0"/>
              <w:spacing w:after="0" w:line="240" w:lineRule="auto"/>
              <w:ind w:left="57"/>
              <w:contextualSpacing/>
              <w:rPr>
                <w:rFonts w:ascii="Open Sans" w:hAnsi="Open Sans" w:cs="Open Sans"/>
                <w:sz w:val="20"/>
                <w:szCs w:val="20"/>
              </w:rPr>
            </w:pPr>
            <w:r w:rsidRPr="00DF0BAC">
              <w:rPr>
                <w:rFonts w:ascii="Open Sans" w:hAnsi="Open Sans" w:cs="Open Sans"/>
                <w:sz w:val="20"/>
                <w:szCs w:val="20"/>
              </w:rPr>
              <w:t>3</w:t>
            </w:r>
            <w:r w:rsidR="00B4164F">
              <w:rPr>
                <w:rFonts w:ascii="Open Sans" w:hAnsi="Open Sans" w:cs="Open Sans"/>
                <w:sz w:val="20"/>
                <w:szCs w:val="20"/>
              </w:rPr>
              <w:t>6</w:t>
            </w:r>
            <w:r w:rsidRPr="00DF0BAC">
              <w:rPr>
                <w:rFonts w:ascii="Open Sans" w:hAnsi="Open Sans" w:cs="Open Sans"/>
                <w:sz w:val="20"/>
                <w:szCs w:val="20"/>
              </w:rPr>
              <w:t>: Doubles</w:t>
            </w:r>
          </w:p>
          <w:p w14:paraId="28CA8CAA" w14:textId="2490CE19" w:rsidR="008337BA" w:rsidRPr="00DF0BAC" w:rsidRDefault="008337BA" w:rsidP="00532789">
            <w:pPr>
              <w:snapToGrid w:val="0"/>
              <w:spacing w:after="0" w:line="240" w:lineRule="auto"/>
              <w:ind w:left="57"/>
              <w:contextualSpacing/>
              <w:rPr>
                <w:rFonts w:ascii="Open Sans" w:hAnsi="Open Sans" w:cs="Open Sans"/>
                <w:sz w:val="20"/>
                <w:szCs w:val="20"/>
              </w:rPr>
            </w:pPr>
            <w:r w:rsidRPr="00DF0BAC">
              <w:rPr>
                <w:rFonts w:ascii="Open Sans" w:hAnsi="Open Sans" w:cs="Open Sans"/>
                <w:sz w:val="20"/>
                <w:szCs w:val="20"/>
              </w:rPr>
              <w:t>3</w:t>
            </w:r>
            <w:r w:rsidR="00B4164F">
              <w:rPr>
                <w:rFonts w:ascii="Open Sans" w:hAnsi="Open Sans" w:cs="Open Sans"/>
                <w:sz w:val="20"/>
                <w:szCs w:val="20"/>
              </w:rPr>
              <w:t>7</w:t>
            </w:r>
            <w:r w:rsidRPr="00DF0BAC">
              <w:rPr>
                <w:rFonts w:ascii="Open Sans" w:hAnsi="Open Sans" w:cs="Open Sans"/>
                <w:sz w:val="20"/>
                <w:szCs w:val="20"/>
              </w:rPr>
              <w:t>: Part-</w:t>
            </w:r>
            <w:r w:rsidR="00B4164F">
              <w:rPr>
                <w:rFonts w:ascii="Open Sans" w:hAnsi="Open Sans" w:cs="Open Sans"/>
                <w:sz w:val="20"/>
                <w:szCs w:val="20"/>
              </w:rPr>
              <w:t>P</w:t>
            </w:r>
            <w:r w:rsidRPr="00DF0BAC">
              <w:rPr>
                <w:rFonts w:ascii="Open Sans" w:hAnsi="Open Sans" w:cs="Open Sans"/>
                <w:sz w:val="20"/>
                <w:szCs w:val="20"/>
              </w:rPr>
              <w:t>art-</w:t>
            </w:r>
            <w:r w:rsidR="00B4164F">
              <w:rPr>
                <w:rFonts w:ascii="Open Sans" w:hAnsi="Open Sans" w:cs="Open Sans"/>
                <w:sz w:val="20"/>
                <w:szCs w:val="20"/>
              </w:rPr>
              <w:t>W</w:t>
            </w:r>
            <w:r w:rsidRPr="00DF0BAC">
              <w:rPr>
                <w:rFonts w:ascii="Open Sans" w:hAnsi="Open Sans" w:cs="Open Sans"/>
                <w:sz w:val="20"/>
                <w:szCs w:val="20"/>
              </w:rPr>
              <w:t>hole</w:t>
            </w:r>
          </w:p>
          <w:p w14:paraId="7D831FB5" w14:textId="6768FC95" w:rsidR="008337BA" w:rsidRPr="00DF0BAC" w:rsidRDefault="008337BA" w:rsidP="00532789">
            <w:pPr>
              <w:snapToGrid w:val="0"/>
              <w:spacing w:after="0" w:line="240" w:lineRule="auto"/>
              <w:ind w:left="57"/>
              <w:contextualSpacing/>
              <w:rPr>
                <w:rFonts w:ascii="Open Sans" w:hAnsi="Open Sans" w:cs="Open Sans"/>
                <w:sz w:val="20"/>
                <w:szCs w:val="20"/>
              </w:rPr>
            </w:pPr>
            <w:r w:rsidRPr="00DF0BAC">
              <w:rPr>
                <w:rFonts w:ascii="Open Sans" w:hAnsi="Open Sans" w:cs="Open Sans"/>
                <w:sz w:val="20"/>
                <w:szCs w:val="20"/>
              </w:rPr>
              <w:t>3</w:t>
            </w:r>
            <w:r w:rsidR="00B4164F">
              <w:rPr>
                <w:rFonts w:ascii="Open Sans" w:hAnsi="Open Sans" w:cs="Open Sans"/>
                <w:sz w:val="20"/>
                <w:szCs w:val="20"/>
              </w:rPr>
              <w:t>9</w:t>
            </w:r>
            <w:r w:rsidRPr="00DF0BAC">
              <w:rPr>
                <w:rFonts w:ascii="Open Sans" w:hAnsi="Open Sans" w:cs="Open Sans"/>
                <w:sz w:val="20"/>
                <w:szCs w:val="20"/>
              </w:rPr>
              <w:t xml:space="preserve">: Solving </w:t>
            </w:r>
            <w:r w:rsidR="00B4164F">
              <w:rPr>
                <w:rFonts w:ascii="Open Sans" w:hAnsi="Open Sans" w:cs="Open Sans"/>
                <w:sz w:val="20"/>
                <w:szCs w:val="20"/>
              </w:rPr>
              <w:t>S</w:t>
            </w:r>
            <w:r w:rsidRPr="00DF0BAC">
              <w:rPr>
                <w:rFonts w:ascii="Open Sans" w:hAnsi="Open Sans" w:cs="Open Sans"/>
                <w:sz w:val="20"/>
                <w:szCs w:val="20"/>
              </w:rPr>
              <w:t xml:space="preserve">tory </w:t>
            </w:r>
            <w:r w:rsidR="00B4164F">
              <w:rPr>
                <w:rFonts w:ascii="Open Sans" w:hAnsi="Open Sans" w:cs="Open Sans"/>
                <w:sz w:val="20"/>
                <w:szCs w:val="20"/>
              </w:rPr>
              <w:t>P</w:t>
            </w:r>
            <w:r w:rsidRPr="00DF0BAC">
              <w:rPr>
                <w:rFonts w:ascii="Open Sans" w:hAnsi="Open Sans" w:cs="Open Sans"/>
                <w:sz w:val="20"/>
                <w:szCs w:val="20"/>
              </w:rPr>
              <w:t>roblems</w:t>
            </w:r>
          </w:p>
          <w:p w14:paraId="17473B34" w14:textId="707CAD3E" w:rsidR="008337BA" w:rsidRPr="00DF0BAC" w:rsidRDefault="00B4164F" w:rsidP="00532789">
            <w:pPr>
              <w:spacing w:after="0" w:line="240" w:lineRule="auto"/>
              <w:ind w:left="57"/>
              <w:rPr>
                <w:rFonts w:ascii="Open Sans" w:hAnsi="Open Sans" w:cs="Open Sans"/>
                <w:sz w:val="20"/>
                <w:szCs w:val="20"/>
              </w:rPr>
            </w:pPr>
            <w:r>
              <w:rPr>
                <w:rFonts w:ascii="Open Sans" w:hAnsi="Open Sans" w:cs="Open Sans"/>
                <w:sz w:val="20"/>
                <w:szCs w:val="20"/>
              </w:rPr>
              <w:t>40</w:t>
            </w:r>
            <w:r w:rsidR="008337BA" w:rsidRPr="00DF0BAC">
              <w:rPr>
                <w:rFonts w:ascii="Open Sans" w:hAnsi="Open Sans" w:cs="Open Sans"/>
                <w:sz w:val="20"/>
                <w:szCs w:val="20"/>
              </w:rPr>
              <w:t xml:space="preserve">: Adding and </w:t>
            </w:r>
            <w:r>
              <w:rPr>
                <w:rFonts w:ascii="Open Sans" w:hAnsi="Open Sans" w:cs="Open Sans"/>
                <w:sz w:val="20"/>
                <w:szCs w:val="20"/>
              </w:rPr>
              <w:t>S</w:t>
            </w:r>
            <w:r w:rsidR="008337BA" w:rsidRPr="00DF0BAC">
              <w:rPr>
                <w:rFonts w:ascii="Open Sans" w:hAnsi="Open Sans" w:cs="Open Sans"/>
                <w:sz w:val="20"/>
                <w:szCs w:val="20"/>
              </w:rPr>
              <w:t>ubtracting to 50</w:t>
            </w:r>
          </w:p>
          <w:p w14:paraId="2A646DAC" w14:textId="4F6030AA" w:rsidR="008337BA" w:rsidRPr="00DF0BAC" w:rsidRDefault="00B4164F" w:rsidP="00532789">
            <w:pPr>
              <w:snapToGrid w:val="0"/>
              <w:spacing w:after="0" w:line="240" w:lineRule="auto"/>
              <w:ind w:left="57"/>
              <w:contextualSpacing/>
              <w:rPr>
                <w:rFonts w:ascii="Open Sans" w:hAnsi="Open Sans" w:cs="Open Sans"/>
                <w:b/>
                <w:bCs/>
                <w:i/>
                <w:iCs/>
                <w:sz w:val="20"/>
                <w:szCs w:val="20"/>
              </w:rPr>
            </w:pPr>
            <w:r>
              <w:rPr>
                <w:rFonts w:ascii="Open Sans" w:hAnsi="Open Sans" w:cs="Open Sans"/>
                <w:b/>
                <w:bCs/>
                <w:i/>
                <w:iCs/>
                <w:sz w:val="20"/>
                <w:szCs w:val="20"/>
              </w:rPr>
              <w:t>41</w:t>
            </w:r>
            <w:r w:rsidR="008337BA" w:rsidRPr="00DF0BAC">
              <w:rPr>
                <w:rFonts w:ascii="Open Sans" w:hAnsi="Open Sans" w:cs="Open Sans"/>
                <w:b/>
                <w:bCs/>
                <w:i/>
                <w:iCs/>
                <w:sz w:val="20"/>
                <w:szCs w:val="20"/>
              </w:rPr>
              <w:t>: Consolidation (Operational Fluency)</w:t>
            </w:r>
          </w:p>
          <w:p w14:paraId="4CFD7457" w14:textId="1AF47B0B" w:rsidR="008337BA" w:rsidRPr="00DF0BAC" w:rsidRDefault="008337BA" w:rsidP="00532789">
            <w:pPr>
              <w:snapToGrid w:val="0"/>
              <w:spacing w:after="0" w:line="240" w:lineRule="auto"/>
              <w:ind w:left="57"/>
              <w:contextualSpacing/>
              <w:rPr>
                <w:rFonts w:ascii="Open Sans" w:hAnsi="Open Sans" w:cs="Open Sans"/>
                <w:sz w:val="20"/>
                <w:szCs w:val="20"/>
                <w:u w:val="single"/>
              </w:rPr>
            </w:pPr>
          </w:p>
          <w:p w14:paraId="6D6D4F04" w14:textId="320F446D" w:rsidR="008337BA" w:rsidRPr="00FE674C" w:rsidRDefault="50B5908A" w:rsidP="00532789">
            <w:pPr>
              <w:snapToGrid w:val="0"/>
              <w:spacing w:after="0" w:line="240" w:lineRule="auto"/>
              <w:ind w:left="57"/>
              <w:contextualSpacing/>
              <w:rPr>
                <w:rFonts w:ascii="Open Sans" w:hAnsi="Open Sans" w:cs="Open Sans"/>
                <w:sz w:val="20"/>
                <w:szCs w:val="20"/>
                <w:u w:val="single"/>
              </w:rPr>
            </w:pPr>
            <w:r w:rsidRPr="0B5684E6">
              <w:rPr>
                <w:rFonts w:ascii="Open Sans" w:hAnsi="Open Sans" w:cs="Open Sans"/>
                <w:sz w:val="20"/>
                <w:szCs w:val="20"/>
                <w:u w:val="single"/>
              </w:rPr>
              <w:t xml:space="preserve">Geometry Cluster </w:t>
            </w:r>
            <w:r w:rsidR="784B4E5B" w:rsidRPr="0B5684E6">
              <w:rPr>
                <w:rFonts w:ascii="Open Sans" w:hAnsi="Open Sans" w:cs="Open Sans"/>
                <w:sz w:val="20"/>
                <w:szCs w:val="20"/>
                <w:u w:val="single"/>
              </w:rPr>
              <w:t>4</w:t>
            </w:r>
            <w:r w:rsidRPr="0B5684E6">
              <w:rPr>
                <w:rFonts w:ascii="Open Sans" w:hAnsi="Open Sans" w:cs="Open Sans"/>
                <w:sz w:val="20"/>
                <w:szCs w:val="20"/>
                <w:u w:val="single"/>
              </w:rPr>
              <w:t>: Location and Movement</w:t>
            </w:r>
          </w:p>
          <w:p w14:paraId="157D46D0" w14:textId="4833A92E" w:rsidR="008337BA" w:rsidRPr="00DF0BAC" w:rsidRDefault="008337BA" w:rsidP="00532789">
            <w:pPr>
              <w:snapToGrid w:val="0"/>
              <w:spacing w:after="0" w:line="240" w:lineRule="auto"/>
              <w:ind w:left="57"/>
              <w:contextualSpacing/>
              <w:rPr>
                <w:rFonts w:ascii="Open Sans" w:hAnsi="Open Sans" w:cs="Open Sans"/>
                <w:sz w:val="20"/>
                <w:szCs w:val="20"/>
              </w:rPr>
            </w:pPr>
            <w:r w:rsidRPr="00DF0BAC">
              <w:rPr>
                <w:rFonts w:ascii="Open Sans" w:hAnsi="Open Sans" w:cs="Open Sans"/>
                <w:sz w:val="20"/>
                <w:szCs w:val="20"/>
              </w:rPr>
              <w:t>1</w:t>
            </w:r>
            <w:r w:rsidR="0008210C">
              <w:rPr>
                <w:rFonts w:ascii="Open Sans" w:hAnsi="Open Sans" w:cs="Open Sans"/>
                <w:sz w:val="20"/>
                <w:szCs w:val="20"/>
              </w:rPr>
              <w:t>7</w:t>
            </w:r>
            <w:r w:rsidRPr="00DF0BAC">
              <w:rPr>
                <w:rFonts w:ascii="Open Sans" w:hAnsi="Open Sans" w:cs="Open Sans"/>
                <w:sz w:val="20"/>
                <w:szCs w:val="20"/>
              </w:rPr>
              <w:t xml:space="preserve">: Perspective </w:t>
            </w:r>
            <w:r w:rsidR="0008210C">
              <w:rPr>
                <w:rFonts w:ascii="Open Sans" w:hAnsi="Open Sans" w:cs="Open Sans"/>
                <w:sz w:val="20"/>
                <w:szCs w:val="20"/>
              </w:rPr>
              <w:t>T</w:t>
            </w:r>
            <w:r w:rsidRPr="00DF0BAC">
              <w:rPr>
                <w:rFonts w:ascii="Open Sans" w:hAnsi="Open Sans" w:cs="Open Sans"/>
                <w:sz w:val="20"/>
                <w:szCs w:val="20"/>
              </w:rPr>
              <w:t>aking</w:t>
            </w:r>
          </w:p>
          <w:p w14:paraId="021264DF" w14:textId="7624736F" w:rsidR="008337BA" w:rsidRPr="00DF0BAC" w:rsidRDefault="0008210C" w:rsidP="00532789">
            <w:pPr>
              <w:snapToGrid w:val="0"/>
              <w:spacing w:after="0" w:line="240" w:lineRule="auto"/>
              <w:ind w:left="57"/>
              <w:contextualSpacing/>
              <w:rPr>
                <w:rFonts w:ascii="Open Sans" w:hAnsi="Open Sans" w:cs="Open Sans"/>
                <w:sz w:val="20"/>
                <w:szCs w:val="20"/>
              </w:rPr>
            </w:pPr>
            <w:r>
              <w:rPr>
                <w:rFonts w:ascii="Open Sans" w:hAnsi="Open Sans" w:cs="Open Sans"/>
                <w:sz w:val="20"/>
                <w:szCs w:val="20"/>
              </w:rPr>
              <w:t>18</w:t>
            </w:r>
            <w:r w:rsidR="008337BA" w:rsidRPr="00DF0BAC">
              <w:rPr>
                <w:rFonts w:ascii="Open Sans" w:hAnsi="Open Sans" w:cs="Open Sans"/>
                <w:sz w:val="20"/>
                <w:szCs w:val="20"/>
              </w:rPr>
              <w:t>: Mapping</w:t>
            </w:r>
          </w:p>
          <w:p w14:paraId="7E5502AB" w14:textId="507C7423" w:rsidR="008337BA" w:rsidRPr="00FE674C" w:rsidRDefault="008337BA" w:rsidP="00532789">
            <w:pPr>
              <w:snapToGrid w:val="0"/>
              <w:spacing w:after="0" w:line="240" w:lineRule="auto"/>
              <w:ind w:left="57"/>
              <w:contextualSpacing/>
              <w:rPr>
                <w:rFonts w:ascii="Open Sans" w:hAnsi="Open Sans" w:cs="Open Sans"/>
                <w:sz w:val="20"/>
                <w:szCs w:val="20"/>
              </w:rPr>
            </w:pPr>
            <w:r w:rsidRPr="00DF0BAC">
              <w:rPr>
                <w:rFonts w:ascii="Open Sans" w:hAnsi="Open Sans" w:cs="Open Sans"/>
                <w:b/>
                <w:bCs/>
                <w:i/>
                <w:iCs/>
                <w:sz w:val="20"/>
                <w:szCs w:val="20"/>
              </w:rPr>
              <w:t>2</w:t>
            </w:r>
            <w:r w:rsidR="0008210C">
              <w:rPr>
                <w:rFonts w:ascii="Open Sans" w:hAnsi="Open Sans" w:cs="Open Sans"/>
                <w:b/>
                <w:bCs/>
                <w:i/>
                <w:iCs/>
                <w:sz w:val="20"/>
                <w:szCs w:val="20"/>
              </w:rPr>
              <w:t>2</w:t>
            </w:r>
            <w:r w:rsidRPr="00DF0BAC">
              <w:rPr>
                <w:rFonts w:ascii="Open Sans" w:hAnsi="Open Sans" w:cs="Open Sans"/>
                <w:b/>
                <w:bCs/>
                <w:i/>
                <w:iCs/>
                <w:sz w:val="20"/>
                <w:szCs w:val="20"/>
              </w:rPr>
              <w:t>: Consolidation (Location and Movement</w:t>
            </w:r>
            <w:r w:rsidRPr="00DF0BAC">
              <w:rPr>
                <w:rFonts w:ascii="Open Sans" w:hAnsi="Open Sans" w:cs="Open Sans"/>
                <w:b/>
                <w:bCs/>
                <w:sz w:val="20"/>
                <w:szCs w:val="20"/>
                <w:u w:val="single"/>
              </w:rPr>
              <w:t>)</w:t>
            </w:r>
          </w:p>
        </w:tc>
      </w:tr>
    </w:tbl>
    <w:p w14:paraId="31DE74C8" w14:textId="77777777" w:rsidR="00C16824" w:rsidRDefault="00C16824" w:rsidP="00552F4F">
      <w:pPr>
        <w:snapToGrid w:val="0"/>
        <w:spacing w:after="0" w:line="240" w:lineRule="auto"/>
        <w:contextualSpacing/>
        <w:jc w:val="center"/>
        <w:textAlignment w:val="baseline"/>
        <w:rPr>
          <w:rFonts w:ascii="Open Sans" w:eastAsia="Times New Roman" w:hAnsi="Open Sans" w:cs="Open Sans"/>
          <w:b/>
          <w:bCs/>
          <w:i/>
          <w:iCs/>
          <w:sz w:val="20"/>
          <w:szCs w:val="20"/>
          <w:highlight w:val="yellow"/>
          <w:lang w:val="en-CA"/>
        </w:rPr>
        <w:sectPr w:rsidR="00C16824" w:rsidSect="00465B50">
          <w:pgSz w:w="15840" w:h="12240" w:orient="landscape"/>
          <w:pgMar w:top="824" w:right="1440" w:bottom="1440" w:left="1440" w:header="720" w:footer="720" w:gutter="0"/>
          <w:cols w:space="720"/>
          <w:docGrid w:linePitch="360"/>
        </w:sectPr>
      </w:pP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3402"/>
        <w:gridCol w:w="5812"/>
      </w:tblGrid>
      <w:tr w:rsidR="00C16824" w:rsidRPr="00DF0BAC" w14:paraId="21A17A67" w14:textId="77777777" w:rsidTr="0B5684E6">
        <w:tc>
          <w:tcPr>
            <w:tcW w:w="3961"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FFE599" w:themeFill="accent4" w:themeFillTint="66"/>
          </w:tcPr>
          <w:p w14:paraId="0A3D74D1" w14:textId="50234FFD" w:rsidR="00C16824" w:rsidRPr="00552F4F" w:rsidRDefault="00C16824" w:rsidP="00C16824">
            <w:pPr>
              <w:snapToGrid w:val="0"/>
              <w:spacing w:after="0" w:line="240" w:lineRule="auto"/>
              <w:ind w:left="57"/>
              <w:contextualSpacing/>
              <w:jc w:val="center"/>
              <w:rPr>
                <w:rFonts w:ascii="Open Sans" w:eastAsia="Calibri" w:hAnsi="Open Sans" w:cs="Open Sans"/>
                <w:sz w:val="20"/>
                <w:szCs w:val="20"/>
              </w:rPr>
            </w:pPr>
            <w:r w:rsidRPr="00DF0BAC">
              <w:rPr>
                <w:rFonts w:ascii="Open Sans" w:eastAsia="Times New Roman" w:hAnsi="Open Sans" w:cs="Open Sans"/>
                <w:b/>
                <w:bCs/>
                <w:color w:val="000000"/>
                <w:sz w:val="20"/>
                <w:szCs w:val="20"/>
                <w:lang w:val="en-CA"/>
              </w:rPr>
              <w:lastRenderedPageBreak/>
              <w:t>Questions and Expectations</w:t>
            </w:r>
            <w:r w:rsidRPr="00DF0BAC">
              <w:rPr>
                <w:rFonts w:ascii="Arial" w:eastAsia="Times New Roman" w:hAnsi="Arial" w:cs="Arial"/>
                <w:color w:val="000000"/>
                <w:sz w:val="20"/>
                <w:szCs w:val="20"/>
                <w:lang w:val="en-CA"/>
              </w:rPr>
              <w:t> </w:t>
            </w:r>
          </w:p>
        </w:tc>
        <w:tc>
          <w:tcPr>
            <w:tcW w:w="3402"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FFE599" w:themeFill="accent4" w:themeFillTint="66"/>
          </w:tcPr>
          <w:p w14:paraId="72B72A5F" w14:textId="75C08F8C" w:rsidR="00C16824" w:rsidRPr="00552F4F" w:rsidRDefault="00C16824" w:rsidP="00C16824">
            <w:pPr>
              <w:snapToGrid w:val="0"/>
              <w:spacing w:after="0" w:line="240" w:lineRule="auto"/>
              <w:contextualSpacing/>
              <w:jc w:val="center"/>
              <w:textAlignment w:val="baseline"/>
              <w:rPr>
                <w:rFonts w:ascii="Open Sans" w:eastAsia="Times New Roman" w:hAnsi="Open Sans" w:cs="Open Sans"/>
                <w:b/>
                <w:bCs/>
                <w:i/>
                <w:iCs/>
                <w:sz w:val="20"/>
                <w:szCs w:val="20"/>
                <w:highlight w:val="yellow"/>
                <w:lang w:val="en-CA"/>
              </w:rPr>
            </w:pPr>
            <w:r w:rsidRPr="00DF0BAC">
              <w:rPr>
                <w:rFonts w:ascii="Open Sans" w:eastAsia="Times New Roman" w:hAnsi="Open Sans" w:cs="Open Sans"/>
                <w:b/>
                <w:bCs/>
                <w:color w:val="000000"/>
                <w:sz w:val="20"/>
                <w:szCs w:val="20"/>
                <w:lang w:val="en-CA"/>
              </w:rPr>
              <w:t>What to Look For</w:t>
            </w:r>
          </w:p>
        </w:tc>
        <w:tc>
          <w:tcPr>
            <w:tcW w:w="5812"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FFE599" w:themeFill="accent4" w:themeFillTint="66"/>
          </w:tcPr>
          <w:p w14:paraId="77E18468" w14:textId="774FEA9D" w:rsidR="00C16824" w:rsidRPr="00552F4F" w:rsidRDefault="00C16824" w:rsidP="00C16824">
            <w:pPr>
              <w:snapToGrid w:val="0"/>
              <w:spacing w:after="0" w:line="240" w:lineRule="auto"/>
              <w:contextualSpacing/>
              <w:jc w:val="center"/>
              <w:textAlignment w:val="baseline"/>
              <w:rPr>
                <w:rFonts w:ascii="Open Sans" w:eastAsia="Times New Roman" w:hAnsi="Open Sans" w:cs="Open Sans"/>
                <w:b/>
                <w:bCs/>
                <w:i/>
                <w:iCs/>
                <w:sz w:val="20"/>
                <w:szCs w:val="20"/>
                <w:highlight w:val="yellow"/>
                <w:lang w:val="en-CA"/>
              </w:rPr>
            </w:pPr>
            <w:r w:rsidRPr="00DF0BAC">
              <w:rPr>
                <w:rFonts w:ascii="Open Sans" w:eastAsia="Times New Roman" w:hAnsi="Open Sans" w:cs="Open Sans"/>
                <w:b/>
                <w:bCs/>
                <w:color w:val="000000"/>
                <w:sz w:val="20"/>
                <w:szCs w:val="20"/>
                <w:lang w:val="en-CA"/>
              </w:rPr>
              <w:t>Little Books</w:t>
            </w:r>
            <w:r w:rsidRPr="00DF0BAC">
              <w:rPr>
                <w:rFonts w:ascii="Arial" w:eastAsia="Times New Roman" w:hAnsi="Arial" w:cs="Arial"/>
                <w:b/>
                <w:bCs/>
                <w:color w:val="000000"/>
                <w:sz w:val="20"/>
                <w:szCs w:val="20"/>
                <w:lang w:val="en-CA"/>
              </w:rPr>
              <w:t> </w:t>
            </w:r>
            <w:r w:rsidRPr="00DF0BAC">
              <w:rPr>
                <w:rFonts w:ascii="Open Sans" w:eastAsia="Times New Roman" w:hAnsi="Open Sans" w:cs="Open Sans"/>
                <w:b/>
                <w:bCs/>
                <w:color w:val="000000"/>
                <w:sz w:val="20"/>
                <w:szCs w:val="20"/>
                <w:lang w:val="en-CA"/>
              </w:rPr>
              <w:t>/Activity</w:t>
            </w:r>
          </w:p>
        </w:tc>
      </w:tr>
      <w:tr w:rsidR="00C16824" w:rsidRPr="00DF0BAC" w14:paraId="1582F7FF" w14:textId="77777777" w:rsidTr="0B5684E6">
        <w:tc>
          <w:tcPr>
            <w:tcW w:w="3961"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auto"/>
          </w:tcPr>
          <w:p w14:paraId="2B7C2DCA" w14:textId="77777777" w:rsidR="00C16824" w:rsidRPr="00552F4F" w:rsidRDefault="00C16824" w:rsidP="00C16824">
            <w:pPr>
              <w:snapToGrid w:val="0"/>
              <w:spacing w:after="0" w:line="240" w:lineRule="auto"/>
              <w:ind w:left="57"/>
              <w:contextualSpacing/>
              <w:rPr>
                <w:rFonts w:ascii="Open Sans" w:hAnsi="Open Sans" w:cs="Open Sans"/>
                <w:sz w:val="20"/>
                <w:szCs w:val="20"/>
              </w:rPr>
            </w:pPr>
            <w:r w:rsidRPr="00552F4F">
              <w:rPr>
                <w:rFonts w:ascii="Open Sans" w:eastAsia="Calibri" w:hAnsi="Open Sans" w:cs="Open Sans"/>
                <w:sz w:val="20"/>
                <w:szCs w:val="20"/>
              </w:rPr>
              <w:t xml:space="preserve">C3.2 read and alter existing code, including code that involves sequential events, and describe how changes to the code affect the outcomes </w:t>
            </w:r>
          </w:p>
          <w:p w14:paraId="55F55F1F" w14:textId="77777777" w:rsidR="00C16824" w:rsidRPr="00552F4F" w:rsidRDefault="00C16824" w:rsidP="00C16824">
            <w:pPr>
              <w:snapToGrid w:val="0"/>
              <w:spacing w:after="0" w:line="240" w:lineRule="auto"/>
              <w:ind w:left="57"/>
              <w:contextualSpacing/>
              <w:rPr>
                <w:rFonts w:ascii="Open Sans" w:hAnsi="Open Sans" w:cs="Open Sans"/>
                <w:sz w:val="20"/>
                <w:szCs w:val="20"/>
              </w:rPr>
            </w:pPr>
            <w:r w:rsidRPr="00552F4F">
              <w:rPr>
                <w:rFonts w:ascii="Open Sans" w:eastAsia="Calibri" w:hAnsi="Open Sans" w:cs="Open Sans"/>
                <w:sz w:val="20"/>
                <w:szCs w:val="20"/>
              </w:rPr>
              <w:t xml:space="preserve">E1.4 describe the relative locations of objects or people, using positional language </w:t>
            </w:r>
          </w:p>
          <w:p w14:paraId="6342E0BB" w14:textId="414EFFB4" w:rsidR="00C16824" w:rsidRPr="00552F4F" w:rsidRDefault="00C16824" w:rsidP="00C16824">
            <w:pPr>
              <w:snapToGrid w:val="0"/>
              <w:spacing w:after="0" w:line="240" w:lineRule="auto"/>
              <w:ind w:left="57"/>
              <w:contextualSpacing/>
              <w:textAlignment w:val="baseline"/>
              <w:rPr>
                <w:rFonts w:ascii="Open Sans" w:eastAsia="Times New Roman" w:hAnsi="Open Sans" w:cs="Open Sans"/>
                <w:b/>
                <w:bCs/>
                <w:i/>
                <w:iCs/>
                <w:sz w:val="20"/>
                <w:szCs w:val="20"/>
                <w:highlight w:val="yellow"/>
                <w:lang w:val="en-CA"/>
              </w:rPr>
            </w:pPr>
            <w:r w:rsidRPr="00552F4F">
              <w:rPr>
                <w:rFonts w:ascii="Open Sans" w:eastAsia="Calibri" w:hAnsi="Open Sans" w:cs="Open Sans"/>
                <w:sz w:val="20"/>
                <w:szCs w:val="20"/>
              </w:rPr>
              <w:t>E1.5 give and follow directions for moving from one location to another</w:t>
            </w:r>
          </w:p>
        </w:tc>
        <w:tc>
          <w:tcPr>
            <w:tcW w:w="3402"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auto"/>
          </w:tcPr>
          <w:p w14:paraId="17B440F9" w14:textId="77777777" w:rsidR="00C16824" w:rsidRPr="00552F4F" w:rsidRDefault="00C16824" w:rsidP="00552F4F">
            <w:pPr>
              <w:snapToGrid w:val="0"/>
              <w:spacing w:after="0" w:line="240" w:lineRule="auto"/>
              <w:contextualSpacing/>
              <w:jc w:val="center"/>
              <w:textAlignment w:val="baseline"/>
              <w:rPr>
                <w:rFonts w:ascii="Open Sans" w:eastAsia="Times New Roman" w:hAnsi="Open Sans" w:cs="Open Sans"/>
                <w:b/>
                <w:bCs/>
                <w:i/>
                <w:iCs/>
                <w:sz w:val="20"/>
                <w:szCs w:val="20"/>
                <w:highlight w:val="yellow"/>
                <w:lang w:val="en-CA"/>
              </w:rPr>
            </w:pPr>
          </w:p>
        </w:tc>
        <w:tc>
          <w:tcPr>
            <w:tcW w:w="5812"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auto"/>
          </w:tcPr>
          <w:p w14:paraId="194C0C5D" w14:textId="658610E4" w:rsidR="00C16824" w:rsidRPr="00552F4F" w:rsidRDefault="00C16824" w:rsidP="00552F4F">
            <w:pPr>
              <w:snapToGrid w:val="0"/>
              <w:spacing w:after="0" w:line="240" w:lineRule="auto"/>
              <w:contextualSpacing/>
              <w:jc w:val="center"/>
              <w:textAlignment w:val="baseline"/>
              <w:rPr>
                <w:rFonts w:ascii="Open Sans" w:eastAsia="Times New Roman" w:hAnsi="Open Sans" w:cs="Open Sans"/>
                <w:b/>
                <w:bCs/>
                <w:i/>
                <w:iCs/>
                <w:sz w:val="20"/>
                <w:szCs w:val="20"/>
                <w:highlight w:val="yellow"/>
                <w:lang w:val="en-CA"/>
              </w:rPr>
            </w:pPr>
          </w:p>
        </w:tc>
      </w:tr>
      <w:tr w:rsidR="007620EF" w:rsidRPr="00DF0BAC" w14:paraId="34152F7D" w14:textId="77777777" w:rsidTr="0B5684E6">
        <w:tc>
          <w:tcPr>
            <w:tcW w:w="13175" w:type="dxa"/>
            <w:gridSpan w:val="3"/>
            <w:tcBorders>
              <w:top w:val="single" w:sz="6" w:space="0" w:color="auto"/>
              <w:left w:val="single" w:sz="6" w:space="0" w:color="000000" w:themeColor="text1"/>
              <w:bottom w:val="single" w:sz="6" w:space="0" w:color="000000" w:themeColor="text1"/>
              <w:right w:val="single" w:sz="6" w:space="0" w:color="000000" w:themeColor="text1"/>
            </w:tcBorders>
            <w:shd w:val="clear" w:color="auto" w:fill="B4C6E7" w:themeFill="accent1" w:themeFillTint="66"/>
            <w:hideMark/>
          </w:tcPr>
          <w:p w14:paraId="255474E5" w14:textId="7833866C" w:rsidR="007620EF" w:rsidRPr="00DF0BAC" w:rsidRDefault="007620EF" w:rsidP="0B5684E6">
            <w:pPr>
              <w:snapToGrid w:val="0"/>
              <w:spacing w:after="0" w:line="240" w:lineRule="auto"/>
              <w:contextualSpacing/>
              <w:jc w:val="center"/>
              <w:textAlignment w:val="baseline"/>
              <w:rPr>
                <w:rFonts w:ascii="Open Sans" w:eastAsia="Times New Roman" w:hAnsi="Open Sans" w:cs="Open Sans"/>
                <w:b/>
                <w:bCs/>
                <w:i/>
                <w:iCs/>
                <w:sz w:val="20"/>
                <w:szCs w:val="20"/>
                <w:lang w:val="en-CA"/>
              </w:rPr>
            </w:pPr>
            <w:r w:rsidRPr="0B5684E6">
              <w:rPr>
                <w:rFonts w:ascii="Open Sans" w:eastAsia="Times New Roman" w:hAnsi="Open Sans" w:cs="Open Sans"/>
                <w:b/>
                <w:bCs/>
                <w:i/>
                <w:iCs/>
                <w:sz w:val="20"/>
                <w:szCs w:val="20"/>
                <w:lang w:val="en-CA"/>
              </w:rPr>
              <w:t>Reflection:</w:t>
            </w:r>
            <w:r w:rsidR="2DD56EB0" w:rsidRPr="0B5684E6">
              <w:rPr>
                <w:rFonts w:ascii="Open Sans" w:eastAsia="Times New Roman" w:hAnsi="Open Sans" w:cs="Open Sans"/>
                <w:b/>
                <w:bCs/>
                <w:i/>
                <w:iCs/>
                <w:sz w:val="20"/>
                <w:szCs w:val="20"/>
                <w:lang w:val="en-CA"/>
              </w:rPr>
              <w:t xml:space="preserve"> How can </w:t>
            </w:r>
            <w:r w:rsidR="3B9D4D51" w:rsidRPr="0B5684E6">
              <w:rPr>
                <w:rFonts w:ascii="Open Sans" w:eastAsia="Times New Roman" w:hAnsi="Open Sans" w:cs="Open Sans"/>
                <w:b/>
                <w:bCs/>
                <w:i/>
                <w:iCs/>
                <w:sz w:val="20"/>
                <w:szCs w:val="20"/>
                <w:lang w:val="en-CA"/>
              </w:rPr>
              <w:t xml:space="preserve">we </w:t>
            </w:r>
            <w:r w:rsidR="2DD56EB0" w:rsidRPr="0B5684E6">
              <w:rPr>
                <w:rFonts w:ascii="Open Sans" w:eastAsia="Times New Roman" w:hAnsi="Open Sans" w:cs="Open Sans"/>
                <w:b/>
                <w:bCs/>
                <w:i/>
                <w:iCs/>
                <w:sz w:val="20"/>
                <w:szCs w:val="20"/>
                <w:lang w:val="en-CA"/>
              </w:rPr>
              <w:t>represent and solve addition and subtraction problems?</w:t>
            </w:r>
          </w:p>
        </w:tc>
      </w:tr>
    </w:tbl>
    <w:p w14:paraId="6A63F7CC" w14:textId="77777777" w:rsidR="007620EF" w:rsidRPr="00DF0BAC" w:rsidRDefault="007620EF" w:rsidP="00CB18F7">
      <w:pPr>
        <w:snapToGrid w:val="0"/>
        <w:spacing w:line="240" w:lineRule="auto"/>
        <w:contextualSpacing/>
        <w:rPr>
          <w:rFonts w:ascii="Open Sans" w:hAnsi="Open Sans" w:cs="Open Sans"/>
          <w:sz w:val="20"/>
          <w:szCs w:val="20"/>
        </w:rPr>
      </w:pPr>
      <w:r w:rsidRPr="00DF0BAC">
        <w:rPr>
          <w:rFonts w:ascii="Open Sans" w:hAnsi="Open Sans" w:cs="Open Sans"/>
          <w:sz w:val="20"/>
          <w:szCs w:val="20"/>
        </w:rPr>
        <w:br w:type="page"/>
      </w: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3402"/>
        <w:gridCol w:w="5812"/>
      </w:tblGrid>
      <w:tr w:rsidR="007620EF" w:rsidRPr="00DF0BAC" w14:paraId="67106D9C" w14:textId="77777777" w:rsidTr="00E34099">
        <w:tc>
          <w:tcPr>
            <w:tcW w:w="3961"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58750B6F" w14:textId="3E80A39D" w:rsidR="007620EF" w:rsidRPr="00E04175" w:rsidRDefault="007620EF" w:rsidP="00CB18F7">
            <w:pPr>
              <w:pStyle w:val="paragraph"/>
              <w:snapToGrid w:val="0"/>
              <w:spacing w:before="0" w:beforeAutospacing="0" w:after="0" w:afterAutospacing="0"/>
              <w:contextualSpacing/>
              <w:jc w:val="center"/>
              <w:textAlignment w:val="baseline"/>
              <w:rPr>
                <w:rFonts w:ascii="Open Sans" w:hAnsi="Open Sans" w:cs="Open Sans"/>
                <w:sz w:val="20"/>
                <w:szCs w:val="20"/>
              </w:rPr>
            </w:pPr>
            <w:r w:rsidRPr="00E04175">
              <w:rPr>
                <w:rStyle w:val="normaltextrun"/>
                <w:rFonts w:ascii="Open Sans" w:hAnsi="Open Sans" w:cs="Open Sans"/>
                <w:b/>
                <w:bCs/>
                <w:color w:val="000000"/>
                <w:sz w:val="20"/>
                <w:szCs w:val="20"/>
              </w:rPr>
              <w:lastRenderedPageBreak/>
              <w:t>Ontario Ministry Long Range Plan</w:t>
            </w:r>
            <w:r w:rsidRPr="00E04175">
              <w:rPr>
                <w:rStyle w:val="normaltextrun"/>
                <w:rFonts w:ascii="Arial" w:hAnsi="Arial" w:cs="Arial"/>
                <w:color w:val="000000"/>
                <w:sz w:val="20"/>
                <w:szCs w:val="20"/>
              </w:rPr>
              <w:t> </w:t>
            </w:r>
          </w:p>
        </w:tc>
        <w:tc>
          <w:tcPr>
            <w:tcW w:w="9214" w:type="dxa"/>
            <w:gridSpan w:val="2"/>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1D447A31" w14:textId="071031A3" w:rsidR="007620EF" w:rsidRPr="00E04175" w:rsidRDefault="007620EF" w:rsidP="00CB18F7">
            <w:pPr>
              <w:pStyle w:val="paragraph"/>
              <w:snapToGrid w:val="0"/>
              <w:spacing w:before="0" w:beforeAutospacing="0" w:after="0" w:afterAutospacing="0"/>
              <w:contextualSpacing/>
              <w:jc w:val="center"/>
              <w:textAlignment w:val="baseline"/>
              <w:rPr>
                <w:rFonts w:ascii="Open Sans" w:hAnsi="Open Sans" w:cs="Open Sans"/>
                <w:sz w:val="20"/>
                <w:szCs w:val="20"/>
              </w:rPr>
            </w:pPr>
            <w:r w:rsidRPr="00E04175">
              <w:rPr>
                <w:rStyle w:val="normaltextrun"/>
                <w:rFonts w:ascii="Open Sans" w:hAnsi="Open Sans" w:cs="Open Sans"/>
                <w:b/>
                <w:bCs/>
                <w:color w:val="000000"/>
                <w:sz w:val="20"/>
                <w:szCs w:val="20"/>
              </w:rPr>
              <w:t>Pearson</w:t>
            </w:r>
            <w:r w:rsidRPr="00E04175">
              <w:rPr>
                <w:rStyle w:val="normaltextrun"/>
                <w:rFonts w:ascii="Arial" w:hAnsi="Arial" w:cs="Arial"/>
                <w:b/>
                <w:bCs/>
                <w:color w:val="000000"/>
                <w:sz w:val="20"/>
                <w:szCs w:val="20"/>
              </w:rPr>
              <w:t> </w:t>
            </w:r>
            <w:proofErr w:type="spellStart"/>
            <w:r w:rsidRPr="00E04175">
              <w:rPr>
                <w:rStyle w:val="normaltextrun"/>
                <w:rFonts w:ascii="Open Sans" w:hAnsi="Open Sans" w:cs="Open Sans"/>
                <w:b/>
                <w:bCs/>
                <w:i/>
                <w:iCs/>
                <w:color w:val="000000"/>
                <w:sz w:val="20"/>
                <w:szCs w:val="20"/>
              </w:rPr>
              <w:t>Mathology</w:t>
            </w:r>
            <w:proofErr w:type="spellEnd"/>
            <w:r w:rsidRPr="00E04175">
              <w:rPr>
                <w:rStyle w:val="normaltextrun"/>
                <w:rFonts w:ascii="Arial" w:hAnsi="Arial" w:cs="Arial"/>
                <w:color w:val="000000"/>
                <w:sz w:val="20"/>
                <w:szCs w:val="20"/>
              </w:rPr>
              <w:t> </w:t>
            </w:r>
          </w:p>
        </w:tc>
      </w:tr>
      <w:tr w:rsidR="007620EF" w:rsidRPr="00DF0BAC" w14:paraId="4E9FD73B" w14:textId="77777777" w:rsidTr="00E34099">
        <w:tc>
          <w:tcPr>
            <w:tcW w:w="3961"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C49E245" w14:textId="7DA4546E" w:rsidR="007620EF" w:rsidRPr="00E04175" w:rsidRDefault="00967A59" w:rsidP="00CB18F7">
            <w:pPr>
              <w:pStyle w:val="paragraph"/>
              <w:snapToGrid w:val="0"/>
              <w:spacing w:before="0" w:beforeAutospacing="0" w:after="0" w:afterAutospacing="0"/>
              <w:contextualSpacing/>
              <w:jc w:val="center"/>
              <w:textAlignment w:val="baseline"/>
              <w:rPr>
                <w:rFonts w:ascii="Open Sans" w:hAnsi="Open Sans" w:cs="Open Sans"/>
                <w:sz w:val="20"/>
                <w:szCs w:val="20"/>
              </w:rPr>
            </w:pPr>
            <w:r w:rsidRPr="00E04175">
              <w:rPr>
                <w:rFonts w:ascii="Open Sans" w:eastAsia="Calibri" w:hAnsi="Open Sans" w:cs="Open Sans"/>
                <w:b/>
                <w:bCs/>
                <w:sz w:val="20"/>
                <w:szCs w:val="20"/>
              </w:rPr>
              <w:t>Parts and Wholes</w:t>
            </w:r>
            <w:r w:rsidR="007620EF" w:rsidRPr="00E04175">
              <w:rPr>
                <w:rStyle w:val="eop"/>
                <w:rFonts w:ascii="Open Sans" w:hAnsi="Open Sans" w:cs="Open Sans"/>
                <w:sz w:val="20"/>
                <w:szCs w:val="20"/>
              </w:rPr>
              <w:t> </w:t>
            </w:r>
          </w:p>
        </w:tc>
        <w:tc>
          <w:tcPr>
            <w:tcW w:w="9214"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397A60C9" w14:textId="77777777" w:rsidR="007620EF" w:rsidRPr="00E04175" w:rsidRDefault="007620EF" w:rsidP="00CB18F7">
            <w:pPr>
              <w:pStyle w:val="paragraph"/>
              <w:snapToGrid w:val="0"/>
              <w:spacing w:before="0" w:beforeAutospacing="0" w:after="0" w:afterAutospacing="0"/>
              <w:contextualSpacing/>
              <w:jc w:val="center"/>
              <w:textAlignment w:val="baseline"/>
              <w:rPr>
                <w:rFonts w:ascii="Open Sans" w:hAnsi="Open Sans" w:cs="Open Sans"/>
                <w:sz w:val="20"/>
                <w:szCs w:val="20"/>
              </w:rPr>
            </w:pPr>
            <w:r w:rsidRPr="00E04175">
              <w:rPr>
                <w:rStyle w:val="normaltextrun"/>
                <w:rFonts w:ascii="Open Sans" w:hAnsi="Open Sans" w:cs="Open Sans"/>
                <w:b/>
                <w:bCs/>
                <w:color w:val="000000"/>
                <w:sz w:val="20"/>
                <w:szCs w:val="20"/>
              </w:rPr>
              <w:t>Big Ideas</w:t>
            </w:r>
            <w:r w:rsidRPr="00E04175">
              <w:rPr>
                <w:rStyle w:val="normaltextrun"/>
                <w:rFonts w:ascii="Arial" w:hAnsi="Arial" w:cs="Arial"/>
                <w:color w:val="000000"/>
                <w:sz w:val="20"/>
                <w:szCs w:val="20"/>
              </w:rPr>
              <w:t> </w:t>
            </w:r>
            <w:r w:rsidRPr="00E04175">
              <w:rPr>
                <w:rStyle w:val="eop"/>
                <w:rFonts w:ascii="Open Sans" w:hAnsi="Open Sans" w:cs="Open Sans"/>
                <w:color w:val="000000"/>
                <w:sz w:val="20"/>
                <w:szCs w:val="20"/>
              </w:rPr>
              <w:t> </w:t>
            </w:r>
          </w:p>
          <w:p w14:paraId="1D5D9F57" w14:textId="6689946C" w:rsidR="00C417F0" w:rsidRPr="00E04175" w:rsidRDefault="00C417F0" w:rsidP="00E04175">
            <w:pPr>
              <w:pStyle w:val="ListParagraph"/>
              <w:numPr>
                <w:ilvl w:val="0"/>
                <w:numId w:val="21"/>
              </w:numPr>
              <w:spacing w:after="0" w:line="240" w:lineRule="auto"/>
              <w:ind w:left="210" w:hanging="153"/>
              <w:rPr>
                <w:rFonts w:ascii="Open Sans" w:hAnsi="Open Sans" w:cs="Open Sans"/>
                <w:b/>
                <w:bCs/>
                <w:sz w:val="20"/>
                <w:szCs w:val="20"/>
              </w:rPr>
            </w:pPr>
            <w:r w:rsidRPr="00E04175">
              <w:rPr>
                <w:rFonts w:ascii="Open Sans" w:hAnsi="Open Sans" w:cs="Open Sans"/>
                <w:b/>
                <w:bCs/>
                <w:sz w:val="20"/>
                <w:szCs w:val="20"/>
              </w:rPr>
              <w:t>2</w:t>
            </w:r>
            <w:r w:rsidRPr="00E04175">
              <w:rPr>
                <w:rFonts w:ascii="Cambria Math" w:hAnsi="Cambria Math" w:cs="Cambria Math"/>
                <w:b/>
                <w:bCs/>
                <w:sz w:val="20"/>
                <w:szCs w:val="20"/>
              </w:rPr>
              <w:t>‐</w:t>
            </w:r>
            <w:r w:rsidRPr="00E04175">
              <w:rPr>
                <w:rFonts w:ascii="Open Sans" w:hAnsi="Open Sans" w:cs="Open Sans"/>
                <w:b/>
                <w:bCs/>
                <w:sz w:val="20"/>
                <w:szCs w:val="20"/>
              </w:rPr>
              <w:t>D shapes and 3</w:t>
            </w:r>
            <w:r w:rsidRPr="00E04175">
              <w:rPr>
                <w:rFonts w:ascii="Cambria Math" w:hAnsi="Cambria Math" w:cs="Cambria Math"/>
                <w:b/>
                <w:bCs/>
                <w:sz w:val="20"/>
                <w:szCs w:val="20"/>
              </w:rPr>
              <w:t>‐</w:t>
            </w:r>
            <w:r w:rsidRPr="00E04175">
              <w:rPr>
                <w:rFonts w:ascii="Open Sans" w:hAnsi="Open Sans" w:cs="Open Sans"/>
                <w:b/>
                <w:bCs/>
                <w:sz w:val="20"/>
                <w:szCs w:val="20"/>
              </w:rPr>
              <w:t>D solids can be analyzed and classified in different ways by their attributes.</w:t>
            </w:r>
          </w:p>
          <w:p w14:paraId="73924CF9" w14:textId="485A141D" w:rsidR="007620EF" w:rsidRPr="00E04175" w:rsidRDefault="00C417F0" w:rsidP="00E04175">
            <w:pPr>
              <w:pStyle w:val="ListParagraph"/>
              <w:numPr>
                <w:ilvl w:val="0"/>
                <w:numId w:val="21"/>
              </w:numPr>
              <w:snapToGrid w:val="0"/>
              <w:spacing w:after="0" w:line="240" w:lineRule="auto"/>
              <w:ind w:left="210" w:hanging="153"/>
              <w:textAlignment w:val="baseline"/>
              <w:rPr>
                <w:rFonts w:ascii="Open Sans" w:hAnsi="Open Sans" w:cs="Open Sans"/>
                <w:sz w:val="20"/>
                <w:szCs w:val="20"/>
              </w:rPr>
            </w:pPr>
            <w:r w:rsidRPr="00E04175">
              <w:rPr>
                <w:rFonts w:ascii="Open Sans" w:hAnsi="Open Sans" w:cs="Open Sans"/>
                <w:b/>
                <w:bCs/>
                <w:sz w:val="20"/>
                <w:szCs w:val="20"/>
              </w:rPr>
              <w:t>Quantities and numbers can be grouped by or partitioned into equal</w:t>
            </w:r>
            <w:r w:rsidR="00E04175">
              <w:rPr>
                <w:rFonts w:ascii="Open Sans" w:hAnsi="Open Sans" w:cs="Open Sans"/>
                <w:b/>
                <w:bCs/>
                <w:sz w:val="20"/>
                <w:szCs w:val="20"/>
              </w:rPr>
              <w:t>-</w:t>
            </w:r>
            <w:r w:rsidRPr="00E04175">
              <w:rPr>
                <w:rFonts w:ascii="Open Sans" w:hAnsi="Open Sans" w:cs="Open Sans"/>
                <w:b/>
                <w:bCs/>
                <w:sz w:val="20"/>
                <w:szCs w:val="20"/>
              </w:rPr>
              <w:t>sized units.</w:t>
            </w:r>
          </w:p>
        </w:tc>
      </w:tr>
      <w:tr w:rsidR="00DF0BAC" w:rsidRPr="00DF0BAC" w14:paraId="2E222D38" w14:textId="77777777" w:rsidTr="00DF0BAC">
        <w:tc>
          <w:tcPr>
            <w:tcW w:w="13175" w:type="dxa"/>
            <w:gridSpan w:val="3"/>
            <w:tcBorders>
              <w:top w:val="single" w:sz="6" w:space="0" w:color="auto"/>
              <w:left w:val="single" w:sz="6" w:space="0" w:color="auto"/>
              <w:bottom w:val="single" w:sz="6" w:space="0" w:color="auto"/>
              <w:right w:val="single" w:sz="6" w:space="0" w:color="auto"/>
            </w:tcBorders>
            <w:shd w:val="clear" w:color="auto" w:fill="auto"/>
          </w:tcPr>
          <w:p w14:paraId="120A3F11" w14:textId="20FD545A" w:rsidR="00DF0BAC" w:rsidRPr="00E04175" w:rsidRDefault="00DF0BAC" w:rsidP="00E04175">
            <w:pPr>
              <w:pStyle w:val="paragraph"/>
              <w:snapToGrid w:val="0"/>
              <w:spacing w:before="0" w:beforeAutospacing="0" w:after="0" w:afterAutospacing="0"/>
              <w:ind w:left="57"/>
              <w:contextualSpacing/>
              <w:textAlignment w:val="baseline"/>
              <w:rPr>
                <w:rStyle w:val="normaltextrun"/>
                <w:rFonts w:ascii="Open Sans" w:hAnsi="Open Sans" w:cs="Open Sans"/>
                <w:b/>
                <w:bCs/>
                <w:color w:val="000000"/>
                <w:sz w:val="20"/>
                <w:szCs w:val="20"/>
              </w:rPr>
            </w:pPr>
            <w:r w:rsidRPr="00E04175">
              <w:rPr>
                <w:rStyle w:val="normaltextrun"/>
                <w:rFonts w:ascii="Open Sans" w:hAnsi="Open Sans" w:cs="Open Sans"/>
                <w:b/>
                <w:bCs/>
                <w:color w:val="000000"/>
                <w:sz w:val="20"/>
                <w:szCs w:val="20"/>
              </w:rPr>
              <w:t xml:space="preserve">Time: </w:t>
            </w:r>
            <w:r w:rsidRPr="00E04175">
              <w:rPr>
                <w:rStyle w:val="normaltextrun"/>
                <w:rFonts w:ascii="Open Sans" w:hAnsi="Open Sans" w:cs="Open Sans"/>
                <w:color w:val="000000"/>
                <w:sz w:val="20"/>
                <w:szCs w:val="20"/>
              </w:rPr>
              <w:t>20 days</w:t>
            </w:r>
          </w:p>
        </w:tc>
      </w:tr>
      <w:tr w:rsidR="00DF0BAC" w:rsidRPr="00DF0BAC" w14:paraId="30BF0B7C" w14:textId="77777777" w:rsidTr="00E34099">
        <w:tc>
          <w:tcPr>
            <w:tcW w:w="3961"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0A80B2CE" w14:textId="71DE54FC" w:rsidR="00DF0BAC" w:rsidRPr="00E04175" w:rsidRDefault="00DF0BAC" w:rsidP="00DF0BAC">
            <w:pPr>
              <w:pStyle w:val="paragraph"/>
              <w:snapToGrid w:val="0"/>
              <w:spacing w:before="0" w:beforeAutospacing="0" w:after="0" w:afterAutospacing="0"/>
              <w:contextualSpacing/>
              <w:jc w:val="center"/>
              <w:textAlignment w:val="baseline"/>
              <w:rPr>
                <w:rFonts w:ascii="Open Sans" w:hAnsi="Open Sans" w:cs="Open Sans"/>
                <w:sz w:val="20"/>
                <w:szCs w:val="20"/>
              </w:rPr>
            </w:pPr>
            <w:r w:rsidRPr="00E04175">
              <w:rPr>
                <w:rStyle w:val="normaltextrun"/>
                <w:rFonts w:ascii="Open Sans" w:hAnsi="Open Sans" w:cs="Open Sans"/>
                <w:b/>
                <w:bCs/>
                <w:color w:val="000000"/>
                <w:sz w:val="20"/>
                <w:szCs w:val="20"/>
              </w:rPr>
              <w:t>Questions and Expectations</w:t>
            </w:r>
          </w:p>
        </w:tc>
        <w:tc>
          <w:tcPr>
            <w:tcW w:w="3402" w:type="dxa"/>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06583858" w14:textId="3DC15B41" w:rsidR="00DF0BAC" w:rsidRPr="00E04175" w:rsidRDefault="00DF0BAC" w:rsidP="00CB18F7">
            <w:pPr>
              <w:pStyle w:val="paragraph"/>
              <w:snapToGrid w:val="0"/>
              <w:spacing w:before="0" w:beforeAutospacing="0" w:after="0" w:afterAutospacing="0"/>
              <w:contextualSpacing/>
              <w:jc w:val="center"/>
              <w:textAlignment w:val="baseline"/>
              <w:rPr>
                <w:rFonts w:ascii="Open Sans" w:hAnsi="Open Sans" w:cs="Open Sans"/>
                <w:sz w:val="20"/>
                <w:szCs w:val="20"/>
              </w:rPr>
            </w:pPr>
            <w:r w:rsidRPr="00E04175">
              <w:rPr>
                <w:rStyle w:val="normaltextrun"/>
                <w:rFonts w:ascii="Open Sans" w:hAnsi="Open Sans" w:cs="Open Sans"/>
                <w:b/>
                <w:bCs/>
                <w:color w:val="000000"/>
                <w:sz w:val="20"/>
                <w:szCs w:val="20"/>
              </w:rPr>
              <w:t>What to Look For</w:t>
            </w:r>
          </w:p>
        </w:tc>
        <w:tc>
          <w:tcPr>
            <w:tcW w:w="5812" w:type="dxa"/>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01764198" w14:textId="6FA27777" w:rsidR="00DF0BAC" w:rsidRPr="00E04175" w:rsidRDefault="00DF0BAC" w:rsidP="00CB18F7">
            <w:pPr>
              <w:pStyle w:val="paragraph"/>
              <w:snapToGrid w:val="0"/>
              <w:spacing w:before="0" w:beforeAutospacing="0" w:after="0" w:afterAutospacing="0"/>
              <w:contextualSpacing/>
              <w:jc w:val="center"/>
              <w:textAlignment w:val="baseline"/>
              <w:rPr>
                <w:rFonts w:ascii="Open Sans" w:hAnsi="Open Sans" w:cs="Open Sans"/>
                <w:sz w:val="20"/>
                <w:szCs w:val="20"/>
              </w:rPr>
            </w:pPr>
            <w:r w:rsidRPr="00E04175">
              <w:rPr>
                <w:rStyle w:val="normaltextrun"/>
                <w:rFonts w:ascii="Open Sans" w:hAnsi="Open Sans" w:cs="Open Sans"/>
                <w:b/>
                <w:bCs/>
                <w:color w:val="000000"/>
                <w:sz w:val="20"/>
                <w:szCs w:val="20"/>
              </w:rPr>
              <w:t>Little Books/Activity</w:t>
            </w:r>
          </w:p>
        </w:tc>
      </w:tr>
      <w:tr w:rsidR="00346DD7" w:rsidRPr="00DF0BAC" w14:paraId="1000F55C" w14:textId="77777777" w:rsidTr="00E34099">
        <w:tc>
          <w:tcPr>
            <w:tcW w:w="3961" w:type="dxa"/>
            <w:tcBorders>
              <w:top w:val="single" w:sz="6" w:space="0" w:color="auto"/>
              <w:bottom w:val="single" w:sz="6" w:space="0" w:color="auto"/>
              <w:right w:val="single" w:sz="6" w:space="0" w:color="auto"/>
            </w:tcBorders>
            <w:shd w:val="clear" w:color="auto" w:fill="auto"/>
          </w:tcPr>
          <w:p w14:paraId="141FDBBD" w14:textId="46CDF934" w:rsidR="00346DD7" w:rsidRPr="00E04175" w:rsidRDefault="00346DD7" w:rsidP="00646206">
            <w:pPr>
              <w:pStyle w:val="paragraph"/>
              <w:snapToGrid w:val="0"/>
              <w:spacing w:before="0" w:beforeAutospacing="0" w:after="0" w:afterAutospacing="0"/>
              <w:contextualSpacing/>
              <w:textAlignment w:val="baseline"/>
              <w:rPr>
                <w:rFonts w:ascii="Open Sans" w:hAnsi="Open Sans" w:cs="Open Sans"/>
                <w:sz w:val="20"/>
                <w:szCs w:val="20"/>
              </w:rPr>
            </w:pP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253D99EF" w14:textId="66DE2C29" w:rsidR="00346DD7" w:rsidRPr="00E04175" w:rsidRDefault="00346DD7" w:rsidP="00646206">
            <w:pPr>
              <w:pStyle w:val="paragraph"/>
              <w:snapToGrid w:val="0"/>
              <w:spacing w:before="0" w:beforeAutospacing="0" w:after="0" w:afterAutospacing="0"/>
              <w:contextualSpacing/>
              <w:textAlignment w:val="baseline"/>
              <w:rPr>
                <w:rFonts w:ascii="Open Sans" w:hAnsi="Open Sans" w:cs="Open Sans"/>
                <w:sz w:val="20"/>
                <w:szCs w:val="20"/>
              </w:rPr>
            </w:pP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5BCDE8C4" w14:textId="34EF067E" w:rsidR="00346DD7" w:rsidRPr="00E04175" w:rsidRDefault="00346DD7" w:rsidP="00115BCD">
            <w:pPr>
              <w:widowControl w:val="0"/>
              <w:pBdr>
                <w:bottom w:val="none" w:sz="0" w:space="10" w:color="auto"/>
              </w:pBdr>
              <w:snapToGrid w:val="0"/>
              <w:spacing w:after="0" w:line="240" w:lineRule="auto"/>
              <w:ind w:left="57"/>
              <w:contextualSpacing/>
              <w:rPr>
                <w:rFonts w:ascii="Open Sans" w:hAnsi="Open Sans" w:cs="Open Sans"/>
                <w:sz w:val="20"/>
                <w:szCs w:val="20"/>
              </w:rPr>
            </w:pPr>
            <w:r w:rsidRPr="00E04175">
              <w:rPr>
                <w:rStyle w:val="eop"/>
                <w:rFonts w:ascii="Open Sans" w:hAnsi="Open Sans" w:cs="Open Sans"/>
                <w:sz w:val="20"/>
                <w:szCs w:val="20"/>
                <w:u w:val="single"/>
              </w:rPr>
              <w:t>What Was Here</w:t>
            </w:r>
            <w:r w:rsidR="00D76B39">
              <w:rPr>
                <w:rStyle w:val="eop"/>
                <w:rFonts w:ascii="Open Sans" w:hAnsi="Open Sans" w:cs="Open Sans"/>
                <w:sz w:val="20"/>
                <w:szCs w:val="20"/>
                <w:u w:val="single"/>
              </w:rPr>
              <w:t>?</w:t>
            </w:r>
          </w:p>
          <w:p w14:paraId="4592F15A" w14:textId="77777777" w:rsidR="00346DD7" w:rsidRPr="00E04175" w:rsidRDefault="00346DD7" w:rsidP="00115BCD">
            <w:pPr>
              <w:widowControl w:val="0"/>
              <w:pBdr>
                <w:bottom w:val="none" w:sz="0" w:space="10" w:color="auto"/>
              </w:pBdr>
              <w:snapToGrid w:val="0"/>
              <w:spacing w:after="0" w:line="240" w:lineRule="auto"/>
              <w:ind w:left="57"/>
              <w:contextualSpacing/>
              <w:rPr>
                <w:rFonts w:ascii="Open Sans" w:hAnsi="Open Sans" w:cs="Open Sans"/>
                <w:sz w:val="20"/>
                <w:szCs w:val="20"/>
              </w:rPr>
            </w:pPr>
            <w:r w:rsidRPr="00E04175">
              <w:rPr>
                <w:rFonts w:ascii="Open Sans" w:hAnsi="Open Sans" w:cs="Open Sans"/>
                <w:sz w:val="20"/>
                <w:szCs w:val="20"/>
              </w:rPr>
              <w:t>- find and describe shapes and solids</w:t>
            </w:r>
          </w:p>
          <w:p w14:paraId="4747291C" w14:textId="760C0118" w:rsidR="00346DD7" w:rsidRPr="00E04175" w:rsidRDefault="00346DD7" w:rsidP="00115BCD">
            <w:pPr>
              <w:widowControl w:val="0"/>
              <w:pBdr>
                <w:bottom w:val="none" w:sz="0" w:space="10" w:color="auto"/>
              </w:pBdr>
              <w:snapToGrid w:val="0"/>
              <w:spacing w:after="0" w:line="240" w:lineRule="auto"/>
              <w:ind w:left="57"/>
              <w:contextualSpacing/>
              <w:rPr>
                <w:rFonts w:ascii="Open Sans" w:hAnsi="Open Sans" w:cs="Open Sans"/>
                <w:sz w:val="20"/>
                <w:szCs w:val="20"/>
              </w:rPr>
            </w:pPr>
            <w:r w:rsidRPr="00E04175">
              <w:rPr>
                <w:rFonts w:ascii="Open Sans" w:hAnsi="Open Sans" w:cs="Open Sans"/>
                <w:sz w:val="20"/>
                <w:szCs w:val="20"/>
              </w:rPr>
              <w:t>- explore and classify shapes and solids</w:t>
            </w:r>
          </w:p>
        </w:tc>
      </w:tr>
      <w:tr w:rsidR="00346DD7" w:rsidRPr="00DF0BAC" w14:paraId="5974312C" w14:textId="77777777" w:rsidTr="00E34099">
        <w:tc>
          <w:tcPr>
            <w:tcW w:w="3961" w:type="dxa"/>
            <w:tcBorders>
              <w:top w:val="single" w:sz="6" w:space="0" w:color="auto"/>
              <w:bottom w:val="single" w:sz="6" w:space="0" w:color="auto"/>
              <w:right w:val="single" w:sz="6" w:space="0" w:color="auto"/>
            </w:tcBorders>
            <w:shd w:val="clear" w:color="auto" w:fill="auto"/>
          </w:tcPr>
          <w:p w14:paraId="1102B602" w14:textId="3018EBF3" w:rsidR="00346DD7" w:rsidRPr="00E04175" w:rsidRDefault="00346DD7" w:rsidP="00646206">
            <w:pPr>
              <w:snapToGrid w:val="0"/>
              <w:spacing w:after="0" w:line="240" w:lineRule="auto"/>
              <w:ind w:left="57"/>
              <w:contextualSpacing/>
              <w:rPr>
                <w:rFonts w:ascii="Open Sans" w:hAnsi="Open Sans" w:cs="Open Sans"/>
                <w:sz w:val="20"/>
                <w:szCs w:val="20"/>
              </w:rPr>
            </w:pPr>
            <w:r w:rsidRPr="00E04175">
              <w:rPr>
                <w:rFonts w:ascii="Open Sans" w:eastAsia="Calibri" w:hAnsi="Open Sans" w:cs="Open Sans"/>
                <w:b/>
                <w:bCs/>
                <w:sz w:val="20"/>
                <w:szCs w:val="20"/>
              </w:rPr>
              <w:t xml:space="preserve">Developing an understanding that “wholes” can be decomposed into “parts” and “parts” can be recomposed to make “wholes” </w:t>
            </w:r>
          </w:p>
          <w:p w14:paraId="01A00A53" w14:textId="77777777" w:rsidR="00346DD7" w:rsidRPr="00E04175" w:rsidRDefault="00346DD7" w:rsidP="00646206">
            <w:pPr>
              <w:snapToGrid w:val="0"/>
              <w:spacing w:after="0" w:line="240" w:lineRule="auto"/>
              <w:ind w:left="57"/>
              <w:contextualSpacing/>
              <w:rPr>
                <w:rFonts w:ascii="Open Sans" w:hAnsi="Open Sans" w:cs="Open Sans"/>
                <w:sz w:val="20"/>
                <w:szCs w:val="20"/>
              </w:rPr>
            </w:pPr>
            <w:r w:rsidRPr="00E04175">
              <w:rPr>
                <w:rFonts w:ascii="Open Sans" w:eastAsia="Calibri" w:hAnsi="Open Sans" w:cs="Open Sans"/>
                <w:sz w:val="20"/>
                <w:szCs w:val="20"/>
              </w:rPr>
              <w:t xml:space="preserve">E1.2 construct three-dimensional objects, and identify two-dimensional shapes contained within structures and objects </w:t>
            </w:r>
          </w:p>
          <w:p w14:paraId="74B1FCE3" w14:textId="10A693C0" w:rsidR="00346DD7" w:rsidRPr="00E04175" w:rsidRDefault="00346DD7" w:rsidP="00646206">
            <w:pPr>
              <w:snapToGrid w:val="0"/>
              <w:spacing w:after="0" w:line="240" w:lineRule="auto"/>
              <w:ind w:left="57"/>
              <w:contextualSpacing/>
              <w:rPr>
                <w:rFonts w:ascii="Open Sans" w:hAnsi="Open Sans" w:cs="Open Sans"/>
                <w:sz w:val="20"/>
                <w:szCs w:val="20"/>
              </w:rPr>
            </w:pPr>
            <w:r w:rsidRPr="00E04175">
              <w:rPr>
                <w:rFonts w:ascii="Open Sans" w:eastAsia="Calibri" w:hAnsi="Open Sans" w:cs="Open Sans"/>
                <w:sz w:val="20"/>
                <w:szCs w:val="20"/>
              </w:rPr>
              <w:t xml:space="preserve">E1.3 construct and describe two-dimensional shapes and three-dimensional objects that have matching halves </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7E88C76D" w14:textId="3F45964D" w:rsidR="00346DD7" w:rsidRPr="00E04175" w:rsidRDefault="00346DD7" w:rsidP="00E04175">
            <w:pPr>
              <w:pStyle w:val="paragraph"/>
              <w:numPr>
                <w:ilvl w:val="0"/>
                <w:numId w:val="22"/>
              </w:numPr>
              <w:snapToGrid w:val="0"/>
              <w:spacing w:before="0" w:beforeAutospacing="0" w:after="0" w:afterAutospacing="0"/>
              <w:ind w:left="153" w:hanging="96"/>
              <w:contextualSpacing/>
              <w:textAlignment w:val="baseline"/>
              <w:rPr>
                <w:rFonts w:ascii="Open Sans" w:hAnsi="Open Sans" w:cs="Open Sans"/>
                <w:i/>
                <w:iCs/>
                <w:color w:val="0070C0"/>
                <w:sz w:val="20"/>
                <w:szCs w:val="20"/>
              </w:rPr>
            </w:pPr>
            <w:r w:rsidRPr="00E04175">
              <w:rPr>
                <w:rFonts w:ascii="Open Sans" w:hAnsi="Open Sans" w:cs="Open Sans"/>
                <w:i/>
                <w:iCs/>
                <w:color w:val="0070C0"/>
                <w:sz w:val="20"/>
                <w:szCs w:val="20"/>
              </w:rPr>
              <w:t>Are students able to identify the sorting rule and explain why they think the sorting rule is correct?</w:t>
            </w:r>
          </w:p>
          <w:p w14:paraId="6057999B" w14:textId="0422DE08" w:rsidR="00346DD7" w:rsidRPr="00E04175" w:rsidRDefault="00346DD7" w:rsidP="00E04175">
            <w:pPr>
              <w:pStyle w:val="ListParagraph"/>
              <w:numPr>
                <w:ilvl w:val="0"/>
                <w:numId w:val="22"/>
              </w:numPr>
              <w:spacing w:after="0"/>
              <w:ind w:left="153" w:hanging="96"/>
              <w:rPr>
                <w:rFonts w:ascii="Open Sans" w:hAnsi="Open Sans" w:cs="Open Sans"/>
                <w:i/>
                <w:iCs/>
                <w:color w:val="0070C0"/>
                <w:sz w:val="20"/>
                <w:szCs w:val="20"/>
              </w:rPr>
            </w:pPr>
            <w:r w:rsidRPr="00E04175">
              <w:rPr>
                <w:rFonts w:ascii="Open Sans" w:hAnsi="Open Sans" w:cs="Open Sans"/>
                <w:i/>
                <w:iCs/>
                <w:color w:val="0070C0"/>
                <w:sz w:val="20"/>
                <w:szCs w:val="20"/>
              </w:rPr>
              <w:t>Can students identify and describe shapes using attributes?</w:t>
            </w:r>
          </w:p>
          <w:p w14:paraId="37CE7F56" w14:textId="59116C50" w:rsidR="00346DD7" w:rsidRPr="00E04175" w:rsidRDefault="00346DD7" w:rsidP="00E04175">
            <w:pPr>
              <w:pStyle w:val="ListParagraph"/>
              <w:numPr>
                <w:ilvl w:val="0"/>
                <w:numId w:val="22"/>
              </w:numPr>
              <w:spacing w:after="0"/>
              <w:ind w:left="153" w:hanging="96"/>
              <w:rPr>
                <w:rFonts w:ascii="Open Sans" w:hAnsi="Open Sans" w:cs="Open Sans"/>
                <w:i/>
                <w:iCs/>
                <w:color w:val="0070C0"/>
                <w:sz w:val="20"/>
                <w:szCs w:val="20"/>
              </w:rPr>
            </w:pPr>
            <w:r w:rsidRPr="00E04175">
              <w:rPr>
                <w:rFonts w:ascii="Open Sans" w:hAnsi="Open Sans" w:cs="Open Sans"/>
                <w:i/>
                <w:iCs/>
                <w:color w:val="0070C0"/>
                <w:sz w:val="20"/>
                <w:szCs w:val="20"/>
              </w:rPr>
              <w:t>Are students able to build a model of a 3-D solid? Do they choose appropriate materials?</w:t>
            </w:r>
          </w:p>
          <w:p w14:paraId="07F7C7F5" w14:textId="70B60D77" w:rsidR="00346DD7" w:rsidRPr="00E04175" w:rsidRDefault="00346DD7" w:rsidP="00E04175">
            <w:pPr>
              <w:pStyle w:val="ListParagraph"/>
              <w:numPr>
                <w:ilvl w:val="0"/>
                <w:numId w:val="22"/>
              </w:numPr>
              <w:spacing w:after="0"/>
              <w:ind w:left="153" w:hanging="96"/>
              <w:rPr>
                <w:rFonts w:ascii="Open Sans" w:hAnsi="Open Sans" w:cs="Open Sans"/>
                <w:i/>
                <w:iCs/>
                <w:color w:val="0070C0"/>
                <w:sz w:val="20"/>
                <w:szCs w:val="20"/>
              </w:rPr>
            </w:pPr>
            <w:r w:rsidRPr="00E04175">
              <w:rPr>
                <w:rFonts w:ascii="Open Sans" w:hAnsi="Open Sans" w:cs="Open Sans"/>
                <w:i/>
                <w:iCs/>
                <w:color w:val="0070C0"/>
                <w:sz w:val="20"/>
                <w:szCs w:val="20"/>
              </w:rPr>
              <w:t xml:space="preserve">Do students use math language to describe the attributes of their solid (e.g., vertices, edges, face, triangle, </w:t>
            </w:r>
            <w:proofErr w:type="gramStart"/>
            <w:r w:rsidRPr="00E04175">
              <w:rPr>
                <w:rFonts w:ascii="Open Sans" w:hAnsi="Open Sans" w:cs="Open Sans"/>
                <w:i/>
                <w:iCs/>
                <w:color w:val="0070C0"/>
                <w:sz w:val="20"/>
                <w:szCs w:val="20"/>
              </w:rPr>
              <w:t>rectangle</w:t>
            </w:r>
            <w:proofErr w:type="gramEnd"/>
            <w:r w:rsidRPr="00E04175">
              <w:rPr>
                <w:rFonts w:ascii="Open Sans" w:hAnsi="Open Sans" w:cs="Open Sans"/>
                <w:i/>
                <w:iCs/>
                <w:color w:val="0070C0"/>
                <w:sz w:val="20"/>
                <w:szCs w:val="20"/>
              </w:rPr>
              <w:t>, square)?</w:t>
            </w:r>
          </w:p>
          <w:p w14:paraId="6B3F746B" w14:textId="0A7A8CED" w:rsidR="00346DD7" w:rsidRPr="00E04175" w:rsidRDefault="00346DD7" w:rsidP="00E04175">
            <w:pPr>
              <w:pStyle w:val="ListParagraph"/>
              <w:numPr>
                <w:ilvl w:val="0"/>
                <w:numId w:val="22"/>
              </w:numPr>
              <w:spacing w:after="0"/>
              <w:ind w:left="153" w:hanging="96"/>
              <w:rPr>
                <w:rFonts w:ascii="Open Sans" w:hAnsi="Open Sans" w:cs="Open Sans"/>
                <w:i/>
                <w:iCs/>
                <w:color w:val="4472C4" w:themeColor="accent1"/>
                <w:sz w:val="20"/>
                <w:szCs w:val="20"/>
              </w:rPr>
            </w:pPr>
            <w:r w:rsidRPr="00E04175">
              <w:rPr>
                <w:rFonts w:ascii="Open Sans" w:hAnsi="Open Sans" w:cs="Open Sans"/>
                <w:i/>
                <w:iCs/>
                <w:color w:val="0070C0"/>
                <w:sz w:val="20"/>
                <w:szCs w:val="20"/>
              </w:rPr>
              <w:t>Are students able to explain how the skeleton and its solid are alike and how they are different?</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5BED2B6A" w14:textId="6BA81DA8" w:rsidR="00346DD7" w:rsidRPr="00E04175" w:rsidRDefault="00346DD7" w:rsidP="00115BCD">
            <w:pPr>
              <w:snapToGrid w:val="0"/>
              <w:spacing w:after="0" w:line="240" w:lineRule="auto"/>
              <w:ind w:left="57"/>
              <w:contextualSpacing/>
              <w:rPr>
                <w:rFonts w:ascii="Open Sans" w:eastAsia="Calibri" w:hAnsi="Open Sans" w:cs="Open Sans"/>
                <w:sz w:val="20"/>
                <w:szCs w:val="20"/>
                <w:u w:val="single"/>
              </w:rPr>
            </w:pPr>
            <w:r w:rsidRPr="00E04175">
              <w:rPr>
                <w:rFonts w:ascii="Open Sans" w:eastAsia="Calibri" w:hAnsi="Open Sans" w:cs="Open Sans"/>
                <w:sz w:val="20"/>
                <w:szCs w:val="20"/>
                <w:u w:val="single"/>
              </w:rPr>
              <w:t>Geometry Cluster 1: 2-D Shapes</w:t>
            </w:r>
          </w:p>
          <w:p w14:paraId="02B00CA4" w14:textId="45475310" w:rsidR="00346DD7" w:rsidRPr="00E04175" w:rsidRDefault="00346DD7" w:rsidP="00115BCD">
            <w:pPr>
              <w:snapToGrid w:val="0"/>
              <w:spacing w:after="0" w:line="240" w:lineRule="auto"/>
              <w:ind w:left="57"/>
              <w:contextualSpacing/>
              <w:rPr>
                <w:rFonts w:ascii="Open Sans" w:hAnsi="Open Sans" w:cs="Open Sans"/>
                <w:sz w:val="20"/>
                <w:szCs w:val="20"/>
              </w:rPr>
            </w:pPr>
            <w:r w:rsidRPr="00E04175">
              <w:rPr>
                <w:rFonts w:ascii="Open Sans" w:eastAsia="Calibri" w:hAnsi="Open Sans" w:cs="Open Sans"/>
                <w:sz w:val="20"/>
                <w:szCs w:val="20"/>
              </w:rPr>
              <w:t>1: Sorting Shapes</w:t>
            </w:r>
          </w:p>
          <w:p w14:paraId="34A779C5" w14:textId="77777777" w:rsidR="00346DD7" w:rsidRPr="00E04175" w:rsidRDefault="00346DD7" w:rsidP="00115BCD">
            <w:pPr>
              <w:snapToGrid w:val="0"/>
              <w:spacing w:after="0" w:line="240" w:lineRule="auto"/>
              <w:ind w:left="57"/>
              <w:contextualSpacing/>
              <w:rPr>
                <w:rFonts w:ascii="Open Sans" w:eastAsia="Calibri" w:hAnsi="Open Sans" w:cs="Open Sans"/>
                <w:sz w:val="20"/>
                <w:szCs w:val="20"/>
              </w:rPr>
            </w:pPr>
            <w:r w:rsidRPr="00E04175">
              <w:rPr>
                <w:rFonts w:ascii="Open Sans" w:eastAsia="Calibri" w:hAnsi="Open Sans" w:cs="Open Sans"/>
                <w:sz w:val="20"/>
                <w:szCs w:val="20"/>
              </w:rPr>
              <w:t>2: Identifying Triangles</w:t>
            </w:r>
          </w:p>
          <w:p w14:paraId="17F74280" w14:textId="77777777" w:rsidR="00346DD7" w:rsidRPr="00E04175" w:rsidRDefault="00346DD7" w:rsidP="00115BCD">
            <w:pPr>
              <w:snapToGrid w:val="0"/>
              <w:spacing w:after="0" w:line="240" w:lineRule="auto"/>
              <w:ind w:left="57"/>
              <w:contextualSpacing/>
              <w:rPr>
                <w:rFonts w:ascii="Open Sans" w:eastAsia="Calibri" w:hAnsi="Open Sans" w:cs="Open Sans"/>
                <w:sz w:val="20"/>
                <w:szCs w:val="20"/>
              </w:rPr>
            </w:pPr>
            <w:r w:rsidRPr="00E04175">
              <w:rPr>
                <w:rFonts w:ascii="Open Sans" w:eastAsia="Calibri" w:hAnsi="Open Sans" w:cs="Open Sans"/>
                <w:sz w:val="20"/>
                <w:szCs w:val="20"/>
              </w:rPr>
              <w:t>3: Identifying Rectangles</w:t>
            </w:r>
          </w:p>
          <w:p w14:paraId="03BEEA5E" w14:textId="77777777" w:rsidR="00346DD7" w:rsidRPr="00E04175" w:rsidRDefault="00346DD7" w:rsidP="00115BCD">
            <w:pPr>
              <w:snapToGrid w:val="0"/>
              <w:spacing w:after="0" w:line="240" w:lineRule="auto"/>
              <w:ind w:left="57"/>
              <w:contextualSpacing/>
              <w:rPr>
                <w:rFonts w:ascii="Open Sans" w:eastAsia="Calibri" w:hAnsi="Open Sans" w:cs="Open Sans"/>
                <w:sz w:val="20"/>
                <w:szCs w:val="20"/>
              </w:rPr>
            </w:pPr>
            <w:r w:rsidRPr="00E04175">
              <w:rPr>
                <w:rFonts w:ascii="Open Sans" w:eastAsia="Calibri" w:hAnsi="Open Sans" w:cs="Open Sans"/>
                <w:sz w:val="20"/>
                <w:szCs w:val="20"/>
              </w:rPr>
              <w:t>4: Visualizing Shapes</w:t>
            </w:r>
          </w:p>
          <w:p w14:paraId="4E31BEA9" w14:textId="18211B02" w:rsidR="00346DD7" w:rsidRPr="00E04175" w:rsidRDefault="00346DD7" w:rsidP="00115BCD">
            <w:pPr>
              <w:snapToGrid w:val="0"/>
              <w:spacing w:after="0" w:line="240" w:lineRule="auto"/>
              <w:ind w:left="57"/>
              <w:contextualSpacing/>
              <w:rPr>
                <w:rFonts w:ascii="Open Sans" w:eastAsia="Calibri" w:hAnsi="Open Sans" w:cs="Open Sans"/>
                <w:sz w:val="20"/>
                <w:szCs w:val="20"/>
              </w:rPr>
            </w:pPr>
            <w:r w:rsidRPr="00E04175">
              <w:rPr>
                <w:rFonts w:ascii="Open Sans" w:eastAsia="Calibri" w:hAnsi="Open Sans" w:cs="Open Sans"/>
                <w:sz w:val="20"/>
                <w:szCs w:val="20"/>
              </w:rPr>
              <w:t>5: Sorting Rules</w:t>
            </w:r>
          </w:p>
          <w:p w14:paraId="656C412B" w14:textId="7C3AFA19" w:rsidR="00346DD7" w:rsidRPr="00E04175" w:rsidRDefault="00346DD7" w:rsidP="00115BCD">
            <w:pPr>
              <w:snapToGrid w:val="0"/>
              <w:spacing w:after="0" w:line="240" w:lineRule="auto"/>
              <w:ind w:left="57"/>
              <w:contextualSpacing/>
              <w:rPr>
                <w:rFonts w:ascii="Open Sans" w:hAnsi="Open Sans" w:cs="Open Sans"/>
                <w:sz w:val="20"/>
                <w:szCs w:val="20"/>
              </w:rPr>
            </w:pPr>
            <w:r w:rsidRPr="00D76B39">
              <w:rPr>
                <w:rFonts w:ascii="Open Sans" w:hAnsi="Open Sans" w:cs="Open Sans"/>
                <w:b/>
                <w:bCs/>
                <w:i/>
                <w:iCs/>
                <w:sz w:val="20"/>
                <w:szCs w:val="20"/>
              </w:rPr>
              <w:t>6:</w:t>
            </w:r>
            <w:r w:rsidRPr="00E04175">
              <w:rPr>
                <w:rFonts w:ascii="Open Sans" w:hAnsi="Open Sans" w:cs="Open Sans"/>
                <w:b/>
                <w:bCs/>
                <w:i/>
                <w:iCs/>
                <w:sz w:val="20"/>
                <w:szCs w:val="20"/>
              </w:rPr>
              <w:t xml:space="preserve"> Consolidation (</w:t>
            </w:r>
            <w:r w:rsidRPr="00E04175">
              <w:rPr>
                <w:rFonts w:ascii="Open Sans" w:eastAsia="Calibri" w:hAnsi="Open Sans" w:cs="Open Sans"/>
                <w:b/>
                <w:bCs/>
                <w:i/>
                <w:iCs/>
                <w:sz w:val="20"/>
                <w:szCs w:val="20"/>
              </w:rPr>
              <w:t>2-D Shapes)</w:t>
            </w:r>
          </w:p>
          <w:p w14:paraId="050CFE6B" w14:textId="77777777" w:rsidR="00346DD7" w:rsidRPr="00E04175" w:rsidRDefault="00346DD7" w:rsidP="00115BCD">
            <w:pPr>
              <w:snapToGrid w:val="0"/>
              <w:spacing w:after="0" w:line="240" w:lineRule="auto"/>
              <w:ind w:left="57"/>
              <w:contextualSpacing/>
              <w:rPr>
                <w:rFonts w:ascii="Open Sans" w:eastAsia="Calibri" w:hAnsi="Open Sans" w:cs="Open Sans"/>
                <w:sz w:val="20"/>
                <w:szCs w:val="20"/>
              </w:rPr>
            </w:pPr>
          </w:p>
          <w:p w14:paraId="5E8902A5" w14:textId="77777777" w:rsidR="00346DD7" w:rsidRPr="00E04175" w:rsidRDefault="00346DD7" w:rsidP="00115BCD">
            <w:pPr>
              <w:snapToGrid w:val="0"/>
              <w:spacing w:after="0" w:line="240" w:lineRule="auto"/>
              <w:ind w:left="57"/>
              <w:contextualSpacing/>
              <w:rPr>
                <w:rFonts w:ascii="Open Sans" w:hAnsi="Open Sans" w:cs="Open Sans"/>
                <w:sz w:val="20"/>
                <w:szCs w:val="20"/>
                <w:u w:val="single"/>
              </w:rPr>
            </w:pPr>
            <w:r w:rsidRPr="00E04175">
              <w:rPr>
                <w:rFonts w:ascii="Open Sans" w:hAnsi="Open Sans" w:cs="Open Sans"/>
                <w:sz w:val="20"/>
                <w:szCs w:val="20"/>
                <w:u w:val="single"/>
              </w:rPr>
              <w:t>Geometry Cluster 2: 3-D Solids</w:t>
            </w:r>
          </w:p>
          <w:p w14:paraId="4937617D" w14:textId="2ADD90D9" w:rsidR="00346DD7" w:rsidRPr="00E04175" w:rsidRDefault="00346DD7" w:rsidP="00115BCD">
            <w:pPr>
              <w:snapToGrid w:val="0"/>
              <w:spacing w:after="0" w:line="240" w:lineRule="auto"/>
              <w:ind w:left="57"/>
              <w:contextualSpacing/>
              <w:rPr>
                <w:rFonts w:ascii="Open Sans" w:hAnsi="Open Sans" w:cs="Open Sans"/>
                <w:sz w:val="20"/>
                <w:szCs w:val="20"/>
              </w:rPr>
            </w:pPr>
            <w:r w:rsidRPr="00E04175">
              <w:rPr>
                <w:rFonts w:ascii="Open Sans" w:hAnsi="Open Sans" w:cs="Open Sans"/>
                <w:sz w:val="20"/>
                <w:szCs w:val="20"/>
              </w:rPr>
              <w:t xml:space="preserve">7: Exploring 3-D </w:t>
            </w:r>
            <w:r w:rsidR="00D76B39">
              <w:rPr>
                <w:rFonts w:ascii="Open Sans" w:hAnsi="Open Sans" w:cs="Open Sans"/>
                <w:sz w:val="20"/>
                <w:szCs w:val="20"/>
              </w:rPr>
              <w:t>S</w:t>
            </w:r>
            <w:r w:rsidRPr="00E04175">
              <w:rPr>
                <w:rFonts w:ascii="Open Sans" w:hAnsi="Open Sans" w:cs="Open Sans"/>
                <w:sz w:val="20"/>
                <w:szCs w:val="20"/>
              </w:rPr>
              <w:t>olids</w:t>
            </w:r>
          </w:p>
          <w:p w14:paraId="6CA3C150" w14:textId="4C52D933" w:rsidR="00346DD7" w:rsidRPr="00E04175" w:rsidRDefault="00D76B39" w:rsidP="00115BCD">
            <w:pPr>
              <w:snapToGrid w:val="0"/>
              <w:spacing w:after="0" w:line="240" w:lineRule="auto"/>
              <w:ind w:left="57"/>
              <w:contextualSpacing/>
              <w:rPr>
                <w:rFonts w:ascii="Open Sans" w:hAnsi="Open Sans" w:cs="Open Sans"/>
                <w:sz w:val="20"/>
                <w:szCs w:val="20"/>
              </w:rPr>
            </w:pPr>
            <w:r>
              <w:rPr>
                <w:rFonts w:ascii="Open Sans" w:hAnsi="Open Sans" w:cs="Open Sans"/>
                <w:sz w:val="20"/>
                <w:szCs w:val="20"/>
              </w:rPr>
              <w:t>9</w:t>
            </w:r>
            <w:r w:rsidR="00346DD7" w:rsidRPr="00E04175">
              <w:rPr>
                <w:rFonts w:ascii="Open Sans" w:hAnsi="Open Sans" w:cs="Open Sans"/>
                <w:sz w:val="20"/>
                <w:szCs w:val="20"/>
              </w:rPr>
              <w:t xml:space="preserve">: Sorting 3-D </w:t>
            </w:r>
            <w:r>
              <w:rPr>
                <w:rFonts w:ascii="Open Sans" w:hAnsi="Open Sans" w:cs="Open Sans"/>
                <w:sz w:val="20"/>
                <w:szCs w:val="20"/>
              </w:rPr>
              <w:t>S</w:t>
            </w:r>
            <w:r w:rsidR="00346DD7" w:rsidRPr="00E04175">
              <w:rPr>
                <w:rFonts w:ascii="Open Sans" w:hAnsi="Open Sans" w:cs="Open Sans"/>
                <w:sz w:val="20"/>
                <w:szCs w:val="20"/>
              </w:rPr>
              <w:t>olids</w:t>
            </w:r>
          </w:p>
          <w:p w14:paraId="613C1026" w14:textId="6B82B89D" w:rsidR="00346DD7" w:rsidRPr="00E04175" w:rsidRDefault="00D76B39" w:rsidP="00115BCD">
            <w:pPr>
              <w:snapToGrid w:val="0"/>
              <w:spacing w:after="0" w:line="240" w:lineRule="auto"/>
              <w:ind w:left="57"/>
              <w:contextualSpacing/>
              <w:rPr>
                <w:rFonts w:ascii="Open Sans" w:hAnsi="Open Sans" w:cs="Open Sans"/>
                <w:sz w:val="20"/>
                <w:szCs w:val="20"/>
              </w:rPr>
            </w:pPr>
            <w:r>
              <w:rPr>
                <w:rFonts w:ascii="Open Sans" w:hAnsi="Open Sans" w:cs="Open Sans"/>
                <w:sz w:val="20"/>
                <w:szCs w:val="20"/>
              </w:rPr>
              <w:t>10</w:t>
            </w:r>
            <w:r w:rsidR="00346DD7" w:rsidRPr="00E04175">
              <w:rPr>
                <w:rFonts w:ascii="Open Sans" w:hAnsi="Open Sans" w:cs="Open Sans"/>
                <w:sz w:val="20"/>
                <w:szCs w:val="20"/>
              </w:rPr>
              <w:t xml:space="preserve">: Identify the </w:t>
            </w:r>
            <w:r>
              <w:rPr>
                <w:rFonts w:ascii="Open Sans" w:hAnsi="Open Sans" w:cs="Open Sans"/>
                <w:sz w:val="20"/>
                <w:szCs w:val="20"/>
              </w:rPr>
              <w:t>S</w:t>
            </w:r>
            <w:r w:rsidR="00346DD7" w:rsidRPr="00E04175">
              <w:rPr>
                <w:rFonts w:ascii="Open Sans" w:hAnsi="Open Sans" w:cs="Open Sans"/>
                <w:sz w:val="20"/>
                <w:szCs w:val="20"/>
              </w:rPr>
              <w:t xml:space="preserve">orting </w:t>
            </w:r>
            <w:r>
              <w:rPr>
                <w:rFonts w:ascii="Open Sans" w:hAnsi="Open Sans" w:cs="Open Sans"/>
                <w:sz w:val="20"/>
                <w:szCs w:val="20"/>
              </w:rPr>
              <w:t>R</w:t>
            </w:r>
            <w:r w:rsidR="00346DD7" w:rsidRPr="00E04175">
              <w:rPr>
                <w:rFonts w:ascii="Open Sans" w:hAnsi="Open Sans" w:cs="Open Sans"/>
                <w:sz w:val="20"/>
                <w:szCs w:val="20"/>
              </w:rPr>
              <w:t>ule</w:t>
            </w:r>
          </w:p>
          <w:p w14:paraId="49AC938E" w14:textId="0A6ABD97" w:rsidR="00346DD7" w:rsidRPr="00E04175" w:rsidRDefault="00346DD7" w:rsidP="00115BCD">
            <w:pPr>
              <w:snapToGrid w:val="0"/>
              <w:spacing w:after="0" w:line="240" w:lineRule="auto"/>
              <w:ind w:left="57"/>
              <w:contextualSpacing/>
              <w:rPr>
                <w:rFonts w:ascii="Open Sans" w:hAnsi="Open Sans" w:cs="Open Sans"/>
                <w:sz w:val="20"/>
                <w:szCs w:val="20"/>
              </w:rPr>
            </w:pPr>
            <w:r w:rsidRPr="00E04175">
              <w:rPr>
                <w:rFonts w:ascii="Open Sans" w:hAnsi="Open Sans" w:cs="Open Sans"/>
                <w:sz w:val="20"/>
                <w:szCs w:val="20"/>
              </w:rPr>
              <w:t>11: Constructing Solids and Skeletons</w:t>
            </w:r>
          </w:p>
          <w:p w14:paraId="7C6212B2" w14:textId="46A96184" w:rsidR="00346DD7" w:rsidRPr="00E04175" w:rsidRDefault="00346DD7" w:rsidP="00115BCD">
            <w:pPr>
              <w:snapToGrid w:val="0"/>
              <w:spacing w:after="0" w:line="240" w:lineRule="auto"/>
              <w:ind w:left="57"/>
              <w:contextualSpacing/>
              <w:rPr>
                <w:rFonts w:ascii="Open Sans" w:hAnsi="Open Sans" w:cs="Open Sans"/>
                <w:b/>
                <w:bCs/>
                <w:i/>
                <w:iCs/>
                <w:sz w:val="20"/>
                <w:szCs w:val="20"/>
              </w:rPr>
            </w:pPr>
            <w:r w:rsidRPr="00E04175">
              <w:rPr>
                <w:rFonts w:ascii="Open Sans" w:hAnsi="Open Sans" w:cs="Open Sans"/>
                <w:b/>
                <w:bCs/>
                <w:i/>
                <w:iCs/>
                <w:sz w:val="20"/>
                <w:szCs w:val="20"/>
              </w:rPr>
              <w:t>1</w:t>
            </w:r>
            <w:r w:rsidR="00705770">
              <w:rPr>
                <w:rFonts w:ascii="Open Sans" w:hAnsi="Open Sans" w:cs="Open Sans"/>
                <w:b/>
                <w:bCs/>
                <w:i/>
                <w:iCs/>
                <w:sz w:val="20"/>
                <w:szCs w:val="20"/>
              </w:rPr>
              <w:t>2</w:t>
            </w:r>
            <w:r w:rsidRPr="00E04175">
              <w:rPr>
                <w:rFonts w:ascii="Open Sans" w:hAnsi="Open Sans" w:cs="Open Sans"/>
                <w:b/>
                <w:bCs/>
                <w:i/>
                <w:iCs/>
                <w:sz w:val="20"/>
                <w:szCs w:val="20"/>
              </w:rPr>
              <w:t>: Consolidation (3-D Solids)</w:t>
            </w:r>
          </w:p>
        </w:tc>
      </w:tr>
    </w:tbl>
    <w:p w14:paraId="7ECF9F76" w14:textId="77777777" w:rsidR="00077824" w:rsidRDefault="00077824" w:rsidP="00646206">
      <w:pPr>
        <w:snapToGrid w:val="0"/>
        <w:spacing w:after="0" w:line="240" w:lineRule="auto"/>
        <w:ind w:left="57"/>
        <w:contextualSpacing/>
        <w:rPr>
          <w:rFonts w:ascii="Open Sans" w:eastAsia="Calibri" w:hAnsi="Open Sans" w:cs="Open Sans"/>
          <w:sz w:val="20"/>
          <w:szCs w:val="20"/>
        </w:rPr>
        <w:sectPr w:rsidR="00077824" w:rsidSect="00465B50">
          <w:pgSz w:w="15840" w:h="12240" w:orient="landscape"/>
          <w:pgMar w:top="824" w:right="1440" w:bottom="1440" w:left="1440" w:header="720" w:footer="720" w:gutter="0"/>
          <w:cols w:space="720"/>
          <w:docGrid w:linePitch="360"/>
        </w:sectPr>
      </w:pP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3402"/>
        <w:gridCol w:w="5812"/>
      </w:tblGrid>
      <w:tr w:rsidR="0005319F" w:rsidRPr="00DF0BAC" w14:paraId="2A5C289B" w14:textId="77777777" w:rsidTr="0B5684E6">
        <w:tc>
          <w:tcPr>
            <w:tcW w:w="3961" w:type="dxa"/>
            <w:tcBorders>
              <w:top w:val="single" w:sz="6" w:space="0" w:color="auto"/>
              <w:bottom w:val="single" w:sz="6" w:space="0" w:color="auto"/>
              <w:right w:val="single" w:sz="6" w:space="0" w:color="auto"/>
            </w:tcBorders>
            <w:shd w:val="clear" w:color="auto" w:fill="FFE599" w:themeFill="accent4" w:themeFillTint="66"/>
          </w:tcPr>
          <w:p w14:paraId="51CC73FD" w14:textId="0F03E456" w:rsidR="0005319F" w:rsidRPr="00E04175" w:rsidRDefault="0005319F" w:rsidP="0005319F">
            <w:pPr>
              <w:snapToGrid w:val="0"/>
              <w:spacing w:after="0" w:line="240" w:lineRule="auto"/>
              <w:ind w:left="57"/>
              <w:contextualSpacing/>
              <w:jc w:val="center"/>
              <w:rPr>
                <w:rFonts w:ascii="Open Sans" w:eastAsia="Calibri" w:hAnsi="Open Sans" w:cs="Open Sans"/>
                <w:sz w:val="20"/>
                <w:szCs w:val="20"/>
              </w:rPr>
            </w:pPr>
            <w:r w:rsidRPr="00E04175">
              <w:rPr>
                <w:rStyle w:val="normaltextrun"/>
                <w:rFonts w:ascii="Open Sans" w:hAnsi="Open Sans" w:cs="Open Sans"/>
                <w:b/>
                <w:bCs/>
                <w:color w:val="000000"/>
                <w:sz w:val="20"/>
                <w:szCs w:val="20"/>
              </w:rPr>
              <w:lastRenderedPageBreak/>
              <w:t>Questions and Expectations</w:t>
            </w:r>
            <w:r w:rsidRPr="00E04175">
              <w:rPr>
                <w:rStyle w:val="normaltextrun"/>
                <w:rFonts w:ascii="Arial" w:hAnsi="Arial" w:cs="Arial"/>
                <w:color w:val="000000"/>
                <w:sz w:val="20"/>
                <w:szCs w:val="20"/>
              </w:rPr>
              <w:t>  </w:t>
            </w:r>
          </w:p>
        </w:tc>
        <w:tc>
          <w:tcPr>
            <w:tcW w:w="3402"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2B8AA161" w14:textId="235B6D92" w:rsidR="0005319F" w:rsidRPr="00E04175" w:rsidRDefault="0005319F" w:rsidP="0005319F">
            <w:pPr>
              <w:pStyle w:val="ListParagraph"/>
              <w:spacing w:after="0" w:line="240" w:lineRule="auto"/>
              <w:ind w:left="153"/>
              <w:jc w:val="center"/>
              <w:rPr>
                <w:rFonts w:ascii="Open Sans" w:hAnsi="Open Sans" w:cs="Open Sans"/>
                <w:i/>
                <w:iCs/>
                <w:color w:val="0070C0"/>
                <w:sz w:val="20"/>
                <w:szCs w:val="20"/>
              </w:rPr>
            </w:pPr>
            <w:r w:rsidRPr="00E04175">
              <w:rPr>
                <w:rStyle w:val="normaltextrun"/>
                <w:rFonts w:ascii="Open Sans" w:hAnsi="Open Sans" w:cs="Open Sans"/>
                <w:b/>
                <w:bCs/>
                <w:color w:val="000000"/>
                <w:sz w:val="20"/>
                <w:szCs w:val="20"/>
              </w:rPr>
              <w:t>What to Look For</w:t>
            </w:r>
            <w:r w:rsidRPr="00E04175">
              <w:rPr>
                <w:rStyle w:val="normaltextrun"/>
                <w:rFonts w:ascii="Arial" w:hAnsi="Arial" w:cs="Arial"/>
                <w:color w:val="000000"/>
                <w:sz w:val="20"/>
                <w:szCs w:val="20"/>
              </w:rPr>
              <w:t> </w:t>
            </w:r>
          </w:p>
        </w:tc>
        <w:tc>
          <w:tcPr>
            <w:tcW w:w="5812"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005DD25F" w14:textId="0587389C" w:rsidR="0005319F" w:rsidRPr="00E04175" w:rsidRDefault="0005319F" w:rsidP="0005319F">
            <w:pPr>
              <w:snapToGrid w:val="0"/>
              <w:spacing w:after="0" w:line="240" w:lineRule="auto"/>
              <w:ind w:left="57"/>
              <w:contextualSpacing/>
              <w:jc w:val="center"/>
              <w:rPr>
                <w:rFonts w:ascii="Open Sans" w:hAnsi="Open Sans" w:cs="Open Sans"/>
                <w:sz w:val="20"/>
                <w:szCs w:val="20"/>
                <w:u w:val="single"/>
              </w:rPr>
            </w:pPr>
            <w:r w:rsidRPr="00E04175">
              <w:rPr>
                <w:rStyle w:val="normaltextrun"/>
                <w:rFonts w:ascii="Open Sans" w:hAnsi="Open Sans" w:cs="Open Sans"/>
                <w:b/>
                <w:bCs/>
                <w:color w:val="000000"/>
                <w:sz w:val="20"/>
                <w:szCs w:val="20"/>
              </w:rPr>
              <w:t>Little Books/Activity</w:t>
            </w:r>
            <w:r w:rsidRPr="00E04175">
              <w:rPr>
                <w:rStyle w:val="normaltextrun"/>
                <w:rFonts w:ascii="Arial" w:hAnsi="Arial" w:cs="Arial"/>
                <w:color w:val="000000"/>
                <w:sz w:val="20"/>
                <w:szCs w:val="20"/>
              </w:rPr>
              <w:t> </w:t>
            </w:r>
          </w:p>
        </w:tc>
      </w:tr>
      <w:tr w:rsidR="00346DD7" w:rsidRPr="00DF0BAC" w14:paraId="3766C302" w14:textId="77777777" w:rsidTr="0B5684E6">
        <w:tc>
          <w:tcPr>
            <w:tcW w:w="3961" w:type="dxa"/>
            <w:tcBorders>
              <w:top w:val="single" w:sz="6" w:space="0" w:color="auto"/>
              <w:bottom w:val="single" w:sz="6" w:space="0" w:color="auto"/>
              <w:right w:val="single" w:sz="6" w:space="0" w:color="auto"/>
            </w:tcBorders>
            <w:shd w:val="clear" w:color="auto" w:fill="auto"/>
          </w:tcPr>
          <w:p w14:paraId="6B622BC0" w14:textId="5C77E66C" w:rsidR="00346DD7" w:rsidRPr="00E04175" w:rsidRDefault="00346DD7" w:rsidP="00646206">
            <w:pPr>
              <w:snapToGrid w:val="0"/>
              <w:spacing w:after="0" w:line="240" w:lineRule="auto"/>
              <w:ind w:left="57"/>
              <w:contextualSpacing/>
              <w:rPr>
                <w:rFonts w:ascii="Open Sans" w:hAnsi="Open Sans" w:cs="Open Sans"/>
                <w:sz w:val="20"/>
                <w:szCs w:val="20"/>
              </w:rPr>
            </w:pPr>
            <w:r w:rsidRPr="00E04175">
              <w:rPr>
                <w:rFonts w:ascii="Open Sans" w:eastAsia="Calibri" w:hAnsi="Open Sans" w:cs="Open Sans"/>
                <w:sz w:val="20"/>
                <w:szCs w:val="20"/>
              </w:rPr>
              <w:t xml:space="preserve">B1.6 use drawings to represent and solve fair-share problems that involve 2 and 4 sharers, respectively, and have remainders of 1 or 2 </w:t>
            </w:r>
          </w:p>
          <w:p w14:paraId="30356242" w14:textId="77777777" w:rsidR="00346DD7" w:rsidRPr="00E04175" w:rsidRDefault="00346DD7" w:rsidP="00646206">
            <w:pPr>
              <w:snapToGrid w:val="0"/>
              <w:spacing w:after="0" w:line="240" w:lineRule="auto"/>
              <w:ind w:left="57"/>
              <w:contextualSpacing/>
              <w:rPr>
                <w:rFonts w:ascii="Open Sans" w:hAnsi="Open Sans" w:cs="Open Sans"/>
                <w:sz w:val="20"/>
                <w:szCs w:val="20"/>
              </w:rPr>
            </w:pPr>
            <w:r w:rsidRPr="00E04175">
              <w:rPr>
                <w:rFonts w:ascii="Open Sans" w:eastAsia="Calibri" w:hAnsi="Open Sans" w:cs="Open Sans"/>
                <w:sz w:val="20"/>
                <w:szCs w:val="20"/>
              </w:rPr>
              <w:t xml:space="preserve">B1.7 recognize that one half and two fourths of the same whole are equal, in fair-sharing contexts </w:t>
            </w:r>
          </w:p>
          <w:p w14:paraId="0B073B0C" w14:textId="77777777" w:rsidR="00346DD7" w:rsidRPr="00E04175" w:rsidRDefault="00346DD7" w:rsidP="00646206">
            <w:pPr>
              <w:snapToGrid w:val="0"/>
              <w:spacing w:after="0" w:line="240" w:lineRule="auto"/>
              <w:ind w:left="57"/>
              <w:contextualSpacing/>
              <w:rPr>
                <w:rFonts w:ascii="Open Sans" w:hAnsi="Open Sans" w:cs="Open Sans"/>
                <w:sz w:val="20"/>
                <w:szCs w:val="20"/>
              </w:rPr>
            </w:pPr>
            <w:r w:rsidRPr="00E04175">
              <w:rPr>
                <w:rFonts w:ascii="Open Sans" w:eastAsia="Calibri" w:hAnsi="Open Sans" w:cs="Open Sans"/>
                <w:sz w:val="20"/>
                <w:szCs w:val="20"/>
              </w:rPr>
              <w:t xml:space="preserve">B1.8 use drawings to compare and order unit fractions representing the individual portions that result when a whole is shared by different numbers of sharers, up to a maximum of 10 </w:t>
            </w:r>
          </w:p>
          <w:p w14:paraId="6752F75B" w14:textId="2F70F043" w:rsidR="00346DD7" w:rsidRPr="00E04175" w:rsidRDefault="00346DD7" w:rsidP="00646206">
            <w:pPr>
              <w:pStyle w:val="paragraph"/>
              <w:snapToGrid w:val="0"/>
              <w:spacing w:before="0" w:beforeAutospacing="0" w:after="0" w:afterAutospacing="0"/>
              <w:ind w:left="57"/>
              <w:contextualSpacing/>
              <w:textAlignment w:val="baseline"/>
              <w:rPr>
                <w:rFonts w:ascii="Open Sans" w:hAnsi="Open Sans" w:cs="Open Sans"/>
                <w:sz w:val="20"/>
                <w:szCs w:val="20"/>
              </w:rPr>
            </w:pPr>
            <w:r w:rsidRPr="00E04175">
              <w:rPr>
                <w:rFonts w:ascii="Open Sans" w:eastAsia="Calibri" w:hAnsi="Open Sans" w:cs="Open Sans"/>
                <w:sz w:val="20"/>
                <w:szCs w:val="20"/>
              </w:rPr>
              <w:t>B2.5 represent and solve equal-group problems where the total number of items is no more than 10, including problems in which each group is a half, using tools and drawings</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2371CA42" w14:textId="76167D43" w:rsidR="00346DD7" w:rsidRPr="00E04175" w:rsidRDefault="00346DD7" w:rsidP="00E04175">
            <w:pPr>
              <w:pStyle w:val="ListParagraph"/>
              <w:numPr>
                <w:ilvl w:val="0"/>
                <w:numId w:val="23"/>
              </w:numPr>
              <w:spacing w:after="0" w:line="240" w:lineRule="auto"/>
              <w:ind w:left="153" w:hanging="96"/>
              <w:rPr>
                <w:rFonts w:ascii="Open Sans" w:hAnsi="Open Sans" w:cs="Open Sans"/>
                <w:i/>
                <w:iCs/>
                <w:color w:val="0070C0"/>
                <w:sz w:val="20"/>
                <w:szCs w:val="20"/>
              </w:rPr>
            </w:pPr>
            <w:r w:rsidRPr="00E04175">
              <w:rPr>
                <w:rFonts w:ascii="Open Sans" w:hAnsi="Open Sans" w:cs="Open Sans"/>
                <w:i/>
                <w:iCs/>
                <w:color w:val="0070C0"/>
                <w:sz w:val="20"/>
                <w:szCs w:val="20"/>
              </w:rPr>
              <w:t>Do students recognize that no matter how a given number of items are grouped, the number of cubes doesn’t change?</w:t>
            </w:r>
          </w:p>
          <w:p w14:paraId="758AF927" w14:textId="49DEFB5B" w:rsidR="00346DD7" w:rsidRPr="00E04175" w:rsidRDefault="00346DD7" w:rsidP="00E04175">
            <w:pPr>
              <w:pStyle w:val="ListParagraph"/>
              <w:numPr>
                <w:ilvl w:val="0"/>
                <w:numId w:val="23"/>
              </w:numPr>
              <w:spacing w:after="0" w:line="240" w:lineRule="auto"/>
              <w:ind w:left="153" w:hanging="96"/>
              <w:rPr>
                <w:rFonts w:ascii="Open Sans" w:hAnsi="Open Sans" w:cs="Open Sans"/>
                <w:i/>
                <w:iCs/>
                <w:color w:val="0070C0"/>
                <w:sz w:val="20"/>
                <w:szCs w:val="20"/>
              </w:rPr>
            </w:pPr>
            <w:r w:rsidRPr="00E04175">
              <w:rPr>
                <w:rFonts w:ascii="Open Sans" w:hAnsi="Open Sans" w:cs="Open Sans"/>
                <w:i/>
                <w:iCs/>
                <w:color w:val="0070C0"/>
                <w:sz w:val="20"/>
                <w:szCs w:val="20"/>
              </w:rPr>
              <w:t>Do students realize that when the groups contain more items, they will be able to make fewer groups?</w:t>
            </w:r>
          </w:p>
          <w:p w14:paraId="74E8586A" w14:textId="2B74C42F" w:rsidR="00346DD7" w:rsidRPr="00E04175" w:rsidRDefault="00346DD7" w:rsidP="00E04175">
            <w:pPr>
              <w:pStyle w:val="ListParagraph"/>
              <w:numPr>
                <w:ilvl w:val="0"/>
                <w:numId w:val="23"/>
              </w:numPr>
              <w:spacing w:after="0" w:line="240" w:lineRule="auto"/>
              <w:ind w:left="153" w:hanging="96"/>
              <w:rPr>
                <w:rFonts w:ascii="Open Sans" w:hAnsi="Open Sans" w:cs="Open Sans"/>
                <w:i/>
                <w:iCs/>
                <w:color w:val="4472C4" w:themeColor="accent1"/>
                <w:sz w:val="20"/>
                <w:szCs w:val="20"/>
              </w:rPr>
            </w:pPr>
            <w:r w:rsidRPr="00E04175">
              <w:rPr>
                <w:rFonts w:ascii="Open Sans" w:hAnsi="Open Sans" w:cs="Open Sans"/>
                <w:i/>
                <w:iCs/>
                <w:color w:val="0070C0"/>
                <w:sz w:val="20"/>
                <w:szCs w:val="20"/>
              </w:rPr>
              <w:t>Are students able to connect the number of parts to the correct fraction name?</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1A99E430" w14:textId="7B2A4897" w:rsidR="00346DD7" w:rsidRPr="00E04175" w:rsidRDefault="00346DD7" w:rsidP="00115BCD">
            <w:pPr>
              <w:snapToGrid w:val="0"/>
              <w:spacing w:after="0" w:line="240" w:lineRule="auto"/>
              <w:ind w:left="57"/>
              <w:contextualSpacing/>
              <w:rPr>
                <w:rFonts w:ascii="Open Sans" w:hAnsi="Open Sans" w:cs="Open Sans"/>
                <w:sz w:val="20"/>
                <w:szCs w:val="20"/>
                <w:u w:val="single"/>
              </w:rPr>
            </w:pPr>
            <w:r w:rsidRPr="00E04175">
              <w:rPr>
                <w:rFonts w:ascii="Open Sans" w:hAnsi="Open Sans" w:cs="Open Sans"/>
                <w:sz w:val="20"/>
                <w:szCs w:val="20"/>
                <w:u w:val="single"/>
              </w:rPr>
              <w:t>Number Cluster 5: Composing and Decomposing</w:t>
            </w:r>
          </w:p>
          <w:p w14:paraId="1CD3D577" w14:textId="309A674D" w:rsidR="00346DD7" w:rsidRPr="00E04175" w:rsidRDefault="00346DD7" w:rsidP="00115BCD">
            <w:pPr>
              <w:snapToGrid w:val="0"/>
              <w:spacing w:after="0" w:line="240" w:lineRule="auto"/>
              <w:ind w:left="57"/>
              <w:contextualSpacing/>
              <w:rPr>
                <w:rFonts w:ascii="Open Sans" w:hAnsi="Open Sans" w:cs="Open Sans"/>
                <w:sz w:val="20"/>
                <w:szCs w:val="20"/>
              </w:rPr>
            </w:pPr>
            <w:r w:rsidRPr="00E04175">
              <w:rPr>
                <w:rFonts w:ascii="Open Sans" w:hAnsi="Open Sans" w:cs="Open Sans"/>
                <w:sz w:val="20"/>
                <w:szCs w:val="20"/>
              </w:rPr>
              <w:t>2</w:t>
            </w:r>
            <w:r w:rsidR="00640C8C">
              <w:rPr>
                <w:rFonts w:ascii="Open Sans" w:hAnsi="Open Sans" w:cs="Open Sans"/>
                <w:sz w:val="20"/>
                <w:szCs w:val="20"/>
              </w:rPr>
              <w:t>2</w:t>
            </w:r>
            <w:r w:rsidRPr="00E04175">
              <w:rPr>
                <w:rFonts w:ascii="Open Sans" w:hAnsi="Open Sans" w:cs="Open Sans"/>
                <w:sz w:val="20"/>
                <w:szCs w:val="20"/>
              </w:rPr>
              <w:t xml:space="preserve">: Equal </w:t>
            </w:r>
            <w:r w:rsidR="00640C8C">
              <w:rPr>
                <w:rFonts w:ascii="Open Sans" w:hAnsi="Open Sans" w:cs="Open Sans"/>
                <w:sz w:val="20"/>
                <w:szCs w:val="20"/>
              </w:rPr>
              <w:t>G</w:t>
            </w:r>
            <w:r w:rsidRPr="00E04175">
              <w:rPr>
                <w:rFonts w:ascii="Open Sans" w:hAnsi="Open Sans" w:cs="Open Sans"/>
                <w:sz w:val="20"/>
                <w:szCs w:val="20"/>
              </w:rPr>
              <w:t>roups</w:t>
            </w:r>
          </w:p>
          <w:p w14:paraId="05B0E969" w14:textId="0E22FFBA" w:rsidR="00346DD7" w:rsidRPr="00E04175" w:rsidRDefault="00346DD7" w:rsidP="00115BCD">
            <w:pPr>
              <w:snapToGrid w:val="0"/>
              <w:spacing w:after="0" w:line="240" w:lineRule="auto"/>
              <w:ind w:left="57"/>
              <w:contextualSpacing/>
              <w:rPr>
                <w:rFonts w:ascii="Open Sans" w:hAnsi="Open Sans" w:cs="Open Sans"/>
                <w:sz w:val="20"/>
                <w:szCs w:val="20"/>
              </w:rPr>
            </w:pPr>
            <w:r w:rsidRPr="00E04175">
              <w:rPr>
                <w:rFonts w:ascii="Open Sans" w:hAnsi="Open Sans" w:cs="Open Sans"/>
                <w:sz w:val="20"/>
                <w:szCs w:val="20"/>
              </w:rPr>
              <w:t>2</w:t>
            </w:r>
            <w:r w:rsidR="00640C8C">
              <w:rPr>
                <w:rFonts w:ascii="Open Sans" w:hAnsi="Open Sans" w:cs="Open Sans"/>
                <w:sz w:val="20"/>
                <w:szCs w:val="20"/>
              </w:rPr>
              <w:t>3</w:t>
            </w:r>
            <w:r w:rsidRPr="00E04175">
              <w:rPr>
                <w:rFonts w:ascii="Open Sans" w:hAnsi="Open Sans" w:cs="Open Sans"/>
                <w:sz w:val="20"/>
                <w:szCs w:val="20"/>
              </w:rPr>
              <w:t xml:space="preserve">: Equal </w:t>
            </w:r>
            <w:r w:rsidR="00640C8C">
              <w:rPr>
                <w:rFonts w:ascii="Open Sans" w:hAnsi="Open Sans" w:cs="Open Sans"/>
                <w:sz w:val="20"/>
                <w:szCs w:val="20"/>
              </w:rPr>
              <w:t>P</w:t>
            </w:r>
            <w:r w:rsidRPr="00E04175">
              <w:rPr>
                <w:rFonts w:ascii="Open Sans" w:hAnsi="Open Sans" w:cs="Open Sans"/>
                <w:sz w:val="20"/>
                <w:szCs w:val="20"/>
              </w:rPr>
              <w:t>arts</w:t>
            </w:r>
          </w:p>
          <w:p w14:paraId="6EF716F1" w14:textId="25F0655B" w:rsidR="00346DD7" w:rsidRPr="00E04175" w:rsidRDefault="00346DD7" w:rsidP="00115BCD">
            <w:pPr>
              <w:snapToGrid w:val="0"/>
              <w:spacing w:after="0" w:line="240" w:lineRule="auto"/>
              <w:ind w:left="57"/>
              <w:contextualSpacing/>
              <w:rPr>
                <w:rFonts w:ascii="Open Sans" w:hAnsi="Open Sans" w:cs="Open Sans"/>
                <w:sz w:val="20"/>
                <w:szCs w:val="20"/>
              </w:rPr>
            </w:pPr>
            <w:r w:rsidRPr="00E04175">
              <w:rPr>
                <w:rFonts w:ascii="Open Sans" w:hAnsi="Open Sans" w:cs="Open Sans"/>
                <w:sz w:val="20"/>
                <w:szCs w:val="20"/>
              </w:rPr>
              <w:t>2</w:t>
            </w:r>
            <w:r w:rsidR="00640C8C">
              <w:rPr>
                <w:rFonts w:ascii="Open Sans" w:hAnsi="Open Sans" w:cs="Open Sans"/>
                <w:sz w:val="20"/>
                <w:szCs w:val="20"/>
              </w:rPr>
              <w:t>5</w:t>
            </w:r>
            <w:r w:rsidRPr="00E04175">
              <w:rPr>
                <w:rFonts w:ascii="Open Sans" w:hAnsi="Open Sans" w:cs="Open Sans"/>
                <w:sz w:val="20"/>
                <w:szCs w:val="20"/>
              </w:rPr>
              <w:t>: Compar</w:t>
            </w:r>
            <w:r w:rsidR="00640C8C">
              <w:rPr>
                <w:rFonts w:ascii="Open Sans" w:hAnsi="Open Sans" w:cs="Open Sans"/>
                <w:sz w:val="20"/>
                <w:szCs w:val="20"/>
              </w:rPr>
              <w:t>ing</w:t>
            </w:r>
            <w:r w:rsidRPr="00E04175">
              <w:rPr>
                <w:rFonts w:ascii="Open Sans" w:hAnsi="Open Sans" w:cs="Open Sans"/>
                <w:sz w:val="20"/>
                <w:szCs w:val="20"/>
              </w:rPr>
              <w:t xml:space="preserve"> and </w:t>
            </w:r>
            <w:r w:rsidR="00640C8C">
              <w:rPr>
                <w:rFonts w:ascii="Open Sans" w:hAnsi="Open Sans" w:cs="Open Sans"/>
                <w:sz w:val="20"/>
                <w:szCs w:val="20"/>
              </w:rPr>
              <w:t>O</w:t>
            </w:r>
            <w:r w:rsidRPr="00E04175">
              <w:rPr>
                <w:rFonts w:ascii="Open Sans" w:hAnsi="Open Sans" w:cs="Open Sans"/>
                <w:sz w:val="20"/>
                <w:szCs w:val="20"/>
              </w:rPr>
              <w:t>rder</w:t>
            </w:r>
            <w:r w:rsidR="00640C8C">
              <w:rPr>
                <w:rFonts w:ascii="Open Sans" w:hAnsi="Open Sans" w:cs="Open Sans"/>
                <w:sz w:val="20"/>
                <w:szCs w:val="20"/>
              </w:rPr>
              <w:t>ing</w:t>
            </w:r>
            <w:r w:rsidRPr="00E04175">
              <w:rPr>
                <w:rFonts w:ascii="Open Sans" w:hAnsi="Open Sans" w:cs="Open Sans"/>
                <w:sz w:val="20"/>
                <w:szCs w:val="20"/>
              </w:rPr>
              <w:t xml:space="preserve"> </w:t>
            </w:r>
            <w:r w:rsidR="00640C8C">
              <w:rPr>
                <w:rFonts w:ascii="Open Sans" w:hAnsi="Open Sans" w:cs="Open Sans"/>
                <w:sz w:val="20"/>
                <w:szCs w:val="20"/>
              </w:rPr>
              <w:t>U</w:t>
            </w:r>
            <w:r w:rsidRPr="00E04175">
              <w:rPr>
                <w:rFonts w:ascii="Open Sans" w:hAnsi="Open Sans" w:cs="Open Sans"/>
                <w:sz w:val="20"/>
                <w:szCs w:val="20"/>
              </w:rPr>
              <w:t xml:space="preserve">nit </w:t>
            </w:r>
            <w:r w:rsidR="00640C8C">
              <w:rPr>
                <w:rFonts w:ascii="Open Sans" w:hAnsi="Open Sans" w:cs="Open Sans"/>
                <w:sz w:val="20"/>
                <w:szCs w:val="20"/>
              </w:rPr>
              <w:t>F</w:t>
            </w:r>
            <w:r w:rsidRPr="00E04175">
              <w:rPr>
                <w:rFonts w:ascii="Open Sans" w:hAnsi="Open Sans" w:cs="Open Sans"/>
                <w:sz w:val="20"/>
                <w:szCs w:val="20"/>
              </w:rPr>
              <w:t>ractions</w:t>
            </w:r>
          </w:p>
          <w:p w14:paraId="1094CC1A" w14:textId="79E5CAD4" w:rsidR="00346DD7" w:rsidRPr="00E04175" w:rsidRDefault="00346DD7" w:rsidP="00115BCD">
            <w:pPr>
              <w:snapToGrid w:val="0"/>
              <w:spacing w:after="0" w:line="240" w:lineRule="auto"/>
              <w:ind w:left="57"/>
              <w:contextualSpacing/>
              <w:rPr>
                <w:rFonts w:ascii="Open Sans" w:hAnsi="Open Sans" w:cs="Open Sans"/>
                <w:b/>
                <w:bCs/>
                <w:i/>
                <w:iCs/>
                <w:sz w:val="20"/>
                <w:szCs w:val="20"/>
              </w:rPr>
            </w:pPr>
            <w:r w:rsidRPr="00E04175">
              <w:rPr>
                <w:rFonts w:ascii="Open Sans" w:hAnsi="Open Sans" w:cs="Open Sans"/>
                <w:b/>
                <w:bCs/>
                <w:i/>
                <w:iCs/>
                <w:sz w:val="20"/>
                <w:szCs w:val="20"/>
              </w:rPr>
              <w:t>2</w:t>
            </w:r>
            <w:r w:rsidR="00640C8C">
              <w:rPr>
                <w:rFonts w:ascii="Open Sans" w:hAnsi="Open Sans" w:cs="Open Sans"/>
                <w:b/>
                <w:bCs/>
                <w:i/>
                <w:iCs/>
                <w:sz w:val="20"/>
                <w:szCs w:val="20"/>
              </w:rPr>
              <w:t>6</w:t>
            </w:r>
            <w:r w:rsidRPr="00E04175">
              <w:rPr>
                <w:rFonts w:ascii="Open Sans" w:hAnsi="Open Sans" w:cs="Open Sans"/>
                <w:b/>
                <w:bCs/>
                <w:i/>
                <w:iCs/>
                <w:sz w:val="20"/>
                <w:szCs w:val="20"/>
              </w:rPr>
              <w:t>: Consolidation (Composing and Decomposing)</w:t>
            </w:r>
          </w:p>
        </w:tc>
      </w:tr>
      <w:tr w:rsidR="007620EF" w:rsidRPr="00DF0BAC" w14:paraId="7714FE75" w14:textId="77777777" w:rsidTr="0B5684E6">
        <w:tc>
          <w:tcPr>
            <w:tcW w:w="13175" w:type="dxa"/>
            <w:gridSpan w:val="3"/>
            <w:tcBorders>
              <w:top w:val="single" w:sz="6" w:space="0" w:color="auto"/>
              <w:left w:val="single" w:sz="6" w:space="0" w:color="000000" w:themeColor="text1"/>
              <w:bottom w:val="single" w:sz="6" w:space="0" w:color="000000" w:themeColor="text1"/>
              <w:right w:val="single" w:sz="6" w:space="0" w:color="000000" w:themeColor="text1"/>
            </w:tcBorders>
            <w:shd w:val="clear" w:color="auto" w:fill="B4C6E7" w:themeFill="accent1" w:themeFillTint="66"/>
            <w:hideMark/>
          </w:tcPr>
          <w:p w14:paraId="29B09A1C" w14:textId="56C40B93" w:rsidR="007620EF" w:rsidRPr="005A6587" w:rsidRDefault="007620EF" w:rsidP="0B5684E6">
            <w:pPr>
              <w:pStyle w:val="paragraph"/>
              <w:snapToGrid w:val="0"/>
              <w:spacing w:before="0" w:beforeAutospacing="0" w:after="0" w:afterAutospacing="0"/>
              <w:contextualSpacing/>
              <w:jc w:val="center"/>
              <w:textAlignment w:val="baseline"/>
              <w:rPr>
                <w:rFonts w:ascii="Open Sans" w:eastAsia="Calibri" w:hAnsi="Open Sans" w:cs="Open Sans"/>
                <w:b/>
                <w:bCs/>
                <w:i/>
                <w:iCs/>
                <w:sz w:val="20"/>
                <w:szCs w:val="20"/>
              </w:rPr>
            </w:pPr>
            <w:r w:rsidRPr="0B5684E6">
              <w:rPr>
                <w:rStyle w:val="normaltextrun"/>
                <w:rFonts w:ascii="Open Sans" w:hAnsi="Open Sans" w:cs="Open Sans"/>
                <w:b/>
                <w:bCs/>
                <w:i/>
                <w:iCs/>
                <w:sz w:val="20"/>
                <w:szCs w:val="20"/>
              </w:rPr>
              <w:t>Reflection:</w:t>
            </w:r>
            <w:r w:rsidR="2D0F4340" w:rsidRPr="0B5684E6">
              <w:rPr>
                <w:rStyle w:val="normaltextrun"/>
                <w:rFonts w:ascii="Open Sans" w:hAnsi="Open Sans" w:cs="Open Sans"/>
                <w:b/>
                <w:bCs/>
                <w:i/>
                <w:iCs/>
                <w:sz w:val="20"/>
                <w:szCs w:val="20"/>
              </w:rPr>
              <w:t xml:space="preserve"> </w:t>
            </w:r>
            <w:r w:rsidR="2DD56EB0" w:rsidRPr="0B5684E6">
              <w:rPr>
                <w:rStyle w:val="normaltextrun"/>
                <w:rFonts w:ascii="Open Sans" w:hAnsi="Open Sans" w:cs="Open Sans"/>
                <w:b/>
                <w:bCs/>
                <w:i/>
                <w:iCs/>
                <w:sz w:val="20"/>
                <w:szCs w:val="20"/>
              </w:rPr>
              <w:t xml:space="preserve">How can </w:t>
            </w:r>
            <w:r w:rsidR="08A01AC7" w:rsidRPr="0B5684E6">
              <w:rPr>
                <w:rStyle w:val="normaltextrun"/>
                <w:rFonts w:ascii="Open Sans" w:hAnsi="Open Sans" w:cs="Open Sans"/>
                <w:b/>
                <w:bCs/>
                <w:i/>
                <w:iCs/>
                <w:sz w:val="20"/>
                <w:szCs w:val="20"/>
              </w:rPr>
              <w:t xml:space="preserve">we </w:t>
            </w:r>
            <w:r w:rsidR="2DD56EB0" w:rsidRPr="0B5684E6">
              <w:rPr>
                <w:rFonts w:ascii="Open Sans" w:eastAsia="Calibri" w:hAnsi="Open Sans" w:cs="Open Sans"/>
                <w:b/>
                <w:bCs/>
                <w:i/>
                <w:iCs/>
                <w:sz w:val="20"/>
                <w:szCs w:val="20"/>
              </w:rPr>
              <w:t>construct and describe two-dimensional shapes and three-dimensional objects?</w:t>
            </w:r>
            <w:r w:rsidR="2D0F4340" w:rsidRPr="0B5684E6">
              <w:rPr>
                <w:rFonts w:ascii="Open Sans" w:eastAsia="Calibri" w:hAnsi="Open Sans" w:cs="Open Sans"/>
                <w:b/>
                <w:bCs/>
                <w:i/>
                <w:iCs/>
                <w:sz w:val="20"/>
                <w:szCs w:val="20"/>
              </w:rPr>
              <w:t xml:space="preserve"> How can </w:t>
            </w:r>
            <w:r w:rsidR="0C46880A" w:rsidRPr="0B5684E6">
              <w:rPr>
                <w:rFonts w:ascii="Open Sans" w:eastAsia="Calibri" w:hAnsi="Open Sans" w:cs="Open Sans"/>
                <w:b/>
                <w:bCs/>
                <w:i/>
                <w:iCs/>
                <w:sz w:val="20"/>
                <w:szCs w:val="20"/>
              </w:rPr>
              <w:t xml:space="preserve">we </w:t>
            </w:r>
            <w:r w:rsidR="2D0F4340" w:rsidRPr="0B5684E6">
              <w:rPr>
                <w:rFonts w:ascii="Open Sans" w:eastAsia="Calibri" w:hAnsi="Open Sans" w:cs="Open Sans"/>
                <w:b/>
                <w:bCs/>
                <w:i/>
                <w:iCs/>
                <w:sz w:val="20"/>
                <w:szCs w:val="20"/>
              </w:rPr>
              <w:t>compare and order unit fractions?</w:t>
            </w:r>
          </w:p>
        </w:tc>
      </w:tr>
    </w:tbl>
    <w:p w14:paraId="100E2CFC" w14:textId="77777777" w:rsidR="007620EF" w:rsidRPr="00A81C53" w:rsidRDefault="007620EF" w:rsidP="00CB18F7">
      <w:pPr>
        <w:snapToGrid w:val="0"/>
        <w:spacing w:line="240" w:lineRule="auto"/>
        <w:contextualSpacing/>
        <w:rPr>
          <w:rFonts w:ascii="Open Sans" w:hAnsi="Open Sans" w:cs="Open Sans"/>
          <w:sz w:val="21"/>
          <w:szCs w:val="21"/>
        </w:rPr>
      </w:pPr>
      <w:r w:rsidRPr="00A81C53">
        <w:rPr>
          <w:rFonts w:ascii="Open Sans" w:hAnsi="Open Sans" w:cs="Open Sans"/>
          <w:sz w:val="21"/>
          <w:szCs w:val="21"/>
        </w:rPr>
        <w:br w:type="page"/>
      </w: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3402"/>
        <w:gridCol w:w="5812"/>
      </w:tblGrid>
      <w:tr w:rsidR="007620EF" w:rsidRPr="00DF0BAC" w14:paraId="6617E75A" w14:textId="77777777" w:rsidTr="00E34099">
        <w:tc>
          <w:tcPr>
            <w:tcW w:w="3961"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6C5A0001" w14:textId="62002B9B" w:rsidR="007620EF" w:rsidRPr="007C0FC4" w:rsidRDefault="007620EF" w:rsidP="007C0FC4">
            <w:pPr>
              <w:pStyle w:val="paragraph"/>
              <w:snapToGrid w:val="0"/>
              <w:spacing w:before="0" w:beforeAutospacing="0" w:after="0" w:afterAutospacing="0"/>
              <w:contextualSpacing/>
              <w:jc w:val="center"/>
              <w:textAlignment w:val="baseline"/>
              <w:rPr>
                <w:rFonts w:ascii="Open Sans" w:hAnsi="Open Sans" w:cs="Open Sans"/>
                <w:sz w:val="20"/>
                <w:szCs w:val="20"/>
              </w:rPr>
            </w:pPr>
            <w:r w:rsidRPr="007C0FC4">
              <w:rPr>
                <w:rStyle w:val="normaltextrun"/>
                <w:rFonts w:ascii="Open Sans" w:hAnsi="Open Sans" w:cs="Open Sans"/>
                <w:b/>
                <w:bCs/>
                <w:color w:val="000000"/>
                <w:sz w:val="20"/>
                <w:szCs w:val="20"/>
              </w:rPr>
              <w:lastRenderedPageBreak/>
              <w:t>Ontario Ministry Long Range Plan</w:t>
            </w:r>
            <w:r w:rsidRPr="007C0FC4">
              <w:rPr>
                <w:rStyle w:val="normaltextrun"/>
                <w:rFonts w:ascii="Arial" w:hAnsi="Arial" w:cs="Arial"/>
                <w:color w:val="000000"/>
                <w:sz w:val="20"/>
                <w:szCs w:val="20"/>
              </w:rPr>
              <w:t>  </w:t>
            </w:r>
          </w:p>
        </w:tc>
        <w:tc>
          <w:tcPr>
            <w:tcW w:w="9214" w:type="dxa"/>
            <w:gridSpan w:val="2"/>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53BF1F12" w14:textId="7AEA5772" w:rsidR="007620EF" w:rsidRPr="007C0FC4" w:rsidRDefault="007620EF" w:rsidP="007C0FC4">
            <w:pPr>
              <w:pStyle w:val="paragraph"/>
              <w:snapToGrid w:val="0"/>
              <w:spacing w:before="0" w:beforeAutospacing="0" w:after="0" w:afterAutospacing="0"/>
              <w:contextualSpacing/>
              <w:jc w:val="center"/>
              <w:textAlignment w:val="baseline"/>
              <w:rPr>
                <w:rFonts w:ascii="Open Sans" w:hAnsi="Open Sans" w:cs="Open Sans"/>
                <w:sz w:val="20"/>
                <w:szCs w:val="20"/>
              </w:rPr>
            </w:pPr>
            <w:r w:rsidRPr="007C0FC4">
              <w:rPr>
                <w:rStyle w:val="normaltextrun"/>
                <w:rFonts w:ascii="Open Sans" w:hAnsi="Open Sans" w:cs="Open Sans"/>
                <w:b/>
                <w:bCs/>
                <w:color w:val="000000"/>
                <w:sz w:val="20"/>
                <w:szCs w:val="20"/>
              </w:rPr>
              <w:t>Pearson</w:t>
            </w:r>
            <w:r w:rsidRPr="007C0FC4">
              <w:rPr>
                <w:rStyle w:val="normaltextrun"/>
                <w:rFonts w:ascii="Arial" w:hAnsi="Arial" w:cs="Arial"/>
                <w:b/>
                <w:bCs/>
                <w:color w:val="000000"/>
                <w:sz w:val="20"/>
                <w:szCs w:val="20"/>
              </w:rPr>
              <w:t> </w:t>
            </w:r>
            <w:proofErr w:type="spellStart"/>
            <w:r w:rsidRPr="007C0FC4">
              <w:rPr>
                <w:rStyle w:val="normaltextrun"/>
                <w:rFonts w:ascii="Open Sans" w:hAnsi="Open Sans" w:cs="Open Sans"/>
                <w:b/>
                <w:bCs/>
                <w:i/>
                <w:iCs/>
                <w:color w:val="000000"/>
                <w:sz w:val="20"/>
                <w:szCs w:val="20"/>
              </w:rPr>
              <w:t>Mathology</w:t>
            </w:r>
            <w:proofErr w:type="spellEnd"/>
            <w:r w:rsidRPr="007C0FC4">
              <w:rPr>
                <w:rStyle w:val="normaltextrun"/>
                <w:rFonts w:ascii="Arial" w:hAnsi="Arial" w:cs="Arial"/>
                <w:color w:val="000000"/>
                <w:sz w:val="20"/>
                <w:szCs w:val="20"/>
              </w:rPr>
              <w:t> </w:t>
            </w:r>
          </w:p>
        </w:tc>
      </w:tr>
      <w:tr w:rsidR="007620EF" w:rsidRPr="00DF0BAC" w14:paraId="7273CFDD" w14:textId="77777777" w:rsidTr="00E34099">
        <w:tc>
          <w:tcPr>
            <w:tcW w:w="3961"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E136487" w14:textId="3B95BFA9" w:rsidR="007620EF" w:rsidRPr="007C0FC4" w:rsidRDefault="00967A59" w:rsidP="007C0FC4">
            <w:pPr>
              <w:pStyle w:val="paragraph"/>
              <w:snapToGrid w:val="0"/>
              <w:spacing w:before="0" w:beforeAutospacing="0" w:after="0" w:afterAutospacing="0"/>
              <w:contextualSpacing/>
              <w:jc w:val="center"/>
              <w:textAlignment w:val="baseline"/>
              <w:rPr>
                <w:rFonts w:ascii="Open Sans" w:hAnsi="Open Sans" w:cs="Open Sans"/>
                <w:sz w:val="20"/>
                <w:szCs w:val="20"/>
              </w:rPr>
            </w:pPr>
            <w:r w:rsidRPr="007C0FC4">
              <w:rPr>
                <w:rFonts w:ascii="Open Sans" w:eastAsia="Calibri" w:hAnsi="Open Sans" w:cs="Open Sans"/>
                <w:b/>
                <w:bCs/>
                <w:sz w:val="20"/>
                <w:szCs w:val="20"/>
              </w:rPr>
              <w:t>Patterns and Likelihood of Events</w:t>
            </w:r>
          </w:p>
        </w:tc>
        <w:tc>
          <w:tcPr>
            <w:tcW w:w="9214"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09045A0D" w14:textId="0B29BD35" w:rsidR="007620EF" w:rsidRPr="007C0FC4" w:rsidRDefault="007620EF" w:rsidP="007C0FC4">
            <w:pPr>
              <w:pStyle w:val="paragraph"/>
              <w:snapToGrid w:val="0"/>
              <w:spacing w:before="0" w:beforeAutospacing="0" w:after="0" w:afterAutospacing="0"/>
              <w:contextualSpacing/>
              <w:jc w:val="center"/>
              <w:textAlignment w:val="baseline"/>
              <w:rPr>
                <w:rFonts w:ascii="Open Sans" w:hAnsi="Open Sans" w:cs="Open Sans"/>
                <w:sz w:val="20"/>
                <w:szCs w:val="20"/>
              </w:rPr>
            </w:pPr>
            <w:r w:rsidRPr="007C0FC4">
              <w:rPr>
                <w:rStyle w:val="normaltextrun"/>
                <w:rFonts w:ascii="Open Sans" w:hAnsi="Open Sans" w:cs="Open Sans"/>
                <w:b/>
                <w:bCs/>
                <w:color w:val="000000"/>
                <w:sz w:val="20"/>
                <w:szCs w:val="20"/>
              </w:rPr>
              <w:t>Big Ideas</w:t>
            </w:r>
            <w:r w:rsidRPr="007C0FC4">
              <w:rPr>
                <w:rStyle w:val="normaltextrun"/>
                <w:rFonts w:ascii="Arial" w:hAnsi="Arial" w:cs="Arial"/>
                <w:color w:val="000000"/>
                <w:sz w:val="20"/>
                <w:szCs w:val="20"/>
              </w:rPr>
              <w:t> </w:t>
            </w:r>
          </w:p>
          <w:p w14:paraId="5D1BEAD6" w14:textId="713CA2BF" w:rsidR="00A81C53" w:rsidRPr="007C0FC4" w:rsidRDefault="00A81C53" w:rsidP="007C0FC4">
            <w:pPr>
              <w:pStyle w:val="ListParagraph"/>
              <w:numPr>
                <w:ilvl w:val="0"/>
                <w:numId w:val="24"/>
              </w:numPr>
              <w:spacing w:after="0" w:line="240" w:lineRule="auto"/>
              <w:ind w:left="210" w:hanging="153"/>
              <w:rPr>
                <w:rFonts w:ascii="Open Sans" w:hAnsi="Open Sans" w:cs="Open Sans"/>
                <w:b/>
                <w:bCs/>
                <w:spacing w:val="-4"/>
                <w:sz w:val="20"/>
                <w:szCs w:val="20"/>
              </w:rPr>
            </w:pPr>
            <w:r w:rsidRPr="007C0FC4">
              <w:rPr>
                <w:rFonts w:ascii="Open Sans" w:hAnsi="Open Sans" w:cs="Open Sans"/>
                <w:b/>
                <w:bCs/>
                <w:spacing w:val="-4"/>
                <w:sz w:val="20"/>
                <w:szCs w:val="20"/>
              </w:rPr>
              <w:t>Regularity and repetition form patterns that can be generalized and predicted mathematically.</w:t>
            </w:r>
          </w:p>
          <w:p w14:paraId="0BE1D9F9" w14:textId="3E3C777E" w:rsidR="007620EF" w:rsidRPr="007C0FC4" w:rsidRDefault="00A81C53" w:rsidP="007C0FC4">
            <w:pPr>
              <w:pStyle w:val="ListParagraph"/>
              <w:numPr>
                <w:ilvl w:val="0"/>
                <w:numId w:val="24"/>
              </w:numPr>
              <w:spacing w:after="0" w:line="240" w:lineRule="auto"/>
              <w:ind w:left="210" w:hanging="153"/>
              <w:rPr>
                <w:rFonts w:ascii="Open Sans" w:hAnsi="Open Sans" w:cs="Open Sans"/>
                <w:sz w:val="20"/>
                <w:szCs w:val="20"/>
              </w:rPr>
            </w:pPr>
            <w:r w:rsidRPr="007C0FC4">
              <w:rPr>
                <w:rFonts w:ascii="Open Sans" w:hAnsi="Open Sans" w:cs="Open Sans"/>
                <w:b/>
                <w:bCs/>
                <w:sz w:val="20"/>
                <w:szCs w:val="20"/>
              </w:rPr>
              <w:t>Formulating questions, collecting data, and consolidating data in visual and graphical displays help us understand, predict, and interpret situations that involve uncertainty, variability, and randomness.</w:t>
            </w:r>
          </w:p>
        </w:tc>
      </w:tr>
      <w:tr w:rsidR="00DF0BAC" w:rsidRPr="00DF0BAC" w14:paraId="5C4ED7C3" w14:textId="77777777" w:rsidTr="00DF0BAC">
        <w:tc>
          <w:tcPr>
            <w:tcW w:w="13175" w:type="dxa"/>
            <w:gridSpan w:val="3"/>
            <w:tcBorders>
              <w:top w:val="single" w:sz="6" w:space="0" w:color="auto"/>
              <w:left w:val="single" w:sz="6" w:space="0" w:color="auto"/>
              <w:bottom w:val="single" w:sz="6" w:space="0" w:color="auto"/>
              <w:right w:val="single" w:sz="6" w:space="0" w:color="auto"/>
            </w:tcBorders>
            <w:shd w:val="clear" w:color="auto" w:fill="auto"/>
          </w:tcPr>
          <w:p w14:paraId="6E0BF8A6" w14:textId="6D0E2F33" w:rsidR="00DF0BAC" w:rsidRPr="007F4747" w:rsidRDefault="00DF0BAC" w:rsidP="007C0FC4">
            <w:pPr>
              <w:pStyle w:val="paragraph"/>
              <w:snapToGrid w:val="0"/>
              <w:spacing w:before="0" w:beforeAutospacing="0" w:after="0" w:afterAutospacing="0"/>
              <w:ind w:left="57"/>
              <w:contextualSpacing/>
              <w:textAlignment w:val="baseline"/>
              <w:rPr>
                <w:rStyle w:val="normaltextrun"/>
                <w:rFonts w:ascii="Open Sans" w:hAnsi="Open Sans" w:cs="Open Sans"/>
                <w:b/>
                <w:bCs/>
                <w:color w:val="000000"/>
                <w:sz w:val="20"/>
                <w:szCs w:val="20"/>
              </w:rPr>
            </w:pPr>
            <w:r w:rsidRPr="007F4747">
              <w:rPr>
                <w:rStyle w:val="normaltextrun"/>
                <w:rFonts w:ascii="Open Sans" w:hAnsi="Open Sans" w:cs="Open Sans"/>
                <w:b/>
                <w:bCs/>
                <w:color w:val="000000"/>
                <w:sz w:val="20"/>
                <w:szCs w:val="20"/>
              </w:rPr>
              <w:t xml:space="preserve">Time: </w:t>
            </w:r>
            <w:r w:rsidRPr="007F4747">
              <w:rPr>
                <w:rStyle w:val="normaltextrun"/>
                <w:rFonts w:ascii="Open Sans" w:hAnsi="Open Sans" w:cs="Open Sans"/>
                <w:color w:val="000000"/>
                <w:sz w:val="20"/>
                <w:szCs w:val="20"/>
              </w:rPr>
              <w:t>20 days</w:t>
            </w:r>
          </w:p>
        </w:tc>
      </w:tr>
      <w:tr w:rsidR="00DF0BAC" w:rsidRPr="00DF0BAC" w14:paraId="7B626C69" w14:textId="77777777" w:rsidTr="00E34099">
        <w:tc>
          <w:tcPr>
            <w:tcW w:w="3961"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05D9279C" w14:textId="2A3B2785" w:rsidR="00DF0BAC" w:rsidRPr="00DF0BAC" w:rsidRDefault="00DF0BAC" w:rsidP="00DF0BAC">
            <w:pPr>
              <w:pStyle w:val="paragraph"/>
              <w:snapToGrid w:val="0"/>
              <w:spacing w:before="0" w:beforeAutospacing="0" w:after="0" w:afterAutospacing="0"/>
              <w:contextualSpacing/>
              <w:jc w:val="center"/>
              <w:textAlignment w:val="baseline"/>
              <w:rPr>
                <w:rFonts w:ascii="Open Sans" w:hAnsi="Open Sans" w:cs="Open Sans"/>
                <w:sz w:val="20"/>
                <w:szCs w:val="20"/>
              </w:rPr>
            </w:pPr>
            <w:r w:rsidRPr="00DF0BAC">
              <w:rPr>
                <w:rStyle w:val="normaltextrun"/>
                <w:rFonts w:ascii="Open Sans" w:hAnsi="Open Sans" w:cs="Open Sans"/>
                <w:b/>
                <w:bCs/>
                <w:color w:val="000000"/>
                <w:sz w:val="20"/>
                <w:szCs w:val="20"/>
              </w:rPr>
              <w:t>Questions and Expectations</w:t>
            </w:r>
            <w:r w:rsidRPr="00DF0BAC">
              <w:rPr>
                <w:rStyle w:val="normaltextrun"/>
                <w:rFonts w:ascii="Arial" w:hAnsi="Arial" w:cs="Arial"/>
                <w:color w:val="000000"/>
                <w:sz w:val="20"/>
                <w:szCs w:val="20"/>
              </w:rPr>
              <w:t> </w:t>
            </w:r>
          </w:p>
        </w:tc>
        <w:tc>
          <w:tcPr>
            <w:tcW w:w="3402" w:type="dxa"/>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76D1310F" w14:textId="3C226E2B" w:rsidR="00DF0BAC" w:rsidRPr="00DF0BAC" w:rsidRDefault="00DF0BAC" w:rsidP="00CB18F7">
            <w:pPr>
              <w:pStyle w:val="paragraph"/>
              <w:snapToGrid w:val="0"/>
              <w:spacing w:before="0" w:beforeAutospacing="0" w:after="0" w:afterAutospacing="0"/>
              <w:contextualSpacing/>
              <w:jc w:val="center"/>
              <w:textAlignment w:val="baseline"/>
              <w:rPr>
                <w:rFonts w:ascii="Open Sans" w:hAnsi="Open Sans" w:cs="Open Sans"/>
                <w:sz w:val="20"/>
                <w:szCs w:val="20"/>
              </w:rPr>
            </w:pPr>
            <w:r w:rsidRPr="00DF0BAC">
              <w:rPr>
                <w:rStyle w:val="normaltextrun"/>
                <w:rFonts w:ascii="Open Sans" w:hAnsi="Open Sans" w:cs="Open Sans"/>
                <w:b/>
                <w:bCs/>
                <w:color w:val="000000"/>
                <w:sz w:val="20"/>
                <w:szCs w:val="20"/>
              </w:rPr>
              <w:t>What to Look For</w:t>
            </w:r>
          </w:p>
        </w:tc>
        <w:tc>
          <w:tcPr>
            <w:tcW w:w="5812" w:type="dxa"/>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5253FECA" w14:textId="00731536" w:rsidR="00DF0BAC" w:rsidRPr="00DF0BAC" w:rsidRDefault="00DF0BAC" w:rsidP="00CB18F7">
            <w:pPr>
              <w:pStyle w:val="paragraph"/>
              <w:snapToGrid w:val="0"/>
              <w:spacing w:before="0" w:beforeAutospacing="0" w:after="0" w:afterAutospacing="0"/>
              <w:contextualSpacing/>
              <w:jc w:val="center"/>
              <w:textAlignment w:val="baseline"/>
              <w:rPr>
                <w:rFonts w:ascii="Open Sans" w:hAnsi="Open Sans" w:cs="Open Sans"/>
                <w:sz w:val="20"/>
                <w:szCs w:val="20"/>
              </w:rPr>
            </w:pPr>
            <w:r w:rsidRPr="00DF0BAC">
              <w:rPr>
                <w:rStyle w:val="normaltextrun"/>
                <w:rFonts w:ascii="Open Sans" w:hAnsi="Open Sans" w:cs="Open Sans"/>
                <w:b/>
                <w:bCs/>
                <w:color w:val="000000"/>
                <w:sz w:val="20"/>
                <w:szCs w:val="20"/>
              </w:rPr>
              <w:t>Little Books/Activity</w:t>
            </w:r>
          </w:p>
        </w:tc>
      </w:tr>
      <w:tr w:rsidR="00925C77" w:rsidRPr="00A95EC6" w14:paraId="4C793E46" w14:textId="77777777" w:rsidTr="00E34099">
        <w:tc>
          <w:tcPr>
            <w:tcW w:w="3961" w:type="dxa"/>
            <w:tcBorders>
              <w:top w:val="single" w:sz="6" w:space="0" w:color="auto"/>
              <w:left w:val="single" w:sz="6" w:space="0" w:color="auto"/>
              <w:bottom w:val="single" w:sz="6" w:space="0" w:color="auto"/>
              <w:right w:val="single" w:sz="6" w:space="0" w:color="auto"/>
            </w:tcBorders>
            <w:shd w:val="clear" w:color="auto" w:fill="auto"/>
          </w:tcPr>
          <w:p w14:paraId="57BFD148" w14:textId="74510CCA" w:rsidR="00925C77" w:rsidRPr="00A95EC6" w:rsidRDefault="00925C77" w:rsidP="00A95EC6">
            <w:pPr>
              <w:pStyle w:val="paragraph"/>
              <w:snapToGrid w:val="0"/>
              <w:spacing w:before="0" w:beforeAutospacing="0" w:after="0" w:afterAutospacing="0"/>
              <w:contextualSpacing/>
              <w:textAlignment w:val="baseline"/>
              <w:rPr>
                <w:rFonts w:ascii="Open Sans" w:hAnsi="Open Sans" w:cs="Open Sans"/>
                <w:sz w:val="20"/>
                <w:szCs w:val="20"/>
              </w:rPr>
            </w:pP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74CC90EB" w14:textId="646490CD" w:rsidR="00925C77" w:rsidRPr="00A95EC6" w:rsidRDefault="00925C77" w:rsidP="00A95EC6">
            <w:pPr>
              <w:pStyle w:val="paragraph"/>
              <w:snapToGrid w:val="0"/>
              <w:spacing w:before="0" w:beforeAutospacing="0" w:after="0" w:afterAutospacing="0"/>
              <w:contextualSpacing/>
              <w:textAlignment w:val="baseline"/>
              <w:rPr>
                <w:rFonts w:ascii="Open Sans" w:hAnsi="Open Sans" w:cs="Open Sans"/>
                <w:sz w:val="20"/>
                <w:szCs w:val="20"/>
              </w:rPr>
            </w:pP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22E60EDE" w14:textId="2ADF9D88" w:rsidR="00925C77" w:rsidRPr="00A95EC6" w:rsidRDefault="00925C77" w:rsidP="00A95EC6">
            <w:pPr>
              <w:widowControl w:val="0"/>
              <w:pBdr>
                <w:bottom w:val="none" w:sz="0" w:space="10" w:color="auto"/>
              </w:pBdr>
              <w:snapToGrid w:val="0"/>
              <w:spacing w:after="0" w:line="240" w:lineRule="auto"/>
              <w:ind w:left="57"/>
              <w:contextualSpacing/>
              <w:rPr>
                <w:rStyle w:val="eop"/>
                <w:rFonts w:ascii="Open Sans" w:hAnsi="Open Sans" w:cs="Open Sans"/>
                <w:sz w:val="20"/>
                <w:szCs w:val="20"/>
              </w:rPr>
            </w:pPr>
            <w:r w:rsidRPr="00A95EC6">
              <w:rPr>
                <w:rStyle w:val="eop"/>
                <w:rFonts w:ascii="Open Sans" w:hAnsi="Open Sans" w:cs="Open Sans"/>
                <w:sz w:val="20"/>
                <w:szCs w:val="20"/>
                <w:u w:val="single"/>
              </w:rPr>
              <w:t>Midnight and Snowfall</w:t>
            </w:r>
          </w:p>
          <w:p w14:paraId="44435D79" w14:textId="77777777" w:rsidR="00925C77" w:rsidRPr="00A95EC6" w:rsidRDefault="00925C77" w:rsidP="00A95EC6">
            <w:pPr>
              <w:widowControl w:val="0"/>
              <w:pBdr>
                <w:bottom w:val="none" w:sz="0" w:space="10" w:color="auto"/>
              </w:pBdr>
              <w:snapToGrid w:val="0"/>
              <w:spacing w:after="0" w:line="240" w:lineRule="auto"/>
              <w:ind w:left="57"/>
              <w:contextualSpacing/>
              <w:rPr>
                <w:rFonts w:ascii="Open Sans" w:hAnsi="Open Sans" w:cs="Open Sans"/>
                <w:sz w:val="20"/>
                <w:szCs w:val="20"/>
              </w:rPr>
            </w:pPr>
            <w:r w:rsidRPr="00A95EC6">
              <w:rPr>
                <w:rFonts w:ascii="Open Sans" w:hAnsi="Open Sans" w:cs="Open Sans"/>
                <w:sz w:val="20"/>
                <w:szCs w:val="20"/>
              </w:rPr>
              <w:t>- identify and describe repeating patterns</w:t>
            </w:r>
          </w:p>
          <w:p w14:paraId="66E07870" w14:textId="66BEE425" w:rsidR="00925C77" w:rsidRPr="00A95EC6" w:rsidRDefault="00925C77" w:rsidP="00A95EC6">
            <w:pPr>
              <w:widowControl w:val="0"/>
              <w:pBdr>
                <w:bottom w:val="none" w:sz="0" w:space="10" w:color="auto"/>
              </w:pBdr>
              <w:snapToGrid w:val="0"/>
              <w:spacing w:after="0" w:line="240" w:lineRule="auto"/>
              <w:ind w:left="57"/>
              <w:contextualSpacing/>
              <w:rPr>
                <w:rFonts w:ascii="Open Sans" w:hAnsi="Open Sans" w:cs="Open Sans"/>
                <w:sz w:val="20"/>
                <w:szCs w:val="20"/>
              </w:rPr>
            </w:pPr>
            <w:r w:rsidRPr="00A95EC6">
              <w:rPr>
                <w:rFonts w:ascii="Open Sans" w:hAnsi="Open Sans" w:cs="Open Sans"/>
                <w:sz w:val="20"/>
                <w:szCs w:val="20"/>
              </w:rPr>
              <w:t>- compare and create patterns</w:t>
            </w:r>
          </w:p>
        </w:tc>
      </w:tr>
      <w:tr w:rsidR="00925C77" w:rsidRPr="00A95EC6" w14:paraId="634D594E" w14:textId="77777777" w:rsidTr="00E34099">
        <w:tc>
          <w:tcPr>
            <w:tcW w:w="3961" w:type="dxa"/>
            <w:tcBorders>
              <w:top w:val="single" w:sz="6" w:space="0" w:color="auto"/>
              <w:bottom w:val="single" w:sz="6" w:space="0" w:color="auto"/>
              <w:right w:val="single" w:sz="6" w:space="0" w:color="auto"/>
            </w:tcBorders>
            <w:shd w:val="clear" w:color="auto" w:fill="auto"/>
            <w:vAlign w:val="center"/>
          </w:tcPr>
          <w:p w14:paraId="5C431FA1" w14:textId="48C981CB" w:rsidR="00925C77" w:rsidRPr="00A95EC6" w:rsidRDefault="00925C77" w:rsidP="00A95EC6">
            <w:pPr>
              <w:snapToGrid w:val="0"/>
              <w:spacing w:after="0" w:line="240" w:lineRule="auto"/>
              <w:ind w:left="57"/>
              <w:contextualSpacing/>
              <w:rPr>
                <w:rFonts w:ascii="Open Sans" w:hAnsi="Open Sans" w:cs="Open Sans"/>
                <w:sz w:val="20"/>
                <w:szCs w:val="20"/>
              </w:rPr>
            </w:pPr>
            <w:r w:rsidRPr="00A95EC6">
              <w:rPr>
                <w:rFonts w:ascii="Open Sans" w:eastAsia="Calibri" w:hAnsi="Open Sans" w:cs="Open Sans"/>
                <w:b/>
                <w:bCs/>
                <w:sz w:val="20"/>
                <w:szCs w:val="20"/>
              </w:rPr>
              <w:t xml:space="preserve">Creating patterns and code, and making predictions about them </w:t>
            </w:r>
          </w:p>
          <w:p w14:paraId="16214E90" w14:textId="77777777" w:rsidR="00925C77" w:rsidRPr="00A95EC6" w:rsidRDefault="00925C77" w:rsidP="00A95EC6">
            <w:pPr>
              <w:snapToGrid w:val="0"/>
              <w:spacing w:after="0" w:line="240" w:lineRule="auto"/>
              <w:ind w:left="57"/>
              <w:contextualSpacing/>
              <w:rPr>
                <w:rFonts w:ascii="Open Sans" w:hAnsi="Open Sans" w:cs="Open Sans"/>
                <w:sz w:val="20"/>
                <w:szCs w:val="20"/>
              </w:rPr>
            </w:pPr>
            <w:r w:rsidRPr="00A95EC6">
              <w:rPr>
                <w:rFonts w:ascii="Open Sans" w:eastAsia="Calibri" w:hAnsi="Open Sans" w:cs="Open Sans"/>
                <w:sz w:val="20"/>
                <w:szCs w:val="20"/>
              </w:rPr>
              <w:t xml:space="preserve">C1.1 identify and describe the regularities in a variety of patterns, including patterns found in real-life contexts </w:t>
            </w:r>
          </w:p>
          <w:p w14:paraId="16CFB372" w14:textId="77777777" w:rsidR="00925C77" w:rsidRPr="00A95EC6" w:rsidRDefault="00925C77" w:rsidP="00A95EC6">
            <w:pPr>
              <w:snapToGrid w:val="0"/>
              <w:spacing w:after="0" w:line="240" w:lineRule="auto"/>
              <w:ind w:left="57"/>
              <w:contextualSpacing/>
              <w:rPr>
                <w:rFonts w:ascii="Open Sans" w:hAnsi="Open Sans" w:cs="Open Sans"/>
                <w:sz w:val="20"/>
                <w:szCs w:val="20"/>
              </w:rPr>
            </w:pPr>
            <w:r w:rsidRPr="00A95EC6">
              <w:rPr>
                <w:rFonts w:ascii="Open Sans" w:eastAsia="Calibri" w:hAnsi="Open Sans" w:cs="Open Sans"/>
                <w:sz w:val="20"/>
                <w:szCs w:val="20"/>
              </w:rPr>
              <w:t xml:space="preserve">C1.2 create and translate patterns using movements, sounds, objects, shapes, letters, and numbers </w:t>
            </w:r>
          </w:p>
          <w:p w14:paraId="3923DAAE" w14:textId="77777777" w:rsidR="00925C77" w:rsidRPr="00A95EC6" w:rsidRDefault="00925C77" w:rsidP="00A95EC6">
            <w:pPr>
              <w:snapToGrid w:val="0"/>
              <w:spacing w:after="0" w:line="240" w:lineRule="auto"/>
              <w:ind w:left="57"/>
              <w:contextualSpacing/>
              <w:rPr>
                <w:rFonts w:ascii="Open Sans" w:hAnsi="Open Sans" w:cs="Open Sans"/>
                <w:sz w:val="20"/>
                <w:szCs w:val="20"/>
              </w:rPr>
            </w:pPr>
            <w:r w:rsidRPr="00A95EC6">
              <w:rPr>
                <w:rFonts w:ascii="Open Sans" w:eastAsia="Calibri" w:hAnsi="Open Sans" w:cs="Open Sans"/>
                <w:sz w:val="20"/>
                <w:szCs w:val="20"/>
              </w:rPr>
              <w:t xml:space="preserve">C1.3 determine pattern rules and use them to extend patterns, make and justify predictions, and identify missing elements in patterns </w:t>
            </w:r>
          </w:p>
          <w:p w14:paraId="2F891CE1" w14:textId="77777777" w:rsidR="00925C77" w:rsidRPr="00A95EC6" w:rsidRDefault="00925C77" w:rsidP="00A95EC6">
            <w:pPr>
              <w:snapToGrid w:val="0"/>
              <w:spacing w:after="0" w:line="240" w:lineRule="auto"/>
              <w:ind w:left="57"/>
              <w:contextualSpacing/>
              <w:rPr>
                <w:rFonts w:ascii="Open Sans" w:hAnsi="Open Sans" w:cs="Open Sans"/>
                <w:sz w:val="20"/>
                <w:szCs w:val="20"/>
              </w:rPr>
            </w:pPr>
            <w:r w:rsidRPr="00A95EC6">
              <w:rPr>
                <w:rFonts w:ascii="Open Sans" w:eastAsia="Calibri" w:hAnsi="Open Sans" w:cs="Open Sans"/>
                <w:sz w:val="20"/>
                <w:szCs w:val="20"/>
              </w:rPr>
              <w:t xml:space="preserve">C3.1 solve problems and create computational representations of mathematical situations by writing and executing code, including code that involves sequential events </w:t>
            </w:r>
          </w:p>
          <w:p w14:paraId="38B2DA67" w14:textId="39F66B02" w:rsidR="00925C77" w:rsidRPr="00A95EC6" w:rsidRDefault="00925C77" w:rsidP="00BB0DE1">
            <w:pPr>
              <w:snapToGrid w:val="0"/>
              <w:spacing w:after="0" w:line="240" w:lineRule="auto"/>
              <w:ind w:left="57"/>
              <w:contextualSpacing/>
              <w:rPr>
                <w:rFonts w:ascii="Open Sans" w:hAnsi="Open Sans" w:cs="Open Sans"/>
                <w:sz w:val="20"/>
                <w:szCs w:val="20"/>
              </w:rPr>
            </w:pPr>
            <w:r w:rsidRPr="00A95EC6">
              <w:rPr>
                <w:rFonts w:ascii="Open Sans" w:eastAsia="Calibri" w:hAnsi="Open Sans" w:cs="Open Sans"/>
                <w:sz w:val="20"/>
                <w:szCs w:val="20"/>
              </w:rPr>
              <w:t xml:space="preserve">C3.2 read and alter existing code, including code that involves sequential events, and describe how changes to the code affect the outcomes </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0861CF00" w14:textId="30F4B7E7" w:rsidR="00925C77" w:rsidRPr="00A95EC6" w:rsidRDefault="00925C77" w:rsidP="00A95EC6">
            <w:pPr>
              <w:pStyle w:val="paragraph"/>
              <w:numPr>
                <w:ilvl w:val="0"/>
                <w:numId w:val="25"/>
              </w:numPr>
              <w:snapToGrid w:val="0"/>
              <w:spacing w:before="0" w:beforeAutospacing="0" w:after="0" w:afterAutospacing="0"/>
              <w:ind w:left="153" w:hanging="96"/>
              <w:contextualSpacing/>
              <w:textAlignment w:val="baseline"/>
              <w:rPr>
                <w:rFonts w:ascii="Open Sans" w:hAnsi="Open Sans" w:cs="Open Sans"/>
                <w:i/>
                <w:iCs/>
                <w:color w:val="0070C0"/>
                <w:sz w:val="20"/>
                <w:szCs w:val="20"/>
              </w:rPr>
            </w:pPr>
            <w:r w:rsidRPr="00A95EC6">
              <w:rPr>
                <w:rFonts w:ascii="Open Sans" w:hAnsi="Open Sans" w:cs="Open Sans"/>
                <w:i/>
                <w:iCs/>
                <w:color w:val="0070C0"/>
                <w:sz w:val="20"/>
                <w:szCs w:val="20"/>
              </w:rPr>
              <w:t>Are students able to see repeating patterns when they skip-count by 2s and 5s?</w:t>
            </w:r>
          </w:p>
          <w:p w14:paraId="2B4EE1C2" w14:textId="3B07E3B0" w:rsidR="00925C77" w:rsidRPr="00A95EC6" w:rsidRDefault="00925C77" w:rsidP="00A95EC6">
            <w:pPr>
              <w:pStyle w:val="ListParagraph"/>
              <w:numPr>
                <w:ilvl w:val="0"/>
                <w:numId w:val="25"/>
              </w:numPr>
              <w:spacing w:after="0" w:line="240" w:lineRule="auto"/>
              <w:ind w:left="153" w:hanging="96"/>
              <w:rPr>
                <w:rFonts w:ascii="Open Sans" w:hAnsi="Open Sans" w:cs="Open Sans"/>
                <w:i/>
                <w:iCs/>
                <w:color w:val="0070C0"/>
                <w:sz w:val="20"/>
                <w:szCs w:val="20"/>
              </w:rPr>
            </w:pPr>
            <w:r w:rsidRPr="00A95EC6">
              <w:rPr>
                <w:rFonts w:ascii="Open Sans" w:hAnsi="Open Sans" w:cs="Open Sans"/>
                <w:i/>
                <w:iCs/>
                <w:color w:val="0070C0"/>
                <w:sz w:val="20"/>
                <w:szCs w:val="20"/>
              </w:rPr>
              <w:t>Do students find patterns that are not repeating patterns (e.g., numbers increase by 1 across a row; numbers increase by 10 as you go down a column; in rows 2–10, the first digit is always the same, except for the last column)?</w:t>
            </w:r>
          </w:p>
          <w:p w14:paraId="0C379025" w14:textId="30E2CDFF" w:rsidR="00925C77" w:rsidRPr="00A95EC6" w:rsidRDefault="00925C77" w:rsidP="00A95EC6">
            <w:pPr>
              <w:pStyle w:val="ListParagraph"/>
              <w:numPr>
                <w:ilvl w:val="0"/>
                <w:numId w:val="25"/>
              </w:numPr>
              <w:spacing w:after="0" w:line="240" w:lineRule="auto"/>
              <w:ind w:left="153" w:hanging="96"/>
              <w:rPr>
                <w:rFonts w:ascii="Open Sans" w:hAnsi="Open Sans" w:cs="Open Sans"/>
                <w:i/>
                <w:iCs/>
                <w:color w:val="0070C0"/>
                <w:sz w:val="20"/>
                <w:szCs w:val="20"/>
              </w:rPr>
            </w:pPr>
            <w:r w:rsidRPr="00A95EC6">
              <w:rPr>
                <w:rFonts w:ascii="Open Sans" w:hAnsi="Open Sans" w:cs="Open Sans"/>
                <w:i/>
                <w:iCs/>
                <w:color w:val="0070C0"/>
                <w:sz w:val="20"/>
                <w:szCs w:val="20"/>
              </w:rPr>
              <w:t>Are students able to use math language to describe their patterns (e.g., repeat, core, before, after, beside, next)?</w:t>
            </w:r>
          </w:p>
          <w:p w14:paraId="54778083" w14:textId="7E26210D" w:rsidR="00925C77" w:rsidRPr="00A95EC6" w:rsidRDefault="00925C77" w:rsidP="00A95EC6">
            <w:pPr>
              <w:pStyle w:val="ListParagraph"/>
              <w:numPr>
                <w:ilvl w:val="0"/>
                <w:numId w:val="25"/>
              </w:numPr>
              <w:spacing w:after="0" w:line="240" w:lineRule="auto"/>
              <w:ind w:left="153" w:hanging="96"/>
              <w:rPr>
                <w:rFonts w:ascii="Open Sans" w:hAnsi="Open Sans" w:cs="Open Sans"/>
                <w:i/>
                <w:iCs/>
                <w:color w:val="0070C0"/>
                <w:sz w:val="20"/>
                <w:szCs w:val="20"/>
              </w:rPr>
            </w:pPr>
            <w:r w:rsidRPr="00A95EC6">
              <w:rPr>
                <w:rFonts w:ascii="Open Sans" w:hAnsi="Open Sans" w:cs="Open Sans"/>
                <w:i/>
                <w:iCs/>
                <w:color w:val="0070C0"/>
                <w:sz w:val="20"/>
                <w:szCs w:val="20"/>
              </w:rPr>
              <w:t>Are students able to use the cores and create patterns independently and accurately?</w:t>
            </w:r>
          </w:p>
          <w:p w14:paraId="40718260" w14:textId="05449853" w:rsidR="00925C77" w:rsidRPr="00A95EC6" w:rsidRDefault="00925C77" w:rsidP="00A95EC6">
            <w:pPr>
              <w:pStyle w:val="ListParagraph"/>
              <w:numPr>
                <w:ilvl w:val="0"/>
                <w:numId w:val="25"/>
              </w:numPr>
              <w:spacing w:after="0" w:line="240" w:lineRule="auto"/>
              <w:ind w:left="153" w:hanging="96"/>
              <w:rPr>
                <w:rFonts w:ascii="Open Sans" w:hAnsi="Open Sans" w:cs="Open Sans"/>
                <w:i/>
                <w:iCs/>
                <w:color w:val="4472C4" w:themeColor="accent1"/>
                <w:sz w:val="20"/>
                <w:szCs w:val="20"/>
              </w:rPr>
            </w:pPr>
            <w:r w:rsidRPr="00A95EC6">
              <w:rPr>
                <w:rFonts w:ascii="Open Sans" w:hAnsi="Open Sans" w:cs="Open Sans"/>
                <w:i/>
                <w:iCs/>
                <w:color w:val="0070C0"/>
                <w:sz w:val="20"/>
                <w:szCs w:val="20"/>
              </w:rPr>
              <w:t>Are students able to identify and correct errors in a repeating pattern?</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0100C2C7" w14:textId="761FEA61" w:rsidR="00925C77" w:rsidRPr="00A95EC6" w:rsidRDefault="00925C77" w:rsidP="00A95EC6">
            <w:pPr>
              <w:snapToGrid w:val="0"/>
              <w:spacing w:after="0" w:line="240" w:lineRule="auto"/>
              <w:ind w:left="57"/>
              <w:contextualSpacing/>
              <w:rPr>
                <w:rFonts w:ascii="Open Sans" w:hAnsi="Open Sans" w:cs="Open Sans"/>
                <w:sz w:val="20"/>
                <w:szCs w:val="20"/>
                <w:u w:val="single"/>
              </w:rPr>
            </w:pPr>
            <w:r w:rsidRPr="00A95EC6">
              <w:rPr>
                <w:rFonts w:ascii="Open Sans" w:hAnsi="Open Sans" w:cs="Open Sans"/>
                <w:sz w:val="20"/>
                <w:szCs w:val="20"/>
                <w:u w:val="single"/>
              </w:rPr>
              <w:t xml:space="preserve">Patterning and Algebra Cluster 1: </w:t>
            </w:r>
            <w:r w:rsidR="00DE1931">
              <w:rPr>
                <w:rFonts w:ascii="Open Sans" w:hAnsi="Open Sans" w:cs="Open Sans"/>
                <w:sz w:val="20"/>
                <w:szCs w:val="20"/>
                <w:u w:val="single"/>
              </w:rPr>
              <w:t>I</w:t>
            </w:r>
            <w:r w:rsidR="00DE1931">
              <w:rPr>
                <w:rFonts w:ascii="Open Sans" w:hAnsi="Open Sans" w:cs="Open Sans"/>
                <w:u w:val="single"/>
              </w:rPr>
              <w:t xml:space="preserve">nvestigating </w:t>
            </w:r>
            <w:r w:rsidRPr="00A95EC6">
              <w:rPr>
                <w:rFonts w:ascii="Open Sans" w:hAnsi="Open Sans" w:cs="Open Sans"/>
                <w:sz w:val="20"/>
                <w:szCs w:val="20"/>
                <w:u w:val="single"/>
              </w:rPr>
              <w:t>Repeating Patterns</w:t>
            </w:r>
          </w:p>
          <w:p w14:paraId="153D0637" w14:textId="6C62811B" w:rsidR="00925C77" w:rsidRPr="00A95EC6" w:rsidRDefault="00925C77" w:rsidP="00A95EC6">
            <w:pPr>
              <w:snapToGrid w:val="0"/>
              <w:spacing w:after="0" w:line="240" w:lineRule="auto"/>
              <w:ind w:left="57"/>
              <w:contextualSpacing/>
              <w:rPr>
                <w:rFonts w:ascii="Open Sans" w:hAnsi="Open Sans" w:cs="Open Sans"/>
                <w:sz w:val="20"/>
                <w:szCs w:val="20"/>
              </w:rPr>
            </w:pPr>
            <w:r w:rsidRPr="00A95EC6">
              <w:rPr>
                <w:rFonts w:ascii="Open Sans" w:hAnsi="Open Sans" w:cs="Open Sans"/>
                <w:sz w:val="20"/>
                <w:szCs w:val="20"/>
              </w:rPr>
              <w:t xml:space="preserve">1: Repeating the </w:t>
            </w:r>
            <w:r w:rsidR="00DE1931">
              <w:rPr>
                <w:rFonts w:ascii="Open Sans" w:hAnsi="Open Sans" w:cs="Open Sans"/>
                <w:sz w:val="20"/>
                <w:szCs w:val="20"/>
              </w:rPr>
              <w:t>C</w:t>
            </w:r>
            <w:r w:rsidRPr="00A95EC6">
              <w:rPr>
                <w:rFonts w:ascii="Open Sans" w:hAnsi="Open Sans" w:cs="Open Sans"/>
                <w:sz w:val="20"/>
                <w:szCs w:val="20"/>
              </w:rPr>
              <w:t>ore</w:t>
            </w:r>
          </w:p>
          <w:p w14:paraId="61242F1E" w14:textId="095E8CA2" w:rsidR="00925C77" w:rsidRPr="00A95EC6" w:rsidRDefault="00925C77" w:rsidP="00A95EC6">
            <w:pPr>
              <w:snapToGrid w:val="0"/>
              <w:spacing w:after="0" w:line="240" w:lineRule="auto"/>
              <w:ind w:left="57"/>
              <w:contextualSpacing/>
              <w:rPr>
                <w:rFonts w:ascii="Open Sans" w:hAnsi="Open Sans" w:cs="Open Sans"/>
                <w:sz w:val="20"/>
                <w:szCs w:val="20"/>
              </w:rPr>
            </w:pPr>
            <w:r w:rsidRPr="00A95EC6">
              <w:rPr>
                <w:rFonts w:ascii="Open Sans" w:hAnsi="Open Sans" w:cs="Open Sans"/>
                <w:sz w:val="20"/>
                <w:szCs w:val="20"/>
              </w:rPr>
              <w:t xml:space="preserve">2: Representing </w:t>
            </w:r>
            <w:r w:rsidR="00DE1931">
              <w:rPr>
                <w:rFonts w:ascii="Open Sans" w:hAnsi="Open Sans" w:cs="Open Sans"/>
                <w:sz w:val="20"/>
                <w:szCs w:val="20"/>
              </w:rPr>
              <w:t>P</w:t>
            </w:r>
            <w:r w:rsidRPr="00A95EC6">
              <w:rPr>
                <w:rFonts w:ascii="Open Sans" w:hAnsi="Open Sans" w:cs="Open Sans"/>
                <w:sz w:val="20"/>
                <w:szCs w:val="20"/>
              </w:rPr>
              <w:t>atterns</w:t>
            </w:r>
          </w:p>
          <w:p w14:paraId="44306DA6" w14:textId="0EFA602F" w:rsidR="00925C77" w:rsidRPr="00A95EC6" w:rsidRDefault="00925C77" w:rsidP="00A95EC6">
            <w:pPr>
              <w:snapToGrid w:val="0"/>
              <w:spacing w:after="0" w:line="240" w:lineRule="auto"/>
              <w:ind w:left="57"/>
              <w:contextualSpacing/>
              <w:rPr>
                <w:rFonts w:ascii="Open Sans" w:hAnsi="Open Sans" w:cs="Open Sans"/>
                <w:sz w:val="20"/>
                <w:szCs w:val="20"/>
              </w:rPr>
            </w:pPr>
            <w:r w:rsidRPr="00A95EC6">
              <w:rPr>
                <w:rFonts w:ascii="Open Sans" w:hAnsi="Open Sans" w:cs="Open Sans"/>
                <w:sz w:val="20"/>
                <w:szCs w:val="20"/>
              </w:rPr>
              <w:t xml:space="preserve">3: Predicting </w:t>
            </w:r>
            <w:r w:rsidR="00DE1931">
              <w:rPr>
                <w:rFonts w:ascii="Open Sans" w:hAnsi="Open Sans" w:cs="Open Sans"/>
                <w:sz w:val="20"/>
                <w:szCs w:val="20"/>
              </w:rPr>
              <w:t>E</w:t>
            </w:r>
            <w:r w:rsidRPr="00A95EC6">
              <w:rPr>
                <w:rFonts w:ascii="Open Sans" w:hAnsi="Open Sans" w:cs="Open Sans"/>
                <w:sz w:val="20"/>
                <w:szCs w:val="20"/>
              </w:rPr>
              <w:t>lements</w:t>
            </w:r>
          </w:p>
          <w:p w14:paraId="10EB5013" w14:textId="69C7A7F9" w:rsidR="00925C77" w:rsidRPr="00A95EC6" w:rsidRDefault="00925C77" w:rsidP="00A95EC6">
            <w:pPr>
              <w:snapToGrid w:val="0"/>
              <w:spacing w:after="0" w:line="240" w:lineRule="auto"/>
              <w:ind w:left="57"/>
              <w:contextualSpacing/>
              <w:rPr>
                <w:rFonts w:ascii="Open Sans" w:hAnsi="Open Sans" w:cs="Open Sans"/>
                <w:b/>
                <w:bCs/>
                <w:i/>
                <w:iCs/>
                <w:sz w:val="20"/>
                <w:szCs w:val="20"/>
              </w:rPr>
            </w:pPr>
            <w:r w:rsidRPr="00A95EC6">
              <w:rPr>
                <w:rFonts w:ascii="Open Sans" w:hAnsi="Open Sans" w:cs="Open Sans"/>
                <w:b/>
                <w:bCs/>
                <w:i/>
                <w:iCs/>
                <w:sz w:val="20"/>
                <w:szCs w:val="20"/>
              </w:rPr>
              <w:t>5: Consolidation (</w:t>
            </w:r>
            <w:r w:rsidR="00DE1931">
              <w:rPr>
                <w:rFonts w:ascii="Open Sans" w:hAnsi="Open Sans" w:cs="Open Sans"/>
                <w:b/>
                <w:bCs/>
                <w:i/>
                <w:iCs/>
                <w:sz w:val="20"/>
                <w:szCs w:val="20"/>
              </w:rPr>
              <w:t xml:space="preserve">Investigating </w:t>
            </w:r>
            <w:r w:rsidRPr="00A95EC6">
              <w:rPr>
                <w:rFonts w:ascii="Open Sans" w:hAnsi="Open Sans" w:cs="Open Sans"/>
                <w:b/>
                <w:bCs/>
                <w:i/>
                <w:iCs/>
                <w:sz w:val="20"/>
                <w:szCs w:val="20"/>
              </w:rPr>
              <w:t>Repeating Patterns)</w:t>
            </w:r>
          </w:p>
          <w:p w14:paraId="2E6BA96B" w14:textId="77777777" w:rsidR="00925C77" w:rsidRPr="00A95EC6" w:rsidRDefault="00925C77" w:rsidP="00A95EC6">
            <w:pPr>
              <w:snapToGrid w:val="0"/>
              <w:spacing w:after="0" w:line="240" w:lineRule="auto"/>
              <w:ind w:left="57"/>
              <w:contextualSpacing/>
              <w:rPr>
                <w:rFonts w:ascii="Open Sans" w:hAnsi="Open Sans" w:cs="Open Sans"/>
                <w:sz w:val="20"/>
                <w:szCs w:val="20"/>
              </w:rPr>
            </w:pPr>
          </w:p>
          <w:p w14:paraId="734F3068" w14:textId="7EB4D273" w:rsidR="00925C77" w:rsidRPr="00A95EC6" w:rsidRDefault="00925C77" w:rsidP="00A95EC6">
            <w:pPr>
              <w:snapToGrid w:val="0"/>
              <w:spacing w:after="0" w:line="240" w:lineRule="auto"/>
              <w:ind w:left="57"/>
              <w:contextualSpacing/>
              <w:rPr>
                <w:rFonts w:ascii="Open Sans" w:hAnsi="Open Sans" w:cs="Open Sans"/>
                <w:sz w:val="20"/>
                <w:szCs w:val="20"/>
                <w:u w:val="single"/>
              </w:rPr>
            </w:pPr>
            <w:r w:rsidRPr="00A95EC6">
              <w:rPr>
                <w:rFonts w:ascii="Open Sans" w:hAnsi="Open Sans" w:cs="Open Sans"/>
                <w:sz w:val="20"/>
                <w:szCs w:val="20"/>
                <w:u w:val="single"/>
              </w:rPr>
              <w:t xml:space="preserve">Patterning and Algebra Cluster 2: </w:t>
            </w:r>
            <w:r w:rsidR="00990C7C">
              <w:rPr>
                <w:rFonts w:ascii="Open Sans" w:hAnsi="Open Sans" w:cs="Open Sans"/>
                <w:sz w:val="20"/>
                <w:szCs w:val="20"/>
                <w:u w:val="single"/>
              </w:rPr>
              <w:t xml:space="preserve">Creating </w:t>
            </w:r>
            <w:r w:rsidRPr="00A95EC6">
              <w:rPr>
                <w:rFonts w:ascii="Open Sans" w:hAnsi="Open Sans" w:cs="Open Sans"/>
                <w:sz w:val="20"/>
                <w:szCs w:val="20"/>
                <w:u w:val="single"/>
              </w:rPr>
              <w:t>Patterns</w:t>
            </w:r>
          </w:p>
          <w:p w14:paraId="4000EB02" w14:textId="740C2937" w:rsidR="00925C77" w:rsidRPr="00A95EC6" w:rsidRDefault="00925C77" w:rsidP="00A95EC6">
            <w:pPr>
              <w:snapToGrid w:val="0"/>
              <w:spacing w:after="0" w:line="240" w:lineRule="auto"/>
              <w:ind w:left="57"/>
              <w:contextualSpacing/>
              <w:rPr>
                <w:rFonts w:ascii="Open Sans" w:hAnsi="Open Sans" w:cs="Open Sans"/>
                <w:sz w:val="20"/>
                <w:szCs w:val="20"/>
              </w:rPr>
            </w:pPr>
            <w:r w:rsidRPr="00A95EC6">
              <w:rPr>
                <w:rFonts w:ascii="Open Sans" w:hAnsi="Open Sans" w:cs="Open Sans"/>
                <w:sz w:val="20"/>
                <w:szCs w:val="20"/>
              </w:rPr>
              <w:t xml:space="preserve">6: Extending </w:t>
            </w:r>
            <w:r w:rsidR="006F00E7">
              <w:rPr>
                <w:rFonts w:ascii="Open Sans" w:hAnsi="Open Sans" w:cs="Open Sans"/>
                <w:sz w:val="20"/>
                <w:szCs w:val="20"/>
              </w:rPr>
              <w:t>P</w:t>
            </w:r>
            <w:r w:rsidRPr="00A95EC6">
              <w:rPr>
                <w:rFonts w:ascii="Open Sans" w:hAnsi="Open Sans" w:cs="Open Sans"/>
                <w:sz w:val="20"/>
                <w:szCs w:val="20"/>
              </w:rPr>
              <w:t>atterns</w:t>
            </w:r>
          </w:p>
          <w:p w14:paraId="7E4494D9" w14:textId="1CDB69F3" w:rsidR="00925C77" w:rsidRPr="00A95EC6" w:rsidRDefault="00925C77" w:rsidP="00A95EC6">
            <w:pPr>
              <w:snapToGrid w:val="0"/>
              <w:spacing w:after="0" w:line="240" w:lineRule="auto"/>
              <w:ind w:left="57"/>
              <w:contextualSpacing/>
              <w:rPr>
                <w:rFonts w:ascii="Open Sans" w:hAnsi="Open Sans" w:cs="Open Sans"/>
                <w:sz w:val="20"/>
                <w:szCs w:val="20"/>
              </w:rPr>
            </w:pPr>
            <w:r w:rsidRPr="00A95EC6">
              <w:rPr>
                <w:rFonts w:ascii="Open Sans" w:hAnsi="Open Sans" w:cs="Open Sans"/>
                <w:sz w:val="20"/>
                <w:szCs w:val="20"/>
              </w:rPr>
              <w:t xml:space="preserve">7: Translating </w:t>
            </w:r>
            <w:r w:rsidR="00990C7C">
              <w:rPr>
                <w:rFonts w:ascii="Open Sans" w:hAnsi="Open Sans" w:cs="Open Sans"/>
                <w:sz w:val="20"/>
                <w:szCs w:val="20"/>
              </w:rPr>
              <w:t>P</w:t>
            </w:r>
            <w:r w:rsidRPr="00A95EC6">
              <w:rPr>
                <w:rFonts w:ascii="Open Sans" w:hAnsi="Open Sans" w:cs="Open Sans"/>
                <w:sz w:val="20"/>
                <w:szCs w:val="20"/>
              </w:rPr>
              <w:t>atterns</w:t>
            </w:r>
          </w:p>
          <w:p w14:paraId="280F42F8" w14:textId="066683B8" w:rsidR="00925C77" w:rsidRPr="00A95EC6" w:rsidRDefault="00925C77" w:rsidP="00A95EC6">
            <w:pPr>
              <w:snapToGrid w:val="0"/>
              <w:spacing w:after="0" w:line="240" w:lineRule="auto"/>
              <w:ind w:left="57"/>
              <w:contextualSpacing/>
              <w:rPr>
                <w:rFonts w:ascii="Open Sans" w:hAnsi="Open Sans" w:cs="Open Sans"/>
                <w:sz w:val="20"/>
                <w:szCs w:val="20"/>
              </w:rPr>
            </w:pPr>
            <w:r w:rsidRPr="00A95EC6">
              <w:rPr>
                <w:rFonts w:ascii="Open Sans" w:hAnsi="Open Sans" w:cs="Open Sans"/>
                <w:sz w:val="20"/>
                <w:szCs w:val="20"/>
              </w:rPr>
              <w:t xml:space="preserve">8: Errors and </w:t>
            </w:r>
            <w:r w:rsidR="006F00E7">
              <w:rPr>
                <w:rFonts w:ascii="Open Sans" w:hAnsi="Open Sans" w:cs="Open Sans"/>
                <w:sz w:val="20"/>
                <w:szCs w:val="20"/>
              </w:rPr>
              <w:t>M</w:t>
            </w:r>
            <w:r w:rsidRPr="00A95EC6">
              <w:rPr>
                <w:rFonts w:ascii="Open Sans" w:hAnsi="Open Sans" w:cs="Open Sans"/>
                <w:sz w:val="20"/>
                <w:szCs w:val="20"/>
              </w:rPr>
              <w:t xml:space="preserve">issing </w:t>
            </w:r>
            <w:r w:rsidR="006F00E7">
              <w:rPr>
                <w:rFonts w:ascii="Open Sans" w:hAnsi="Open Sans" w:cs="Open Sans"/>
                <w:sz w:val="20"/>
                <w:szCs w:val="20"/>
              </w:rPr>
              <w:t>E</w:t>
            </w:r>
            <w:r w:rsidRPr="00A95EC6">
              <w:rPr>
                <w:rFonts w:ascii="Open Sans" w:hAnsi="Open Sans" w:cs="Open Sans"/>
                <w:sz w:val="20"/>
                <w:szCs w:val="20"/>
              </w:rPr>
              <w:t>lements</w:t>
            </w:r>
          </w:p>
          <w:p w14:paraId="5DA3785C" w14:textId="2AFD1B57" w:rsidR="00925C77" w:rsidRPr="00F95B8F" w:rsidRDefault="00925C77" w:rsidP="00F95B8F">
            <w:pPr>
              <w:snapToGrid w:val="0"/>
              <w:spacing w:after="0" w:line="240" w:lineRule="auto"/>
              <w:ind w:left="57"/>
              <w:contextualSpacing/>
              <w:rPr>
                <w:rFonts w:ascii="Open Sans" w:hAnsi="Open Sans" w:cs="Open Sans"/>
                <w:b/>
                <w:bCs/>
                <w:i/>
                <w:iCs/>
                <w:sz w:val="20"/>
                <w:szCs w:val="20"/>
              </w:rPr>
            </w:pPr>
            <w:r w:rsidRPr="00A95EC6">
              <w:rPr>
                <w:rFonts w:ascii="Open Sans" w:hAnsi="Open Sans" w:cs="Open Sans"/>
                <w:b/>
                <w:bCs/>
                <w:i/>
                <w:iCs/>
                <w:sz w:val="20"/>
                <w:szCs w:val="20"/>
              </w:rPr>
              <w:t>9: Consolidation (</w:t>
            </w:r>
            <w:r w:rsidR="00990C7C">
              <w:rPr>
                <w:rFonts w:ascii="Open Sans" w:hAnsi="Open Sans" w:cs="Open Sans"/>
                <w:b/>
                <w:bCs/>
                <w:i/>
                <w:iCs/>
                <w:sz w:val="20"/>
                <w:szCs w:val="20"/>
              </w:rPr>
              <w:t xml:space="preserve">Creating </w:t>
            </w:r>
            <w:r w:rsidRPr="00A95EC6">
              <w:rPr>
                <w:rFonts w:ascii="Open Sans" w:hAnsi="Open Sans" w:cs="Open Sans"/>
                <w:b/>
                <w:bCs/>
                <w:i/>
                <w:iCs/>
                <w:sz w:val="20"/>
                <w:szCs w:val="20"/>
              </w:rPr>
              <w:t>Patterns)</w:t>
            </w:r>
          </w:p>
        </w:tc>
      </w:tr>
    </w:tbl>
    <w:p w14:paraId="63AFA802" w14:textId="77777777" w:rsidR="00BB0DE1" w:rsidRDefault="00BB0DE1" w:rsidP="00A95EC6">
      <w:pPr>
        <w:snapToGrid w:val="0"/>
        <w:spacing w:after="0" w:line="240" w:lineRule="auto"/>
        <w:ind w:left="57"/>
        <w:contextualSpacing/>
        <w:rPr>
          <w:rFonts w:ascii="Open Sans" w:eastAsia="Calibri" w:hAnsi="Open Sans" w:cs="Open Sans"/>
          <w:b/>
          <w:bCs/>
          <w:sz w:val="20"/>
          <w:szCs w:val="20"/>
        </w:rPr>
        <w:sectPr w:rsidR="00BB0DE1" w:rsidSect="00465B50">
          <w:pgSz w:w="15840" w:h="12240" w:orient="landscape"/>
          <w:pgMar w:top="824" w:right="1440" w:bottom="1440" w:left="1440" w:header="720" w:footer="720" w:gutter="0"/>
          <w:cols w:space="720"/>
          <w:docGrid w:linePitch="360"/>
        </w:sectPr>
      </w:pP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3402"/>
        <w:gridCol w:w="5812"/>
      </w:tblGrid>
      <w:tr w:rsidR="00BB0DE1" w:rsidRPr="00A95EC6" w14:paraId="24CCB916" w14:textId="77777777" w:rsidTr="0B5684E6">
        <w:tc>
          <w:tcPr>
            <w:tcW w:w="3961" w:type="dxa"/>
            <w:tcBorders>
              <w:top w:val="single" w:sz="6" w:space="0" w:color="auto"/>
              <w:bottom w:val="single" w:sz="6" w:space="0" w:color="auto"/>
              <w:right w:val="single" w:sz="6" w:space="0" w:color="auto"/>
            </w:tcBorders>
            <w:shd w:val="clear" w:color="auto" w:fill="FFE599" w:themeFill="accent4" w:themeFillTint="66"/>
          </w:tcPr>
          <w:p w14:paraId="089FC7E1" w14:textId="682727CF" w:rsidR="00BB0DE1" w:rsidRPr="00A95EC6" w:rsidRDefault="00BB0DE1" w:rsidP="00BB0DE1">
            <w:pPr>
              <w:snapToGrid w:val="0"/>
              <w:spacing w:after="0" w:line="240" w:lineRule="auto"/>
              <w:ind w:left="57"/>
              <w:contextualSpacing/>
              <w:jc w:val="center"/>
              <w:rPr>
                <w:rFonts w:ascii="Open Sans" w:eastAsia="Calibri" w:hAnsi="Open Sans" w:cs="Open Sans"/>
                <w:b/>
                <w:bCs/>
                <w:sz w:val="20"/>
                <w:szCs w:val="20"/>
              </w:rPr>
            </w:pPr>
            <w:r w:rsidRPr="00DF0BAC">
              <w:rPr>
                <w:rStyle w:val="normaltextrun"/>
                <w:rFonts w:ascii="Open Sans" w:hAnsi="Open Sans" w:cs="Open Sans"/>
                <w:b/>
                <w:bCs/>
                <w:color w:val="000000"/>
                <w:sz w:val="20"/>
                <w:szCs w:val="20"/>
              </w:rPr>
              <w:lastRenderedPageBreak/>
              <w:t>Questions and Expectations</w:t>
            </w:r>
            <w:r w:rsidRPr="00DF0BAC">
              <w:rPr>
                <w:rStyle w:val="normaltextrun"/>
                <w:rFonts w:ascii="Arial" w:hAnsi="Arial" w:cs="Arial"/>
                <w:color w:val="000000"/>
                <w:sz w:val="20"/>
                <w:szCs w:val="20"/>
              </w:rPr>
              <w:t> </w:t>
            </w:r>
          </w:p>
        </w:tc>
        <w:tc>
          <w:tcPr>
            <w:tcW w:w="3402"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74C3ADF8" w14:textId="412F12BB" w:rsidR="00BB0DE1" w:rsidRPr="00A95EC6" w:rsidRDefault="00BB0DE1" w:rsidP="00BB0DE1">
            <w:pPr>
              <w:pStyle w:val="paragraph"/>
              <w:snapToGrid w:val="0"/>
              <w:spacing w:before="0" w:beforeAutospacing="0" w:after="0" w:afterAutospacing="0"/>
              <w:ind w:left="153"/>
              <w:contextualSpacing/>
              <w:jc w:val="center"/>
              <w:textAlignment w:val="baseline"/>
              <w:rPr>
                <w:rFonts w:ascii="Open Sans" w:hAnsi="Open Sans" w:cs="Open Sans"/>
                <w:i/>
                <w:iCs/>
                <w:color w:val="0070C0"/>
                <w:sz w:val="20"/>
                <w:szCs w:val="20"/>
              </w:rPr>
            </w:pPr>
            <w:r w:rsidRPr="00DF0BAC">
              <w:rPr>
                <w:rStyle w:val="normaltextrun"/>
                <w:rFonts w:ascii="Open Sans" w:hAnsi="Open Sans" w:cs="Open Sans"/>
                <w:b/>
                <w:bCs/>
                <w:color w:val="000000"/>
                <w:sz w:val="20"/>
                <w:szCs w:val="20"/>
              </w:rPr>
              <w:t>What to Look For</w:t>
            </w:r>
          </w:p>
        </w:tc>
        <w:tc>
          <w:tcPr>
            <w:tcW w:w="5812"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11F5FBE2" w14:textId="45EE644E" w:rsidR="00BB0DE1" w:rsidRPr="00A95EC6" w:rsidRDefault="00BB0DE1" w:rsidP="00BB0DE1">
            <w:pPr>
              <w:snapToGrid w:val="0"/>
              <w:spacing w:after="0" w:line="240" w:lineRule="auto"/>
              <w:ind w:left="57"/>
              <w:contextualSpacing/>
              <w:jc w:val="center"/>
              <w:rPr>
                <w:rFonts w:ascii="Open Sans" w:hAnsi="Open Sans" w:cs="Open Sans"/>
                <w:sz w:val="20"/>
                <w:szCs w:val="20"/>
                <w:u w:val="single"/>
              </w:rPr>
            </w:pPr>
            <w:r w:rsidRPr="00DF0BAC">
              <w:rPr>
                <w:rStyle w:val="normaltextrun"/>
                <w:rFonts w:ascii="Open Sans" w:hAnsi="Open Sans" w:cs="Open Sans"/>
                <w:b/>
                <w:bCs/>
                <w:color w:val="000000"/>
                <w:sz w:val="20"/>
                <w:szCs w:val="20"/>
              </w:rPr>
              <w:t>Little Books/Activity</w:t>
            </w:r>
          </w:p>
        </w:tc>
      </w:tr>
      <w:tr w:rsidR="00925C77" w:rsidRPr="00A95EC6" w14:paraId="3619D384" w14:textId="77777777" w:rsidTr="0B5684E6">
        <w:tc>
          <w:tcPr>
            <w:tcW w:w="3961" w:type="dxa"/>
            <w:tcBorders>
              <w:top w:val="single" w:sz="6" w:space="0" w:color="auto"/>
              <w:bottom w:val="single" w:sz="6" w:space="0" w:color="auto"/>
              <w:right w:val="single" w:sz="6" w:space="0" w:color="auto"/>
            </w:tcBorders>
            <w:shd w:val="clear" w:color="auto" w:fill="auto"/>
            <w:vAlign w:val="center"/>
          </w:tcPr>
          <w:p w14:paraId="609A0E82" w14:textId="5AFB7F2A" w:rsidR="00925C77" w:rsidRPr="00A95EC6" w:rsidRDefault="00925C77" w:rsidP="00A95EC6">
            <w:pPr>
              <w:snapToGrid w:val="0"/>
              <w:spacing w:after="0" w:line="240" w:lineRule="auto"/>
              <w:ind w:left="57"/>
              <w:contextualSpacing/>
              <w:rPr>
                <w:rFonts w:ascii="Open Sans" w:hAnsi="Open Sans" w:cs="Open Sans"/>
                <w:sz w:val="20"/>
                <w:szCs w:val="20"/>
              </w:rPr>
            </w:pPr>
            <w:r w:rsidRPr="00A95EC6">
              <w:rPr>
                <w:rFonts w:ascii="Open Sans" w:eastAsia="Calibri" w:hAnsi="Open Sans" w:cs="Open Sans"/>
                <w:b/>
                <w:bCs/>
                <w:sz w:val="20"/>
                <w:szCs w:val="20"/>
              </w:rPr>
              <w:t xml:space="preserve">Predicting the likelihood of an event </w:t>
            </w:r>
          </w:p>
          <w:p w14:paraId="148169A3" w14:textId="2ABDB9D4" w:rsidR="00925C77" w:rsidRPr="00A95EC6" w:rsidRDefault="00925C77" w:rsidP="00F95B8F">
            <w:pPr>
              <w:snapToGrid w:val="0"/>
              <w:spacing w:after="0" w:line="240" w:lineRule="auto"/>
              <w:ind w:left="57"/>
              <w:contextualSpacing/>
              <w:rPr>
                <w:rFonts w:ascii="Open Sans" w:hAnsi="Open Sans" w:cs="Open Sans"/>
                <w:sz w:val="20"/>
                <w:szCs w:val="20"/>
              </w:rPr>
            </w:pPr>
            <w:r w:rsidRPr="00A95EC6">
              <w:rPr>
                <w:rFonts w:ascii="Open Sans" w:eastAsia="Calibri" w:hAnsi="Open Sans" w:cs="Open Sans"/>
                <w:sz w:val="20"/>
                <w:szCs w:val="20"/>
              </w:rPr>
              <w:t>D2.1 use mathematical language, including the terms “impossible”, “possible”, and “certain”, to describe the likelihood of events happening, and use that likelihood to make predictions and informed decisions</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74EAEA77" w14:textId="520B52B1" w:rsidR="00925C77" w:rsidRPr="00A95EC6" w:rsidRDefault="00925C77" w:rsidP="00A95EC6">
            <w:pPr>
              <w:pStyle w:val="paragraph"/>
              <w:numPr>
                <w:ilvl w:val="0"/>
                <w:numId w:val="26"/>
              </w:numPr>
              <w:snapToGrid w:val="0"/>
              <w:spacing w:before="0" w:beforeAutospacing="0" w:after="0" w:afterAutospacing="0"/>
              <w:ind w:left="153" w:hanging="96"/>
              <w:contextualSpacing/>
              <w:textAlignment w:val="baseline"/>
              <w:rPr>
                <w:rFonts w:ascii="Open Sans" w:hAnsi="Open Sans" w:cs="Open Sans"/>
                <w:i/>
                <w:iCs/>
                <w:color w:val="0070C0"/>
                <w:sz w:val="20"/>
                <w:szCs w:val="20"/>
              </w:rPr>
            </w:pPr>
            <w:r w:rsidRPr="00A95EC6">
              <w:rPr>
                <w:rFonts w:ascii="Open Sans" w:hAnsi="Open Sans" w:cs="Open Sans"/>
                <w:i/>
                <w:iCs/>
                <w:color w:val="0070C0"/>
                <w:sz w:val="20"/>
                <w:szCs w:val="20"/>
              </w:rPr>
              <w:t>Do students use the language of chance as they discuss their pictures?</w:t>
            </w:r>
          </w:p>
          <w:p w14:paraId="43BE5D38" w14:textId="51AC170E" w:rsidR="00925C77" w:rsidRPr="00F95B8F" w:rsidRDefault="00925C77" w:rsidP="00F95B8F">
            <w:pPr>
              <w:pStyle w:val="ListParagraph"/>
              <w:numPr>
                <w:ilvl w:val="0"/>
                <w:numId w:val="26"/>
              </w:numPr>
              <w:spacing w:after="0" w:line="240" w:lineRule="auto"/>
              <w:ind w:left="153" w:hanging="96"/>
              <w:rPr>
                <w:rFonts w:ascii="Open Sans" w:hAnsi="Open Sans" w:cs="Open Sans"/>
                <w:i/>
                <w:iCs/>
                <w:color w:val="0070C0"/>
                <w:sz w:val="20"/>
                <w:szCs w:val="20"/>
              </w:rPr>
            </w:pPr>
            <w:r w:rsidRPr="00A95EC6">
              <w:rPr>
                <w:rFonts w:ascii="Open Sans" w:hAnsi="Open Sans" w:cs="Open Sans"/>
                <w:i/>
                <w:iCs/>
                <w:color w:val="0070C0"/>
                <w:sz w:val="20"/>
                <w:szCs w:val="20"/>
              </w:rPr>
              <w:t>Are students able to determine which of two events is more likely or less likely?</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517872E7" w14:textId="7B226874" w:rsidR="00925C77" w:rsidRPr="00A95EC6" w:rsidRDefault="00925C77" w:rsidP="00A95EC6">
            <w:pPr>
              <w:snapToGrid w:val="0"/>
              <w:spacing w:after="0" w:line="240" w:lineRule="auto"/>
              <w:ind w:left="57"/>
              <w:contextualSpacing/>
              <w:rPr>
                <w:rFonts w:ascii="Open Sans" w:hAnsi="Open Sans" w:cs="Open Sans"/>
                <w:sz w:val="20"/>
                <w:szCs w:val="20"/>
                <w:u w:val="single"/>
              </w:rPr>
            </w:pPr>
            <w:r w:rsidRPr="00A95EC6">
              <w:rPr>
                <w:rFonts w:ascii="Open Sans" w:hAnsi="Open Sans" w:cs="Open Sans"/>
                <w:sz w:val="20"/>
                <w:szCs w:val="20"/>
                <w:u w:val="single"/>
              </w:rPr>
              <w:t>Data Management and Probability Cluster 2: Probability</w:t>
            </w:r>
            <w:r w:rsidR="00CD7A6C">
              <w:rPr>
                <w:rFonts w:ascii="Open Sans" w:hAnsi="Open Sans" w:cs="Open Sans"/>
                <w:sz w:val="20"/>
                <w:szCs w:val="20"/>
                <w:u w:val="single"/>
              </w:rPr>
              <w:t xml:space="preserve"> and Chance</w:t>
            </w:r>
          </w:p>
          <w:p w14:paraId="14DCDE9D" w14:textId="4F36DD19" w:rsidR="00925C77" w:rsidRPr="00A95EC6" w:rsidRDefault="00CD7A6C" w:rsidP="00A95EC6">
            <w:pPr>
              <w:snapToGrid w:val="0"/>
              <w:spacing w:after="0" w:line="240" w:lineRule="auto"/>
              <w:ind w:left="57"/>
              <w:contextualSpacing/>
              <w:rPr>
                <w:rFonts w:ascii="Open Sans" w:hAnsi="Open Sans" w:cs="Open Sans"/>
                <w:sz w:val="20"/>
                <w:szCs w:val="20"/>
              </w:rPr>
            </w:pPr>
            <w:r>
              <w:rPr>
                <w:rFonts w:ascii="Open Sans" w:hAnsi="Open Sans" w:cs="Open Sans"/>
                <w:sz w:val="20"/>
                <w:szCs w:val="20"/>
              </w:rPr>
              <w:t>6</w:t>
            </w:r>
            <w:r w:rsidR="00925C77" w:rsidRPr="00A95EC6">
              <w:rPr>
                <w:rFonts w:ascii="Open Sans" w:hAnsi="Open Sans" w:cs="Open Sans"/>
                <w:sz w:val="20"/>
                <w:szCs w:val="20"/>
              </w:rPr>
              <w:t xml:space="preserve">: Likelihood of </w:t>
            </w:r>
            <w:r>
              <w:rPr>
                <w:rFonts w:ascii="Open Sans" w:hAnsi="Open Sans" w:cs="Open Sans"/>
                <w:sz w:val="20"/>
                <w:szCs w:val="20"/>
              </w:rPr>
              <w:t>E</w:t>
            </w:r>
            <w:r w:rsidR="00925C77" w:rsidRPr="00A95EC6">
              <w:rPr>
                <w:rFonts w:ascii="Open Sans" w:hAnsi="Open Sans" w:cs="Open Sans"/>
                <w:sz w:val="20"/>
                <w:szCs w:val="20"/>
              </w:rPr>
              <w:t>vents</w:t>
            </w:r>
          </w:p>
          <w:p w14:paraId="76426F50" w14:textId="40BB388F" w:rsidR="00925C77" w:rsidRPr="00A95EC6" w:rsidRDefault="00CD7A6C" w:rsidP="00A95EC6">
            <w:pPr>
              <w:snapToGrid w:val="0"/>
              <w:spacing w:after="0" w:line="240" w:lineRule="auto"/>
              <w:ind w:left="57"/>
              <w:contextualSpacing/>
              <w:rPr>
                <w:rFonts w:ascii="Open Sans" w:hAnsi="Open Sans" w:cs="Open Sans"/>
                <w:sz w:val="20"/>
                <w:szCs w:val="20"/>
              </w:rPr>
            </w:pPr>
            <w:r>
              <w:rPr>
                <w:rFonts w:ascii="Open Sans" w:hAnsi="Open Sans" w:cs="Open Sans"/>
                <w:sz w:val="20"/>
                <w:szCs w:val="20"/>
              </w:rPr>
              <w:t>7</w:t>
            </w:r>
            <w:r w:rsidR="00925C77" w:rsidRPr="00A95EC6">
              <w:rPr>
                <w:rFonts w:ascii="Open Sans" w:hAnsi="Open Sans" w:cs="Open Sans"/>
                <w:sz w:val="20"/>
                <w:szCs w:val="20"/>
              </w:rPr>
              <w:t xml:space="preserve">: Making and </w:t>
            </w:r>
            <w:r>
              <w:rPr>
                <w:rFonts w:ascii="Open Sans" w:hAnsi="Open Sans" w:cs="Open Sans"/>
                <w:sz w:val="20"/>
                <w:szCs w:val="20"/>
              </w:rPr>
              <w:t>T</w:t>
            </w:r>
            <w:r w:rsidR="00925C77" w:rsidRPr="00A95EC6">
              <w:rPr>
                <w:rFonts w:ascii="Open Sans" w:hAnsi="Open Sans" w:cs="Open Sans"/>
                <w:sz w:val="20"/>
                <w:szCs w:val="20"/>
              </w:rPr>
              <w:t xml:space="preserve">esting </w:t>
            </w:r>
            <w:r>
              <w:rPr>
                <w:rFonts w:ascii="Open Sans" w:hAnsi="Open Sans" w:cs="Open Sans"/>
                <w:sz w:val="20"/>
                <w:szCs w:val="20"/>
              </w:rPr>
              <w:t>P</w:t>
            </w:r>
            <w:r w:rsidR="00925C77" w:rsidRPr="00A95EC6">
              <w:rPr>
                <w:rFonts w:ascii="Open Sans" w:hAnsi="Open Sans" w:cs="Open Sans"/>
                <w:sz w:val="20"/>
                <w:szCs w:val="20"/>
              </w:rPr>
              <w:t>redictions</w:t>
            </w:r>
          </w:p>
          <w:p w14:paraId="790B005C" w14:textId="32914582" w:rsidR="00925C77" w:rsidRPr="00A95EC6" w:rsidRDefault="00CD7A6C" w:rsidP="00A95EC6">
            <w:pPr>
              <w:snapToGrid w:val="0"/>
              <w:spacing w:after="0" w:line="240" w:lineRule="auto"/>
              <w:ind w:left="57"/>
              <w:contextualSpacing/>
              <w:rPr>
                <w:rFonts w:ascii="Open Sans" w:hAnsi="Open Sans" w:cs="Open Sans"/>
                <w:sz w:val="20"/>
                <w:szCs w:val="20"/>
              </w:rPr>
            </w:pPr>
            <w:r>
              <w:rPr>
                <w:rFonts w:ascii="Open Sans" w:hAnsi="Open Sans" w:cs="Open Sans"/>
                <w:b/>
                <w:bCs/>
                <w:i/>
                <w:iCs/>
                <w:sz w:val="20"/>
                <w:szCs w:val="20"/>
              </w:rPr>
              <w:t>8</w:t>
            </w:r>
            <w:r w:rsidR="00925C77" w:rsidRPr="00A95EC6">
              <w:rPr>
                <w:rFonts w:ascii="Open Sans" w:hAnsi="Open Sans" w:cs="Open Sans"/>
                <w:b/>
                <w:bCs/>
                <w:i/>
                <w:iCs/>
                <w:sz w:val="20"/>
                <w:szCs w:val="20"/>
              </w:rPr>
              <w:t>: Consolidation (Probability</w:t>
            </w:r>
            <w:r>
              <w:rPr>
                <w:rFonts w:ascii="Open Sans" w:hAnsi="Open Sans" w:cs="Open Sans"/>
                <w:b/>
                <w:bCs/>
                <w:i/>
                <w:iCs/>
                <w:sz w:val="20"/>
                <w:szCs w:val="20"/>
              </w:rPr>
              <w:t xml:space="preserve"> and Chance</w:t>
            </w:r>
            <w:r w:rsidR="00925C77" w:rsidRPr="00A95EC6">
              <w:rPr>
                <w:rFonts w:ascii="Open Sans" w:hAnsi="Open Sans" w:cs="Open Sans"/>
                <w:b/>
                <w:bCs/>
                <w:i/>
                <w:iCs/>
                <w:sz w:val="20"/>
                <w:szCs w:val="20"/>
              </w:rPr>
              <w:t>)</w:t>
            </w:r>
          </w:p>
        </w:tc>
      </w:tr>
      <w:tr w:rsidR="007620EF" w:rsidRPr="00DF0BAC" w14:paraId="4FE22AAA" w14:textId="77777777" w:rsidTr="0B5684E6">
        <w:tc>
          <w:tcPr>
            <w:tcW w:w="13175" w:type="dxa"/>
            <w:gridSpan w:val="3"/>
            <w:tcBorders>
              <w:top w:val="single" w:sz="6" w:space="0" w:color="auto"/>
              <w:left w:val="single" w:sz="6" w:space="0" w:color="000000" w:themeColor="text1"/>
              <w:bottom w:val="single" w:sz="6" w:space="0" w:color="000000" w:themeColor="text1"/>
              <w:right w:val="single" w:sz="6" w:space="0" w:color="000000" w:themeColor="text1"/>
            </w:tcBorders>
            <w:shd w:val="clear" w:color="auto" w:fill="B4C6E7" w:themeFill="accent1" w:themeFillTint="66"/>
            <w:hideMark/>
          </w:tcPr>
          <w:p w14:paraId="237EBB3F" w14:textId="4436F147" w:rsidR="007620EF" w:rsidRPr="00DF0BAC" w:rsidRDefault="007620EF" w:rsidP="0B5684E6">
            <w:pPr>
              <w:pStyle w:val="paragraph"/>
              <w:snapToGrid w:val="0"/>
              <w:spacing w:before="0" w:beforeAutospacing="0" w:after="0" w:afterAutospacing="0"/>
              <w:contextualSpacing/>
              <w:jc w:val="center"/>
              <w:textAlignment w:val="baseline"/>
              <w:rPr>
                <w:rStyle w:val="eop"/>
                <w:rFonts w:ascii="Open Sans" w:hAnsi="Open Sans" w:cs="Open Sans"/>
                <w:b/>
                <w:bCs/>
                <w:i/>
                <w:iCs/>
                <w:sz w:val="20"/>
                <w:szCs w:val="20"/>
              </w:rPr>
            </w:pPr>
            <w:r w:rsidRPr="0B5684E6">
              <w:rPr>
                <w:rStyle w:val="normaltextrun"/>
                <w:rFonts w:ascii="Open Sans" w:hAnsi="Open Sans" w:cs="Open Sans"/>
                <w:b/>
                <w:bCs/>
                <w:i/>
                <w:iCs/>
                <w:sz w:val="20"/>
                <w:szCs w:val="20"/>
              </w:rPr>
              <w:t>Reflection:</w:t>
            </w:r>
            <w:r w:rsidRPr="0B5684E6">
              <w:rPr>
                <w:rStyle w:val="eop"/>
                <w:rFonts w:ascii="Open Sans" w:hAnsi="Open Sans" w:cs="Open Sans"/>
                <w:b/>
                <w:bCs/>
                <w:i/>
                <w:iCs/>
                <w:sz w:val="20"/>
                <w:szCs w:val="20"/>
              </w:rPr>
              <w:t> </w:t>
            </w:r>
            <w:r w:rsidR="2D0F4340" w:rsidRPr="0B5684E6">
              <w:rPr>
                <w:rStyle w:val="eop"/>
                <w:rFonts w:ascii="Open Sans" w:hAnsi="Open Sans" w:cs="Open Sans"/>
                <w:b/>
                <w:bCs/>
                <w:i/>
                <w:iCs/>
                <w:sz w:val="20"/>
                <w:szCs w:val="20"/>
              </w:rPr>
              <w:t xml:space="preserve">How can </w:t>
            </w:r>
            <w:r w:rsidR="00054901" w:rsidRPr="0B5684E6">
              <w:rPr>
                <w:rStyle w:val="eop"/>
                <w:rFonts w:ascii="Open Sans" w:hAnsi="Open Sans" w:cs="Open Sans"/>
                <w:b/>
                <w:bCs/>
                <w:i/>
                <w:iCs/>
                <w:sz w:val="20"/>
                <w:szCs w:val="20"/>
              </w:rPr>
              <w:t xml:space="preserve">we </w:t>
            </w:r>
            <w:r w:rsidR="2D0F4340" w:rsidRPr="0B5684E6">
              <w:rPr>
                <w:rStyle w:val="eop"/>
                <w:rFonts w:ascii="Open Sans" w:hAnsi="Open Sans" w:cs="Open Sans"/>
                <w:b/>
                <w:bCs/>
                <w:i/>
                <w:iCs/>
                <w:sz w:val="20"/>
                <w:szCs w:val="20"/>
              </w:rPr>
              <w:t>create and describe patterns</w:t>
            </w:r>
            <w:r w:rsidR="754D9D35" w:rsidRPr="0B5684E6">
              <w:rPr>
                <w:rStyle w:val="eop"/>
                <w:rFonts w:ascii="Open Sans" w:hAnsi="Open Sans" w:cs="Open Sans"/>
                <w:b/>
                <w:bCs/>
                <w:i/>
                <w:iCs/>
                <w:sz w:val="20"/>
                <w:szCs w:val="20"/>
              </w:rPr>
              <w:t xml:space="preserve"> and </w:t>
            </w:r>
            <w:r w:rsidR="2D0F4340" w:rsidRPr="0B5684E6">
              <w:rPr>
                <w:rStyle w:val="eop"/>
                <w:rFonts w:ascii="Open Sans" w:hAnsi="Open Sans" w:cs="Open Sans"/>
                <w:b/>
                <w:bCs/>
                <w:i/>
                <w:iCs/>
                <w:sz w:val="20"/>
                <w:szCs w:val="20"/>
              </w:rPr>
              <w:t>describe the likelihood of events?</w:t>
            </w:r>
          </w:p>
        </w:tc>
      </w:tr>
    </w:tbl>
    <w:p w14:paraId="042A5DC4" w14:textId="47912346" w:rsidR="04CDB29A" w:rsidRPr="00DF0BAC" w:rsidRDefault="04CDB29A" w:rsidP="00CB18F7">
      <w:pPr>
        <w:snapToGrid w:val="0"/>
        <w:spacing w:line="240" w:lineRule="auto"/>
        <w:contextualSpacing/>
        <w:rPr>
          <w:rFonts w:ascii="Open Sans" w:hAnsi="Open Sans" w:cs="Open Sans"/>
          <w:sz w:val="20"/>
          <w:szCs w:val="20"/>
        </w:rPr>
      </w:pPr>
      <w:r w:rsidRPr="00DF0BAC">
        <w:rPr>
          <w:rFonts w:ascii="Open Sans" w:hAnsi="Open Sans" w:cs="Open Sans"/>
          <w:sz w:val="20"/>
          <w:szCs w:val="20"/>
        </w:rPr>
        <w:br w:type="page"/>
      </w: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3402"/>
        <w:gridCol w:w="5812"/>
      </w:tblGrid>
      <w:tr w:rsidR="007620EF" w:rsidRPr="00DF0BAC" w14:paraId="17C67354" w14:textId="77777777" w:rsidTr="00E34099">
        <w:tc>
          <w:tcPr>
            <w:tcW w:w="3961"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2682E492" w14:textId="390D8ADB" w:rsidR="007620EF" w:rsidRPr="00D36CAB" w:rsidRDefault="007620EF" w:rsidP="00CB18F7">
            <w:pPr>
              <w:snapToGrid w:val="0"/>
              <w:spacing w:after="0" w:line="240" w:lineRule="auto"/>
              <w:contextualSpacing/>
              <w:jc w:val="center"/>
              <w:textAlignment w:val="baseline"/>
              <w:rPr>
                <w:rFonts w:ascii="Open Sans" w:eastAsia="Times New Roman" w:hAnsi="Open Sans" w:cs="Open Sans"/>
                <w:sz w:val="20"/>
                <w:szCs w:val="20"/>
                <w:lang w:val="en-CA"/>
              </w:rPr>
            </w:pPr>
            <w:r w:rsidRPr="00D36CAB">
              <w:rPr>
                <w:rFonts w:ascii="Open Sans" w:eastAsia="Times New Roman" w:hAnsi="Open Sans" w:cs="Open Sans"/>
                <w:b/>
                <w:bCs/>
                <w:color w:val="000000"/>
                <w:sz w:val="20"/>
                <w:szCs w:val="20"/>
                <w:lang w:val="en-CA"/>
              </w:rPr>
              <w:lastRenderedPageBreak/>
              <w:t>Ontario Ministry Long Range Plan</w:t>
            </w:r>
          </w:p>
        </w:tc>
        <w:tc>
          <w:tcPr>
            <w:tcW w:w="9214" w:type="dxa"/>
            <w:gridSpan w:val="2"/>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06878358" w14:textId="32A65A2D" w:rsidR="007620EF" w:rsidRPr="00D36CAB" w:rsidRDefault="007620EF" w:rsidP="00CB18F7">
            <w:pPr>
              <w:snapToGrid w:val="0"/>
              <w:spacing w:after="0" w:line="240" w:lineRule="auto"/>
              <w:contextualSpacing/>
              <w:jc w:val="center"/>
              <w:textAlignment w:val="baseline"/>
              <w:rPr>
                <w:rFonts w:ascii="Open Sans" w:eastAsia="Times New Roman" w:hAnsi="Open Sans" w:cs="Open Sans"/>
                <w:sz w:val="20"/>
                <w:szCs w:val="20"/>
                <w:lang w:val="en-CA"/>
              </w:rPr>
            </w:pPr>
            <w:r w:rsidRPr="00D36CAB">
              <w:rPr>
                <w:rFonts w:ascii="Open Sans" w:eastAsia="Times New Roman" w:hAnsi="Open Sans" w:cs="Open Sans"/>
                <w:b/>
                <w:bCs/>
                <w:color w:val="000000"/>
                <w:sz w:val="20"/>
                <w:szCs w:val="20"/>
                <w:lang w:val="en-CA"/>
              </w:rPr>
              <w:t>Pearson</w:t>
            </w:r>
            <w:r w:rsidRPr="00D36CAB">
              <w:rPr>
                <w:rFonts w:ascii="Arial" w:eastAsia="Times New Roman" w:hAnsi="Arial" w:cs="Arial"/>
                <w:b/>
                <w:bCs/>
                <w:color w:val="000000"/>
                <w:sz w:val="20"/>
                <w:szCs w:val="20"/>
                <w:lang w:val="en-CA"/>
              </w:rPr>
              <w:t> </w:t>
            </w:r>
            <w:proofErr w:type="spellStart"/>
            <w:r w:rsidRPr="00D36CAB">
              <w:rPr>
                <w:rFonts w:ascii="Open Sans" w:eastAsia="Times New Roman" w:hAnsi="Open Sans" w:cs="Open Sans"/>
                <w:b/>
                <w:bCs/>
                <w:i/>
                <w:iCs/>
                <w:color w:val="000000"/>
                <w:sz w:val="20"/>
                <w:szCs w:val="20"/>
                <w:lang w:val="en-CA"/>
              </w:rPr>
              <w:t>Mathology</w:t>
            </w:r>
            <w:proofErr w:type="spellEnd"/>
          </w:p>
        </w:tc>
      </w:tr>
      <w:tr w:rsidR="007620EF" w:rsidRPr="00DF0BAC" w14:paraId="6F90346E" w14:textId="77777777" w:rsidTr="00E34099">
        <w:tc>
          <w:tcPr>
            <w:tcW w:w="3961"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343255F" w14:textId="647E24D5" w:rsidR="007620EF" w:rsidRPr="00D36CAB" w:rsidRDefault="00191B61" w:rsidP="00CB18F7">
            <w:pPr>
              <w:snapToGrid w:val="0"/>
              <w:spacing w:after="0" w:line="240" w:lineRule="auto"/>
              <w:contextualSpacing/>
              <w:jc w:val="center"/>
              <w:textAlignment w:val="baseline"/>
              <w:rPr>
                <w:rFonts w:ascii="Open Sans" w:eastAsia="Times New Roman" w:hAnsi="Open Sans" w:cs="Open Sans"/>
                <w:sz w:val="20"/>
                <w:szCs w:val="20"/>
                <w:lang w:val="en-CA"/>
              </w:rPr>
            </w:pPr>
            <w:r w:rsidRPr="00D36CAB">
              <w:rPr>
                <w:rFonts w:ascii="Open Sans" w:eastAsia="Calibri" w:hAnsi="Open Sans" w:cs="Open Sans"/>
                <w:b/>
                <w:bCs/>
                <w:sz w:val="20"/>
                <w:szCs w:val="20"/>
              </w:rPr>
              <w:t>Mathematical Modelling</w:t>
            </w:r>
          </w:p>
        </w:tc>
        <w:tc>
          <w:tcPr>
            <w:tcW w:w="9214"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21E83B55" w14:textId="77777777" w:rsidR="007620EF" w:rsidRDefault="00F56F32" w:rsidP="00F56F32">
            <w:pPr>
              <w:snapToGrid w:val="0"/>
              <w:spacing w:after="0" w:line="240" w:lineRule="auto"/>
              <w:contextualSpacing/>
              <w:jc w:val="center"/>
              <w:textAlignment w:val="baseline"/>
              <w:rPr>
                <w:rStyle w:val="normaltextrun"/>
                <w:rFonts w:ascii="Open Sans" w:hAnsi="Open Sans" w:cs="Open Sans"/>
                <w:b/>
                <w:bCs/>
                <w:color w:val="000000"/>
                <w:sz w:val="20"/>
                <w:szCs w:val="20"/>
              </w:rPr>
            </w:pPr>
            <w:r w:rsidRPr="007C0FC4">
              <w:rPr>
                <w:rStyle w:val="normaltextrun"/>
                <w:rFonts w:ascii="Open Sans" w:hAnsi="Open Sans" w:cs="Open Sans"/>
                <w:b/>
                <w:bCs/>
                <w:color w:val="000000"/>
                <w:sz w:val="20"/>
                <w:szCs w:val="20"/>
              </w:rPr>
              <w:t>Big Ideas</w:t>
            </w:r>
          </w:p>
          <w:p w14:paraId="6538E665" w14:textId="7ADDE96B" w:rsidR="005A6587" w:rsidRPr="00D36CAB" w:rsidRDefault="005A6587" w:rsidP="005A6587">
            <w:pPr>
              <w:snapToGrid w:val="0"/>
              <w:spacing w:after="0" w:line="240" w:lineRule="auto"/>
              <w:ind w:left="57"/>
              <w:contextualSpacing/>
              <w:rPr>
                <w:rFonts w:ascii="Open Sans" w:hAnsi="Open Sans" w:cs="Open Sans"/>
                <w:sz w:val="20"/>
                <w:szCs w:val="20"/>
              </w:rPr>
            </w:pPr>
            <w:r w:rsidRPr="00D36CAB">
              <w:rPr>
                <w:rFonts w:ascii="Open Sans" w:eastAsia="Calibri" w:hAnsi="Open Sans" w:cs="Open Sans"/>
                <w:b/>
                <w:bCs/>
                <w:sz w:val="20"/>
                <w:szCs w:val="20"/>
              </w:rPr>
              <w:t>This is an opportunity to apply mathematical concepts and skills from this grade to solve real-life problems that require the process of</w:t>
            </w:r>
            <w:r>
              <w:rPr>
                <w:rFonts w:ascii="Open Sans" w:eastAsia="Calibri" w:hAnsi="Open Sans" w:cs="Open Sans"/>
                <w:b/>
                <w:bCs/>
                <w:sz w:val="20"/>
                <w:szCs w:val="20"/>
              </w:rPr>
              <w:t xml:space="preserve"> </w:t>
            </w:r>
            <w:r w:rsidRPr="00D36CAB">
              <w:rPr>
                <w:rFonts w:ascii="Open Sans" w:eastAsia="Calibri" w:hAnsi="Open Sans" w:cs="Open Sans"/>
                <w:b/>
                <w:bCs/>
                <w:sz w:val="20"/>
                <w:szCs w:val="20"/>
              </w:rPr>
              <w:t>mathematical modelling</w:t>
            </w:r>
            <w:r>
              <w:rPr>
                <w:rFonts w:ascii="Open Sans" w:eastAsia="Calibri" w:hAnsi="Open Sans" w:cs="Open Sans"/>
                <w:b/>
                <w:bCs/>
                <w:sz w:val="20"/>
                <w:szCs w:val="20"/>
              </w:rPr>
              <w:t xml:space="preserve"> using a variety of Big Ideas</w:t>
            </w:r>
          </w:p>
          <w:p w14:paraId="263237B7" w14:textId="0B3C4323" w:rsidR="005A6587" w:rsidRPr="00D36CAB" w:rsidRDefault="005A6587" w:rsidP="00F56F32">
            <w:pPr>
              <w:snapToGrid w:val="0"/>
              <w:spacing w:after="0" w:line="240" w:lineRule="auto"/>
              <w:contextualSpacing/>
              <w:jc w:val="center"/>
              <w:textAlignment w:val="baseline"/>
              <w:rPr>
                <w:rFonts w:ascii="Open Sans" w:eastAsia="Times New Roman" w:hAnsi="Open Sans" w:cs="Open Sans"/>
                <w:sz w:val="20"/>
                <w:szCs w:val="20"/>
                <w:lang w:val="en-CA"/>
              </w:rPr>
            </w:pPr>
          </w:p>
        </w:tc>
      </w:tr>
      <w:tr w:rsidR="00DF0BAC" w:rsidRPr="00DF0BAC" w14:paraId="5D72CC4A" w14:textId="77777777" w:rsidTr="00DF0BAC">
        <w:tc>
          <w:tcPr>
            <w:tcW w:w="13175" w:type="dxa"/>
            <w:gridSpan w:val="3"/>
            <w:tcBorders>
              <w:top w:val="single" w:sz="6" w:space="0" w:color="auto"/>
              <w:left w:val="single" w:sz="6" w:space="0" w:color="auto"/>
              <w:bottom w:val="single" w:sz="6" w:space="0" w:color="auto"/>
              <w:right w:val="single" w:sz="6" w:space="0" w:color="auto"/>
            </w:tcBorders>
            <w:shd w:val="clear" w:color="auto" w:fill="auto"/>
          </w:tcPr>
          <w:p w14:paraId="548A6C8A" w14:textId="421F8A8F" w:rsidR="00DF0BAC" w:rsidRPr="00D36CAB" w:rsidRDefault="00DF0BAC" w:rsidP="00C75390">
            <w:pPr>
              <w:snapToGrid w:val="0"/>
              <w:spacing w:after="0" w:line="240" w:lineRule="auto"/>
              <w:ind w:left="57"/>
              <w:contextualSpacing/>
              <w:textAlignment w:val="baseline"/>
              <w:rPr>
                <w:rFonts w:ascii="Open Sans" w:eastAsia="Times New Roman" w:hAnsi="Open Sans" w:cs="Open Sans"/>
                <w:b/>
                <w:bCs/>
                <w:color w:val="000000"/>
                <w:sz w:val="20"/>
                <w:szCs w:val="20"/>
                <w:lang w:val="en-CA"/>
              </w:rPr>
            </w:pPr>
            <w:r w:rsidRPr="00B777E9">
              <w:rPr>
                <w:rFonts w:ascii="Open Sans" w:eastAsia="Times New Roman" w:hAnsi="Open Sans" w:cs="Open Sans"/>
                <w:b/>
                <w:bCs/>
                <w:color w:val="000000"/>
                <w:sz w:val="20"/>
                <w:szCs w:val="20"/>
                <w:lang w:val="en-CA"/>
              </w:rPr>
              <w:t>Time:</w:t>
            </w:r>
            <w:r w:rsidR="005A6587">
              <w:rPr>
                <w:rFonts w:ascii="Open Sans" w:eastAsia="Times New Roman" w:hAnsi="Open Sans" w:cs="Open Sans"/>
                <w:b/>
                <w:bCs/>
                <w:color w:val="000000"/>
                <w:sz w:val="20"/>
                <w:szCs w:val="20"/>
                <w:lang w:val="en-CA"/>
              </w:rPr>
              <w:t xml:space="preserve"> </w:t>
            </w:r>
            <w:r w:rsidR="005A6587">
              <w:rPr>
                <w:rFonts w:eastAsia="Times New Roman"/>
                <w:color w:val="000000"/>
                <w:lang w:val="en-CA"/>
              </w:rPr>
              <w:t>15 Days</w:t>
            </w:r>
          </w:p>
        </w:tc>
      </w:tr>
      <w:tr w:rsidR="00DF0BAC" w:rsidRPr="00DF0BAC" w14:paraId="68E69D6C" w14:textId="77777777" w:rsidTr="00E34099">
        <w:tc>
          <w:tcPr>
            <w:tcW w:w="3961"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2E5C6F12" w14:textId="5657DB9D" w:rsidR="00DF0BAC" w:rsidRPr="00D36CAB" w:rsidRDefault="00DF0BAC" w:rsidP="00DF0BAC">
            <w:pPr>
              <w:snapToGrid w:val="0"/>
              <w:spacing w:after="0" w:line="240" w:lineRule="auto"/>
              <w:contextualSpacing/>
              <w:jc w:val="center"/>
              <w:textAlignment w:val="baseline"/>
              <w:rPr>
                <w:rFonts w:ascii="Open Sans" w:eastAsia="Times New Roman" w:hAnsi="Open Sans" w:cs="Open Sans"/>
                <w:sz w:val="20"/>
                <w:szCs w:val="20"/>
                <w:lang w:val="en-CA"/>
              </w:rPr>
            </w:pPr>
            <w:r w:rsidRPr="00D36CAB">
              <w:rPr>
                <w:rFonts w:ascii="Open Sans" w:eastAsia="Times New Roman" w:hAnsi="Open Sans" w:cs="Open Sans"/>
                <w:b/>
                <w:bCs/>
                <w:color w:val="000000"/>
                <w:sz w:val="20"/>
                <w:szCs w:val="20"/>
                <w:lang w:val="en-CA"/>
              </w:rPr>
              <w:t>Questions and Expectations</w:t>
            </w:r>
            <w:r w:rsidRPr="00D36CAB">
              <w:rPr>
                <w:rFonts w:ascii="Arial" w:eastAsia="Times New Roman" w:hAnsi="Arial" w:cs="Arial"/>
                <w:color w:val="000000"/>
                <w:sz w:val="20"/>
                <w:szCs w:val="20"/>
                <w:lang w:val="en-CA"/>
              </w:rPr>
              <w:t> </w:t>
            </w:r>
          </w:p>
        </w:tc>
        <w:tc>
          <w:tcPr>
            <w:tcW w:w="3402" w:type="dxa"/>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2B1DC0F5" w14:textId="1186B682" w:rsidR="00DF0BAC" w:rsidRPr="00D36CAB" w:rsidRDefault="00DF0BAC" w:rsidP="00CB18F7">
            <w:pPr>
              <w:snapToGrid w:val="0"/>
              <w:spacing w:after="0" w:line="240" w:lineRule="auto"/>
              <w:contextualSpacing/>
              <w:jc w:val="center"/>
              <w:textAlignment w:val="baseline"/>
              <w:rPr>
                <w:rFonts w:ascii="Open Sans" w:eastAsia="Times New Roman" w:hAnsi="Open Sans" w:cs="Open Sans"/>
                <w:sz w:val="20"/>
                <w:szCs w:val="20"/>
                <w:lang w:val="en-CA"/>
              </w:rPr>
            </w:pPr>
            <w:r w:rsidRPr="00D36CAB">
              <w:rPr>
                <w:rFonts w:ascii="Open Sans" w:eastAsia="Times New Roman" w:hAnsi="Open Sans" w:cs="Open Sans"/>
                <w:b/>
                <w:bCs/>
                <w:color w:val="000000"/>
                <w:sz w:val="20"/>
                <w:szCs w:val="20"/>
                <w:lang w:val="en-CA"/>
              </w:rPr>
              <w:t>What to Look For</w:t>
            </w:r>
          </w:p>
        </w:tc>
        <w:tc>
          <w:tcPr>
            <w:tcW w:w="5812" w:type="dxa"/>
            <w:tcBorders>
              <w:top w:val="single" w:sz="6" w:space="0" w:color="auto"/>
              <w:left w:val="single" w:sz="6" w:space="0" w:color="auto"/>
              <w:bottom w:val="single" w:sz="6" w:space="0" w:color="auto"/>
              <w:right w:val="single" w:sz="6" w:space="0" w:color="auto"/>
            </w:tcBorders>
            <w:shd w:val="clear" w:color="auto" w:fill="FFE599" w:themeFill="accent4" w:themeFillTint="66"/>
            <w:hideMark/>
          </w:tcPr>
          <w:p w14:paraId="2F80526B" w14:textId="6DC1AE57" w:rsidR="00DF0BAC" w:rsidRPr="00D36CAB" w:rsidRDefault="00DF0BAC" w:rsidP="00CB18F7">
            <w:pPr>
              <w:snapToGrid w:val="0"/>
              <w:spacing w:after="0" w:line="240" w:lineRule="auto"/>
              <w:contextualSpacing/>
              <w:jc w:val="center"/>
              <w:textAlignment w:val="baseline"/>
              <w:rPr>
                <w:rFonts w:ascii="Open Sans" w:eastAsia="Times New Roman" w:hAnsi="Open Sans" w:cs="Open Sans"/>
                <w:sz w:val="20"/>
                <w:szCs w:val="20"/>
                <w:lang w:val="en-CA"/>
              </w:rPr>
            </w:pPr>
            <w:r w:rsidRPr="00D36CAB">
              <w:rPr>
                <w:rFonts w:ascii="Open Sans" w:eastAsia="Times New Roman" w:hAnsi="Open Sans" w:cs="Open Sans"/>
                <w:b/>
                <w:bCs/>
                <w:color w:val="000000"/>
                <w:sz w:val="20"/>
                <w:szCs w:val="20"/>
                <w:lang w:val="en-CA"/>
              </w:rPr>
              <w:t>Little Books/Activity</w:t>
            </w:r>
          </w:p>
        </w:tc>
      </w:tr>
      <w:tr w:rsidR="00232B98" w:rsidRPr="00DF0BAC" w14:paraId="631FE0C3" w14:textId="77777777" w:rsidTr="00E34099">
        <w:tc>
          <w:tcPr>
            <w:tcW w:w="39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DC3E5F" w14:textId="5B36A7FA" w:rsidR="00232B98" w:rsidRPr="00D36CAB" w:rsidRDefault="00232B98" w:rsidP="00910BE9">
            <w:pPr>
              <w:snapToGrid w:val="0"/>
              <w:spacing w:after="0" w:line="240" w:lineRule="auto"/>
              <w:ind w:left="57"/>
              <w:contextualSpacing/>
              <w:rPr>
                <w:rFonts w:ascii="Open Sans" w:hAnsi="Open Sans" w:cs="Open Sans"/>
                <w:sz w:val="20"/>
                <w:szCs w:val="20"/>
              </w:rPr>
            </w:pPr>
            <w:r w:rsidRPr="00D36CAB">
              <w:rPr>
                <w:rFonts w:ascii="Open Sans" w:eastAsia="Calibri" w:hAnsi="Open Sans" w:cs="Open Sans"/>
                <w:b/>
                <w:bCs/>
                <w:sz w:val="20"/>
                <w:szCs w:val="20"/>
              </w:rPr>
              <w:t xml:space="preserve">Mathematical Modelling </w:t>
            </w:r>
          </w:p>
          <w:p w14:paraId="5B51A45E" w14:textId="77777777" w:rsidR="00232B98" w:rsidRPr="00D36CAB" w:rsidRDefault="00232B98" w:rsidP="00910BE9">
            <w:pPr>
              <w:snapToGrid w:val="0"/>
              <w:spacing w:after="0" w:line="240" w:lineRule="auto"/>
              <w:ind w:left="57"/>
              <w:contextualSpacing/>
              <w:rPr>
                <w:rFonts w:ascii="Open Sans" w:eastAsia="Calibri" w:hAnsi="Open Sans" w:cs="Open Sans"/>
                <w:b/>
                <w:bCs/>
                <w:sz w:val="20"/>
                <w:szCs w:val="20"/>
              </w:rPr>
            </w:pPr>
          </w:p>
          <w:p w14:paraId="49EB03D7" w14:textId="77777777" w:rsidR="00232B98" w:rsidRPr="00D36CAB" w:rsidRDefault="00232B98" w:rsidP="00910BE9">
            <w:pPr>
              <w:snapToGrid w:val="0"/>
              <w:spacing w:after="0" w:line="240" w:lineRule="auto"/>
              <w:ind w:left="57"/>
              <w:contextualSpacing/>
              <w:rPr>
                <w:rFonts w:ascii="Open Sans" w:eastAsia="Calibri" w:hAnsi="Open Sans" w:cs="Open Sans"/>
                <w:b/>
                <w:bCs/>
                <w:sz w:val="20"/>
                <w:szCs w:val="20"/>
              </w:rPr>
            </w:pPr>
          </w:p>
          <w:p w14:paraId="57FF1F0E" w14:textId="77777777" w:rsidR="00232B98" w:rsidRPr="00D36CAB" w:rsidRDefault="00232B98" w:rsidP="00910BE9">
            <w:pPr>
              <w:snapToGrid w:val="0"/>
              <w:spacing w:after="0" w:line="240" w:lineRule="auto"/>
              <w:ind w:left="57"/>
              <w:contextualSpacing/>
              <w:rPr>
                <w:rFonts w:ascii="Open Sans" w:hAnsi="Open Sans" w:cs="Open Sans"/>
                <w:sz w:val="20"/>
                <w:szCs w:val="20"/>
              </w:rPr>
            </w:pPr>
            <w:r w:rsidRPr="00D36CAB">
              <w:rPr>
                <w:rFonts w:ascii="Open Sans" w:eastAsia="Calibri" w:hAnsi="Open Sans" w:cs="Open Sans"/>
                <w:b/>
                <w:bCs/>
                <w:sz w:val="20"/>
                <w:szCs w:val="20"/>
              </w:rPr>
              <w:t xml:space="preserve">Depending on the real-life situation, coding may be a tool in mathematical modelling </w:t>
            </w:r>
          </w:p>
          <w:p w14:paraId="38A5C351" w14:textId="5FCD402E" w:rsidR="00232B98" w:rsidRPr="00D36CAB" w:rsidRDefault="00232B98" w:rsidP="00744AD9">
            <w:pPr>
              <w:snapToGrid w:val="0"/>
              <w:spacing w:after="0" w:line="240" w:lineRule="auto"/>
              <w:ind w:left="57"/>
              <w:contextualSpacing/>
              <w:rPr>
                <w:rFonts w:ascii="Open Sans" w:hAnsi="Open Sans" w:cs="Open Sans"/>
                <w:sz w:val="20"/>
                <w:szCs w:val="20"/>
              </w:rPr>
            </w:pPr>
            <w:r w:rsidRPr="00D36CAB">
              <w:rPr>
                <w:rFonts w:ascii="Open Sans" w:eastAsia="Calibri" w:hAnsi="Open Sans" w:cs="Open Sans"/>
                <w:sz w:val="20"/>
                <w:szCs w:val="20"/>
              </w:rPr>
              <w:t xml:space="preserve">C2.1 identify quantities that can change and quantities that always remain the same in real-life contexts </w:t>
            </w:r>
          </w:p>
          <w:p w14:paraId="7D71ED6E" w14:textId="43B59396" w:rsidR="00232B98" w:rsidRPr="00D36CAB" w:rsidRDefault="00232B98" w:rsidP="00744AD9">
            <w:pPr>
              <w:snapToGrid w:val="0"/>
              <w:spacing w:after="0" w:line="240" w:lineRule="auto"/>
              <w:ind w:left="57"/>
              <w:contextualSpacing/>
              <w:rPr>
                <w:rFonts w:ascii="Open Sans" w:hAnsi="Open Sans" w:cs="Open Sans"/>
                <w:sz w:val="20"/>
                <w:szCs w:val="20"/>
              </w:rPr>
            </w:pPr>
            <w:r w:rsidRPr="00D36CAB">
              <w:rPr>
                <w:rFonts w:ascii="Open Sans" w:eastAsia="Calibri" w:hAnsi="Open Sans" w:cs="Open Sans"/>
                <w:sz w:val="20"/>
                <w:szCs w:val="20"/>
              </w:rPr>
              <w:t xml:space="preserve">C3.1 solve problems and create computational representations of mathematical situations by writing and executing code, including code that involves sequential events </w:t>
            </w:r>
          </w:p>
          <w:p w14:paraId="3F55E3C5" w14:textId="557981C3" w:rsidR="00232B98" w:rsidRPr="00D36CAB" w:rsidRDefault="00232B98" w:rsidP="00910BE9">
            <w:pPr>
              <w:snapToGrid w:val="0"/>
              <w:spacing w:after="0" w:line="240" w:lineRule="auto"/>
              <w:ind w:left="57"/>
              <w:contextualSpacing/>
              <w:rPr>
                <w:rFonts w:ascii="Open Sans" w:hAnsi="Open Sans" w:cs="Open Sans"/>
                <w:sz w:val="20"/>
                <w:szCs w:val="20"/>
              </w:rPr>
            </w:pPr>
            <w:r w:rsidRPr="00D36CAB">
              <w:rPr>
                <w:rFonts w:ascii="Open Sans" w:eastAsia="Calibri" w:hAnsi="Open Sans" w:cs="Open Sans"/>
                <w:sz w:val="20"/>
                <w:szCs w:val="20"/>
              </w:rPr>
              <w:t>C3.2 read and alter existing code, including code that involves sequential events, and describe how changes to the code affect the outcomes</w:t>
            </w:r>
          </w:p>
          <w:p w14:paraId="54D5BD70" w14:textId="22EEFC15" w:rsidR="00232B98" w:rsidRPr="00D36CAB" w:rsidRDefault="00232B98" w:rsidP="00910BE9">
            <w:pPr>
              <w:snapToGrid w:val="0"/>
              <w:spacing w:after="0" w:line="240" w:lineRule="auto"/>
              <w:ind w:left="57"/>
              <w:contextualSpacing/>
              <w:rPr>
                <w:rFonts w:ascii="Open Sans" w:hAnsi="Open Sans" w:cs="Open Sans"/>
                <w:sz w:val="20"/>
                <w:szCs w:val="20"/>
              </w:rPr>
            </w:pPr>
            <w:r w:rsidRPr="00D36CAB">
              <w:rPr>
                <w:rFonts w:ascii="Open Sans" w:eastAsia="Calibri" w:hAnsi="Open Sans" w:cs="Open Sans"/>
                <w:sz w:val="20"/>
                <w:szCs w:val="20"/>
              </w:rPr>
              <w:t>* One aspect of the mathematical modelling process is to identify things that change (variable) and things that remain the same.</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26D15532" w14:textId="3173F24D" w:rsidR="00232B98" w:rsidRPr="00D36CAB" w:rsidRDefault="00232B98" w:rsidP="00CB18F7">
            <w:pPr>
              <w:snapToGrid w:val="0"/>
              <w:spacing w:after="0" w:line="240" w:lineRule="auto"/>
              <w:contextualSpacing/>
              <w:textAlignment w:val="baseline"/>
              <w:rPr>
                <w:rFonts w:ascii="Open Sans" w:eastAsia="Times New Roman" w:hAnsi="Open Sans" w:cs="Open Sans"/>
                <w:sz w:val="20"/>
                <w:szCs w:val="20"/>
                <w:lang w:val="en-CA"/>
              </w:rPr>
            </w:pP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29468B83" w14:textId="486664DB" w:rsidR="00232B98" w:rsidRPr="00D36CAB" w:rsidRDefault="00232B98" w:rsidP="00910BE9">
            <w:pPr>
              <w:snapToGrid w:val="0"/>
              <w:spacing w:after="0" w:line="240" w:lineRule="auto"/>
              <w:ind w:left="57"/>
              <w:contextualSpacing/>
              <w:textAlignment w:val="baseline"/>
              <w:rPr>
                <w:rFonts w:ascii="Open Sans" w:eastAsia="Open Sans" w:hAnsi="Open Sans" w:cs="Open Sans"/>
                <w:color w:val="000000" w:themeColor="text1"/>
                <w:sz w:val="20"/>
                <w:szCs w:val="20"/>
                <w:u w:val="single"/>
                <w:lang w:val="en-CA"/>
              </w:rPr>
            </w:pPr>
            <w:r w:rsidRPr="00D36CAB">
              <w:rPr>
                <w:rFonts w:ascii="Open Sans" w:eastAsia="Open Sans" w:hAnsi="Open Sans" w:cs="Open Sans"/>
                <w:color w:val="000000" w:themeColor="text1"/>
                <w:sz w:val="20"/>
                <w:szCs w:val="20"/>
                <w:u w:val="single"/>
                <w:lang w:val="en-CA"/>
              </w:rPr>
              <w:t>Number Cluster</w:t>
            </w:r>
            <w:r w:rsidR="00892A27" w:rsidRPr="00D36CAB">
              <w:rPr>
                <w:rFonts w:ascii="Open Sans" w:eastAsia="Open Sans" w:hAnsi="Open Sans" w:cs="Open Sans"/>
                <w:color w:val="000000" w:themeColor="text1"/>
                <w:sz w:val="20"/>
                <w:szCs w:val="20"/>
                <w:u w:val="single"/>
                <w:lang w:val="en-CA"/>
              </w:rPr>
              <w:t xml:space="preserve"> 3</w:t>
            </w:r>
            <w:r w:rsidRPr="00D36CAB">
              <w:rPr>
                <w:rFonts w:ascii="Open Sans" w:eastAsia="Open Sans" w:hAnsi="Open Sans" w:cs="Open Sans"/>
                <w:color w:val="000000" w:themeColor="text1"/>
                <w:sz w:val="20"/>
                <w:szCs w:val="20"/>
                <w:u w:val="single"/>
                <w:lang w:val="en-CA"/>
              </w:rPr>
              <w:t>:</w:t>
            </w:r>
            <w:r w:rsidR="00892A27" w:rsidRPr="00D36CAB">
              <w:rPr>
                <w:rFonts w:ascii="Open Sans" w:eastAsia="Open Sans" w:hAnsi="Open Sans" w:cs="Open Sans"/>
                <w:color w:val="000000" w:themeColor="text1"/>
                <w:sz w:val="20"/>
                <w:szCs w:val="20"/>
                <w:u w:val="single"/>
                <w:lang w:val="en-CA"/>
              </w:rPr>
              <w:t xml:space="preserve"> Comparing and Ordering</w:t>
            </w:r>
          </w:p>
          <w:p w14:paraId="06639A86" w14:textId="04755452" w:rsidR="00232B98" w:rsidRPr="00D36CAB" w:rsidRDefault="00232B98" w:rsidP="00910BE9">
            <w:pPr>
              <w:snapToGrid w:val="0"/>
              <w:spacing w:after="0" w:line="240" w:lineRule="auto"/>
              <w:ind w:left="57"/>
              <w:contextualSpacing/>
              <w:textAlignment w:val="baseline"/>
              <w:rPr>
                <w:rFonts w:ascii="Open Sans" w:eastAsia="Open Sans" w:hAnsi="Open Sans" w:cs="Open Sans"/>
                <w:color w:val="000000" w:themeColor="text1"/>
                <w:sz w:val="20"/>
                <w:szCs w:val="20"/>
                <w:lang w:val="en-CA"/>
              </w:rPr>
            </w:pPr>
            <w:r w:rsidRPr="00D36CAB">
              <w:rPr>
                <w:rFonts w:ascii="Open Sans" w:eastAsia="Open Sans" w:hAnsi="Open Sans" w:cs="Open Sans"/>
                <w:color w:val="000000" w:themeColor="text1"/>
                <w:sz w:val="20"/>
                <w:szCs w:val="20"/>
                <w:lang w:val="en-CA"/>
              </w:rPr>
              <w:t>10: Comparing Sets Pictorially </w:t>
            </w:r>
          </w:p>
          <w:p w14:paraId="4E8FDAC0" w14:textId="77777777" w:rsidR="00892A27" w:rsidRPr="00D36CAB" w:rsidRDefault="00892A27" w:rsidP="00910BE9">
            <w:pPr>
              <w:snapToGrid w:val="0"/>
              <w:spacing w:after="0" w:line="240" w:lineRule="auto"/>
              <w:ind w:left="57"/>
              <w:contextualSpacing/>
              <w:textAlignment w:val="baseline"/>
              <w:rPr>
                <w:rFonts w:ascii="Open Sans" w:eastAsia="Open Sans" w:hAnsi="Open Sans" w:cs="Open Sans"/>
                <w:color w:val="000000" w:themeColor="text1"/>
                <w:sz w:val="20"/>
                <w:szCs w:val="20"/>
                <w:lang w:val="en-CA"/>
              </w:rPr>
            </w:pPr>
          </w:p>
          <w:p w14:paraId="32BA1D42" w14:textId="3263CB39" w:rsidR="00892A27" w:rsidRPr="00D36CAB" w:rsidRDefault="00892A27" w:rsidP="00910BE9">
            <w:pPr>
              <w:snapToGrid w:val="0"/>
              <w:spacing w:after="0" w:line="240" w:lineRule="auto"/>
              <w:ind w:left="57"/>
              <w:contextualSpacing/>
              <w:textAlignment w:val="baseline"/>
              <w:rPr>
                <w:rFonts w:ascii="Open Sans" w:eastAsia="Open Sans" w:hAnsi="Open Sans" w:cs="Open Sans"/>
                <w:color w:val="000000" w:themeColor="text1"/>
                <w:sz w:val="20"/>
                <w:szCs w:val="20"/>
                <w:lang w:val="en-CA"/>
              </w:rPr>
            </w:pPr>
            <w:r w:rsidRPr="00D36CAB">
              <w:rPr>
                <w:rFonts w:ascii="Open Sans" w:eastAsia="Open Sans" w:hAnsi="Open Sans" w:cs="Open Sans"/>
                <w:color w:val="000000" w:themeColor="text1"/>
                <w:sz w:val="20"/>
                <w:szCs w:val="20"/>
                <w:u w:val="single"/>
                <w:lang w:val="en-CA"/>
              </w:rPr>
              <w:t>Number Cluster 4: Skip-Counting</w:t>
            </w:r>
          </w:p>
          <w:p w14:paraId="7CA42EB5" w14:textId="17D98BBC" w:rsidR="00232B98" w:rsidRPr="00D36CAB" w:rsidRDefault="00232B98" w:rsidP="00910BE9">
            <w:pPr>
              <w:snapToGrid w:val="0"/>
              <w:spacing w:after="0" w:line="240" w:lineRule="auto"/>
              <w:ind w:left="57"/>
              <w:contextualSpacing/>
              <w:textAlignment w:val="baseline"/>
              <w:rPr>
                <w:rFonts w:ascii="Open Sans" w:eastAsia="Open Sans" w:hAnsi="Open Sans" w:cs="Open Sans"/>
                <w:color w:val="000000" w:themeColor="text1"/>
                <w:sz w:val="20"/>
                <w:szCs w:val="20"/>
                <w:lang w:val="en-CA"/>
              </w:rPr>
            </w:pPr>
            <w:r w:rsidRPr="00D36CAB">
              <w:rPr>
                <w:rFonts w:ascii="Open Sans" w:eastAsia="Open Sans" w:hAnsi="Open Sans" w:cs="Open Sans"/>
                <w:color w:val="000000" w:themeColor="text1"/>
                <w:sz w:val="20"/>
                <w:szCs w:val="20"/>
                <w:lang w:val="en-CA"/>
              </w:rPr>
              <w:t xml:space="preserve">14: Skip-Counting with </w:t>
            </w:r>
            <w:r w:rsidR="00892A27" w:rsidRPr="00D36CAB">
              <w:rPr>
                <w:rFonts w:ascii="Open Sans" w:eastAsia="Open Sans" w:hAnsi="Open Sans" w:cs="Open Sans"/>
                <w:color w:val="000000" w:themeColor="text1"/>
                <w:sz w:val="20"/>
                <w:szCs w:val="20"/>
                <w:lang w:val="en-CA"/>
              </w:rPr>
              <w:t>L</w:t>
            </w:r>
            <w:r w:rsidRPr="00D36CAB">
              <w:rPr>
                <w:rFonts w:ascii="Open Sans" w:eastAsia="Open Sans" w:hAnsi="Open Sans" w:cs="Open Sans"/>
                <w:color w:val="000000" w:themeColor="text1"/>
                <w:sz w:val="20"/>
                <w:szCs w:val="20"/>
                <w:lang w:val="en-CA"/>
              </w:rPr>
              <w:t>eftovers </w:t>
            </w:r>
          </w:p>
          <w:p w14:paraId="15371BD8" w14:textId="0CED70B7" w:rsidR="00892A27" w:rsidRPr="00D36CAB" w:rsidRDefault="00892A27" w:rsidP="00910BE9">
            <w:pPr>
              <w:snapToGrid w:val="0"/>
              <w:spacing w:after="0" w:line="240" w:lineRule="auto"/>
              <w:ind w:left="57"/>
              <w:contextualSpacing/>
              <w:textAlignment w:val="baseline"/>
              <w:rPr>
                <w:rFonts w:ascii="Open Sans" w:eastAsia="Open Sans" w:hAnsi="Open Sans" w:cs="Open Sans"/>
                <w:color w:val="000000" w:themeColor="text1"/>
                <w:sz w:val="20"/>
                <w:szCs w:val="20"/>
                <w:lang w:val="en-CA"/>
              </w:rPr>
            </w:pPr>
          </w:p>
          <w:p w14:paraId="0C09E371" w14:textId="0857304D" w:rsidR="001A421D" w:rsidRPr="00D36CAB" w:rsidRDefault="001A421D" w:rsidP="00910BE9">
            <w:pPr>
              <w:snapToGrid w:val="0"/>
              <w:spacing w:after="0" w:line="240" w:lineRule="auto"/>
              <w:ind w:left="57"/>
              <w:contextualSpacing/>
              <w:textAlignment w:val="baseline"/>
              <w:rPr>
                <w:rFonts w:ascii="Open Sans" w:eastAsia="Open Sans" w:hAnsi="Open Sans" w:cs="Open Sans"/>
                <w:color w:val="000000" w:themeColor="text1"/>
                <w:sz w:val="20"/>
                <w:szCs w:val="20"/>
                <w:u w:val="single"/>
                <w:lang w:val="en-CA"/>
              </w:rPr>
            </w:pPr>
            <w:r w:rsidRPr="00D36CAB">
              <w:rPr>
                <w:rFonts w:ascii="Open Sans" w:eastAsia="Open Sans" w:hAnsi="Open Sans" w:cs="Open Sans"/>
                <w:color w:val="000000" w:themeColor="text1"/>
                <w:sz w:val="20"/>
                <w:szCs w:val="20"/>
                <w:u w:val="single"/>
                <w:lang w:val="en-CA"/>
              </w:rPr>
              <w:t>Number Cluster 5: Composing and Decomposing</w:t>
            </w:r>
          </w:p>
          <w:p w14:paraId="4D098ED4" w14:textId="09F282A9" w:rsidR="00232B98" w:rsidRPr="00D36CAB" w:rsidRDefault="00232B98" w:rsidP="00910BE9">
            <w:pPr>
              <w:snapToGrid w:val="0"/>
              <w:spacing w:after="0" w:line="240" w:lineRule="auto"/>
              <w:ind w:left="57"/>
              <w:contextualSpacing/>
              <w:textAlignment w:val="baseline"/>
              <w:rPr>
                <w:rFonts w:ascii="Open Sans" w:eastAsia="Open Sans" w:hAnsi="Open Sans" w:cs="Open Sans"/>
                <w:color w:val="000000" w:themeColor="text1"/>
                <w:sz w:val="20"/>
                <w:szCs w:val="20"/>
                <w:lang w:val="en-CA"/>
              </w:rPr>
            </w:pPr>
            <w:r w:rsidRPr="00D36CAB">
              <w:rPr>
                <w:rFonts w:ascii="Open Sans" w:eastAsia="Open Sans" w:hAnsi="Open Sans" w:cs="Open Sans"/>
                <w:color w:val="000000" w:themeColor="text1"/>
                <w:sz w:val="20"/>
                <w:szCs w:val="20"/>
                <w:lang w:val="en-CA"/>
              </w:rPr>
              <w:t xml:space="preserve">19: </w:t>
            </w:r>
            <w:r w:rsidR="001A421D" w:rsidRPr="00D36CAB">
              <w:rPr>
                <w:rFonts w:ascii="Open Sans" w:eastAsia="Open Sans" w:hAnsi="Open Sans" w:cs="Open Sans"/>
                <w:color w:val="000000" w:themeColor="text1"/>
                <w:sz w:val="20"/>
                <w:szCs w:val="20"/>
                <w:lang w:val="en-CA"/>
              </w:rPr>
              <w:t>N</w:t>
            </w:r>
            <w:r w:rsidRPr="00D36CAB">
              <w:rPr>
                <w:rFonts w:ascii="Open Sans" w:eastAsia="Open Sans" w:hAnsi="Open Sans" w:cs="Open Sans"/>
                <w:color w:val="000000" w:themeColor="text1"/>
                <w:sz w:val="20"/>
                <w:szCs w:val="20"/>
                <w:lang w:val="en-CA"/>
              </w:rPr>
              <w:t>umbers to 20</w:t>
            </w:r>
          </w:p>
          <w:p w14:paraId="7FA00673" w14:textId="70F9BFF1" w:rsidR="00232B98" w:rsidRPr="00D36CAB" w:rsidRDefault="001A421D" w:rsidP="00910BE9">
            <w:pPr>
              <w:snapToGrid w:val="0"/>
              <w:spacing w:after="0" w:line="240" w:lineRule="auto"/>
              <w:ind w:left="57"/>
              <w:contextualSpacing/>
              <w:textAlignment w:val="baseline"/>
              <w:rPr>
                <w:rFonts w:ascii="Open Sans" w:eastAsia="Open Sans" w:hAnsi="Open Sans" w:cs="Open Sans"/>
                <w:color w:val="000000" w:themeColor="text1"/>
                <w:sz w:val="20"/>
                <w:szCs w:val="20"/>
                <w:lang w:val="en-CA"/>
              </w:rPr>
            </w:pPr>
            <w:r w:rsidRPr="00D36CAB">
              <w:rPr>
                <w:rFonts w:ascii="Open Sans" w:eastAsia="Open Sans" w:hAnsi="Open Sans" w:cs="Open Sans"/>
                <w:color w:val="000000" w:themeColor="text1"/>
                <w:sz w:val="20"/>
                <w:szCs w:val="20"/>
                <w:lang w:val="en-CA"/>
              </w:rPr>
              <w:t>20</w:t>
            </w:r>
            <w:r w:rsidR="00232B98" w:rsidRPr="00D36CAB">
              <w:rPr>
                <w:rFonts w:ascii="Open Sans" w:eastAsia="Open Sans" w:hAnsi="Open Sans" w:cs="Open Sans"/>
                <w:color w:val="000000" w:themeColor="text1"/>
                <w:sz w:val="20"/>
                <w:szCs w:val="20"/>
                <w:lang w:val="en-CA"/>
              </w:rPr>
              <w:t>:</w:t>
            </w:r>
            <w:r w:rsidRPr="00D36CAB">
              <w:rPr>
                <w:rFonts w:ascii="Open Sans" w:eastAsia="Open Sans" w:hAnsi="Open Sans" w:cs="Open Sans"/>
                <w:color w:val="000000" w:themeColor="text1"/>
                <w:sz w:val="20"/>
                <w:szCs w:val="20"/>
                <w:lang w:val="en-CA"/>
              </w:rPr>
              <w:t xml:space="preserve"> </w:t>
            </w:r>
            <w:r w:rsidR="00232B98" w:rsidRPr="00D36CAB">
              <w:rPr>
                <w:rFonts w:ascii="Open Sans" w:eastAsia="Open Sans" w:hAnsi="Open Sans" w:cs="Open Sans"/>
                <w:color w:val="000000" w:themeColor="text1"/>
                <w:sz w:val="20"/>
                <w:szCs w:val="20"/>
                <w:lang w:val="en-CA"/>
              </w:rPr>
              <w:t>Decomposing 50 </w:t>
            </w:r>
          </w:p>
          <w:p w14:paraId="1E841D74" w14:textId="08296F13" w:rsidR="00232B98" w:rsidRPr="00D36CAB" w:rsidRDefault="00232B98" w:rsidP="00910BE9">
            <w:pPr>
              <w:snapToGrid w:val="0"/>
              <w:spacing w:after="0" w:line="240" w:lineRule="auto"/>
              <w:ind w:left="57"/>
              <w:contextualSpacing/>
              <w:textAlignment w:val="baseline"/>
              <w:rPr>
                <w:rFonts w:ascii="Open Sans" w:eastAsia="Open Sans" w:hAnsi="Open Sans" w:cs="Open Sans"/>
                <w:color w:val="000000" w:themeColor="text1"/>
                <w:sz w:val="20"/>
                <w:szCs w:val="20"/>
                <w:lang w:val="en-CA"/>
              </w:rPr>
            </w:pPr>
            <w:r w:rsidRPr="00D36CAB">
              <w:rPr>
                <w:rFonts w:ascii="Open Sans" w:eastAsia="Open Sans" w:hAnsi="Open Sans" w:cs="Open Sans"/>
                <w:color w:val="000000" w:themeColor="text1"/>
                <w:sz w:val="20"/>
                <w:szCs w:val="20"/>
                <w:lang w:val="en-CA"/>
              </w:rPr>
              <w:t>2</w:t>
            </w:r>
            <w:r w:rsidR="001A421D" w:rsidRPr="00D36CAB">
              <w:rPr>
                <w:rFonts w:ascii="Open Sans" w:eastAsia="Open Sans" w:hAnsi="Open Sans" w:cs="Open Sans"/>
                <w:color w:val="000000" w:themeColor="text1"/>
                <w:sz w:val="20"/>
                <w:szCs w:val="20"/>
                <w:lang w:val="en-CA"/>
              </w:rPr>
              <w:t>1</w:t>
            </w:r>
            <w:r w:rsidRPr="00D36CAB">
              <w:rPr>
                <w:rFonts w:ascii="Open Sans" w:eastAsia="Open Sans" w:hAnsi="Open Sans" w:cs="Open Sans"/>
                <w:color w:val="000000" w:themeColor="text1"/>
                <w:sz w:val="20"/>
                <w:szCs w:val="20"/>
                <w:lang w:val="en-CA"/>
              </w:rPr>
              <w:t>: Money Amounts </w:t>
            </w:r>
          </w:p>
          <w:p w14:paraId="1115461E" w14:textId="77777777" w:rsidR="001A421D" w:rsidRPr="00D36CAB" w:rsidRDefault="001A421D" w:rsidP="00910BE9">
            <w:pPr>
              <w:snapToGrid w:val="0"/>
              <w:spacing w:after="0" w:line="240" w:lineRule="auto"/>
              <w:ind w:left="57"/>
              <w:contextualSpacing/>
              <w:textAlignment w:val="baseline"/>
              <w:rPr>
                <w:rFonts w:ascii="Open Sans" w:eastAsia="Open Sans" w:hAnsi="Open Sans" w:cs="Open Sans"/>
                <w:color w:val="000000" w:themeColor="text1"/>
                <w:sz w:val="20"/>
                <w:szCs w:val="20"/>
                <w:lang w:val="en-CA"/>
              </w:rPr>
            </w:pPr>
          </w:p>
          <w:p w14:paraId="185CC54A" w14:textId="5E8F0B4A" w:rsidR="001A421D" w:rsidRPr="00D36CAB" w:rsidRDefault="001A421D" w:rsidP="00910BE9">
            <w:pPr>
              <w:snapToGrid w:val="0"/>
              <w:spacing w:after="0" w:line="240" w:lineRule="auto"/>
              <w:ind w:left="57"/>
              <w:contextualSpacing/>
              <w:textAlignment w:val="baseline"/>
              <w:rPr>
                <w:rFonts w:ascii="Open Sans" w:eastAsia="Open Sans" w:hAnsi="Open Sans" w:cs="Open Sans"/>
                <w:color w:val="000000" w:themeColor="text1"/>
                <w:sz w:val="20"/>
                <w:szCs w:val="20"/>
                <w:u w:val="single"/>
                <w:lang w:val="en-CA"/>
              </w:rPr>
            </w:pPr>
            <w:r w:rsidRPr="00D36CAB">
              <w:rPr>
                <w:rFonts w:ascii="Open Sans" w:eastAsia="Open Sans" w:hAnsi="Open Sans" w:cs="Open Sans"/>
                <w:color w:val="000000" w:themeColor="text1"/>
                <w:sz w:val="20"/>
                <w:szCs w:val="20"/>
                <w:u w:val="single"/>
                <w:lang w:val="en-CA"/>
              </w:rPr>
              <w:t>Number Cluster 6: Early Place Value</w:t>
            </w:r>
          </w:p>
          <w:p w14:paraId="2E08DD75" w14:textId="2FC64ABC" w:rsidR="00232B98" w:rsidRPr="00D36CAB" w:rsidRDefault="00232B98" w:rsidP="00910BE9">
            <w:pPr>
              <w:snapToGrid w:val="0"/>
              <w:spacing w:after="0" w:line="240" w:lineRule="auto"/>
              <w:ind w:left="57"/>
              <w:contextualSpacing/>
              <w:textAlignment w:val="baseline"/>
              <w:rPr>
                <w:rFonts w:ascii="Open Sans" w:eastAsia="Open Sans" w:hAnsi="Open Sans" w:cs="Open Sans"/>
                <w:color w:val="000000" w:themeColor="text1"/>
                <w:sz w:val="20"/>
                <w:szCs w:val="20"/>
                <w:lang w:val="en-CA"/>
              </w:rPr>
            </w:pPr>
            <w:r w:rsidRPr="00D36CAB">
              <w:rPr>
                <w:rFonts w:ascii="Open Sans" w:eastAsia="Open Sans" w:hAnsi="Open Sans" w:cs="Open Sans"/>
                <w:color w:val="000000" w:themeColor="text1"/>
                <w:sz w:val="20"/>
                <w:szCs w:val="20"/>
                <w:lang w:val="en-CA"/>
              </w:rPr>
              <w:t>2</w:t>
            </w:r>
            <w:r w:rsidR="002D1A8E" w:rsidRPr="00D36CAB">
              <w:rPr>
                <w:rFonts w:ascii="Open Sans" w:eastAsia="Open Sans" w:hAnsi="Open Sans" w:cs="Open Sans"/>
                <w:color w:val="000000" w:themeColor="text1"/>
                <w:sz w:val="20"/>
                <w:szCs w:val="20"/>
                <w:lang w:val="en-CA"/>
              </w:rPr>
              <w:t>9</w:t>
            </w:r>
            <w:r w:rsidRPr="00D36CAB">
              <w:rPr>
                <w:rFonts w:ascii="Open Sans" w:eastAsia="Open Sans" w:hAnsi="Open Sans" w:cs="Open Sans"/>
                <w:color w:val="000000" w:themeColor="text1"/>
                <w:sz w:val="20"/>
                <w:szCs w:val="20"/>
                <w:lang w:val="en-CA"/>
              </w:rPr>
              <w:t>: Different Representations</w:t>
            </w:r>
          </w:p>
          <w:p w14:paraId="22AD3809" w14:textId="73DD0E11" w:rsidR="00232B98" w:rsidRPr="00D36CAB" w:rsidRDefault="002D1A8E" w:rsidP="00910BE9">
            <w:pPr>
              <w:snapToGrid w:val="0"/>
              <w:spacing w:after="0" w:line="240" w:lineRule="auto"/>
              <w:ind w:left="57"/>
              <w:contextualSpacing/>
              <w:textAlignment w:val="baseline"/>
              <w:rPr>
                <w:rFonts w:ascii="Open Sans" w:eastAsia="Open Sans" w:hAnsi="Open Sans" w:cs="Open Sans"/>
                <w:b/>
                <w:bCs/>
                <w:i/>
                <w:iCs/>
                <w:color w:val="000000" w:themeColor="text1"/>
                <w:sz w:val="20"/>
                <w:szCs w:val="20"/>
                <w:lang w:val="en-CA"/>
              </w:rPr>
            </w:pPr>
            <w:r w:rsidRPr="00D36CAB">
              <w:rPr>
                <w:rFonts w:ascii="Open Sans" w:eastAsia="Open Sans" w:hAnsi="Open Sans" w:cs="Open Sans"/>
                <w:b/>
                <w:bCs/>
                <w:i/>
                <w:iCs/>
                <w:color w:val="000000" w:themeColor="text1"/>
                <w:sz w:val="20"/>
                <w:szCs w:val="20"/>
                <w:lang w:val="en-CA"/>
              </w:rPr>
              <w:t>30</w:t>
            </w:r>
            <w:r w:rsidR="00232B98" w:rsidRPr="00D36CAB">
              <w:rPr>
                <w:rFonts w:ascii="Open Sans" w:eastAsia="Open Sans" w:hAnsi="Open Sans" w:cs="Open Sans"/>
                <w:b/>
                <w:bCs/>
                <w:i/>
                <w:iCs/>
                <w:color w:val="000000" w:themeColor="text1"/>
                <w:sz w:val="20"/>
                <w:szCs w:val="20"/>
                <w:lang w:val="en-CA"/>
              </w:rPr>
              <w:t xml:space="preserve">: </w:t>
            </w:r>
            <w:r w:rsidRPr="00D36CAB">
              <w:rPr>
                <w:rFonts w:ascii="Open Sans" w:eastAsia="Open Sans" w:hAnsi="Open Sans" w:cs="Open Sans"/>
                <w:b/>
                <w:bCs/>
                <w:i/>
                <w:iCs/>
                <w:color w:val="000000" w:themeColor="text1"/>
                <w:sz w:val="20"/>
                <w:szCs w:val="20"/>
                <w:lang w:val="en-CA"/>
              </w:rPr>
              <w:t>Consolidation (</w:t>
            </w:r>
            <w:r w:rsidR="00232B98" w:rsidRPr="00D36CAB">
              <w:rPr>
                <w:rFonts w:ascii="Open Sans" w:eastAsia="Open Sans" w:hAnsi="Open Sans" w:cs="Open Sans"/>
                <w:b/>
                <w:bCs/>
                <w:i/>
                <w:iCs/>
                <w:color w:val="000000" w:themeColor="text1"/>
                <w:sz w:val="20"/>
                <w:szCs w:val="20"/>
                <w:lang w:val="en-CA"/>
              </w:rPr>
              <w:t>Early Place Value</w:t>
            </w:r>
            <w:r w:rsidRPr="00D36CAB">
              <w:rPr>
                <w:rFonts w:ascii="Open Sans" w:eastAsia="Open Sans" w:hAnsi="Open Sans" w:cs="Open Sans"/>
                <w:b/>
                <w:bCs/>
                <w:i/>
                <w:iCs/>
                <w:color w:val="000000" w:themeColor="text1"/>
                <w:sz w:val="20"/>
                <w:szCs w:val="20"/>
                <w:lang w:val="en-CA"/>
              </w:rPr>
              <w:t>)</w:t>
            </w:r>
            <w:r w:rsidR="00232B98" w:rsidRPr="00D36CAB">
              <w:rPr>
                <w:rFonts w:ascii="Open Sans" w:eastAsia="Open Sans" w:hAnsi="Open Sans" w:cs="Open Sans"/>
                <w:b/>
                <w:bCs/>
                <w:i/>
                <w:iCs/>
                <w:color w:val="000000" w:themeColor="text1"/>
                <w:sz w:val="20"/>
                <w:szCs w:val="20"/>
                <w:lang w:val="en-CA"/>
              </w:rPr>
              <w:t xml:space="preserve"> </w:t>
            </w:r>
          </w:p>
          <w:p w14:paraId="5C4416D9" w14:textId="1C5ECA03" w:rsidR="002D1A8E" w:rsidRPr="00D36CAB" w:rsidRDefault="002D1A8E" w:rsidP="00910BE9">
            <w:pPr>
              <w:snapToGrid w:val="0"/>
              <w:spacing w:after="0" w:line="240" w:lineRule="auto"/>
              <w:ind w:left="57"/>
              <w:contextualSpacing/>
              <w:textAlignment w:val="baseline"/>
              <w:rPr>
                <w:rFonts w:ascii="Open Sans" w:eastAsia="Open Sans" w:hAnsi="Open Sans" w:cs="Open Sans"/>
                <w:color w:val="000000" w:themeColor="text1"/>
                <w:sz w:val="20"/>
                <w:szCs w:val="20"/>
                <w:lang w:val="en-CA"/>
              </w:rPr>
            </w:pPr>
          </w:p>
          <w:p w14:paraId="595B5D03" w14:textId="34F03146" w:rsidR="00AB4D5E" w:rsidRPr="00D36CAB" w:rsidRDefault="00AB4D5E" w:rsidP="00910BE9">
            <w:pPr>
              <w:snapToGrid w:val="0"/>
              <w:spacing w:after="0" w:line="240" w:lineRule="auto"/>
              <w:ind w:left="57"/>
              <w:contextualSpacing/>
              <w:textAlignment w:val="baseline"/>
              <w:rPr>
                <w:rFonts w:ascii="Open Sans" w:eastAsia="Open Sans" w:hAnsi="Open Sans" w:cs="Open Sans"/>
                <w:color w:val="000000" w:themeColor="text1"/>
                <w:sz w:val="20"/>
                <w:szCs w:val="20"/>
                <w:u w:val="single"/>
                <w:lang w:val="en-CA"/>
              </w:rPr>
            </w:pPr>
            <w:r w:rsidRPr="00D36CAB">
              <w:rPr>
                <w:rFonts w:ascii="Open Sans" w:eastAsia="Open Sans" w:hAnsi="Open Sans" w:cs="Open Sans"/>
                <w:color w:val="000000" w:themeColor="text1"/>
                <w:sz w:val="20"/>
                <w:szCs w:val="20"/>
                <w:u w:val="single"/>
                <w:lang w:val="en-CA"/>
              </w:rPr>
              <w:t>Number Cluster 7: Operational Fluency</w:t>
            </w:r>
          </w:p>
          <w:p w14:paraId="04380784" w14:textId="29BF13D2" w:rsidR="00232B98" w:rsidRPr="00D36CAB" w:rsidRDefault="00232B98" w:rsidP="00910BE9">
            <w:pPr>
              <w:snapToGrid w:val="0"/>
              <w:spacing w:after="0" w:line="240" w:lineRule="auto"/>
              <w:ind w:left="57"/>
              <w:contextualSpacing/>
              <w:textAlignment w:val="baseline"/>
              <w:rPr>
                <w:rFonts w:ascii="Open Sans" w:eastAsia="Open Sans" w:hAnsi="Open Sans" w:cs="Open Sans"/>
                <w:color w:val="000000" w:themeColor="text1"/>
                <w:sz w:val="20"/>
                <w:szCs w:val="20"/>
                <w:lang w:val="en-CA"/>
              </w:rPr>
            </w:pPr>
            <w:r w:rsidRPr="00D36CAB">
              <w:rPr>
                <w:rFonts w:ascii="Open Sans" w:eastAsia="Open Sans" w:hAnsi="Open Sans" w:cs="Open Sans"/>
                <w:color w:val="000000" w:themeColor="text1"/>
                <w:sz w:val="20"/>
                <w:szCs w:val="20"/>
                <w:lang w:val="en-CA"/>
              </w:rPr>
              <w:t>3</w:t>
            </w:r>
            <w:r w:rsidR="00EE534B" w:rsidRPr="00D36CAB">
              <w:rPr>
                <w:rFonts w:ascii="Open Sans" w:eastAsia="Open Sans" w:hAnsi="Open Sans" w:cs="Open Sans"/>
                <w:color w:val="000000" w:themeColor="text1"/>
                <w:sz w:val="20"/>
                <w:szCs w:val="20"/>
                <w:lang w:val="en-CA"/>
              </w:rPr>
              <w:t>9</w:t>
            </w:r>
            <w:r w:rsidRPr="00D36CAB">
              <w:rPr>
                <w:rFonts w:ascii="Open Sans" w:eastAsia="Open Sans" w:hAnsi="Open Sans" w:cs="Open Sans"/>
                <w:color w:val="000000" w:themeColor="text1"/>
                <w:sz w:val="20"/>
                <w:szCs w:val="20"/>
                <w:lang w:val="en-CA"/>
              </w:rPr>
              <w:t xml:space="preserve">: </w:t>
            </w:r>
            <w:r w:rsidR="00EE534B" w:rsidRPr="00D36CAB">
              <w:rPr>
                <w:rFonts w:ascii="Open Sans" w:eastAsia="Open Sans" w:hAnsi="Open Sans" w:cs="Open Sans"/>
                <w:color w:val="000000" w:themeColor="text1"/>
                <w:sz w:val="20"/>
                <w:szCs w:val="20"/>
                <w:lang w:val="en-CA"/>
              </w:rPr>
              <w:t>Solving Story Problems</w:t>
            </w:r>
          </w:p>
          <w:p w14:paraId="09C874B5" w14:textId="1278B5CF" w:rsidR="00232B98" w:rsidRPr="00D36CAB" w:rsidRDefault="00AB4D5E" w:rsidP="00910BE9">
            <w:pPr>
              <w:snapToGrid w:val="0"/>
              <w:spacing w:after="0" w:line="240" w:lineRule="auto"/>
              <w:ind w:left="57"/>
              <w:contextualSpacing/>
              <w:textAlignment w:val="baseline"/>
              <w:rPr>
                <w:rFonts w:ascii="Open Sans" w:eastAsia="Open Sans" w:hAnsi="Open Sans" w:cs="Open Sans"/>
                <w:color w:val="000000" w:themeColor="text1"/>
                <w:sz w:val="20"/>
                <w:szCs w:val="20"/>
                <w:u w:val="single"/>
                <w:lang w:val="en-CA"/>
              </w:rPr>
            </w:pPr>
            <w:r w:rsidRPr="00D36CAB">
              <w:rPr>
                <w:rFonts w:ascii="Open Sans" w:eastAsia="Open Sans" w:hAnsi="Open Sans" w:cs="Open Sans"/>
                <w:b/>
                <w:bCs/>
                <w:i/>
                <w:iCs/>
                <w:color w:val="000000" w:themeColor="text1"/>
                <w:sz w:val="20"/>
                <w:szCs w:val="20"/>
                <w:lang w:val="en-CA"/>
              </w:rPr>
              <w:t>41</w:t>
            </w:r>
            <w:r w:rsidR="00232B98" w:rsidRPr="00D36CAB">
              <w:rPr>
                <w:rFonts w:ascii="Open Sans" w:eastAsia="Open Sans" w:hAnsi="Open Sans" w:cs="Open Sans"/>
                <w:b/>
                <w:bCs/>
                <w:i/>
                <w:iCs/>
                <w:color w:val="000000" w:themeColor="text1"/>
                <w:sz w:val="20"/>
                <w:szCs w:val="20"/>
                <w:lang w:val="en-CA"/>
              </w:rPr>
              <w:t xml:space="preserve">: </w:t>
            </w:r>
            <w:r w:rsidRPr="00D36CAB">
              <w:rPr>
                <w:rFonts w:ascii="Open Sans" w:eastAsia="Open Sans" w:hAnsi="Open Sans" w:cs="Open Sans"/>
                <w:b/>
                <w:bCs/>
                <w:i/>
                <w:iCs/>
                <w:color w:val="000000" w:themeColor="text1"/>
                <w:sz w:val="20"/>
                <w:szCs w:val="20"/>
                <w:lang w:val="en-CA"/>
              </w:rPr>
              <w:t>Consolidation (</w:t>
            </w:r>
            <w:r w:rsidR="00232B98" w:rsidRPr="00D36CAB">
              <w:rPr>
                <w:rFonts w:ascii="Open Sans" w:eastAsia="Open Sans" w:hAnsi="Open Sans" w:cs="Open Sans"/>
                <w:b/>
                <w:bCs/>
                <w:i/>
                <w:iCs/>
                <w:color w:val="000000" w:themeColor="text1"/>
                <w:sz w:val="20"/>
                <w:szCs w:val="20"/>
                <w:lang w:val="en-CA"/>
              </w:rPr>
              <w:t>Operational Fluency</w:t>
            </w:r>
            <w:r w:rsidRPr="00D36CAB">
              <w:rPr>
                <w:rFonts w:ascii="Open Sans" w:eastAsia="Open Sans" w:hAnsi="Open Sans" w:cs="Open Sans"/>
                <w:b/>
                <w:bCs/>
                <w:i/>
                <w:iCs/>
                <w:color w:val="000000" w:themeColor="text1"/>
                <w:sz w:val="20"/>
                <w:szCs w:val="20"/>
                <w:lang w:val="en-CA"/>
              </w:rPr>
              <w:t>)</w:t>
            </w:r>
          </w:p>
          <w:p w14:paraId="6DBC81C9" w14:textId="77777777" w:rsidR="0014132F" w:rsidRPr="00D36CAB" w:rsidRDefault="0014132F" w:rsidP="00910BE9">
            <w:pPr>
              <w:snapToGrid w:val="0"/>
              <w:spacing w:after="0" w:line="240" w:lineRule="auto"/>
              <w:ind w:left="57"/>
              <w:contextualSpacing/>
              <w:textAlignment w:val="baseline"/>
              <w:rPr>
                <w:rFonts w:ascii="Open Sans" w:eastAsia="Open Sans" w:hAnsi="Open Sans" w:cs="Open Sans"/>
                <w:color w:val="000000" w:themeColor="text1"/>
                <w:sz w:val="20"/>
                <w:szCs w:val="20"/>
                <w:u w:val="single"/>
                <w:lang w:val="en-CA"/>
              </w:rPr>
            </w:pPr>
          </w:p>
          <w:p w14:paraId="47F9986F" w14:textId="2C5817E7" w:rsidR="0014132F" w:rsidRPr="00D36CAB" w:rsidRDefault="0014132F" w:rsidP="00910BE9">
            <w:pPr>
              <w:snapToGrid w:val="0"/>
              <w:spacing w:after="0" w:line="240" w:lineRule="auto"/>
              <w:ind w:left="57"/>
              <w:contextualSpacing/>
              <w:textAlignment w:val="baseline"/>
              <w:rPr>
                <w:rFonts w:ascii="Open Sans" w:eastAsia="Open Sans" w:hAnsi="Open Sans" w:cs="Open Sans"/>
                <w:color w:val="000000" w:themeColor="text1"/>
                <w:sz w:val="20"/>
                <w:szCs w:val="20"/>
                <w:u w:val="single"/>
                <w:lang w:val="en-CA"/>
              </w:rPr>
            </w:pPr>
            <w:r w:rsidRPr="00D36CAB">
              <w:rPr>
                <w:rFonts w:ascii="Open Sans" w:eastAsia="Open Sans" w:hAnsi="Open Sans" w:cs="Open Sans"/>
                <w:color w:val="000000" w:themeColor="text1"/>
                <w:sz w:val="20"/>
                <w:szCs w:val="20"/>
                <w:u w:val="single"/>
                <w:lang w:val="en-CA"/>
              </w:rPr>
              <w:t>Number Cluster 8: Financial Literacy</w:t>
            </w:r>
          </w:p>
          <w:p w14:paraId="1D1F2C1F" w14:textId="0B0C5801" w:rsidR="00232B98" w:rsidRPr="00D36CAB" w:rsidRDefault="0014132F" w:rsidP="00910BE9">
            <w:pPr>
              <w:snapToGrid w:val="0"/>
              <w:spacing w:after="0" w:line="240" w:lineRule="auto"/>
              <w:ind w:left="57"/>
              <w:contextualSpacing/>
              <w:textAlignment w:val="baseline"/>
              <w:rPr>
                <w:rFonts w:ascii="Open Sans" w:eastAsia="Open Sans" w:hAnsi="Open Sans" w:cs="Open Sans"/>
                <w:color w:val="000000" w:themeColor="text1"/>
                <w:sz w:val="20"/>
                <w:szCs w:val="20"/>
                <w:lang w:val="en-CA"/>
              </w:rPr>
            </w:pPr>
            <w:r w:rsidRPr="00D36CAB">
              <w:rPr>
                <w:rFonts w:ascii="Open Sans" w:eastAsia="Open Sans" w:hAnsi="Open Sans" w:cs="Open Sans"/>
                <w:color w:val="000000" w:themeColor="text1"/>
                <w:sz w:val="20"/>
                <w:szCs w:val="20"/>
                <w:lang w:val="en-CA"/>
              </w:rPr>
              <w:t>44</w:t>
            </w:r>
            <w:r w:rsidR="00232B98" w:rsidRPr="00D36CAB">
              <w:rPr>
                <w:rFonts w:ascii="Open Sans" w:eastAsia="Open Sans" w:hAnsi="Open Sans" w:cs="Open Sans"/>
                <w:color w:val="000000" w:themeColor="text1"/>
                <w:sz w:val="20"/>
                <w:szCs w:val="20"/>
                <w:lang w:val="en-CA"/>
              </w:rPr>
              <w:t>: Counting Collections </w:t>
            </w:r>
          </w:p>
          <w:p w14:paraId="7CA27433" w14:textId="49437553" w:rsidR="00232B98" w:rsidRPr="00D36CAB" w:rsidRDefault="00232B98" w:rsidP="00910BE9">
            <w:pPr>
              <w:snapToGrid w:val="0"/>
              <w:spacing w:after="0" w:line="240" w:lineRule="auto"/>
              <w:ind w:left="57"/>
              <w:contextualSpacing/>
              <w:textAlignment w:val="baseline"/>
              <w:rPr>
                <w:rFonts w:ascii="Open Sans" w:eastAsia="Open Sans" w:hAnsi="Open Sans" w:cs="Open Sans"/>
                <w:b/>
                <w:bCs/>
                <w:i/>
                <w:iCs/>
                <w:color w:val="000000" w:themeColor="text1"/>
                <w:sz w:val="20"/>
                <w:szCs w:val="20"/>
                <w:lang w:val="en-CA"/>
              </w:rPr>
            </w:pPr>
            <w:r w:rsidRPr="00D36CAB">
              <w:rPr>
                <w:rFonts w:ascii="Open Sans" w:eastAsia="Open Sans" w:hAnsi="Open Sans" w:cs="Open Sans"/>
                <w:b/>
                <w:bCs/>
                <w:i/>
                <w:iCs/>
                <w:color w:val="000000" w:themeColor="text1"/>
                <w:sz w:val="20"/>
                <w:szCs w:val="20"/>
                <w:lang w:val="en-CA"/>
              </w:rPr>
              <w:t>4</w:t>
            </w:r>
            <w:r w:rsidR="0014132F" w:rsidRPr="00D36CAB">
              <w:rPr>
                <w:rFonts w:ascii="Open Sans" w:eastAsia="Open Sans" w:hAnsi="Open Sans" w:cs="Open Sans"/>
                <w:b/>
                <w:bCs/>
                <w:i/>
                <w:iCs/>
                <w:color w:val="000000" w:themeColor="text1"/>
                <w:sz w:val="20"/>
                <w:szCs w:val="20"/>
                <w:lang w:val="en-CA"/>
              </w:rPr>
              <w:t>7</w:t>
            </w:r>
            <w:r w:rsidRPr="00D36CAB">
              <w:rPr>
                <w:rFonts w:ascii="Open Sans" w:eastAsia="Open Sans" w:hAnsi="Open Sans" w:cs="Open Sans"/>
                <w:b/>
                <w:bCs/>
                <w:i/>
                <w:iCs/>
                <w:color w:val="000000" w:themeColor="text1"/>
                <w:sz w:val="20"/>
                <w:szCs w:val="20"/>
                <w:lang w:val="en-CA"/>
              </w:rPr>
              <w:t>:</w:t>
            </w:r>
            <w:r w:rsidR="0014132F" w:rsidRPr="00D36CAB">
              <w:rPr>
                <w:rFonts w:ascii="Open Sans" w:eastAsia="Open Sans" w:hAnsi="Open Sans" w:cs="Open Sans"/>
                <w:b/>
                <w:bCs/>
                <w:i/>
                <w:iCs/>
                <w:color w:val="000000" w:themeColor="text1"/>
                <w:sz w:val="20"/>
                <w:szCs w:val="20"/>
                <w:lang w:val="en-CA"/>
              </w:rPr>
              <w:t xml:space="preserve"> Consolidation (</w:t>
            </w:r>
            <w:r w:rsidRPr="00D36CAB">
              <w:rPr>
                <w:rFonts w:ascii="Open Sans" w:eastAsia="Open Sans" w:hAnsi="Open Sans" w:cs="Open Sans"/>
                <w:b/>
                <w:bCs/>
                <w:i/>
                <w:iCs/>
                <w:color w:val="000000" w:themeColor="text1"/>
                <w:sz w:val="20"/>
                <w:szCs w:val="20"/>
                <w:lang w:val="en-CA"/>
              </w:rPr>
              <w:t>Financial Literacy</w:t>
            </w:r>
            <w:r w:rsidR="0014132F" w:rsidRPr="00D36CAB">
              <w:rPr>
                <w:rFonts w:ascii="Open Sans" w:eastAsia="Open Sans" w:hAnsi="Open Sans" w:cs="Open Sans"/>
                <w:b/>
                <w:bCs/>
                <w:i/>
                <w:iCs/>
                <w:color w:val="000000" w:themeColor="text1"/>
                <w:sz w:val="20"/>
                <w:szCs w:val="20"/>
                <w:lang w:val="en-CA"/>
              </w:rPr>
              <w:t>)</w:t>
            </w:r>
            <w:r w:rsidRPr="00D36CAB">
              <w:rPr>
                <w:rFonts w:ascii="Open Sans" w:eastAsia="Open Sans" w:hAnsi="Open Sans" w:cs="Open Sans"/>
                <w:b/>
                <w:bCs/>
                <w:i/>
                <w:iCs/>
                <w:color w:val="000000" w:themeColor="text1"/>
                <w:sz w:val="20"/>
                <w:szCs w:val="20"/>
                <w:lang w:val="en-CA"/>
              </w:rPr>
              <w:t> </w:t>
            </w:r>
          </w:p>
          <w:p w14:paraId="36DE9C75" w14:textId="00915F2A" w:rsidR="00232B98" w:rsidRPr="00D36CAB" w:rsidRDefault="00232B98" w:rsidP="00910BE9">
            <w:pPr>
              <w:snapToGrid w:val="0"/>
              <w:spacing w:after="0" w:line="240" w:lineRule="auto"/>
              <w:ind w:left="57"/>
              <w:contextualSpacing/>
              <w:textAlignment w:val="baseline"/>
              <w:rPr>
                <w:rFonts w:ascii="Open Sans" w:eastAsia="Open Sans" w:hAnsi="Open Sans" w:cs="Open Sans"/>
                <w:color w:val="000000" w:themeColor="text1"/>
                <w:sz w:val="20"/>
                <w:szCs w:val="20"/>
                <w:lang w:val="en-CA"/>
              </w:rPr>
            </w:pPr>
          </w:p>
          <w:p w14:paraId="3EA8AF2D" w14:textId="4272FCCE" w:rsidR="00232B98" w:rsidRPr="00D36CAB" w:rsidRDefault="00232B98" w:rsidP="00910BE9">
            <w:pPr>
              <w:snapToGrid w:val="0"/>
              <w:spacing w:after="0" w:line="240" w:lineRule="auto"/>
              <w:ind w:left="57"/>
              <w:contextualSpacing/>
              <w:textAlignment w:val="baseline"/>
              <w:rPr>
                <w:rFonts w:ascii="Open Sans" w:eastAsia="Open Sans" w:hAnsi="Open Sans" w:cs="Open Sans"/>
                <w:color w:val="000000" w:themeColor="text1"/>
                <w:sz w:val="20"/>
                <w:szCs w:val="20"/>
                <w:u w:val="single"/>
                <w:lang w:val="en-CA"/>
              </w:rPr>
            </w:pPr>
            <w:r w:rsidRPr="00D36CAB">
              <w:rPr>
                <w:rFonts w:ascii="Open Sans" w:eastAsia="Open Sans" w:hAnsi="Open Sans" w:cs="Open Sans"/>
                <w:color w:val="000000" w:themeColor="text1"/>
                <w:sz w:val="20"/>
                <w:szCs w:val="20"/>
                <w:u w:val="single"/>
                <w:lang w:val="en-CA"/>
              </w:rPr>
              <w:t>Patterning and Algebra Cluster</w:t>
            </w:r>
            <w:r w:rsidR="003F542E" w:rsidRPr="00D36CAB">
              <w:rPr>
                <w:rFonts w:ascii="Open Sans" w:eastAsia="Open Sans" w:hAnsi="Open Sans" w:cs="Open Sans"/>
                <w:color w:val="000000" w:themeColor="text1"/>
                <w:sz w:val="20"/>
                <w:szCs w:val="20"/>
                <w:u w:val="single"/>
                <w:lang w:val="en-CA"/>
              </w:rPr>
              <w:t xml:space="preserve"> 2</w:t>
            </w:r>
            <w:r w:rsidRPr="00D36CAB">
              <w:rPr>
                <w:rFonts w:ascii="Open Sans" w:eastAsia="Open Sans" w:hAnsi="Open Sans" w:cs="Open Sans"/>
                <w:color w:val="000000" w:themeColor="text1"/>
                <w:sz w:val="20"/>
                <w:szCs w:val="20"/>
                <w:u w:val="single"/>
                <w:lang w:val="en-CA"/>
              </w:rPr>
              <w:t>: Creating Patterns</w:t>
            </w:r>
          </w:p>
          <w:p w14:paraId="015C023C" w14:textId="6F963C73" w:rsidR="00232B98" w:rsidRPr="00D36CAB" w:rsidRDefault="00232B98" w:rsidP="00910BE9">
            <w:pPr>
              <w:snapToGrid w:val="0"/>
              <w:spacing w:after="0" w:line="240" w:lineRule="auto"/>
              <w:ind w:left="57"/>
              <w:contextualSpacing/>
              <w:textAlignment w:val="baseline"/>
              <w:rPr>
                <w:rFonts w:ascii="Open Sans" w:eastAsia="Open Sans" w:hAnsi="Open Sans" w:cs="Open Sans"/>
                <w:color w:val="000000" w:themeColor="text1"/>
                <w:sz w:val="20"/>
                <w:szCs w:val="20"/>
                <w:lang w:val="en-CA"/>
              </w:rPr>
            </w:pPr>
            <w:r w:rsidRPr="00D36CAB">
              <w:rPr>
                <w:rFonts w:ascii="Open Sans" w:eastAsia="Open Sans" w:hAnsi="Open Sans" w:cs="Open Sans"/>
                <w:color w:val="000000" w:themeColor="text1"/>
                <w:sz w:val="20"/>
                <w:szCs w:val="20"/>
                <w:lang w:val="en-CA"/>
              </w:rPr>
              <w:t>7: Translating Patterns</w:t>
            </w:r>
          </w:p>
          <w:p w14:paraId="1DFBA991" w14:textId="1F2E51E6" w:rsidR="003F542E" w:rsidRPr="00D36CAB" w:rsidRDefault="003F542E" w:rsidP="00910BE9">
            <w:pPr>
              <w:snapToGrid w:val="0"/>
              <w:spacing w:after="0" w:line="240" w:lineRule="auto"/>
              <w:ind w:left="57"/>
              <w:contextualSpacing/>
              <w:textAlignment w:val="baseline"/>
              <w:rPr>
                <w:rFonts w:ascii="Open Sans" w:eastAsia="Open Sans" w:hAnsi="Open Sans" w:cs="Open Sans"/>
                <w:color w:val="000000" w:themeColor="text1"/>
                <w:sz w:val="20"/>
                <w:szCs w:val="20"/>
                <w:lang w:val="en-CA"/>
              </w:rPr>
            </w:pPr>
            <w:r w:rsidRPr="00D36CAB">
              <w:rPr>
                <w:rFonts w:ascii="Open Sans" w:eastAsia="Open Sans" w:hAnsi="Open Sans" w:cs="Open Sans"/>
                <w:b/>
                <w:bCs/>
                <w:i/>
                <w:iCs/>
                <w:color w:val="000000" w:themeColor="text1"/>
                <w:sz w:val="20"/>
                <w:szCs w:val="20"/>
                <w:lang w:val="en-CA"/>
              </w:rPr>
              <w:t>9: Consolidation (Creating Patterns)</w:t>
            </w:r>
          </w:p>
          <w:p w14:paraId="5EDB93B6" w14:textId="554E1C15" w:rsidR="003F542E" w:rsidRPr="00D36CAB" w:rsidRDefault="003F542E" w:rsidP="00910BE9">
            <w:pPr>
              <w:snapToGrid w:val="0"/>
              <w:spacing w:after="0" w:line="240" w:lineRule="auto"/>
              <w:ind w:left="57"/>
              <w:contextualSpacing/>
              <w:textAlignment w:val="baseline"/>
              <w:rPr>
                <w:rFonts w:ascii="Open Sans" w:eastAsia="Open Sans" w:hAnsi="Open Sans" w:cs="Open Sans"/>
                <w:color w:val="000000" w:themeColor="text1"/>
                <w:sz w:val="20"/>
                <w:szCs w:val="20"/>
                <w:lang w:val="en-CA"/>
              </w:rPr>
            </w:pPr>
          </w:p>
          <w:p w14:paraId="30982E17" w14:textId="05305E3B" w:rsidR="003F542E" w:rsidRPr="00D36CAB" w:rsidRDefault="003F542E" w:rsidP="00910BE9">
            <w:pPr>
              <w:snapToGrid w:val="0"/>
              <w:spacing w:after="0" w:line="240" w:lineRule="auto"/>
              <w:ind w:left="57"/>
              <w:contextualSpacing/>
              <w:textAlignment w:val="baseline"/>
              <w:rPr>
                <w:rFonts w:ascii="Open Sans" w:eastAsia="Open Sans" w:hAnsi="Open Sans" w:cs="Open Sans"/>
                <w:color w:val="000000" w:themeColor="text1"/>
                <w:sz w:val="20"/>
                <w:szCs w:val="20"/>
                <w:lang w:val="en-CA"/>
              </w:rPr>
            </w:pPr>
            <w:r w:rsidRPr="00D36CAB">
              <w:rPr>
                <w:rFonts w:ascii="Open Sans" w:eastAsia="Open Sans" w:hAnsi="Open Sans" w:cs="Open Sans"/>
                <w:color w:val="000000" w:themeColor="text1"/>
                <w:sz w:val="20"/>
                <w:szCs w:val="20"/>
                <w:u w:val="single"/>
                <w:lang w:val="en-CA"/>
              </w:rPr>
              <w:t>Patterning and Algebra Cluster 3: Equality and Inequality</w:t>
            </w:r>
          </w:p>
          <w:p w14:paraId="47BE1B08" w14:textId="369714C8" w:rsidR="00232B98" w:rsidRPr="00D36CAB" w:rsidRDefault="00232B98" w:rsidP="007845CF">
            <w:pPr>
              <w:snapToGrid w:val="0"/>
              <w:spacing w:after="0" w:line="240" w:lineRule="auto"/>
              <w:ind w:left="57"/>
              <w:contextualSpacing/>
              <w:textAlignment w:val="baseline"/>
              <w:rPr>
                <w:rFonts w:ascii="Open Sans" w:eastAsia="Open Sans" w:hAnsi="Open Sans" w:cs="Open Sans"/>
                <w:color w:val="000000" w:themeColor="text1"/>
                <w:sz w:val="20"/>
                <w:szCs w:val="20"/>
                <w:lang w:val="en-CA"/>
              </w:rPr>
            </w:pPr>
            <w:r w:rsidRPr="00D36CAB">
              <w:rPr>
                <w:rFonts w:ascii="Open Sans" w:eastAsia="Open Sans" w:hAnsi="Open Sans" w:cs="Open Sans"/>
                <w:color w:val="000000" w:themeColor="text1"/>
                <w:sz w:val="20"/>
                <w:szCs w:val="20"/>
                <w:lang w:val="en-CA"/>
              </w:rPr>
              <w:lastRenderedPageBreak/>
              <w:t>12: Using Symbols</w:t>
            </w:r>
          </w:p>
        </w:tc>
      </w:tr>
    </w:tbl>
    <w:p w14:paraId="02608122" w14:textId="77777777" w:rsidR="007845CF" w:rsidRDefault="007845CF" w:rsidP="00910BE9">
      <w:pPr>
        <w:snapToGrid w:val="0"/>
        <w:spacing w:after="0" w:line="240" w:lineRule="auto"/>
        <w:ind w:left="57"/>
        <w:contextualSpacing/>
        <w:rPr>
          <w:rFonts w:ascii="Open Sans" w:eastAsia="Calibri" w:hAnsi="Open Sans" w:cs="Open Sans"/>
          <w:b/>
          <w:bCs/>
          <w:sz w:val="20"/>
          <w:szCs w:val="20"/>
        </w:rPr>
        <w:sectPr w:rsidR="007845CF" w:rsidSect="00465B50">
          <w:pgSz w:w="15840" w:h="12240" w:orient="landscape"/>
          <w:pgMar w:top="824" w:right="1440" w:bottom="1440" w:left="1440" w:header="720" w:footer="720" w:gutter="0"/>
          <w:cols w:space="720"/>
          <w:docGrid w:linePitch="360"/>
        </w:sectPr>
      </w:pP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3402"/>
        <w:gridCol w:w="5812"/>
      </w:tblGrid>
      <w:tr w:rsidR="007845CF" w:rsidRPr="00DF0BAC" w14:paraId="6AEE1FBE" w14:textId="77777777" w:rsidTr="0B5684E6">
        <w:tc>
          <w:tcPr>
            <w:tcW w:w="3961"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25400F32" w14:textId="62185358" w:rsidR="007845CF" w:rsidRPr="00D36CAB" w:rsidRDefault="007845CF" w:rsidP="007845CF">
            <w:pPr>
              <w:snapToGrid w:val="0"/>
              <w:spacing w:after="0" w:line="240" w:lineRule="auto"/>
              <w:ind w:left="57"/>
              <w:contextualSpacing/>
              <w:jc w:val="center"/>
              <w:rPr>
                <w:rFonts w:ascii="Open Sans" w:eastAsia="Calibri" w:hAnsi="Open Sans" w:cs="Open Sans"/>
                <w:b/>
                <w:bCs/>
                <w:sz w:val="20"/>
                <w:szCs w:val="20"/>
              </w:rPr>
            </w:pPr>
            <w:r w:rsidRPr="00D36CAB">
              <w:rPr>
                <w:rFonts w:ascii="Open Sans" w:eastAsia="Times New Roman" w:hAnsi="Open Sans" w:cs="Open Sans"/>
                <w:b/>
                <w:bCs/>
                <w:color w:val="000000"/>
                <w:sz w:val="20"/>
                <w:szCs w:val="20"/>
                <w:lang w:val="en-CA"/>
              </w:rPr>
              <w:lastRenderedPageBreak/>
              <w:t>Questions and Expectations</w:t>
            </w:r>
            <w:r w:rsidRPr="00D36CAB">
              <w:rPr>
                <w:rFonts w:ascii="Arial" w:eastAsia="Times New Roman" w:hAnsi="Arial" w:cs="Arial"/>
                <w:color w:val="000000"/>
                <w:sz w:val="20"/>
                <w:szCs w:val="20"/>
                <w:lang w:val="en-CA"/>
              </w:rPr>
              <w:t>  </w:t>
            </w:r>
          </w:p>
        </w:tc>
        <w:tc>
          <w:tcPr>
            <w:tcW w:w="3402"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2593BBDF" w14:textId="5A42348E" w:rsidR="007845CF" w:rsidRPr="00D36CAB" w:rsidRDefault="007845CF" w:rsidP="007845CF">
            <w:pPr>
              <w:snapToGrid w:val="0"/>
              <w:spacing w:after="0" w:line="240" w:lineRule="auto"/>
              <w:contextualSpacing/>
              <w:jc w:val="center"/>
              <w:textAlignment w:val="baseline"/>
              <w:rPr>
                <w:rFonts w:ascii="Open Sans" w:eastAsia="Times New Roman" w:hAnsi="Open Sans" w:cs="Open Sans"/>
                <w:sz w:val="20"/>
                <w:szCs w:val="20"/>
                <w:lang w:val="en-CA"/>
              </w:rPr>
            </w:pPr>
            <w:r w:rsidRPr="00D36CAB">
              <w:rPr>
                <w:rFonts w:ascii="Open Sans" w:eastAsia="Times New Roman" w:hAnsi="Open Sans" w:cs="Open Sans"/>
                <w:b/>
                <w:bCs/>
                <w:color w:val="000000"/>
                <w:sz w:val="20"/>
                <w:szCs w:val="20"/>
                <w:lang w:val="en-CA"/>
              </w:rPr>
              <w:t>What to Look For</w:t>
            </w:r>
            <w:r w:rsidRPr="00D36CAB">
              <w:rPr>
                <w:rFonts w:ascii="Arial" w:eastAsia="Times New Roman" w:hAnsi="Arial" w:cs="Arial"/>
                <w:color w:val="000000"/>
                <w:sz w:val="20"/>
                <w:szCs w:val="20"/>
                <w:lang w:val="en-CA"/>
              </w:rPr>
              <w:t> </w:t>
            </w:r>
          </w:p>
        </w:tc>
        <w:tc>
          <w:tcPr>
            <w:tcW w:w="5812"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2F9B1129" w14:textId="55F60080" w:rsidR="007845CF" w:rsidRPr="00D36CAB" w:rsidRDefault="007845CF" w:rsidP="007845CF">
            <w:pPr>
              <w:snapToGrid w:val="0"/>
              <w:spacing w:after="0" w:line="240" w:lineRule="auto"/>
              <w:ind w:left="57"/>
              <w:contextualSpacing/>
              <w:jc w:val="center"/>
              <w:textAlignment w:val="baseline"/>
              <w:rPr>
                <w:rFonts w:ascii="Open Sans" w:eastAsia="Open Sans" w:hAnsi="Open Sans" w:cs="Open Sans"/>
                <w:color w:val="000000" w:themeColor="text1"/>
                <w:sz w:val="20"/>
                <w:szCs w:val="20"/>
                <w:u w:val="single"/>
                <w:lang w:val="en-CA"/>
              </w:rPr>
            </w:pPr>
            <w:r w:rsidRPr="00D36CAB">
              <w:rPr>
                <w:rFonts w:ascii="Open Sans" w:eastAsia="Times New Roman" w:hAnsi="Open Sans" w:cs="Open Sans"/>
                <w:b/>
                <w:bCs/>
                <w:color w:val="000000"/>
                <w:sz w:val="20"/>
                <w:szCs w:val="20"/>
                <w:lang w:val="en-CA"/>
              </w:rPr>
              <w:t>Little Books</w:t>
            </w:r>
            <w:r w:rsidRPr="00D36CAB">
              <w:rPr>
                <w:rFonts w:ascii="Arial" w:eastAsia="Times New Roman" w:hAnsi="Arial" w:cs="Arial"/>
                <w:b/>
                <w:bCs/>
                <w:color w:val="000000"/>
                <w:sz w:val="20"/>
                <w:szCs w:val="20"/>
                <w:lang w:val="en-CA"/>
              </w:rPr>
              <w:t> </w:t>
            </w:r>
            <w:r w:rsidRPr="00D36CAB">
              <w:rPr>
                <w:rFonts w:ascii="Open Sans" w:eastAsia="Times New Roman" w:hAnsi="Open Sans" w:cs="Open Sans"/>
                <w:b/>
                <w:bCs/>
                <w:color w:val="000000"/>
                <w:sz w:val="20"/>
                <w:szCs w:val="20"/>
                <w:lang w:val="en-CA"/>
              </w:rPr>
              <w:t>/Activity</w:t>
            </w:r>
            <w:r w:rsidRPr="00D36CAB">
              <w:rPr>
                <w:rFonts w:ascii="Arial" w:eastAsia="Times New Roman" w:hAnsi="Arial" w:cs="Arial"/>
                <w:color w:val="000000"/>
                <w:sz w:val="20"/>
                <w:szCs w:val="20"/>
                <w:lang w:val="en-CA"/>
              </w:rPr>
              <w:t> </w:t>
            </w:r>
          </w:p>
        </w:tc>
      </w:tr>
      <w:tr w:rsidR="007845CF" w:rsidRPr="00DF0BAC" w14:paraId="03D094FE" w14:textId="77777777" w:rsidTr="0B5684E6">
        <w:tc>
          <w:tcPr>
            <w:tcW w:w="3961" w:type="dxa"/>
            <w:tcBorders>
              <w:top w:val="single" w:sz="6" w:space="0" w:color="auto"/>
              <w:left w:val="single" w:sz="6" w:space="0" w:color="auto"/>
              <w:bottom w:val="single" w:sz="6" w:space="0" w:color="auto"/>
              <w:right w:val="single" w:sz="6" w:space="0" w:color="auto"/>
            </w:tcBorders>
            <w:shd w:val="clear" w:color="auto" w:fill="auto"/>
          </w:tcPr>
          <w:p w14:paraId="39FB69EB" w14:textId="77777777" w:rsidR="007845CF" w:rsidRPr="00D36CAB" w:rsidRDefault="007845CF" w:rsidP="007845CF">
            <w:pPr>
              <w:snapToGrid w:val="0"/>
              <w:spacing w:after="0" w:line="240" w:lineRule="auto"/>
              <w:ind w:left="57"/>
              <w:contextualSpacing/>
              <w:rPr>
                <w:rFonts w:ascii="Open Sans" w:eastAsia="Calibri" w:hAnsi="Open Sans" w:cs="Open Sans"/>
                <w:b/>
                <w:bCs/>
                <w:sz w:val="20"/>
                <w:szCs w:val="20"/>
              </w:rPr>
            </w:pP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7D1B4019" w14:textId="77777777" w:rsidR="007845CF" w:rsidRPr="00D36CAB" w:rsidRDefault="007845CF" w:rsidP="00CB18F7">
            <w:pPr>
              <w:snapToGrid w:val="0"/>
              <w:spacing w:after="0" w:line="240" w:lineRule="auto"/>
              <w:contextualSpacing/>
              <w:textAlignment w:val="baseline"/>
              <w:rPr>
                <w:rFonts w:ascii="Open Sans" w:eastAsia="Times New Roman" w:hAnsi="Open Sans" w:cs="Open Sans"/>
                <w:sz w:val="20"/>
                <w:szCs w:val="20"/>
                <w:lang w:val="en-CA"/>
              </w:rPr>
            </w:pPr>
          </w:p>
        </w:tc>
        <w:tc>
          <w:tcPr>
            <w:tcW w:w="5812" w:type="dxa"/>
            <w:tcBorders>
              <w:top w:val="single" w:sz="6" w:space="0" w:color="auto"/>
              <w:left w:val="single" w:sz="6" w:space="0" w:color="auto"/>
              <w:bottom w:val="single" w:sz="6" w:space="0" w:color="auto"/>
              <w:right w:val="single" w:sz="6" w:space="0" w:color="auto"/>
            </w:tcBorders>
            <w:shd w:val="clear" w:color="auto" w:fill="auto"/>
          </w:tcPr>
          <w:p w14:paraId="73F09529" w14:textId="77777777" w:rsidR="007845CF" w:rsidRPr="00D36CAB" w:rsidRDefault="007845CF" w:rsidP="007845CF">
            <w:pPr>
              <w:snapToGrid w:val="0"/>
              <w:spacing w:after="0" w:line="240" w:lineRule="auto"/>
              <w:ind w:left="57"/>
              <w:contextualSpacing/>
              <w:textAlignment w:val="baseline"/>
              <w:rPr>
                <w:rFonts w:ascii="Open Sans" w:eastAsia="Open Sans" w:hAnsi="Open Sans" w:cs="Open Sans"/>
                <w:color w:val="000000" w:themeColor="text1"/>
                <w:sz w:val="20"/>
                <w:szCs w:val="20"/>
                <w:u w:val="single"/>
                <w:lang w:val="en-CA"/>
              </w:rPr>
            </w:pPr>
            <w:r w:rsidRPr="00D36CAB">
              <w:rPr>
                <w:rFonts w:ascii="Open Sans" w:eastAsia="Open Sans" w:hAnsi="Open Sans" w:cs="Open Sans"/>
                <w:color w:val="000000" w:themeColor="text1"/>
                <w:sz w:val="20"/>
                <w:szCs w:val="20"/>
                <w:u w:val="single"/>
                <w:lang w:val="en-CA"/>
              </w:rPr>
              <w:t>Data Management and Probability Cluster 1: Data Management</w:t>
            </w:r>
          </w:p>
          <w:p w14:paraId="6F972B45" w14:textId="77777777" w:rsidR="007845CF" w:rsidRPr="00D36CAB" w:rsidRDefault="007845CF" w:rsidP="007845CF">
            <w:pPr>
              <w:snapToGrid w:val="0"/>
              <w:spacing w:after="0" w:line="240" w:lineRule="auto"/>
              <w:ind w:left="57"/>
              <w:contextualSpacing/>
              <w:textAlignment w:val="baseline"/>
              <w:rPr>
                <w:rFonts w:ascii="Open Sans" w:eastAsia="Open Sans" w:hAnsi="Open Sans" w:cs="Open Sans"/>
                <w:color w:val="000000" w:themeColor="text1"/>
                <w:sz w:val="20"/>
                <w:szCs w:val="20"/>
                <w:lang w:val="en-CA"/>
              </w:rPr>
            </w:pPr>
            <w:r w:rsidRPr="00D36CAB">
              <w:rPr>
                <w:rFonts w:ascii="Open Sans" w:eastAsia="Open Sans" w:hAnsi="Open Sans" w:cs="Open Sans"/>
                <w:color w:val="000000" w:themeColor="text1"/>
                <w:sz w:val="20"/>
                <w:szCs w:val="20"/>
                <w:lang w:val="en-CA"/>
              </w:rPr>
              <w:t>3: Making Concrete Graphs</w:t>
            </w:r>
          </w:p>
          <w:p w14:paraId="1563ED21" w14:textId="77777777" w:rsidR="007845CF" w:rsidRPr="00D36CAB" w:rsidRDefault="007845CF" w:rsidP="007845CF">
            <w:pPr>
              <w:snapToGrid w:val="0"/>
              <w:spacing w:after="0" w:line="240" w:lineRule="auto"/>
              <w:ind w:left="57"/>
              <w:contextualSpacing/>
              <w:textAlignment w:val="baseline"/>
              <w:rPr>
                <w:rFonts w:ascii="Open Sans" w:eastAsia="Open Sans" w:hAnsi="Open Sans" w:cs="Open Sans"/>
                <w:b/>
                <w:bCs/>
                <w:i/>
                <w:iCs/>
                <w:color w:val="000000" w:themeColor="text1"/>
                <w:sz w:val="20"/>
                <w:szCs w:val="20"/>
                <w:lang w:val="en-CA"/>
              </w:rPr>
            </w:pPr>
            <w:r w:rsidRPr="00D36CAB">
              <w:rPr>
                <w:rFonts w:ascii="Open Sans" w:eastAsia="Open Sans" w:hAnsi="Open Sans" w:cs="Open Sans"/>
                <w:b/>
                <w:bCs/>
                <w:i/>
                <w:iCs/>
                <w:color w:val="000000" w:themeColor="text1"/>
                <w:sz w:val="20"/>
                <w:szCs w:val="20"/>
                <w:lang w:val="en-CA"/>
              </w:rPr>
              <w:t>5: Consolidation (Data management)</w:t>
            </w:r>
          </w:p>
          <w:p w14:paraId="358CD698" w14:textId="77777777" w:rsidR="007845CF" w:rsidRPr="00D36CAB" w:rsidRDefault="007845CF" w:rsidP="007845CF">
            <w:pPr>
              <w:snapToGrid w:val="0"/>
              <w:spacing w:after="0" w:line="240" w:lineRule="auto"/>
              <w:ind w:left="57"/>
              <w:contextualSpacing/>
              <w:textAlignment w:val="baseline"/>
              <w:rPr>
                <w:rFonts w:ascii="Open Sans" w:eastAsia="Open Sans" w:hAnsi="Open Sans" w:cs="Open Sans"/>
                <w:color w:val="000000" w:themeColor="text1"/>
                <w:sz w:val="20"/>
                <w:szCs w:val="20"/>
                <w:u w:val="single"/>
                <w:lang w:val="en-CA"/>
              </w:rPr>
            </w:pPr>
          </w:p>
          <w:p w14:paraId="77114342" w14:textId="77777777" w:rsidR="007845CF" w:rsidRPr="00D36CAB" w:rsidRDefault="007845CF" w:rsidP="007845CF">
            <w:pPr>
              <w:snapToGrid w:val="0"/>
              <w:spacing w:after="0" w:line="240" w:lineRule="auto"/>
              <w:ind w:left="57"/>
              <w:contextualSpacing/>
              <w:textAlignment w:val="baseline"/>
              <w:rPr>
                <w:rFonts w:ascii="Open Sans" w:eastAsia="Open Sans" w:hAnsi="Open Sans" w:cs="Open Sans"/>
                <w:color w:val="000000" w:themeColor="text1"/>
                <w:sz w:val="20"/>
                <w:szCs w:val="20"/>
                <w:lang w:val="en-CA"/>
              </w:rPr>
            </w:pPr>
            <w:r w:rsidRPr="00D36CAB">
              <w:rPr>
                <w:rFonts w:ascii="Open Sans" w:eastAsia="Open Sans" w:hAnsi="Open Sans" w:cs="Open Sans"/>
                <w:color w:val="000000" w:themeColor="text1"/>
                <w:sz w:val="20"/>
                <w:szCs w:val="20"/>
                <w:u w:val="single"/>
                <w:lang w:val="en-CA"/>
              </w:rPr>
              <w:t>Data Management and Probability Cluster 2: Probability and Chance</w:t>
            </w:r>
          </w:p>
          <w:p w14:paraId="6C4E2419" w14:textId="77777777" w:rsidR="007845CF" w:rsidRPr="00D36CAB" w:rsidRDefault="007845CF" w:rsidP="007845CF">
            <w:pPr>
              <w:snapToGrid w:val="0"/>
              <w:spacing w:after="0" w:line="240" w:lineRule="auto"/>
              <w:ind w:left="57"/>
              <w:contextualSpacing/>
              <w:textAlignment w:val="baseline"/>
              <w:rPr>
                <w:rFonts w:ascii="Open Sans" w:eastAsia="Open Sans" w:hAnsi="Open Sans" w:cs="Open Sans"/>
                <w:color w:val="000000" w:themeColor="text1"/>
                <w:sz w:val="20"/>
                <w:szCs w:val="20"/>
                <w:lang w:val="en-CA"/>
              </w:rPr>
            </w:pPr>
            <w:r w:rsidRPr="00D36CAB">
              <w:rPr>
                <w:rFonts w:ascii="Open Sans" w:eastAsia="Open Sans" w:hAnsi="Open Sans" w:cs="Open Sans"/>
                <w:color w:val="000000" w:themeColor="text1"/>
                <w:sz w:val="20"/>
                <w:szCs w:val="20"/>
                <w:lang w:val="en-CA"/>
              </w:rPr>
              <w:t>7: Making and Testing Predictions</w:t>
            </w:r>
          </w:p>
          <w:p w14:paraId="0CCBCD4B" w14:textId="77777777" w:rsidR="007845CF" w:rsidRPr="00D36CAB" w:rsidRDefault="007845CF" w:rsidP="007845CF">
            <w:pPr>
              <w:snapToGrid w:val="0"/>
              <w:spacing w:after="0" w:line="240" w:lineRule="auto"/>
              <w:ind w:left="57"/>
              <w:contextualSpacing/>
              <w:textAlignment w:val="baseline"/>
              <w:rPr>
                <w:rFonts w:ascii="Open Sans" w:eastAsia="Open Sans" w:hAnsi="Open Sans" w:cs="Open Sans"/>
                <w:color w:val="000000" w:themeColor="text1"/>
                <w:sz w:val="20"/>
                <w:szCs w:val="20"/>
                <w:lang w:val="en-CA"/>
              </w:rPr>
            </w:pPr>
          </w:p>
          <w:p w14:paraId="018F739E" w14:textId="1995CF24" w:rsidR="007845CF" w:rsidRPr="00D36CAB" w:rsidRDefault="667E059B" w:rsidP="007845CF">
            <w:pPr>
              <w:snapToGrid w:val="0"/>
              <w:spacing w:after="0" w:line="240" w:lineRule="auto"/>
              <w:ind w:left="57"/>
              <w:contextualSpacing/>
              <w:textAlignment w:val="baseline"/>
              <w:rPr>
                <w:rFonts w:ascii="Open Sans" w:eastAsia="Open Sans" w:hAnsi="Open Sans" w:cs="Open Sans"/>
                <w:color w:val="000000" w:themeColor="text1"/>
                <w:sz w:val="20"/>
                <w:szCs w:val="20"/>
                <w:u w:val="single"/>
                <w:lang w:val="en-CA"/>
              </w:rPr>
            </w:pPr>
            <w:r w:rsidRPr="0B5684E6">
              <w:rPr>
                <w:rFonts w:ascii="Open Sans" w:eastAsia="Open Sans" w:hAnsi="Open Sans" w:cs="Open Sans"/>
                <w:color w:val="000000" w:themeColor="text1"/>
                <w:sz w:val="20"/>
                <w:szCs w:val="20"/>
                <w:u w:val="single"/>
                <w:lang w:val="en-CA"/>
              </w:rPr>
              <w:t xml:space="preserve">Geometry Cluster </w:t>
            </w:r>
            <w:r w:rsidR="484B666D" w:rsidRPr="0B5684E6">
              <w:rPr>
                <w:rFonts w:ascii="Open Sans" w:eastAsia="Open Sans" w:hAnsi="Open Sans" w:cs="Open Sans"/>
                <w:color w:val="000000" w:themeColor="text1"/>
                <w:sz w:val="20"/>
                <w:szCs w:val="20"/>
                <w:u w:val="single"/>
                <w:lang w:val="en-CA"/>
              </w:rPr>
              <w:t>3</w:t>
            </w:r>
            <w:r w:rsidRPr="0B5684E6">
              <w:rPr>
                <w:rFonts w:ascii="Open Sans" w:eastAsia="Open Sans" w:hAnsi="Open Sans" w:cs="Open Sans"/>
                <w:color w:val="000000" w:themeColor="text1"/>
                <w:sz w:val="20"/>
                <w:szCs w:val="20"/>
                <w:u w:val="single"/>
                <w:lang w:val="en-CA"/>
              </w:rPr>
              <w:t>: Symmetry</w:t>
            </w:r>
          </w:p>
          <w:p w14:paraId="1976F639" w14:textId="77531ECE" w:rsidR="007845CF" w:rsidRPr="00D36CAB" w:rsidRDefault="007845CF" w:rsidP="007845CF">
            <w:pPr>
              <w:snapToGrid w:val="0"/>
              <w:spacing w:after="0" w:line="240" w:lineRule="auto"/>
              <w:ind w:left="57"/>
              <w:contextualSpacing/>
              <w:textAlignment w:val="baseline"/>
              <w:rPr>
                <w:rFonts w:ascii="Open Sans" w:eastAsia="Open Sans" w:hAnsi="Open Sans" w:cs="Open Sans"/>
                <w:color w:val="000000" w:themeColor="text1"/>
                <w:sz w:val="20"/>
                <w:szCs w:val="20"/>
                <w:u w:val="single"/>
                <w:lang w:val="en-CA"/>
              </w:rPr>
            </w:pPr>
            <w:r w:rsidRPr="00D36CAB">
              <w:rPr>
                <w:rFonts w:ascii="Open Sans" w:eastAsia="Open Sans" w:hAnsi="Open Sans" w:cs="Open Sans"/>
                <w:b/>
                <w:bCs/>
                <w:i/>
                <w:iCs/>
                <w:color w:val="000000" w:themeColor="text1"/>
                <w:sz w:val="20"/>
                <w:szCs w:val="20"/>
                <w:lang w:val="en-CA"/>
              </w:rPr>
              <w:t>16: Consolidation (Symmetry)</w:t>
            </w:r>
          </w:p>
        </w:tc>
      </w:tr>
      <w:tr w:rsidR="007620EF" w:rsidRPr="00DF0BAC" w14:paraId="17AC408F" w14:textId="77777777" w:rsidTr="0B5684E6">
        <w:tc>
          <w:tcPr>
            <w:tcW w:w="13175" w:type="dxa"/>
            <w:gridSpan w:val="3"/>
            <w:tcBorders>
              <w:top w:val="single" w:sz="6" w:space="0" w:color="auto"/>
              <w:left w:val="single" w:sz="6" w:space="0" w:color="000000" w:themeColor="text1"/>
              <w:bottom w:val="single" w:sz="6" w:space="0" w:color="000000" w:themeColor="text1"/>
              <w:right w:val="single" w:sz="6" w:space="0" w:color="000000" w:themeColor="text1"/>
            </w:tcBorders>
            <w:shd w:val="clear" w:color="auto" w:fill="B4C6E7" w:themeFill="accent1" w:themeFillTint="66"/>
            <w:hideMark/>
          </w:tcPr>
          <w:p w14:paraId="6C6C7408" w14:textId="0A46F864" w:rsidR="007620EF" w:rsidRPr="00DF0BAC" w:rsidRDefault="007620EF" w:rsidP="0B5684E6">
            <w:pPr>
              <w:snapToGrid w:val="0"/>
              <w:spacing w:after="0" w:line="240" w:lineRule="auto"/>
              <w:contextualSpacing/>
              <w:jc w:val="center"/>
              <w:textAlignment w:val="baseline"/>
              <w:rPr>
                <w:rFonts w:ascii="Open Sans" w:eastAsia="Calibri" w:hAnsi="Open Sans" w:cs="Open Sans"/>
                <w:b/>
                <w:bCs/>
                <w:sz w:val="20"/>
                <w:szCs w:val="20"/>
                <w:lang w:val="en-CA"/>
              </w:rPr>
            </w:pPr>
            <w:r w:rsidRPr="0B5684E6">
              <w:rPr>
                <w:rFonts w:ascii="Open Sans" w:eastAsia="Times New Roman" w:hAnsi="Open Sans" w:cs="Open Sans"/>
                <w:b/>
                <w:bCs/>
                <w:i/>
                <w:iCs/>
                <w:sz w:val="20"/>
                <w:szCs w:val="20"/>
                <w:lang w:val="en-CA"/>
              </w:rPr>
              <w:t>Reflection: </w:t>
            </w:r>
            <w:r w:rsidR="14EC169E" w:rsidRPr="0B5684E6">
              <w:rPr>
                <w:rFonts w:ascii="Open Sans" w:eastAsia="Times New Roman" w:hAnsi="Open Sans" w:cs="Open Sans"/>
                <w:b/>
                <w:bCs/>
                <w:i/>
                <w:iCs/>
                <w:sz w:val="20"/>
                <w:szCs w:val="20"/>
                <w:lang w:val="en-CA"/>
              </w:rPr>
              <w:t xml:space="preserve">How can we </w:t>
            </w:r>
            <w:r w:rsidR="14EC169E" w:rsidRPr="0B5684E6">
              <w:rPr>
                <w:rFonts w:ascii="Open Sans" w:eastAsia="Calibri" w:hAnsi="Open Sans" w:cs="Open Sans"/>
                <w:b/>
                <w:bCs/>
                <w:sz w:val="20"/>
                <w:szCs w:val="20"/>
              </w:rPr>
              <w:t xml:space="preserve">apply mathematical concepts and skills to solve real-life </w:t>
            </w:r>
            <w:proofErr w:type="gramStart"/>
            <w:r w:rsidR="14EC169E" w:rsidRPr="0B5684E6">
              <w:rPr>
                <w:rFonts w:ascii="Open Sans" w:eastAsia="Calibri" w:hAnsi="Open Sans" w:cs="Open Sans"/>
                <w:b/>
                <w:bCs/>
                <w:sz w:val="20"/>
                <w:szCs w:val="20"/>
              </w:rPr>
              <w:t>problems ?</w:t>
            </w:r>
            <w:proofErr w:type="gramEnd"/>
          </w:p>
        </w:tc>
      </w:tr>
    </w:tbl>
    <w:p w14:paraId="6F008A1E" w14:textId="77777777" w:rsidR="007620EF" w:rsidRPr="00DF0BAC" w:rsidRDefault="007620EF" w:rsidP="00CB18F7">
      <w:pPr>
        <w:snapToGrid w:val="0"/>
        <w:spacing w:line="240" w:lineRule="auto"/>
        <w:contextualSpacing/>
        <w:rPr>
          <w:rFonts w:ascii="Open Sans" w:hAnsi="Open Sans" w:cs="Open Sans"/>
          <w:b/>
          <w:bCs/>
          <w:i/>
          <w:iCs/>
          <w:sz w:val="20"/>
          <w:szCs w:val="20"/>
        </w:rPr>
      </w:pPr>
    </w:p>
    <w:sectPr w:rsidR="007620EF" w:rsidRPr="00DF0BAC" w:rsidSect="00465B50">
      <w:pgSz w:w="15840" w:h="12240" w:orient="landscape"/>
      <w:pgMar w:top="824"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5E5A0F" w14:textId="77777777" w:rsidR="00C90711" w:rsidRDefault="00C90711" w:rsidP="00224BD3">
      <w:pPr>
        <w:spacing w:after="0" w:line="240" w:lineRule="auto"/>
      </w:pPr>
      <w:r>
        <w:separator/>
      </w:r>
    </w:p>
  </w:endnote>
  <w:endnote w:type="continuationSeparator" w:id="0">
    <w:p w14:paraId="495D2A59" w14:textId="77777777" w:rsidR="00C90711" w:rsidRDefault="00C90711" w:rsidP="00224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DF2DB" w14:textId="11327A7B" w:rsidR="00224BD3" w:rsidRPr="00224BD3" w:rsidRDefault="00224BD3" w:rsidP="00224BD3">
    <w:pPr>
      <w:pStyle w:val="Footer"/>
      <w:rPr>
        <w:rFonts w:ascii="Times New Roman" w:hAnsi="Times New Roman" w:cs="Times New Roman"/>
        <w:sz w:val="24"/>
        <w:szCs w:val="24"/>
      </w:rPr>
    </w:pPr>
    <w:proofErr w:type="spellStart"/>
    <w:r w:rsidRPr="00224BD3">
      <w:rPr>
        <w:rFonts w:ascii="Times New Roman" w:hAnsi="Times New Roman" w:cs="Times New Roman"/>
        <w:sz w:val="24"/>
        <w:szCs w:val="24"/>
      </w:rPr>
      <w:t>Mathology</w:t>
    </w:r>
    <w:proofErr w:type="spellEnd"/>
    <w:r w:rsidRPr="00224BD3">
      <w:rPr>
        <w:rFonts w:ascii="Times New Roman" w:hAnsi="Times New Roman" w:cs="Times New Roman"/>
        <w:sz w:val="24"/>
        <w:szCs w:val="24"/>
      </w:rPr>
      <w:t xml:space="preserve"> 1 and Ontario Ministry Long Range Plan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504177719"/>
        <w:docPartObj>
          <w:docPartGallery w:val="Page Numbers (Bottom of Page)"/>
          <w:docPartUnique/>
        </w:docPartObj>
      </w:sdtPr>
      <w:sdtEndPr>
        <w:rPr>
          <w:noProof/>
        </w:rPr>
      </w:sdtEndPr>
      <w:sdtContent>
        <w:r w:rsidRPr="00224BD3">
          <w:rPr>
            <w:rFonts w:ascii="Times New Roman" w:hAnsi="Times New Roman" w:cs="Times New Roman"/>
            <w:sz w:val="24"/>
            <w:szCs w:val="24"/>
          </w:rPr>
          <w:fldChar w:fldCharType="begin"/>
        </w:r>
        <w:r w:rsidRPr="00224BD3">
          <w:rPr>
            <w:rFonts w:ascii="Times New Roman" w:hAnsi="Times New Roman" w:cs="Times New Roman"/>
            <w:sz w:val="24"/>
            <w:szCs w:val="24"/>
          </w:rPr>
          <w:instrText xml:space="preserve"> PAGE   \* MERGEFORMAT </w:instrText>
        </w:r>
        <w:r w:rsidRPr="00224BD3">
          <w:rPr>
            <w:rFonts w:ascii="Times New Roman" w:hAnsi="Times New Roman" w:cs="Times New Roman"/>
            <w:sz w:val="24"/>
            <w:szCs w:val="24"/>
          </w:rPr>
          <w:fldChar w:fldCharType="separate"/>
        </w:r>
        <w:r w:rsidR="00F35F70">
          <w:rPr>
            <w:rFonts w:ascii="Times New Roman" w:hAnsi="Times New Roman" w:cs="Times New Roman"/>
            <w:noProof/>
            <w:sz w:val="24"/>
            <w:szCs w:val="24"/>
          </w:rPr>
          <w:t>19</w:t>
        </w:r>
        <w:r w:rsidRPr="00224BD3">
          <w:rPr>
            <w:rFonts w:ascii="Times New Roman" w:hAnsi="Times New Roman" w:cs="Times New Roman"/>
            <w:noProof/>
            <w:sz w:val="24"/>
            <w:szCs w:val="24"/>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AD30F" w14:textId="77777777" w:rsidR="00C90711" w:rsidRDefault="00C90711" w:rsidP="00224BD3">
      <w:pPr>
        <w:spacing w:after="0" w:line="240" w:lineRule="auto"/>
      </w:pPr>
      <w:r>
        <w:separator/>
      </w:r>
    </w:p>
  </w:footnote>
  <w:footnote w:type="continuationSeparator" w:id="0">
    <w:p w14:paraId="767274B5" w14:textId="77777777" w:rsidR="00C90711" w:rsidRDefault="00C90711" w:rsidP="00224B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94EBF"/>
    <w:multiLevelType w:val="hybridMultilevel"/>
    <w:tmpl w:val="78D4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C525B"/>
    <w:multiLevelType w:val="hybridMultilevel"/>
    <w:tmpl w:val="796C9C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68658C"/>
    <w:multiLevelType w:val="hybridMultilevel"/>
    <w:tmpl w:val="F0A6CE44"/>
    <w:lvl w:ilvl="0" w:tplc="D01C5054">
      <w:numFmt w:val="bullet"/>
      <w:lvlText w:val="-"/>
      <w:lvlJc w:val="left"/>
      <w:pPr>
        <w:ind w:left="720" w:hanging="360"/>
      </w:pPr>
      <w:rPr>
        <w:rFonts w:ascii="Open Sans" w:eastAsia="Calibri" w:hAnsi="Open Sans"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0C04736"/>
    <w:multiLevelType w:val="hybridMultilevel"/>
    <w:tmpl w:val="45C4C53E"/>
    <w:lvl w:ilvl="0" w:tplc="D01C5054">
      <w:numFmt w:val="bullet"/>
      <w:lvlText w:val="-"/>
      <w:lvlJc w:val="left"/>
      <w:pPr>
        <w:ind w:left="720" w:hanging="360"/>
      </w:pPr>
      <w:rPr>
        <w:rFonts w:ascii="Open Sans" w:eastAsia="Calibri" w:hAnsi="Open Sans"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5546056"/>
    <w:multiLevelType w:val="multilevel"/>
    <w:tmpl w:val="1FCE91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800632B"/>
    <w:multiLevelType w:val="hybridMultilevel"/>
    <w:tmpl w:val="46523034"/>
    <w:lvl w:ilvl="0" w:tplc="D01C5054">
      <w:numFmt w:val="bullet"/>
      <w:lvlText w:val="-"/>
      <w:lvlJc w:val="left"/>
      <w:pPr>
        <w:ind w:left="720" w:hanging="360"/>
      </w:pPr>
      <w:rPr>
        <w:rFonts w:ascii="Open Sans" w:eastAsia="Calibri" w:hAnsi="Open Sans"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8257E02"/>
    <w:multiLevelType w:val="hybridMultilevel"/>
    <w:tmpl w:val="BE7E788C"/>
    <w:lvl w:ilvl="0" w:tplc="D01C5054">
      <w:numFmt w:val="bullet"/>
      <w:lvlText w:val="-"/>
      <w:lvlJc w:val="left"/>
      <w:pPr>
        <w:ind w:left="720" w:hanging="360"/>
      </w:pPr>
      <w:rPr>
        <w:rFonts w:ascii="Open Sans" w:eastAsia="Calibri" w:hAnsi="Open Sans"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E3347A6"/>
    <w:multiLevelType w:val="hybridMultilevel"/>
    <w:tmpl w:val="FE1E68B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5C6ADE"/>
    <w:multiLevelType w:val="hybridMultilevel"/>
    <w:tmpl w:val="05F047B4"/>
    <w:lvl w:ilvl="0" w:tplc="D01C5054">
      <w:numFmt w:val="bullet"/>
      <w:lvlText w:val="-"/>
      <w:lvlJc w:val="left"/>
      <w:pPr>
        <w:ind w:left="720" w:hanging="360"/>
      </w:pPr>
      <w:rPr>
        <w:rFonts w:ascii="Open Sans" w:eastAsia="Calibri" w:hAnsi="Open Sans"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B301680"/>
    <w:multiLevelType w:val="hybridMultilevel"/>
    <w:tmpl w:val="C3B6CF7C"/>
    <w:lvl w:ilvl="0" w:tplc="D01C5054">
      <w:numFmt w:val="bullet"/>
      <w:lvlText w:val="-"/>
      <w:lvlJc w:val="left"/>
      <w:pPr>
        <w:ind w:left="720" w:hanging="360"/>
      </w:pPr>
      <w:rPr>
        <w:rFonts w:ascii="Open Sans" w:eastAsia="Calibri" w:hAnsi="Open Sans"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2BC091D"/>
    <w:multiLevelType w:val="hybridMultilevel"/>
    <w:tmpl w:val="98046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081EEF"/>
    <w:multiLevelType w:val="hybridMultilevel"/>
    <w:tmpl w:val="F87AED9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2A3E87"/>
    <w:multiLevelType w:val="hybridMultilevel"/>
    <w:tmpl w:val="FA121F7E"/>
    <w:lvl w:ilvl="0" w:tplc="D01C5054">
      <w:numFmt w:val="bullet"/>
      <w:lvlText w:val="-"/>
      <w:lvlJc w:val="left"/>
      <w:pPr>
        <w:ind w:left="720" w:hanging="360"/>
      </w:pPr>
      <w:rPr>
        <w:rFonts w:ascii="Open Sans" w:eastAsia="Calibri" w:hAnsi="Open Sans"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CB77FF3"/>
    <w:multiLevelType w:val="hybridMultilevel"/>
    <w:tmpl w:val="CE587EA2"/>
    <w:lvl w:ilvl="0" w:tplc="D01C5054">
      <w:numFmt w:val="bullet"/>
      <w:lvlText w:val="-"/>
      <w:lvlJc w:val="left"/>
      <w:pPr>
        <w:ind w:left="770" w:hanging="360"/>
      </w:pPr>
      <w:rPr>
        <w:rFonts w:ascii="Open Sans" w:eastAsia="Calibri" w:hAnsi="Open Sans" w:cs="Open Sans"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14" w15:restartNumberingAfterBreak="0">
    <w:nsid w:val="3D20375C"/>
    <w:multiLevelType w:val="hybridMultilevel"/>
    <w:tmpl w:val="1B642976"/>
    <w:lvl w:ilvl="0" w:tplc="D01C5054">
      <w:numFmt w:val="bullet"/>
      <w:lvlText w:val="-"/>
      <w:lvlJc w:val="left"/>
      <w:pPr>
        <w:ind w:left="720" w:hanging="360"/>
      </w:pPr>
      <w:rPr>
        <w:rFonts w:ascii="Open Sans" w:eastAsia="Calibri" w:hAnsi="Open Sans"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2515B74"/>
    <w:multiLevelType w:val="hybridMultilevel"/>
    <w:tmpl w:val="8BEC4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BC484C"/>
    <w:multiLevelType w:val="hybridMultilevel"/>
    <w:tmpl w:val="9EAE00BA"/>
    <w:lvl w:ilvl="0" w:tplc="5A087932">
      <w:start w:val="1"/>
      <w:numFmt w:val="bullet"/>
      <w:lvlText w:val=""/>
      <w:lvlJc w:val="left"/>
      <w:pPr>
        <w:ind w:left="720" w:hanging="360"/>
      </w:pPr>
      <w:rPr>
        <w:rFonts w:ascii="Symbol" w:hAnsi="Symbol" w:hint="default"/>
      </w:rPr>
    </w:lvl>
    <w:lvl w:ilvl="1" w:tplc="1570AA3A">
      <w:start w:val="1"/>
      <w:numFmt w:val="bullet"/>
      <w:lvlText w:val="o"/>
      <w:lvlJc w:val="left"/>
      <w:pPr>
        <w:ind w:left="1440" w:hanging="360"/>
      </w:pPr>
      <w:rPr>
        <w:rFonts w:ascii="Courier New" w:hAnsi="Courier New" w:hint="default"/>
      </w:rPr>
    </w:lvl>
    <w:lvl w:ilvl="2" w:tplc="126ACDFE">
      <w:start w:val="1"/>
      <w:numFmt w:val="bullet"/>
      <w:lvlText w:val=""/>
      <w:lvlJc w:val="left"/>
      <w:pPr>
        <w:ind w:left="2160" w:hanging="360"/>
      </w:pPr>
      <w:rPr>
        <w:rFonts w:ascii="Wingdings" w:hAnsi="Wingdings" w:hint="default"/>
      </w:rPr>
    </w:lvl>
    <w:lvl w:ilvl="3" w:tplc="3C584CE4">
      <w:start w:val="1"/>
      <w:numFmt w:val="bullet"/>
      <w:lvlText w:val=""/>
      <w:lvlJc w:val="left"/>
      <w:pPr>
        <w:ind w:left="2880" w:hanging="360"/>
      </w:pPr>
      <w:rPr>
        <w:rFonts w:ascii="Symbol" w:hAnsi="Symbol" w:hint="default"/>
      </w:rPr>
    </w:lvl>
    <w:lvl w:ilvl="4" w:tplc="2BFCE278">
      <w:start w:val="1"/>
      <w:numFmt w:val="bullet"/>
      <w:lvlText w:val="o"/>
      <w:lvlJc w:val="left"/>
      <w:pPr>
        <w:ind w:left="3600" w:hanging="360"/>
      </w:pPr>
      <w:rPr>
        <w:rFonts w:ascii="Courier New" w:hAnsi="Courier New" w:hint="default"/>
      </w:rPr>
    </w:lvl>
    <w:lvl w:ilvl="5" w:tplc="CAD60F56">
      <w:start w:val="1"/>
      <w:numFmt w:val="bullet"/>
      <w:lvlText w:val=""/>
      <w:lvlJc w:val="left"/>
      <w:pPr>
        <w:ind w:left="4320" w:hanging="360"/>
      </w:pPr>
      <w:rPr>
        <w:rFonts w:ascii="Wingdings" w:hAnsi="Wingdings" w:hint="default"/>
      </w:rPr>
    </w:lvl>
    <w:lvl w:ilvl="6" w:tplc="BAF264F4">
      <w:start w:val="1"/>
      <w:numFmt w:val="bullet"/>
      <w:lvlText w:val=""/>
      <w:lvlJc w:val="left"/>
      <w:pPr>
        <w:ind w:left="5040" w:hanging="360"/>
      </w:pPr>
      <w:rPr>
        <w:rFonts w:ascii="Symbol" w:hAnsi="Symbol" w:hint="default"/>
      </w:rPr>
    </w:lvl>
    <w:lvl w:ilvl="7" w:tplc="4E881158">
      <w:start w:val="1"/>
      <w:numFmt w:val="bullet"/>
      <w:lvlText w:val="o"/>
      <w:lvlJc w:val="left"/>
      <w:pPr>
        <w:ind w:left="5760" w:hanging="360"/>
      </w:pPr>
      <w:rPr>
        <w:rFonts w:ascii="Courier New" w:hAnsi="Courier New" w:hint="default"/>
      </w:rPr>
    </w:lvl>
    <w:lvl w:ilvl="8" w:tplc="BDEED6E6">
      <w:start w:val="1"/>
      <w:numFmt w:val="bullet"/>
      <w:lvlText w:val=""/>
      <w:lvlJc w:val="left"/>
      <w:pPr>
        <w:ind w:left="6480" w:hanging="360"/>
      </w:pPr>
      <w:rPr>
        <w:rFonts w:ascii="Wingdings" w:hAnsi="Wingdings" w:hint="default"/>
      </w:rPr>
    </w:lvl>
  </w:abstractNum>
  <w:abstractNum w:abstractNumId="17" w15:restartNumberingAfterBreak="0">
    <w:nsid w:val="4BD14829"/>
    <w:multiLevelType w:val="hybridMultilevel"/>
    <w:tmpl w:val="1A0A757E"/>
    <w:lvl w:ilvl="0" w:tplc="D01C5054">
      <w:numFmt w:val="bullet"/>
      <w:lvlText w:val="-"/>
      <w:lvlJc w:val="left"/>
      <w:pPr>
        <w:ind w:left="720" w:hanging="360"/>
      </w:pPr>
      <w:rPr>
        <w:rFonts w:ascii="Open Sans" w:eastAsia="Calibri" w:hAnsi="Open Sans"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3C62A4A"/>
    <w:multiLevelType w:val="hybridMultilevel"/>
    <w:tmpl w:val="1820C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F61FE9"/>
    <w:multiLevelType w:val="hybridMultilevel"/>
    <w:tmpl w:val="C70E1954"/>
    <w:lvl w:ilvl="0" w:tplc="D01C5054">
      <w:numFmt w:val="bullet"/>
      <w:lvlText w:val="-"/>
      <w:lvlJc w:val="left"/>
      <w:pPr>
        <w:ind w:left="720" w:hanging="360"/>
      </w:pPr>
      <w:rPr>
        <w:rFonts w:ascii="Open Sans" w:eastAsia="Calibri" w:hAnsi="Open Sans"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0783034"/>
    <w:multiLevelType w:val="hybridMultilevel"/>
    <w:tmpl w:val="CB1A306E"/>
    <w:lvl w:ilvl="0" w:tplc="D01C5054">
      <w:numFmt w:val="bullet"/>
      <w:lvlText w:val="-"/>
      <w:lvlJc w:val="left"/>
      <w:pPr>
        <w:ind w:left="720" w:hanging="360"/>
      </w:pPr>
      <w:rPr>
        <w:rFonts w:ascii="Open Sans" w:eastAsia="Calibri" w:hAnsi="Open Sans"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2B61C28"/>
    <w:multiLevelType w:val="hybridMultilevel"/>
    <w:tmpl w:val="B3763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915049"/>
    <w:multiLevelType w:val="hybridMultilevel"/>
    <w:tmpl w:val="960CEE02"/>
    <w:lvl w:ilvl="0" w:tplc="D01C5054">
      <w:numFmt w:val="bullet"/>
      <w:lvlText w:val="-"/>
      <w:lvlJc w:val="left"/>
      <w:pPr>
        <w:ind w:left="720" w:hanging="360"/>
      </w:pPr>
      <w:rPr>
        <w:rFonts w:ascii="Open Sans" w:eastAsia="Calibri" w:hAnsi="Open Sans"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4C06D39"/>
    <w:multiLevelType w:val="hybridMultilevel"/>
    <w:tmpl w:val="2852221A"/>
    <w:lvl w:ilvl="0" w:tplc="D01C5054">
      <w:numFmt w:val="bullet"/>
      <w:lvlText w:val="-"/>
      <w:lvlJc w:val="left"/>
      <w:pPr>
        <w:ind w:left="720" w:hanging="360"/>
      </w:pPr>
      <w:rPr>
        <w:rFonts w:ascii="Open Sans" w:eastAsia="Calibri" w:hAnsi="Open Sans"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85D7442"/>
    <w:multiLevelType w:val="hybridMultilevel"/>
    <w:tmpl w:val="98BCF19E"/>
    <w:lvl w:ilvl="0" w:tplc="D01C5054">
      <w:numFmt w:val="bullet"/>
      <w:lvlText w:val="-"/>
      <w:lvlJc w:val="left"/>
      <w:pPr>
        <w:ind w:left="720" w:hanging="360"/>
      </w:pPr>
      <w:rPr>
        <w:rFonts w:ascii="Open Sans" w:eastAsia="Calibri" w:hAnsi="Open Sans"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58253F8"/>
    <w:multiLevelType w:val="hybridMultilevel"/>
    <w:tmpl w:val="48C633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0"/>
  </w:num>
  <w:num w:numId="4">
    <w:abstractNumId w:val="18"/>
  </w:num>
  <w:num w:numId="5">
    <w:abstractNumId w:val="15"/>
  </w:num>
  <w:num w:numId="6">
    <w:abstractNumId w:val="21"/>
  </w:num>
  <w:num w:numId="7">
    <w:abstractNumId w:val="0"/>
  </w:num>
  <w:num w:numId="8">
    <w:abstractNumId w:val="23"/>
  </w:num>
  <w:num w:numId="9">
    <w:abstractNumId w:val="3"/>
  </w:num>
  <w:num w:numId="10">
    <w:abstractNumId w:val="14"/>
  </w:num>
  <w:num w:numId="11">
    <w:abstractNumId w:val="24"/>
  </w:num>
  <w:num w:numId="12">
    <w:abstractNumId w:val="19"/>
  </w:num>
  <w:num w:numId="13">
    <w:abstractNumId w:val="12"/>
  </w:num>
  <w:num w:numId="14">
    <w:abstractNumId w:val="13"/>
  </w:num>
  <w:num w:numId="15">
    <w:abstractNumId w:val="8"/>
  </w:num>
  <w:num w:numId="16">
    <w:abstractNumId w:val="7"/>
  </w:num>
  <w:num w:numId="17">
    <w:abstractNumId w:val="11"/>
  </w:num>
  <w:num w:numId="18">
    <w:abstractNumId w:val="5"/>
  </w:num>
  <w:num w:numId="19">
    <w:abstractNumId w:val="6"/>
  </w:num>
  <w:num w:numId="20">
    <w:abstractNumId w:val="9"/>
  </w:num>
  <w:num w:numId="21">
    <w:abstractNumId w:val="1"/>
  </w:num>
  <w:num w:numId="22">
    <w:abstractNumId w:val="17"/>
  </w:num>
  <w:num w:numId="23">
    <w:abstractNumId w:val="2"/>
  </w:num>
  <w:num w:numId="24">
    <w:abstractNumId w:val="25"/>
  </w:num>
  <w:num w:numId="25">
    <w:abstractNumId w:val="22"/>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009D2E"/>
    <w:rsid w:val="00015BB3"/>
    <w:rsid w:val="00017E38"/>
    <w:rsid w:val="00045307"/>
    <w:rsid w:val="0005319F"/>
    <w:rsid w:val="000539E0"/>
    <w:rsid w:val="00054901"/>
    <w:rsid w:val="00056FCB"/>
    <w:rsid w:val="000666D4"/>
    <w:rsid w:val="00067D7E"/>
    <w:rsid w:val="00077824"/>
    <w:rsid w:val="0008210C"/>
    <w:rsid w:val="000B1A26"/>
    <w:rsid w:val="000C68F1"/>
    <w:rsid w:val="000D26EA"/>
    <w:rsid w:val="00100602"/>
    <w:rsid w:val="00112EE4"/>
    <w:rsid w:val="00115BCD"/>
    <w:rsid w:val="00133179"/>
    <w:rsid w:val="00133A78"/>
    <w:rsid w:val="0014132F"/>
    <w:rsid w:val="00152696"/>
    <w:rsid w:val="00180D83"/>
    <w:rsid w:val="00191B61"/>
    <w:rsid w:val="001A100D"/>
    <w:rsid w:val="001A421D"/>
    <w:rsid w:val="001D5167"/>
    <w:rsid w:val="002018F7"/>
    <w:rsid w:val="00203AEF"/>
    <w:rsid w:val="00224BD3"/>
    <w:rsid w:val="00232B98"/>
    <w:rsid w:val="00241BEB"/>
    <w:rsid w:val="00243B13"/>
    <w:rsid w:val="00262514"/>
    <w:rsid w:val="002D1A8E"/>
    <w:rsid w:val="002D4399"/>
    <w:rsid w:val="002E4687"/>
    <w:rsid w:val="0031087D"/>
    <w:rsid w:val="00314C0D"/>
    <w:rsid w:val="00324447"/>
    <w:rsid w:val="00341FAE"/>
    <w:rsid w:val="00346DD7"/>
    <w:rsid w:val="003756CE"/>
    <w:rsid w:val="00395DE4"/>
    <w:rsid w:val="003A4FA6"/>
    <w:rsid w:val="003B30AF"/>
    <w:rsid w:val="003C171D"/>
    <w:rsid w:val="003C4B7E"/>
    <w:rsid w:val="003D4341"/>
    <w:rsid w:val="003E4D29"/>
    <w:rsid w:val="003E4E2C"/>
    <w:rsid w:val="003F542E"/>
    <w:rsid w:val="00465B50"/>
    <w:rsid w:val="004F004B"/>
    <w:rsid w:val="0051459D"/>
    <w:rsid w:val="00523A1E"/>
    <w:rsid w:val="00532789"/>
    <w:rsid w:val="00552F4F"/>
    <w:rsid w:val="00561A26"/>
    <w:rsid w:val="00561B5F"/>
    <w:rsid w:val="00562D29"/>
    <w:rsid w:val="005663BD"/>
    <w:rsid w:val="00572E55"/>
    <w:rsid w:val="005832F3"/>
    <w:rsid w:val="005A6587"/>
    <w:rsid w:val="005B6832"/>
    <w:rsid w:val="005D10DC"/>
    <w:rsid w:val="005D1F0C"/>
    <w:rsid w:val="005E2BE6"/>
    <w:rsid w:val="00603B74"/>
    <w:rsid w:val="00606DDD"/>
    <w:rsid w:val="00616B9D"/>
    <w:rsid w:val="0063157C"/>
    <w:rsid w:val="00640C8C"/>
    <w:rsid w:val="00646206"/>
    <w:rsid w:val="00653707"/>
    <w:rsid w:val="00655AA0"/>
    <w:rsid w:val="006563ED"/>
    <w:rsid w:val="00675711"/>
    <w:rsid w:val="006C7CE4"/>
    <w:rsid w:val="006D212A"/>
    <w:rsid w:val="006F00E7"/>
    <w:rsid w:val="00705770"/>
    <w:rsid w:val="00744AD9"/>
    <w:rsid w:val="007620EF"/>
    <w:rsid w:val="0076B9EB"/>
    <w:rsid w:val="00771C3C"/>
    <w:rsid w:val="00780697"/>
    <w:rsid w:val="007845CF"/>
    <w:rsid w:val="007B5030"/>
    <w:rsid w:val="007C0FC4"/>
    <w:rsid w:val="007C7059"/>
    <w:rsid w:val="007E2F77"/>
    <w:rsid w:val="007E6B39"/>
    <w:rsid w:val="007F4747"/>
    <w:rsid w:val="008337BA"/>
    <w:rsid w:val="008357CE"/>
    <w:rsid w:val="008458EC"/>
    <w:rsid w:val="0086135E"/>
    <w:rsid w:val="00863CD8"/>
    <w:rsid w:val="00880FDB"/>
    <w:rsid w:val="00892A27"/>
    <w:rsid w:val="008B48E6"/>
    <w:rsid w:val="008D4445"/>
    <w:rsid w:val="008F039C"/>
    <w:rsid w:val="00910BE9"/>
    <w:rsid w:val="009215CE"/>
    <w:rsid w:val="00925C77"/>
    <w:rsid w:val="009341E2"/>
    <w:rsid w:val="00961EEF"/>
    <w:rsid w:val="0096455B"/>
    <w:rsid w:val="00967A59"/>
    <w:rsid w:val="00990C7C"/>
    <w:rsid w:val="00A054F0"/>
    <w:rsid w:val="00A21DFA"/>
    <w:rsid w:val="00A67BB0"/>
    <w:rsid w:val="00A72451"/>
    <w:rsid w:val="00A81C53"/>
    <w:rsid w:val="00A95EC6"/>
    <w:rsid w:val="00AB4D5E"/>
    <w:rsid w:val="00AF56C6"/>
    <w:rsid w:val="00B3113F"/>
    <w:rsid w:val="00B36DB1"/>
    <w:rsid w:val="00B4164F"/>
    <w:rsid w:val="00B5793F"/>
    <w:rsid w:val="00B70855"/>
    <w:rsid w:val="00B761CC"/>
    <w:rsid w:val="00B777E9"/>
    <w:rsid w:val="00B94EC0"/>
    <w:rsid w:val="00BA647B"/>
    <w:rsid w:val="00BB0DE1"/>
    <w:rsid w:val="00BC30F7"/>
    <w:rsid w:val="00BC6396"/>
    <w:rsid w:val="00BD4A71"/>
    <w:rsid w:val="00BF081D"/>
    <w:rsid w:val="00BF0AAF"/>
    <w:rsid w:val="00C037E7"/>
    <w:rsid w:val="00C079BE"/>
    <w:rsid w:val="00C16824"/>
    <w:rsid w:val="00C34A24"/>
    <w:rsid w:val="00C417F0"/>
    <w:rsid w:val="00C52317"/>
    <w:rsid w:val="00C62AF1"/>
    <w:rsid w:val="00C75390"/>
    <w:rsid w:val="00C83050"/>
    <w:rsid w:val="00C90711"/>
    <w:rsid w:val="00CB18F7"/>
    <w:rsid w:val="00CC0297"/>
    <w:rsid w:val="00CD1472"/>
    <w:rsid w:val="00CD7A6C"/>
    <w:rsid w:val="00D00C60"/>
    <w:rsid w:val="00D01262"/>
    <w:rsid w:val="00D36CAB"/>
    <w:rsid w:val="00D43486"/>
    <w:rsid w:val="00D603CA"/>
    <w:rsid w:val="00D63958"/>
    <w:rsid w:val="00D725BB"/>
    <w:rsid w:val="00D76B39"/>
    <w:rsid w:val="00DA48EA"/>
    <w:rsid w:val="00DB444B"/>
    <w:rsid w:val="00DC255C"/>
    <w:rsid w:val="00DC7E99"/>
    <w:rsid w:val="00DE1931"/>
    <w:rsid w:val="00DE2F28"/>
    <w:rsid w:val="00DF05D5"/>
    <w:rsid w:val="00DF0BAC"/>
    <w:rsid w:val="00DF0EAF"/>
    <w:rsid w:val="00E00EBE"/>
    <w:rsid w:val="00E04175"/>
    <w:rsid w:val="00E34099"/>
    <w:rsid w:val="00E50F97"/>
    <w:rsid w:val="00E7162F"/>
    <w:rsid w:val="00EA553E"/>
    <w:rsid w:val="00EA7583"/>
    <w:rsid w:val="00EE534B"/>
    <w:rsid w:val="00EE6BC2"/>
    <w:rsid w:val="00F03DC1"/>
    <w:rsid w:val="00F134D7"/>
    <w:rsid w:val="00F35F70"/>
    <w:rsid w:val="00F44811"/>
    <w:rsid w:val="00F475DC"/>
    <w:rsid w:val="00F52EAB"/>
    <w:rsid w:val="00F55454"/>
    <w:rsid w:val="00F56F32"/>
    <w:rsid w:val="00F57F56"/>
    <w:rsid w:val="00F7367B"/>
    <w:rsid w:val="00F86828"/>
    <w:rsid w:val="00F90918"/>
    <w:rsid w:val="00F95B8F"/>
    <w:rsid w:val="00FA4D7D"/>
    <w:rsid w:val="00FB20D1"/>
    <w:rsid w:val="00FB39D1"/>
    <w:rsid w:val="00FE674C"/>
    <w:rsid w:val="01129480"/>
    <w:rsid w:val="02CA9C81"/>
    <w:rsid w:val="032E18A2"/>
    <w:rsid w:val="0471A71B"/>
    <w:rsid w:val="04A67CE2"/>
    <w:rsid w:val="04CDB29A"/>
    <w:rsid w:val="0632D8D4"/>
    <w:rsid w:val="08925206"/>
    <w:rsid w:val="08A01AC7"/>
    <w:rsid w:val="09168428"/>
    <w:rsid w:val="095BDFB8"/>
    <w:rsid w:val="0980B0E5"/>
    <w:rsid w:val="0A83CDDE"/>
    <w:rsid w:val="0AB0A321"/>
    <w:rsid w:val="0B13404C"/>
    <w:rsid w:val="0B5684E6"/>
    <w:rsid w:val="0C46880A"/>
    <w:rsid w:val="0CACA8D7"/>
    <w:rsid w:val="0D09030A"/>
    <w:rsid w:val="0DB29B1A"/>
    <w:rsid w:val="0E6E73B7"/>
    <w:rsid w:val="0E83E0C2"/>
    <w:rsid w:val="0EF98A37"/>
    <w:rsid w:val="0FC5AABB"/>
    <w:rsid w:val="10080325"/>
    <w:rsid w:val="11C90503"/>
    <w:rsid w:val="11D7D7B1"/>
    <w:rsid w:val="1267978A"/>
    <w:rsid w:val="12E5165A"/>
    <w:rsid w:val="1302C1FE"/>
    <w:rsid w:val="136B8DA2"/>
    <w:rsid w:val="138A0E14"/>
    <w:rsid w:val="13AC210D"/>
    <w:rsid w:val="13D5EF94"/>
    <w:rsid w:val="14487F20"/>
    <w:rsid w:val="14EC169E"/>
    <w:rsid w:val="1503CB97"/>
    <w:rsid w:val="158CA36A"/>
    <w:rsid w:val="164F22C1"/>
    <w:rsid w:val="17489A14"/>
    <w:rsid w:val="174CE94D"/>
    <w:rsid w:val="1829753C"/>
    <w:rsid w:val="18D9F0D0"/>
    <w:rsid w:val="197F8F60"/>
    <w:rsid w:val="1A01ECB8"/>
    <w:rsid w:val="1C6AE33E"/>
    <w:rsid w:val="1C79138D"/>
    <w:rsid w:val="1CC9B0E1"/>
    <w:rsid w:val="1DB68F94"/>
    <w:rsid w:val="1E00E3F4"/>
    <w:rsid w:val="1E0F0536"/>
    <w:rsid w:val="1E26D382"/>
    <w:rsid w:val="1F4F77EC"/>
    <w:rsid w:val="1F525FF5"/>
    <w:rsid w:val="2067C610"/>
    <w:rsid w:val="214FAF04"/>
    <w:rsid w:val="221EC9CD"/>
    <w:rsid w:val="2301691F"/>
    <w:rsid w:val="2320D34E"/>
    <w:rsid w:val="24EB25D9"/>
    <w:rsid w:val="2501A77B"/>
    <w:rsid w:val="25B4555F"/>
    <w:rsid w:val="25FA5196"/>
    <w:rsid w:val="2645CD44"/>
    <w:rsid w:val="26641CE0"/>
    <w:rsid w:val="26F9703C"/>
    <w:rsid w:val="27B00D42"/>
    <w:rsid w:val="27FFED41"/>
    <w:rsid w:val="2912FACB"/>
    <w:rsid w:val="293FDF6D"/>
    <w:rsid w:val="29972CED"/>
    <w:rsid w:val="2C1C0E5D"/>
    <w:rsid w:val="2CE90FD6"/>
    <w:rsid w:val="2D0F4340"/>
    <w:rsid w:val="2DD56EB0"/>
    <w:rsid w:val="2DE76CDD"/>
    <w:rsid w:val="2E587A76"/>
    <w:rsid w:val="2EC631A3"/>
    <w:rsid w:val="2EE89C22"/>
    <w:rsid w:val="3065EB02"/>
    <w:rsid w:val="3129C3EF"/>
    <w:rsid w:val="32009D2E"/>
    <w:rsid w:val="3201AF1C"/>
    <w:rsid w:val="3276926A"/>
    <w:rsid w:val="32EB9C3E"/>
    <w:rsid w:val="339D7F7D"/>
    <w:rsid w:val="33B96DD5"/>
    <w:rsid w:val="342DC6F3"/>
    <w:rsid w:val="3468FAA5"/>
    <w:rsid w:val="3513A76F"/>
    <w:rsid w:val="35BAF68F"/>
    <w:rsid w:val="3776E7FD"/>
    <w:rsid w:val="38B44BCA"/>
    <w:rsid w:val="38BC8698"/>
    <w:rsid w:val="38CEC27A"/>
    <w:rsid w:val="393E18FE"/>
    <w:rsid w:val="39EA009B"/>
    <w:rsid w:val="3A275CA1"/>
    <w:rsid w:val="3A6257A2"/>
    <w:rsid w:val="3A80D332"/>
    <w:rsid w:val="3ABC9EA7"/>
    <w:rsid w:val="3ADADB85"/>
    <w:rsid w:val="3B3F5170"/>
    <w:rsid w:val="3B67173A"/>
    <w:rsid w:val="3B9D4D51"/>
    <w:rsid w:val="3BE1375D"/>
    <w:rsid w:val="3BF1040F"/>
    <w:rsid w:val="3C997C30"/>
    <w:rsid w:val="3CF644AB"/>
    <w:rsid w:val="3D087900"/>
    <w:rsid w:val="3D0C726B"/>
    <w:rsid w:val="3D3B5D50"/>
    <w:rsid w:val="3DA2DF2B"/>
    <w:rsid w:val="3DFAB191"/>
    <w:rsid w:val="3E0BC759"/>
    <w:rsid w:val="3EA498BC"/>
    <w:rsid w:val="3EDF9D4D"/>
    <w:rsid w:val="403CFBBE"/>
    <w:rsid w:val="40813E7C"/>
    <w:rsid w:val="40BFCA84"/>
    <w:rsid w:val="40DC981C"/>
    <w:rsid w:val="41ABB87A"/>
    <w:rsid w:val="41FEAA89"/>
    <w:rsid w:val="428BE517"/>
    <w:rsid w:val="43572BD1"/>
    <w:rsid w:val="4395E85E"/>
    <w:rsid w:val="439EF4CB"/>
    <w:rsid w:val="440E8D1B"/>
    <w:rsid w:val="452D162A"/>
    <w:rsid w:val="457D4EB7"/>
    <w:rsid w:val="472D2A12"/>
    <w:rsid w:val="472E7076"/>
    <w:rsid w:val="478C3DD1"/>
    <w:rsid w:val="47B3DA8E"/>
    <w:rsid w:val="4818AB36"/>
    <w:rsid w:val="484B666D"/>
    <w:rsid w:val="485473B8"/>
    <w:rsid w:val="48638525"/>
    <w:rsid w:val="48A348B2"/>
    <w:rsid w:val="49697CF9"/>
    <w:rsid w:val="4A816D72"/>
    <w:rsid w:val="4C1C398F"/>
    <w:rsid w:val="4C465DB3"/>
    <w:rsid w:val="4C59FCEC"/>
    <w:rsid w:val="4C604F1B"/>
    <w:rsid w:val="4C7C6326"/>
    <w:rsid w:val="4D49BE2B"/>
    <w:rsid w:val="4D5118AF"/>
    <w:rsid w:val="4DDA4BDE"/>
    <w:rsid w:val="4DE40FE4"/>
    <w:rsid w:val="4EFC2F9A"/>
    <w:rsid w:val="4F0EF2C6"/>
    <w:rsid w:val="4FF60480"/>
    <w:rsid w:val="5035FBC6"/>
    <w:rsid w:val="50B5908A"/>
    <w:rsid w:val="50E2CEED"/>
    <w:rsid w:val="51365B71"/>
    <w:rsid w:val="51ED0402"/>
    <w:rsid w:val="52DD5433"/>
    <w:rsid w:val="5397C62A"/>
    <w:rsid w:val="53EE6A2C"/>
    <w:rsid w:val="55319C35"/>
    <w:rsid w:val="56403208"/>
    <w:rsid w:val="569C86D2"/>
    <w:rsid w:val="577E7D95"/>
    <w:rsid w:val="5850149A"/>
    <w:rsid w:val="588251F1"/>
    <w:rsid w:val="598B150A"/>
    <w:rsid w:val="5A9ABEE8"/>
    <w:rsid w:val="5B8F3600"/>
    <w:rsid w:val="5B9101E9"/>
    <w:rsid w:val="5BB4740F"/>
    <w:rsid w:val="5D406801"/>
    <w:rsid w:val="5DCC28E4"/>
    <w:rsid w:val="5E61F181"/>
    <w:rsid w:val="5E92552B"/>
    <w:rsid w:val="5EE7A62A"/>
    <w:rsid w:val="5FE927FD"/>
    <w:rsid w:val="612F8AA0"/>
    <w:rsid w:val="61E3B4D4"/>
    <w:rsid w:val="6276A7A2"/>
    <w:rsid w:val="6299491C"/>
    <w:rsid w:val="632C89D8"/>
    <w:rsid w:val="64446679"/>
    <w:rsid w:val="644E6B05"/>
    <w:rsid w:val="6474B96D"/>
    <w:rsid w:val="64868A34"/>
    <w:rsid w:val="64DC795B"/>
    <w:rsid w:val="65BD37F6"/>
    <w:rsid w:val="65EE8AB0"/>
    <w:rsid w:val="665E4358"/>
    <w:rsid w:val="667E059B"/>
    <w:rsid w:val="6730F068"/>
    <w:rsid w:val="6957134E"/>
    <w:rsid w:val="699213AB"/>
    <w:rsid w:val="6A3316C2"/>
    <w:rsid w:val="6B71C696"/>
    <w:rsid w:val="6B71F6C7"/>
    <w:rsid w:val="6BD06B78"/>
    <w:rsid w:val="6BD3E8D2"/>
    <w:rsid w:val="6D054258"/>
    <w:rsid w:val="6F376FC1"/>
    <w:rsid w:val="6F5D34C7"/>
    <w:rsid w:val="6FF70E77"/>
    <w:rsid w:val="702FC540"/>
    <w:rsid w:val="71194945"/>
    <w:rsid w:val="718D523E"/>
    <w:rsid w:val="7204F869"/>
    <w:rsid w:val="72AAA7FD"/>
    <w:rsid w:val="737273CD"/>
    <w:rsid w:val="754D9D35"/>
    <w:rsid w:val="761CC5C3"/>
    <w:rsid w:val="76ABC8B8"/>
    <w:rsid w:val="76D6F957"/>
    <w:rsid w:val="773CF929"/>
    <w:rsid w:val="77541485"/>
    <w:rsid w:val="784B4E5B"/>
    <w:rsid w:val="78C529AA"/>
    <w:rsid w:val="7A513B0F"/>
    <w:rsid w:val="7AFFC004"/>
    <w:rsid w:val="7BAB46CE"/>
    <w:rsid w:val="7BC422C8"/>
    <w:rsid w:val="7C057AD3"/>
    <w:rsid w:val="7C795449"/>
    <w:rsid w:val="7C7B73DB"/>
    <w:rsid w:val="7D9093FA"/>
    <w:rsid w:val="7D989ACD"/>
    <w:rsid w:val="7DBBB2DC"/>
    <w:rsid w:val="7E462053"/>
    <w:rsid w:val="7E6F0600"/>
    <w:rsid w:val="7F758604"/>
    <w:rsid w:val="7FAE6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09D2E"/>
  <w15:chartTrackingRefBased/>
  <w15:docId w15:val="{A4605927-6ED2-4C29-A82E-A52F3AAF2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7620EF"/>
    <w:pPr>
      <w:spacing w:before="100" w:beforeAutospacing="1" w:after="100" w:afterAutospacing="1" w:line="240" w:lineRule="auto"/>
    </w:pPr>
    <w:rPr>
      <w:rFonts w:ascii="Times New Roman" w:eastAsia="Times New Roman" w:hAnsi="Times New Roman" w:cs="Times New Roman"/>
      <w:sz w:val="24"/>
      <w:szCs w:val="24"/>
      <w:lang w:val="en-CA"/>
    </w:rPr>
  </w:style>
  <w:style w:type="character" w:customStyle="1" w:styleId="normaltextrun">
    <w:name w:val="normaltextrun"/>
    <w:basedOn w:val="DefaultParagraphFont"/>
    <w:rsid w:val="007620EF"/>
  </w:style>
  <w:style w:type="character" w:customStyle="1" w:styleId="eop">
    <w:name w:val="eop"/>
    <w:basedOn w:val="DefaultParagraphFont"/>
    <w:rsid w:val="007620EF"/>
  </w:style>
  <w:style w:type="character" w:styleId="Strong">
    <w:name w:val="Strong"/>
    <w:basedOn w:val="DefaultParagraphFont"/>
    <w:uiPriority w:val="22"/>
    <w:qFormat/>
    <w:rsid w:val="00A81C53"/>
    <w:rPr>
      <w:b/>
      <w:bCs/>
    </w:rPr>
  </w:style>
  <w:style w:type="paragraph" w:styleId="ListParagraph">
    <w:name w:val="List Paragraph"/>
    <w:basedOn w:val="Normal"/>
    <w:uiPriority w:val="34"/>
    <w:qFormat/>
    <w:rsid w:val="00A81C53"/>
    <w:pPr>
      <w:ind w:left="720"/>
      <w:contextualSpacing/>
    </w:pPr>
  </w:style>
  <w:style w:type="paragraph" w:styleId="Header">
    <w:name w:val="header"/>
    <w:basedOn w:val="Normal"/>
    <w:link w:val="HeaderChar"/>
    <w:uiPriority w:val="99"/>
    <w:unhideWhenUsed/>
    <w:rsid w:val="00224B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BD3"/>
  </w:style>
  <w:style w:type="paragraph" w:styleId="Footer">
    <w:name w:val="footer"/>
    <w:basedOn w:val="Normal"/>
    <w:link w:val="FooterChar"/>
    <w:uiPriority w:val="99"/>
    <w:unhideWhenUsed/>
    <w:rsid w:val="00224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BD3"/>
  </w:style>
  <w:style w:type="character" w:styleId="CommentReference">
    <w:name w:val="annotation reference"/>
    <w:basedOn w:val="DefaultParagraphFont"/>
    <w:uiPriority w:val="99"/>
    <w:semiHidden/>
    <w:unhideWhenUsed/>
    <w:rsid w:val="00F56F32"/>
    <w:rPr>
      <w:sz w:val="16"/>
      <w:szCs w:val="16"/>
    </w:rPr>
  </w:style>
  <w:style w:type="paragraph" w:styleId="CommentText">
    <w:name w:val="annotation text"/>
    <w:basedOn w:val="Normal"/>
    <w:link w:val="CommentTextChar"/>
    <w:uiPriority w:val="99"/>
    <w:semiHidden/>
    <w:unhideWhenUsed/>
    <w:rsid w:val="00F56F32"/>
    <w:pPr>
      <w:spacing w:line="240" w:lineRule="auto"/>
    </w:pPr>
    <w:rPr>
      <w:sz w:val="20"/>
      <w:szCs w:val="20"/>
    </w:rPr>
  </w:style>
  <w:style w:type="character" w:customStyle="1" w:styleId="CommentTextChar">
    <w:name w:val="Comment Text Char"/>
    <w:basedOn w:val="DefaultParagraphFont"/>
    <w:link w:val="CommentText"/>
    <w:uiPriority w:val="99"/>
    <w:semiHidden/>
    <w:rsid w:val="00F56F32"/>
    <w:rPr>
      <w:sz w:val="20"/>
      <w:szCs w:val="20"/>
    </w:rPr>
  </w:style>
  <w:style w:type="paragraph" w:styleId="CommentSubject">
    <w:name w:val="annotation subject"/>
    <w:basedOn w:val="CommentText"/>
    <w:next w:val="CommentText"/>
    <w:link w:val="CommentSubjectChar"/>
    <w:uiPriority w:val="99"/>
    <w:semiHidden/>
    <w:unhideWhenUsed/>
    <w:rsid w:val="00F56F32"/>
    <w:rPr>
      <w:b/>
      <w:bCs/>
    </w:rPr>
  </w:style>
  <w:style w:type="character" w:customStyle="1" w:styleId="CommentSubjectChar">
    <w:name w:val="Comment Subject Char"/>
    <w:basedOn w:val="CommentTextChar"/>
    <w:link w:val="CommentSubject"/>
    <w:uiPriority w:val="99"/>
    <w:semiHidden/>
    <w:rsid w:val="00F56F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23382">
      <w:bodyDiv w:val="1"/>
      <w:marLeft w:val="0"/>
      <w:marRight w:val="0"/>
      <w:marTop w:val="0"/>
      <w:marBottom w:val="0"/>
      <w:divBdr>
        <w:top w:val="none" w:sz="0" w:space="0" w:color="auto"/>
        <w:left w:val="none" w:sz="0" w:space="0" w:color="auto"/>
        <w:bottom w:val="none" w:sz="0" w:space="0" w:color="auto"/>
        <w:right w:val="none" w:sz="0" w:space="0" w:color="auto"/>
      </w:divBdr>
      <w:divsChild>
        <w:div w:id="52973639">
          <w:marLeft w:val="0"/>
          <w:marRight w:val="0"/>
          <w:marTop w:val="0"/>
          <w:marBottom w:val="0"/>
          <w:divBdr>
            <w:top w:val="none" w:sz="0" w:space="0" w:color="auto"/>
            <w:left w:val="none" w:sz="0" w:space="0" w:color="auto"/>
            <w:bottom w:val="none" w:sz="0" w:space="0" w:color="auto"/>
            <w:right w:val="none" w:sz="0" w:space="0" w:color="auto"/>
          </w:divBdr>
        </w:div>
        <w:div w:id="1668510373">
          <w:marLeft w:val="0"/>
          <w:marRight w:val="0"/>
          <w:marTop w:val="0"/>
          <w:marBottom w:val="0"/>
          <w:divBdr>
            <w:top w:val="none" w:sz="0" w:space="0" w:color="auto"/>
            <w:left w:val="none" w:sz="0" w:space="0" w:color="auto"/>
            <w:bottom w:val="none" w:sz="0" w:space="0" w:color="auto"/>
            <w:right w:val="none" w:sz="0" w:space="0" w:color="auto"/>
          </w:divBdr>
        </w:div>
        <w:div w:id="1086422264">
          <w:marLeft w:val="0"/>
          <w:marRight w:val="0"/>
          <w:marTop w:val="0"/>
          <w:marBottom w:val="0"/>
          <w:divBdr>
            <w:top w:val="none" w:sz="0" w:space="0" w:color="auto"/>
            <w:left w:val="none" w:sz="0" w:space="0" w:color="auto"/>
            <w:bottom w:val="none" w:sz="0" w:space="0" w:color="auto"/>
            <w:right w:val="none" w:sz="0" w:space="0" w:color="auto"/>
          </w:divBdr>
        </w:div>
        <w:div w:id="1534151318">
          <w:marLeft w:val="0"/>
          <w:marRight w:val="0"/>
          <w:marTop w:val="0"/>
          <w:marBottom w:val="0"/>
          <w:divBdr>
            <w:top w:val="none" w:sz="0" w:space="0" w:color="auto"/>
            <w:left w:val="none" w:sz="0" w:space="0" w:color="auto"/>
            <w:bottom w:val="none" w:sz="0" w:space="0" w:color="auto"/>
            <w:right w:val="none" w:sz="0" w:space="0" w:color="auto"/>
          </w:divBdr>
        </w:div>
      </w:divsChild>
    </w:div>
    <w:div w:id="44305211">
      <w:bodyDiv w:val="1"/>
      <w:marLeft w:val="0"/>
      <w:marRight w:val="0"/>
      <w:marTop w:val="0"/>
      <w:marBottom w:val="0"/>
      <w:divBdr>
        <w:top w:val="none" w:sz="0" w:space="0" w:color="auto"/>
        <w:left w:val="none" w:sz="0" w:space="0" w:color="auto"/>
        <w:bottom w:val="none" w:sz="0" w:space="0" w:color="auto"/>
        <w:right w:val="none" w:sz="0" w:space="0" w:color="auto"/>
      </w:divBdr>
    </w:div>
    <w:div w:id="56520203">
      <w:bodyDiv w:val="1"/>
      <w:marLeft w:val="0"/>
      <w:marRight w:val="0"/>
      <w:marTop w:val="0"/>
      <w:marBottom w:val="0"/>
      <w:divBdr>
        <w:top w:val="none" w:sz="0" w:space="0" w:color="auto"/>
        <w:left w:val="none" w:sz="0" w:space="0" w:color="auto"/>
        <w:bottom w:val="none" w:sz="0" w:space="0" w:color="auto"/>
        <w:right w:val="none" w:sz="0" w:space="0" w:color="auto"/>
      </w:divBdr>
    </w:div>
    <w:div w:id="76830899">
      <w:bodyDiv w:val="1"/>
      <w:marLeft w:val="0"/>
      <w:marRight w:val="0"/>
      <w:marTop w:val="0"/>
      <w:marBottom w:val="0"/>
      <w:divBdr>
        <w:top w:val="none" w:sz="0" w:space="0" w:color="auto"/>
        <w:left w:val="none" w:sz="0" w:space="0" w:color="auto"/>
        <w:bottom w:val="none" w:sz="0" w:space="0" w:color="auto"/>
        <w:right w:val="none" w:sz="0" w:space="0" w:color="auto"/>
      </w:divBdr>
      <w:divsChild>
        <w:div w:id="1941837690">
          <w:marLeft w:val="0"/>
          <w:marRight w:val="0"/>
          <w:marTop w:val="0"/>
          <w:marBottom w:val="0"/>
          <w:divBdr>
            <w:top w:val="none" w:sz="0" w:space="0" w:color="auto"/>
            <w:left w:val="none" w:sz="0" w:space="0" w:color="auto"/>
            <w:bottom w:val="none" w:sz="0" w:space="0" w:color="auto"/>
            <w:right w:val="none" w:sz="0" w:space="0" w:color="auto"/>
          </w:divBdr>
          <w:divsChild>
            <w:div w:id="550649753">
              <w:marLeft w:val="0"/>
              <w:marRight w:val="0"/>
              <w:marTop w:val="0"/>
              <w:marBottom w:val="0"/>
              <w:divBdr>
                <w:top w:val="none" w:sz="0" w:space="0" w:color="auto"/>
                <w:left w:val="none" w:sz="0" w:space="0" w:color="auto"/>
                <w:bottom w:val="none" w:sz="0" w:space="0" w:color="auto"/>
                <w:right w:val="none" w:sz="0" w:space="0" w:color="auto"/>
              </w:divBdr>
            </w:div>
          </w:divsChild>
        </w:div>
        <w:div w:id="1686898791">
          <w:marLeft w:val="0"/>
          <w:marRight w:val="0"/>
          <w:marTop w:val="0"/>
          <w:marBottom w:val="0"/>
          <w:divBdr>
            <w:top w:val="none" w:sz="0" w:space="0" w:color="auto"/>
            <w:left w:val="none" w:sz="0" w:space="0" w:color="auto"/>
            <w:bottom w:val="none" w:sz="0" w:space="0" w:color="auto"/>
            <w:right w:val="none" w:sz="0" w:space="0" w:color="auto"/>
          </w:divBdr>
          <w:divsChild>
            <w:div w:id="952443105">
              <w:marLeft w:val="0"/>
              <w:marRight w:val="0"/>
              <w:marTop w:val="0"/>
              <w:marBottom w:val="0"/>
              <w:divBdr>
                <w:top w:val="none" w:sz="0" w:space="0" w:color="auto"/>
                <w:left w:val="none" w:sz="0" w:space="0" w:color="auto"/>
                <w:bottom w:val="none" w:sz="0" w:space="0" w:color="auto"/>
                <w:right w:val="none" w:sz="0" w:space="0" w:color="auto"/>
              </w:divBdr>
            </w:div>
          </w:divsChild>
        </w:div>
        <w:div w:id="1533761055">
          <w:marLeft w:val="0"/>
          <w:marRight w:val="0"/>
          <w:marTop w:val="0"/>
          <w:marBottom w:val="0"/>
          <w:divBdr>
            <w:top w:val="none" w:sz="0" w:space="0" w:color="auto"/>
            <w:left w:val="none" w:sz="0" w:space="0" w:color="auto"/>
            <w:bottom w:val="none" w:sz="0" w:space="0" w:color="auto"/>
            <w:right w:val="none" w:sz="0" w:space="0" w:color="auto"/>
          </w:divBdr>
          <w:divsChild>
            <w:div w:id="1740204422">
              <w:marLeft w:val="0"/>
              <w:marRight w:val="0"/>
              <w:marTop w:val="0"/>
              <w:marBottom w:val="0"/>
              <w:divBdr>
                <w:top w:val="none" w:sz="0" w:space="0" w:color="auto"/>
                <w:left w:val="none" w:sz="0" w:space="0" w:color="auto"/>
                <w:bottom w:val="none" w:sz="0" w:space="0" w:color="auto"/>
                <w:right w:val="none" w:sz="0" w:space="0" w:color="auto"/>
              </w:divBdr>
            </w:div>
          </w:divsChild>
        </w:div>
        <w:div w:id="273678728">
          <w:marLeft w:val="0"/>
          <w:marRight w:val="0"/>
          <w:marTop w:val="0"/>
          <w:marBottom w:val="0"/>
          <w:divBdr>
            <w:top w:val="none" w:sz="0" w:space="0" w:color="auto"/>
            <w:left w:val="none" w:sz="0" w:space="0" w:color="auto"/>
            <w:bottom w:val="none" w:sz="0" w:space="0" w:color="auto"/>
            <w:right w:val="none" w:sz="0" w:space="0" w:color="auto"/>
          </w:divBdr>
          <w:divsChild>
            <w:div w:id="52311024">
              <w:marLeft w:val="0"/>
              <w:marRight w:val="0"/>
              <w:marTop w:val="0"/>
              <w:marBottom w:val="0"/>
              <w:divBdr>
                <w:top w:val="none" w:sz="0" w:space="0" w:color="auto"/>
                <w:left w:val="none" w:sz="0" w:space="0" w:color="auto"/>
                <w:bottom w:val="none" w:sz="0" w:space="0" w:color="auto"/>
                <w:right w:val="none" w:sz="0" w:space="0" w:color="auto"/>
              </w:divBdr>
            </w:div>
            <w:div w:id="586966325">
              <w:marLeft w:val="0"/>
              <w:marRight w:val="0"/>
              <w:marTop w:val="0"/>
              <w:marBottom w:val="0"/>
              <w:divBdr>
                <w:top w:val="none" w:sz="0" w:space="0" w:color="auto"/>
                <w:left w:val="none" w:sz="0" w:space="0" w:color="auto"/>
                <w:bottom w:val="none" w:sz="0" w:space="0" w:color="auto"/>
                <w:right w:val="none" w:sz="0" w:space="0" w:color="auto"/>
              </w:divBdr>
            </w:div>
            <w:div w:id="923877384">
              <w:marLeft w:val="0"/>
              <w:marRight w:val="0"/>
              <w:marTop w:val="0"/>
              <w:marBottom w:val="0"/>
              <w:divBdr>
                <w:top w:val="none" w:sz="0" w:space="0" w:color="auto"/>
                <w:left w:val="none" w:sz="0" w:space="0" w:color="auto"/>
                <w:bottom w:val="none" w:sz="0" w:space="0" w:color="auto"/>
                <w:right w:val="none" w:sz="0" w:space="0" w:color="auto"/>
              </w:divBdr>
            </w:div>
          </w:divsChild>
        </w:div>
        <w:div w:id="287589831">
          <w:marLeft w:val="0"/>
          <w:marRight w:val="0"/>
          <w:marTop w:val="0"/>
          <w:marBottom w:val="0"/>
          <w:divBdr>
            <w:top w:val="none" w:sz="0" w:space="0" w:color="auto"/>
            <w:left w:val="none" w:sz="0" w:space="0" w:color="auto"/>
            <w:bottom w:val="none" w:sz="0" w:space="0" w:color="auto"/>
            <w:right w:val="none" w:sz="0" w:space="0" w:color="auto"/>
          </w:divBdr>
          <w:divsChild>
            <w:div w:id="1384405018">
              <w:marLeft w:val="0"/>
              <w:marRight w:val="0"/>
              <w:marTop w:val="0"/>
              <w:marBottom w:val="0"/>
              <w:divBdr>
                <w:top w:val="none" w:sz="0" w:space="0" w:color="auto"/>
                <w:left w:val="none" w:sz="0" w:space="0" w:color="auto"/>
                <w:bottom w:val="none" w:sz="0" w:space="0" w:color="auto"/>
                <w:right w:val="none" w:sz="0" w:space="0" w:color="auto"/>
              </w:divBdr>
            </w:div>
          </w:divsChild>
        </w:div>
        <w:div w:id="76876093">
          <w:marLeft w:val="0"/>
          <w:marRight w:val="0"/>
          <w:marTop w:val="0"/>
          <w:marBottom w:val="0"/>
          <w:divBdr>
            <w:top w:val="none" w:sz="0" w:space="0" w:color="auto"/>
            <w:left w:val="none" w:sz="0" w:space="0" w:color="auto"/>
            <w:bottom w:val="none" w:sz="0" w:space="0" w:color="auto"/>
            <w:right w:val="none" w:sz="0" w:space="0" w:color="auto"/>
          </w:divBdr>
          <w:divsChild>
            <w:div w:id="1926258598">
              <w:marLeft w:val="0"/>
              <w:marRight w:val="0"/>
              <w:marTop w:val="0"/>
              <w:marBottom w:val="0"/>
              <w:divBdr>
                <w:top w:val="none" w:sz="0" w:space="0" w:color="auto"/>
                <w:left w:val="none" w:sz="0" w:space="0" w:color="auto"/>
                <w:bottom w:val="none" w:sz="0" w:space="0" w:color="auto"/>
                <w:right w:val="none" w:sz="0" w:space="0" w:color="auto"/>
              </w:divBdr>
            </w:div>
            <w:div w:id="2045783223">
              <w:marLeft w:val="0"/>
              <w:marRight w:val="0"/>
              <w:marTop w:val="0"/>
              <w:marBottom w:val="0"/>
              <w:divBdr>
                <w:top w:val="none" w:sz="0" w:space="0" w:color="auto"/>
                <w:left w:val="none" w:sz="0" w:space="0" w:color="auto"/>
                <w:bottom w:val="none" w:sz="0" w:space="0" w:color="auto"/>
                <w:right w:val="none" w:sz="0" w:space="0" w:color="auto"/>
              </w:divBdr>
            </w:div>
          </w:divsChild>
        </w:div>
        <w:div w:id="517888760">
          <w:marLeft w:val="0"/>
          <w:marRight w:val="0"/>
          <w:marTop w:val="0"/>
          <w:marBottom w:val="0"/>
          <w:divBdr>
            <w:top w:val="none" w:sz="0" w:space="0" w:color="auto"/>
            <w:left w:val="none" w:sz="0" w:space="0" w:color="auto"/>
            <w:bottom w:val="none" w:sz="0" w:space="0" w:color="auto"/>
            <w:right w:val="none" w:sz="0" w:space="0" w:color="auto"/>
          </w:divBdr>
          <w:divsChild>
            <w:div w:id="1643996334">
              <w:marLeft w:val="0"/>
              <w:marRight w:val="0"/>
              <w:marTop w:val="0"/>
              <w:marBottom w:val="0"/>
              <w:divBdr>
                <w:top w:val="none" w:sz="0" w:space="0" w:color="auto"/>
                <w:left w:val="none" w:sz="0" w:space="0" w:color="auto"/>
                <w:bottom w:val="none" w:sz="0" w:space="0" w:color="auto"/>
                <w:right w:val="none" w:sz="0" w:space="0" w:color="auto"/>
              </w:divBdr>
            </w:div>
          </w:divsChild>
        </w:div>
        <w:div w:id="965158869">
          <w:marLeft w:val="0"/>
          <w:marRight w:val="0"/>
          <w:marTop w:val="0"/>
          <w:marBottom w:val="0"/>
          <w:divBdr>
            <w:top w:val="none" w:sz="0" w:space="0" w:color="auto"/>
            <w:left w:val="none" w:sz="0" w:space="0" w:color="auto"/>
            <w:bottom w:val="none" w:sz="0" w:space="0" w:color="auto"/>
            <w:right w:val="none" w:sz="0" w:space="0" w:color="auto"/>
          </w:divBdr>
          <w:divsChild>
            <w:div w:id="2122533391">
              <w:marLeft w:val="0"/>
              <w:marRight w:val="0"/>
              <w:marTop w:val="0"/>
              <w:marBottom w:val="0"/>
              <w:divBdr>
                <w:top w:val="none" w:sz="0" w:space="0" w:color="auto"/>
                <w:left w:val="none" w:sz="0" w:space="0" w:color="auto"/>
                <w:bottom w:val="none" w:sz="0" w:space="0" w:color="auto"/>
                <w:right w:val="none" w:sz="0" w:space="0" w:color="auto"/>
              </w:divBdr>
            </w:div>
          </w:divsChild>
        </w:div>
        <w:div w:id="1457915832">
          <w:marLeft w:val="0"/>
          <w:marRight w:val="0"/>
          <w:marTop w:val="0"/>
          <w:marBottom w:val="0"/>
          <w:divBdr>
            <w:top w:val="none" w:sz="0" w:space="0" w:color="auto"/>
            <w:left w:val="none" w:sz="0" w:space="0" w:color="auto"/>
            <w:bottom w:val="none" w:sz="0" w:space="0" w:color="auto"/>
            <w:right w:val="none" w:sz="0" w:space="0" w:color="auto"/>
          </w:divBdr>
          <w:divsChild>
            <w:div w:id="1023824697">
              <w:marLeft w:val="0"/>
              <w:marRight w:val="0"/>
              <w:marTop w:val="0"/>
              <w:marBottom w:val="0"/>
              <w:divBdr>
                <w:top w:val="none" w:sz="0" w:space="0" w:color="auto"/>
                <w:left w:val="none" w:sz="0" w:space="0" w:color="auto"/>
                <w:bottom w:val="none" w:sz="0" w:space="0" w:color="auto"/>
                <w:right w:val="none" w:sz="0" w:space="0" w:color="auto"/>
              </w:divBdr>
            </w:div>
          </w:divsChild>
        </w:div>
        <w:div w:id="150484526">
          <w:marLeft w:val="0"/>
          <w:marRight w:val="0"/>
          <w:marTop w:val="0"/>
          <w:marBottom w:val="0"/>
          <w:divBdr>
            <w:top w:val="none" w:sz="0" w:space="0" w:color="auto"/>
            <w:left w:val="none" w:sz="0" w:space="0" w:color="auto"/>
            <w:bottom w:val="none" w:sz="0" w:space="0" w:color="auto"/>
            <w:right w:val="none" w:sz="0" w:space="0" w:color="auto"/>
          </w:divBdr>
          <w:divsChild>
            <w:div w:id="600189171">
              <w:marLeft w:val="0"/>
              <w:marRight w:val="0"/>
              <w:marTop w:val="0"/>
              <w:marBottom w:val="0"/>
              <w:divBdr>
                <w:top w:val="none" w:sz="0" w:space="0" w:color="auto"/>
                <w:left w:val="none" w:sz="0" w:space="0" w:color="auto"/>
                <w:bottom w:val="none" w:sz="0" w:space="0" w:color="auto"/>
                <w:right w:val="none" w:sz="0" w:space="0" w:color="auto"/>
              </w:divBdr>
            </w:div>
          </w:divsChild>
        </w:div>
        <w:div w:id="1162967711">
          <w:marLeft w:val="0"/>
          <w:marRight w:val="0"/>
          <w:marTop w:val="0"/>
          <w:marBottom w:val="0"/>
          <w:divBdr>
            <w:top w:val="none" w:sz="0" w:space="0" w:color="auto"/>
            <w:left w:val="none" w:sz="0" w:space="0" w:color="auto"/>
            <w:bottom w:val="none" w:sz="0" w:space="0" w:color="auto"/>
            <w:right w:val="none" w:sz="0" w:space="0" w:color="auto"/>
          </w:divBdr>
          <w:divsChild>
            <w:div w:id="446003777">
              <w:marLeft w:val="0"/>
              <w:marRight w:val="0"/>
              <w:marTop w:val="0"/>
              <w:marBottom w:val="0"/>
              <w:divBdr>
                <w:top w:val="none" w:sz="0" w:space="0" w:color="auto"/>
                <w:left w:val="none" w:sz="0" w:space="0" w:color="auto"/>
                <w:bottom w:val="none" w:sz="0" w:space="0" w:color="auto"/>
                <w:right w:val="none" w:sz="0" w:space="0" w:color="auto"/>
              </w:divBdr>
            </w:div>
          </w:divsChild>
        </w:div>
        <w:div w:id="1013384630">
          <w:marLeft w:val="0"/>
          <w:marRight w:val="0"/>
          <w:marTop w:val="0"/>
          <w:marBottom w:val="0"/>
          <w:divBdr>
            <w:top w:val="none" w:sz="0" w:space="0" w:color="auto"/>
            <w:left w:val="none" w:sz="0" w:space="0" w:color="auto"/>
            <w:bottom w:val="none" w:sz="0" w:space="0" w:color="auto"/>
            <w:right w:val="none" w:sz="0" w:space="0" w:color="auto"/>
          </w:divBdr>
          <w:divsChild>
            <w:div w:id="1219900638">
              <w:marLeft w:val="0"/>
              <w:marRight w:val="0"/>
              <w:marTop w:val="0"/>
              <w:marBottom w:val="0"/>
              <w:divBdr>
                <w:top w:val="none" w:sz="0" w:space="0" w:color="auto"/>
                <w:left w:val="none" w:sz="0" w:space="0" w:color="auto"/>
                <w:bottom w:val="none" w:sz="0" w:space="0" w:color="auto"/>
                <w:right w:val="none" w:sz="0" w:space="0" w:color="auto"/>
              </w:divBdr>
            </w:div>
          </w:divsChild>
        </w:div>
        <w:div w:id="1075005907">
          <w:marLeft w:val="0"/>
          <w:marRight w:val="0"/>
          <w:marTop w:val="0"/>
          <w:marBottom w:val="0"/>
          <w:divBdr>
            <w:top w:val="none" w:sz="0" w:space="0" w:color="auto"/>
            <w:left w:val="none" w:sz="0" w:space="0" w:color="auto"/>
            <w:bottom w:val="none" w:sz="0" w:space="0" w:color="auto"/>
            <w:right w:val="none" w:sz="0" w:space="0" w:color="auto"/>
          </w:divBdr>
          <w:divsChild>
            <w:div w:id="372965651">
              <w:marLeft w:val="0"/>
              <w:marRight w:val="0"/>
              <w:marTop w:val="0"/>
              <w:marBottom w:val="0"/>
              <w:divBdr>
                <w:top w:val="none" w:sz="0" w:space="0" w:color="auto"/>
                <w:left w:val="none" w:sz="0" w:space="0" w:color="auto"/>
                <w:bottom w:val="none" w:sz="0" w:space="0" w:color="auto"/>
                <w:right w:val="none" w:sz="0" w:space="0" w:color="auto"/>
              </w:divBdr>
            </w:div>
          </w:divsChild>
        </w:div>
        <w:div w:id="2085906392">
          <w:marLeft w:val="0"/>
          <w:marRight w:val="0"/>
          <w:marTop w:val="0"/>
          <w:marBottom w:val="0"/>
          <w:divBdr>
            <w:top w:val="none" w:sz="0" w:space="0" w:color="auto"/>
            <w:left w:val="none" w:sz="0" w:space="0" w:color="auto"/>
            <w:bottom w:val="none" w:sz="0" w:space="0" w:color="auto"/>
            <w:right w:val="none" w:sz="0" w:space="0" w:color="auto"/>
          </w:divBdr>
          <w:divsChild>
            <w:div w:id="910188847">
              <w:marLeft w:val="0"/>
              <w:marRight w:val="0"/>
              <w:marTop w:val="0"/>
              <w:marBottom w:val="0"/>
              <w:divBdr>
                <w:top w:val="none" w:sz="0" w:space="0" w:color="auto"/>
                <w:left w:val="none" w:sz="0" w:space="0" w:color="auto"/>
                <w:bottom w:val="none" w:sz="0" w:space="0" w:color="auto"/>
                <w:right w:val="none" w:sz="0" w:space="0" w:color="auto"/>
              </w:divBdr>
            </w:div>
          </w:divsChild>
        </w:div>
        <w:div w:id="1504474753">
          <w:marLeft w:val="0"/>
          <w:marRight w:val="0"/>
          <w:marTop w:val="0"/>
          <w:marBottom w:val="0"/>
          <w:divBdr>
            <w:top w:val="none" w:sz="0" w:space="0" w:color="auto"/>
            <w:left w:val="none" w:sz="0" w:space="0" w:color="auto"/>
            <w:bottom w:val="none" w:sz="0" w:space="0" w:color="auto"/>
            <w:right w:val="none" w:sz="0" w:space="0" w:color="auto"/>
          </w:divBdr>
          <w:divsChild>
            <w:div w:id="1743674407">
              <w:marLeft w:val="0"/>
              <w:marRight w:val="0"/>
              <w:marTop w:val="0"/>
              <w:marBottom w:val="0"/>
              <w:divBdr>
                <w:top w:val="none" w:sz="0" w:space="0" w:color="auto"/>
                <w:left w:val="none" w:sz="0" w:space="0" w:color="auto"/>
                <w:bottom w:val="none" w:sz="0" w:space="0" w:color="auto"/>
                <w:right w:val="none" w:sz="0" w:space="0" w:color="auto"/>
              </w:divBdr>
            </w:div>
          </w:divsChild>
        </w:div>
        <w:div w:id="721832767">
          <w:marLeft w:val="0"/>
          <w:marRight w:val="0"/>
          <w:marTop w:val="0"/>
          <w:marBottom w:val="0"/>
          <w:divBdr>
            <w:top w:val="none" w:sz="0" w:space="0" w:color="auto"/>
            <w:left w:val="none" w:sz="0" w:space="0" w:color="auto"/>
            <w:bottom w:val="none" w:sz="0" w:space="0" w:color="auto"/>
            <w:right w:val="none" w:sz="0" w:space="0" w:color="auto"/>
          </w:divBdr>
          <w:divsChild>
            <w:div w:id="1563370723">
              <w:marLeft w:val="0"/>
              <w:marRight w:val="0"/>
              <w:marTop w:val="0"/>
              <w:marBottom w:val="0"/>
              <w:divBdr>
                <w:top w:val="none" w:sz="0" w:space="0" w:color="auto"/>
                <w:left w:val="none" w:sz="0" w:space="0" w:color="auto"/>
                <w:bottom w:val="none" w:sz="0" w:space="0" w:color="auto"/>
                <w:right w:val="none" w:sz="0" w:space="0" w:color="auto"/>
              </w:divBdr>
            </w:div>
          </w:divsChild>
        </w:div>
        <w:div w:id="398285398">
          <w:marLeft w:val="0"/>
          <w:marRight w:val="0"/>
          <w:marTop w:val="0"/>
          <w:marBottom w:val="0"/>
          <w:divBdr>
            <w:top w:val="none" w:sz="0" w:space="0" w:color="auto"/>
            <w:left w:val="none" w:sz="0" w:space="0" w:color="auto"/>
            <w:bottom w:val="none" w:sz="0" w:space="0" w:color="auto"/>
            <w:right w:val="none" w:sz="0" w:space="0" w:color="auto"/>
          </w:divBdr>
          <w:divsChild>
            <w:div w:id="1010335677">
              <w:marLeft w:val="0"/>
              <w:marRight w:val="0"/>
              <w:marTop w:val="0"/>
              <w:marBottom w:val="0"/>
              <w:divBdr>
                <w:top w:val="none" w:sz="0" w:space="0" w:color="auto"/>
                <w:left w:val="none" w:sz="0" w:space="0" w:color="auto"/>
                <w:bottom w:val="none" w:sz="0" w:space="0" w:color="auto"/>
                <w:right w:val="none" w:sz="0" w:space="0" w:color="auto"/>
              </w:divBdr>
            </w:div>
          </w:divsChild>
        </w:div>
        <w:div w:id="1133405516">
          <w:marLeft w:val="0"/>
          <w:marRight w:val="0"/>
          <w:marTop w:val="0"/>
          <w:marBottom w:val="0"/>
          <w:divBdr>
            <w:top w:val="none" w:sz="0" w:space="0" w:color="auto"/>
            <w:left w:val="none" w:sz="0" w:space="0" w:color="auto"/>
            <w:bottom w:val="none" w:sz="0" w:space="0" w:color="auto"/>
            <w:right w:val="none" w:sz="0" w:space="0" w:color="auto"/>
          </w:divBdr>
          <w:divsChild>
            <w:div w:id="732897010">
              <w:marLeft w:val="0"/>
              <w:marRight w:val="0"/>
              <w:marTop w:val="0"/>
              <w:marBottom w:val="0"/>
              <w:divBdr>
                <w:top w:val="none" w:sz="0" w:space="0" w:color="auto"/>
                <w:left w:val="none" w:sz="0" w:space="0" w:color="auto"/>
                <w:bottom w:val="none" w:sz="0" w:space="0" w:color="auto"/>
                <w:right w:val="none" w:sz="0" w:space="0" w:color="auto"/>
              </w:divBdr>
            </w:div>
          </w:divsChild>
        </w:div>
        <w:div w:id="993073308">
          <w:marLeft w:val="0"/>
          <w:marRight w:val="0"/>
          <w:marTop w:val="0"/>
          <w:marBottom w:val="0"/>
          <w:divBdr>
            <w:top w:val="none" w:sz="0" w:space="0" w:color="auto"/>
            <w:left w:val="none" w:sz="0" w:space="0" w:color="auto"/>
            <w:bottom w:val="none" w:sz="0" w:space="0" w:color="auto"/>
            <w:right w:val="none" w:sz="0" w:space="0" w:color="auto"/>
          </w:divBdr>
          <w:divsChild>
            <w:div w:id="869025398">
              <w:marLeft w:val="0"/>
              <w:marRight w:val="0"/>
              <w:marTop w:val="0"/>
              <w:marBottom w:val="0"/>
              <w:divBdr>
                <w:top w:val="none" w:sz="0" w:space="0" w:color="auto"/>
                <w:left w:val="none" w:sz="0" w:space="0" w:color="auto"/>
                <w:bottom w:val="none" w:sz="0" w:space="0" w:color="auto"/>
                <w:right w:val="none" w:sz="0" w:space="0" w:color="auto"/>
              </w:divBdr>
            </w:div>
          </w:divsChild>
        </w:div>
        <w:div w:id="1985773092">
          <w:marLeft w:val="0"/>
          <w:marRight w:val="0"/>
          <w:marTop w:val="0"/>
          <w:marBottom w:val="0"/>
          <w:divBdr>
            <w:top w:val="none" w:sz="0" w:space="0" w:color="auto"/>
            <w:left w:val="none" w:sz="0" w:space="0" w:color="auto"/>
            <w:bottom w:val="none" w:sz="0" w:space="0" w:color="auto"/>
            <w:right w:val="none" w:sz="0" w:space="0" w:color="auto"/>
          </w:divBdr>
          <w:divsChild>
            <w:div w:id="636187305">
              <w:marLeft w:val="0"/>
              <w:marRight w:val="0"/>
              <w:marTop w:val="0"/>
              <w:marBottom w:val="0"/>
              <w:divBdr>
                <w:top w:val="none" w:sz="0" w:space="0" w:color="auto"/>
                <w:left w:val="none" w:sz="0" w:space="0" w:color="auto"/>
                <w:bottom w:val="none" w:sz="0" w:space="0" w:color="auto"/>
                <w:right w:val="none" w:sz="0" w:space="0" w:color="auto"/>
              </w:divBdr>
            </w:div>
          </w:divsChild>
        </w:div>
        <w:div w:id="669211029">
          <w:marLeft w:val="0"/>
          <w:marRight w:val="0"/>
          <w:marTop w:val="0"/>
          <w:marBottom w:val="0"/>
          <w:divBdr>
            <w:top w:val="none" w:sz="0" w:space="0" w:color="auto"/>
            <w:left w:val="none" w:sz="0" w:space="0" w:color="auto"/>
            <w:bottom w:val="none" w:sz="0" w:space="0" w:color="auto"/>
            <w:right w:val="none" w:sz="0" w:space="0" w:color="auto"/>
          </w:divBdr>
          <w:divsChild>
            <w:div w:id="1582717886">
              <w:marLeft w:val="0"/>
              <w:marRight w:val="0"/>
              <w:marTop w:val="0"/>
              <w:marBottom w:val="0"/>
              <w:divBdr>
                <w:top w:val="none" w:sz="0" w:space="0" w:color="auto"/>
                <w:left w:val="none" w:sz="0" w:space="0" w:color="auto"/>
                <w:bottom w:val="none" w:sz="0" w:space="0" w:color="auto"/>
                <w:right w:val="none" w:sz="0" w:space="0" w:color="auto"/>
              </w:divBdr>
            </w:div>
          </w:divsChild>
        </w:div>
        <w:div w:id="1928297839">
          <w:marLeft w:val="0"/>
          <w:marRight w:val="0"/>
          <w:marTop w:val="0"/>
          <w:marBottom w:val="0"/>
          <w:divBdr>
            <w:top w:val="none" w:sz="0" w:space="0" w:color="auto"/>
            <w:left w:val="none" w:sz="0" w:space="0" w:color="auto"/>
            <w:bottom w:val="none" w:sz="0" w:space="0" w:color="auto"/>
            <w:right w:val="none" w:sz="0" w:space="0" w:color="auto"/>
          </w:divBdr>
          <w:divsChild>
            <w:div w:id="1551653293">
              <w:marLeft w:val="0"/>
              <w:marRight w:val="0"/>
              <w:marTop w:val="0"/>
              <w:marBottom w:val="0"/>
              <w:divBdr>
                <w:top w:val="none" w:sz="0" w:space="0" w:color="auto"/>
                <w:left w:val="none" w:sz="0" w:space="0" w:color="auto"/>
                <w:bottom w:val="none" w:sz="0" w:space="0" w:color="auto"/>
                <w:right w:val="none" w:sz="0" w:space="0" w:color="auto"/>
              </w:divBdr>
            </w:div>
          </w:divsChild>
        </w:div>
        <w:div w:id="1121337494">
          <w:marLeft w:val="0"/>
          <w:marRight w:val="0"/>
          <w:marTop w:val="0"/>
          <w:marBottom w:val="0"/>
          <w:divBdr>
            <w:top w:val="none" w:sz="0" w:space="0" w:color="auto"/>
            <w:left w:val="none" w:sz="0" w:space="0" w:color="auto"/>
            <w:bottom w:val="none" w:sz="0" w:space="0" w:color="auto"/>
            <w:right w:val="none" w:sz="0" w:space="0" w:color="auto"/>
          </w:divBdr>
          <w:divsChild>
            <w:div w:id="720059121">
              <w:marLeft w:val="0"/>
              <w:marRight w:val="0"/>
              <w:marTop w:val="0"/>
              <w:marBottom w:val="0"/>
              <w:divBdr>
                <w:top w:val="none" w:sz="0" w:space="0" w:color="auto"/>
                <w:left w:val="none" w:sz="0" w:space="0" w:color="auto"/>
                <w:bottom w:val="none" w:sz="0" w:space="0" w:color="auto"/>
                <w:right w:val="none" w:sz="0" w:space="0" w:color="auto"/>
              </w:divBdr>
            </w:div>
          </w:divsChild>
        </w:div>
        <w:div w:id="2001348598">
          <w:marLeft w:val="0"/>
          <w:marRight w:val="0"/>
          <w:marTop w:val="0"/>
          <w:marBottom w:val="0"/>
          <w:divBdr>
            <w:top w:val="none" w:sz="0" w:space="0" w:color="auto"/>
            <w:left w:val="none" w:sz="0" w:space="0" w:color="auto"/>
            <w:bottom w:val="none" w:sz="0" w:space="0" w:color="auto"/>
            <w:right w:val="none" w:sz="0" w:space="0" w:color="auto"/>
          </w:divBdr>
          <w:divsChild>
            <w:div w:id="1503428119">
              <w:marLeft w:val="0"/>
              <w:marRight w:val="0"/>
              <w:marTop w:val="0"/>
              <w:marBottom w:val="0"/>
              <w:divBdr>
                <w:top w:val="none" w:sz="0" w:space="0" w:color="auto"/>
                <w:left w:val="none" w:sz="0" w:space="0" w:color="auto"/>
                <w:bottom w:val="none" w:sz="0" w:space="0" w:color="auto"/>
                <w:right w:val="none" w:sz="0" w:space="0" w:color="auto"/>
              </w:divBdr>
            </w:div>
          </w:divsChild>
        </w:div>
        <w:div w:id="305547490">
          <w:marLeft w:val="0"/>
          <w:marRight w:val="0"/>
          <w:marTop w:val="0"/>
          <w:marBottom w:val="0"/>
          <w:divBdr>
            <w:top w:val="none" w:sz="0" w:space="0" w:color="auto"/>
            <w:left w:val="none" w:sz="0" w:space="0" w:color="auto"/>
            <w:bottom w:val="none" w:sz="0" w:space="0" w:color="auto"/>
            <w:right w:val="none" w:sz="0" w:space="0" w:color="auto"/>
          </w:divBdr>
          <w:divsChild>
            <w:div w:id="490752436">
              <w:marLeft w:val="0"/>
              <w:marRight w:val="0"/>
              <w:marTop w:val="0"/>
              <w:marBottom w:val="0"/>
              <w:divBdr>
                <w:top w:val="none" w:sz="0" w:space="0" w:color="auto"/>
                <w:left w:val="none" w:sz="0" w:space="0" w:color="auto"/>
                <w:bottom w:val="none" w:sz="0" w:space="0" w:color="auto"/>
                <w:right w:val="none" w:sz="0" w:space="0" w:color="auto"/>
              </w:divBdr>
            </w:div>
          </w:divsChild>
        </w:div>
        <w:div w:id="1219513895">
          <w:marLeft w:val="0"/>
          <w:marRight w:val="0"/>
          <w:marTop w:val="0"/>
          <w:marBottom w:val="0"/>
          <w:divBdr>
            <w:top w:val="none" w:sz="0" w:space="0" w:color="auto"/>
            <w:left w:val="none" w:sz="0" w:space="0" w:color="auto"/>
            <w:bottom w:val="none" w:sz="0" w:space="0" w:color="auto"/>
            <w:right w:val="none" w:sz="0" w:space="0" w:color="auto"/>
          </w:divBdr>
          <w:divsChild>
            <w:div w:id="640235312">
              <w:marLeft w:val="0"/>
              <w:marRight w:val="0"/>
              <w:marTop w:val="0"/>
              <w:marBottom w:val="0"/>
              <w:divBdr>
                <w:top w:val="none" w:sz="0" w:space="0" w:color="auto"/>
                <w:left w:val="none" w:sz="0" w:space="0" w:color="auto"/>
                <w:bottom w:val="none" w:sz="0" w:space="0" w:color="auto"/>
                <w:right w:val="none" w:sz="0" w:space="0" w:color="auto"/>
              </w:divBdr>
            </w:div>
          </w:divsChild>
        </w:div>
        <w:div w:id="30108832">
          <w:marLeft w:val="0"/>
          <w:marRight w:val="0"/>
          <w:marTop w:val="0"/>
          <w:marBottom w:val="0"/>
          <w:divBdr>
            <w:top w:val="none" w:sz="0" w:space="0" w:color="auto"/>
            <w:left w:val="none" w:sz="0" w:space="0" w:color="auto"/>
            <w:bottom w:val="none" w:sz="0" w:space="0" w:color="auto"/>
            <w:right w:val="none" w:sz="0" w:space="0" w:color="auto"/>
          </w:divBdr>
          <w:divsChild>
            <w:div w:id="1576083602">
              <w:marLeft w:val="0"/>
              <w:marRight w:val="0"/>
              <w:marTop w:val="0"/>
              <w:marBottom w:val="0"/>
              <w:divBdr>
                <w:top w:val="none" w:sz="0" w:space="0" w:color="auto"/>
                <w:left w:val="none" w:sz="0" w:space="0" w:color="auto"/>
                <w:bottom w:val="none" w:sz="0" w:space="0" w:color="auto"/>
                <w:right w:val="none" w:sz="0" w:space="0" w:color="auto"/>
              </w:divBdr>
            </w:div>
          </w:divsChild>
        </w:div>
        <w:div w:id="812453121">
          <w:marLeft w:val="0"/>
          <w:marRight w:val="0"/>
          <w:marTop w:val="0"/>
          <w:marBottom w:val="0"/>
          <w:divBdr>
            <w:top w:val="none" w:sz="0" w:space="0" w:color="auto"/>
            <w:left w:val="none" w:sz="0" w:space="0" w:color="auto"/>
            <w:bottom w:val="none" w:sz="0" w:space="0" w:color="auto"/>
            <w:right w:val="none" w:sz="0" w:space="0" w:color="auto"/>
          </w:divBdr>
          <w:divsChild>
            <w:div w:id="1275747295">
              <w:marLeft w:val="0"/>
              <w:marRight w:val="0"/>
              <w:marTop w:val="0"/>
              <w:marBottom w:val="0"/>
              <w:divBdr>
                <w:top w:val="none" w:sz="0" w:space="0" w:color="auto"/>
                <w:left w:val="none" w:sz="0" w:space="0" w:color="auto"/>
                <w:bottom w:val="none" w:sz="0" w:space="0" w:color="auto"/>
                <w:right w:val="none" w:sz="0" w:space="0" w:color="auto"/>
              </w:divBdr>
            </w:div>
          </w:divsChild>
        </w:div>
        <w:div w:id="1942881726">
          <w:marLeft w:val="0"/>
          <w:marRight w:val="0"/>
          <w:marTop w:val="0"/>
          <w:marBottom w:val="0"/>
          <w:divBdr>
            <w:top w:val="none" w:sz="0" w:space="0" w:color="auto"/>
            <w:left w:val="none" w:sz="0" w:space="0" w:color="auto"/>
            <w:bottom w:val="none" w:sz="0" w:space="0" w:color="auto"/>
            <w:right w:val="none" w:sz="0" w:space="0" w:color="auto"/>
          </w:divBdr>
          <w:divsChild>
            <w:div w:id="1986230750">
              <w:marLeft w:val="0"/>
              <w:marRight w:val="0"/>
              <w:marTop w:val="0"/>
              <w:marBottom w:val="0"/>
              <w:divBdr>
                <w:top w:val="none" w:sz="0" w:space="0" w:color="auto"/>
                <w:left w:val="none" w:sz="0" w:space="0" w:color="auto"/>
                <w:bottom w:val="none" w:sz="0" w:space="0" w:color="auto"/>
                <w:right w:val="none" w:sz="0" w:space="0" w:color="auto"/>
              </w:divBdr>
            </w:div>
          </w:divsChild>
        </w:div>
        <w:div w:id="1158498739">
          <w:marLeft w:val="0"/>
          <w:marRight w:val="0"/>
          <w:marTop w:val="0"/>
          <w:marBottom w:val="0"/>
          <w:divBdr>
            <w:top w:val="none" w:sz="0" w:space="0" w:color="auto"/>
            <w:left w:val="none" w:sz="0" w:space="0" w:color="auto"/>
            <w:bottom w:val="none" w:sz="0" w:space="0" w:color="auto"/>
            <w:right w:val="none" w:sz="0" w:space="0" w:color="auto"/>
          </w:divBdr>
          <w:divsChild>
            <w:div w:id="1479877596">
              <w:marLeft w:val="0"/>
              <w:marRight w:val="0"/>
              <w:marTop w:val="0"/>
              <w:marBottom w:val="0"/>
              <w:divBdr>
                <w:top w:val="none" w:sz="0" w:space="0" w:color="auto"/>
                <w:left w:val="none" w:sz="0" w:space="0" w:color="auto"/>
                <w:bottom w:val="none" w:sz="0" w:space="0" w:color="auto"/>
                <w:right w:val="none" w:sz="0" w:space="0" w:color="auto"/>
              </w:divBdr>
            </w:div>
          </w:divsChild>
        </w:div>
        <w:div w:id="1419865957">
          <w:marLeft w:val="0"/>
          <w:marRight w:val="0"/>
          <w:marTop w:val="0"/>
          <w:marBottom w:val="0"/>
          <w:divBdr>
            <w:top w:val="none" w:sz="0" w:space="0" w:color="auto"/>
            <w:left w:val="none" w:sz="0" w:space="0" w:color="auto"/>
            <w:bottom w:val="none" w:sz="0" w:space="0" w:color="auto"/>
            <w:right w:val="none" w:sz="0" w:space="0" w:color="auto"/>
          </w:divBdr>
          <w:divsChild>
            <w:div w:id="6357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8638">
      <w:bodyDiv w:val="1"/>
      <w:marLeft w:val="0"/>
      <w:marRight w:val="0"/>
      <w:marTop w:val="0"/>
      <w:marBottom w:val="0"/>
      <w:divBdr>
        <w:top w:val="none" w:sz="0" w:space="0" w:color="auto"/>
        <w:left w:val="none" w:sz="0" w:space="0" w:color="auto"/>
        <w:bottom w:val="none" w:sz="0" w:space="0" w:color="auto"/>
        <w:right w:val="none" w:sz="0" w:space="0" w:color="auto"/>
      </w:divBdr>
      <w:divsChild>
        <w:div w:id="350764884">
          <w:marLeft w:val="0"/>
          <w:marRight w:val="0"/>
          <w:marTop w:val="0"/>
          <w:marBottom w:val="0"/>
          <w:divBdr>
            <w:top w:val="none" w:sz="0" w:space="0" w:color="auto"/>
            <w:left w:val="none" w:sz="0" w:space="0" w:color="auto"/>
            <w:bottom w:val="none" w:sz="0" w:space="0" w:color="auto"/>
            <w:right w:val="none" w:sz="0" w:space="0" w:color="auto"/>
          </w:divBdr>
        </w:div>
        <w:div w:id="85810071">
          <w:marLeft w:val="0"/>
          <w:marRight w:val="0"/>
          <w:marTop w:val="0"/>
          <w:marBottom w:val="0"/>
          <w:divBdr>
            <w:top w:val="none" w:sz="0" w:space="0" w:color="auto"/>
            <w:left w:val="none" w:sz="0" w:space="0" w:color="auto"/>
            <w:bottom w:val="none" w:sz="0" w:space="0" w:color="auto"/>
            <w:right w:val="none" w:sz="0" w:space="0" w:color="auto"/>
          </w:divBdr>
        </w:div>
        <w:div w:id="1089618542">
          <w:marLeft w:val="0"/>
          <w:marRight w:val="0"/>
          <w:marTop w:val="0"/>
          <w:marBottom w:val="0"/>
          <w:divBdr>
            <w:top w:val="none" w:sz="0" w:space="0" w:color="auto"/>
            <w:left w:val="none" w:sz="0" w:space="0" w:color="auto"/>
            <w:bottom w:val="none" w:sz="0" w:space="0" w:color="auto"/>
            <w:right w:val="none" w:sz="0" w:space="0" w:color="auto"/>
          </w:divBdr>
        </w:div>
        <w:div w:id="401416227">
          <w:marLeft w:val="0"/>
          <w:marRight w:val="0"/>
          <w:marTop w:val="0"/>
          <w:marBottom w:val="0"/>
          <w:divBdr>
            <w:top w:val="none" w:sz="0" w:space="0" w:color="auto"/>
            <w:left w:val="none" w:sz="0" w:space="0" w:color="auto"/>
            <w:bottom w:val="none" w:sz="0" w:space="0" w:color="auto"/>
            <w:right w:val="none" w:sz="0" w:space="0" w:color="auto"/>
          </w:divBdr>
        </w:div>
        <w:div w:id="1732070509">
          <w:marLeft w:val="0"/>
          <w:marRight w:val="0"/>
          <w:marTop w:val="0"/>
          <w:marBottom w:val="0"/>
          <w:divBdr>
            <w:top w:val="none" w:sz="0" w:space="0" w:color="auto"/>
            <w:left w:val="none" w:sz="0" w:space="0" w:color="auto"/>
            <w:bottom w:val="none" w:sz="0" w:space="0" w:color="auto"/>
            <w:right w:val="none" w:sz="0" w:space="0" w:color="auto"/>
          </w:divBdr>
        </w:div>
      </w:divsChild>
    </w:div>
    <w:div w:id="205800015">
      <w:bodyDiv w:val="1"/>
      <w:marLeft w:val="0"/>
      <w:marRight w:val="0"/>
      <w:marTop w:val="0"/>
      <w:marBottom w:val="0"/>
      <w:divBdr>
        <w:top w:val="none" w:sz="0" w:space="0" w:color="auto"/>
        <w:left w:val="none" w:sz="0" w:space="0" w:color="auto"/>
        <w:bottom w:val="none" w:sz="0" w:space="0" w:color="auto"/>
        <w:right w:val="none" w:sz="0" w:space="0" w:color="auto"/>
      </w:divBdr>
      <w:divsChild>
        <w:div w:id="1811903920">
          <w:marLeft w:val="0"/>
          <w:marRight w:val="0"/>
          <w:marTop w:val="0"/>
          <w:marBottom w:val="0"/>
          <w:divBdr>
            <w:top w:val="none" w:sz="0" w:space="0" w:color="auto"/>
            <w:left w:val="none" w:sz="0" w:space="0" w:color="auto"/>
            <w:bottom w:val="none" w:sz="0" w:space="0" w:color="auto"/>
            <w:right w:val="none" w:sz="0" w:space="0" w:color="auto"/>
          </w:divBdr>
        </w:div>
        <w:div w:id="116342983">
          <w:marLeft w:val="0"/>
          <w:marRight w:val="0"/>
          <w:marTop w:val="0"/>
          <w:marBottom w:val="0"/>
          <w:divBdr>
            <w:top w:val="none" w:sz="0" w:space="0" w:color="auto"/>
            <w:left w:val="none" w:sz="0" w:space="0" w:color="auto"/>
            <w:bottom w:val="none" w:sz="0" w:space="0" w:color="auto"/>
            <w:right w:val="none" w:sz="0" w:space="0" w:color="auto"/>
          </w:divBdr>
        </w:div>
        <w:div w:id="518812881">
          <w:marLeft w:val="0"/>
          <w:marRight w:val="0"/>
          <w:marTop w:val="0"/>
          <w:marBottom w:val="0"/>
          <w:divBdr>
            <w:top w:val="none" w:sz="0" w:space="0" w:color="auto"/>
            <w:left w:val="none" w:sz="0" w:space="0" w:color="auto"/>
            <w:bottom w:val="none" w:sz="0" w:space="0" w:color="auto"/>
            <w:right w:val="none" w:sz="0" w:space="0" w:color="auto"/>
          </w:divBdr>
        </w:div>
        <w:div w:id="362873966">
          <w:marLeft w:val="0"/>
          <w:marRight w:val="0"/>
          <w:marTop w:val="0"/>
          <w:marBottom w:val="0"/>
          <w:divBdr>
            <w:top w:val="none" w:sz="0" w:space="0" w:color="auto"/>
            <w:left w:val="none" w:sz="0" w:space="0" w:color="auto"/>
            <w:bottom w:val="none" w:sz="0" w:space="0" w:color="auto"/>
            <w:right w:val="none" w:sz="0" w:space="0" w:color="auto"/>
          </w:divBdr>
        </w:div>
      </w:divsChild>
    </w:div>
    <w:div w:id="233275375">
      <w:bodyDiv w:val="1"/>
      <w:marLeft w:val="0"/>
      <w:marRight w:val="0"/>
      <w:marTop w:val="0"/>
      <w:marBottom w:val="0"/>
      <w:divBdr>
        <w:top w:val="none" w:sz="0" w:space="0" w:color="auto"/>
        <w:left w:val="none" w:sz="0" w:space="0" w:color="auto"/>
        <w:bottom w:val="none" w:sz="0" w:space="0" w:color="auto"/>
        <w:right w:val="none" w:sz="0" w:space="0" w:color="auto"/>
      </w:divBdr>
    </w:div>
    <w:div w:id="237784925">
      <w:bodyDiv w:val="1"/>
      <w:marLeft w:val="0"/>
      <w:marRight w:val="0"/>
      <w:marTop w:val="0"/>
      <w:marBottom w:val="0"/>
      <w:divBdr>
        <w:top w:val="none" w:sz="0" w:space="0" w:color="auto"/>
        <w:left w:val="none" w:sz="0" w:space="0" w:color="auto"/>
        <w:bottom w:val="none" w:sz="0" w:space="0" w:color="auto"/>
        <w:right w:val="none" w:sz="0" w:space="0" w:color="auto"/>
      </w:divBdr>
      <w:divsChild>
        <w:div w:id="2106800925">
          <w:marLeft w:val="0"/>
          <w:marRight w:val="0"/>
          <w:marTop w:val="0"/>
          <w:marBottom w:val="0"/>
          <w:divBdr>
            <w:top w:val="none" w:sz="0" w:space="0" w:color="auto"/>
            <w:left w:val="none" w:sz="0" w:space="0" w:color="auto"/>
            <w:bottom w:val="none" w:sz="0" w:space="0" w:color="auto"/>
            <w:right w:val="none" w:sz="0" w:space="0" w:color="auto"/>
          </w:divBdr>
        </w:div>
        <w:div w:id="1489857174">
          <w:marLeft w:val="0"/>
          <w:marRight w:val="0"/>
          <w:marTop w:val="0"/>
          <w:marBottom w:val="0"/>
          <w:divBdr>
            <w:top w:val="none" w:sz="0" w:space="0" w:color="auto"/>
            <w:left w:val="none" w:sz="0" w:space="0" w:color="auto"/>
            <w:bottom w:val="none" w:sz="0" w:space="0" w:color="auto"/>
            <w:right w:val="none" w:sz="0" w:space="0" w:color="auto"/>
          </w:divBdr>
        </w:div>
        <w:div w:id="609630841">
          <w:marLeft w:val="0"/>
          <w:marRight w:val="0"/>
          <w:marTop w:val="0"/>
          <w:marBottom w:val="0"/>
          <w:divBdr>
            <w:top w:val="none" w:sz="0" w:space="0" w:color="auto"/>
            <w:left w:val="none" w:sz="0" w:space="0" w:color="auto"/>
            <w:bottom w:val="none" w:sz="0" w:space="0" w:color="auto"/>
            <w:right w:val="none" w:sz="0" w:space="0" w:color="auto"/>
          </w:divBdr>
        </w:div>
        <w:div w:id="1596089204">
          <w:marLeft w:val="0"/>
          <w:marRight w:val="0"/>
          <w:marTop w:val="0"/>
          <w:marBottom w:val="0"/>
          <w:divBdr>
            <w:top w:val="none" w:sz="0" w:space="0" w:color="auto"/>
            <w:left w:val="none" w:sz="0" w:space="0" w:color="auto"/>
            <w:bottom w:val="none" w:sz="0" w:space="0" w:color="auto"/>
            <w:right w:val="none" w:sz="0" w:space="0" w:color="auto"/>
          </w:divBdr>
        </w:div>
      </w:divsChild>
    </w:div>
    <w:div w:id="249235878">
      <w:bodyDiv w:val="1"/>
      <w:marLeft w:val="0"/>
      <w:marRight w:val="0"/>
      <w:marTop w:val="0"/>
      <w:marBottom w:val="0"/>
      <w:divBdr>
        <w:top w:val="none" w:sz="0" w:space="0" w:color="auto"/>
        <w:left w:val="none" w:sz="0" w:space="0" w:color="auto"/>
        <w:bottom w:val="none" w:sz="0" w:space="0" w:color="auto"/>
        <w:right w:val="none" w:sz="0" w:space="0" w:color="auto"/>
      </w:divBdr>
      <w:divsChild>
        <w:div w:id="168446983">
          <w:marLeft w:val="0"/>
          <w:marRight w:val="0"/>
          <w:marTop w:val="0"/>
          <w:marBottom w:val="0"/>
          <w:divBdr>
            <w:top w:val="none" w:sz="0" w:space="0" w:color="auto"/>
            <w:left w:val="none" w:sz="0" w:space="0" w:color="auto"/>
            <w:bottom w:val="none" w:sz="0" w:space="0" w:color="auto"/>
            <w:right w:val="none" w:sz="0" w:space="0" w:color="auto"/>
          </w:divBdr>
          <w:divsChild>
            <w:div w:id="698773796">
              <w:marLeft w:val="0"/>
              <w:marRight w:val="0"/>
              <w:marTop w:val="0"/>
              <w:marBottom w:val="0"/>
              <w:divBdr>
                <w:top w:val="none" w:sz="0" w:space="0" w:color="auto"/>
                <w:left w:val="none" w:sz="0" w:space="0" w:color="auto"/>
                <w:bottom w:val="none" w:sz="0" w:space="0" w:color="auto"/>
                <w:right w:val="none" w:sz="0" w:space="0" w:color="auto"/>
              </w:divBdr>
            </w:div>
          </w:divsChild>
        </w:div>
        <w:div w:id="867566727">
          <w:marLeft w:val="0"/>
          <w:marRight w:val="0"/>
          <w:marTop w:val="0"/>
          <w:marBottom w:val="0"/>
          <w:divBdr>
            <w:top w:val="none" w:sz="0" w:space="0" w:color="auto"/>
            <w:left w:val="none" w:sz="0" w:space="0" w:color="auto"/>
            <w:bottom w:val="none" w:sz="0" w:space="0" w:color="auto"/>
            <w:right w:val="none" w:sz="0" w:space="0" w:color="auto"/>
          </w:divBdr>
          <w:divsChild>
            <w:div w:id="1172524853">
              <w:marLeft w:val="0"/>
              <w:marRight w:val="0"/>
              <w:marTop w:val="0"/>
              <w:marBottom w:val="0"/>
              <w:divBdr>
                <w:top w:val="none" w:sz="0" w:space="0" w:color="auto"/>
                <w:left w:val="none" w:sz="0" w:space="0" w:color="auto"/>
                <w:bottom w:val="none" w:sz="0" w:space="0" w:color="auto"/>
                <w:right w:val="none" w:sz="0" w:space="0" w:color="auto"/>
              </w:divBdr>
            </w:div>
          </w:divsChild>
        </w:div>
        <w:div w:id="313485276">
          <w:marLeft w:val="0"/>
          <w:marRight w:val="0"/>
          <w:marTop w:val="0"/>
          <w:marBottom w:val="0"/>
          <w:divBdr>
            <w:top w:val="none" w:sz="0" w:space="0" w:color="auto"/>
            <w:left w:val="none" w:sz="0" w:space="0" w:color="auto"/>
            <w:bottom w:val="none" w:sz="0" w:space="0" w:color="auto"/>
            <w:right w:val="none" w:sz="0" w:space="0" w:color="auto"/>
          </w:divBdr>
          <w:divsChild>
            <w:div w:id="899444457">
              <w:marLeft w:val="0"/>
              <w:marRight w:val="0"/>
              <w:marTop w:val="0"/>
              <w:marBottom w:val="0"/>
              <w:divBdr>
                <w:top w:val="none" w:sz="0" w:space="0" w:color="auto"/>
                <w:left w:val="none" w:sz="0" w:space="0" w:color="auto"/>
                <w:bottom w:val="none" w:sz="0" w:space="0" w:color="auto"/>
                <w:right w:val="none" w:sz="0" w:space="0" w:color="auto"/>
              </w:divBdr>
            </w:div>
          </w:divsChild>
        </w:div>
        <w:div w:id="1464154003">
          <w:marLeft w:val="0"/>
          <w:marRight w:val="0"/>
          <w:marTop w:val="0"/>
          <w:marBottom w:val="0"/>
          <w:divBdr>
            <w:top w:val="none" w:sz="0" w:space="0" w:color="auto"/>
            <w:left w:val="none" w:sz="0" w:space="0" w:color="auto"/>
            <w:bottom w:val="none" w:sz="0" w:space="0" w:color="auto"/>
            <w:right w:val="none" w:sz="0" w:space="0" w:color="auto"/>
          </w:divBdr>
          <w:divsChild>
            <w:div w:id="345636892">
              <w:marLeft w:val="0"/>
              <w:marRight w:val="0"/>
              <w:marTop w:val="0"/>
              <w:marBottom w:val="0"/>
              <w:divBdr>
                <w:top w:val="none" w:sz="0" w:space="0" w:color="auto"/>
                <w:left w:val="none" w:sz="0" w:space="0" w:color="auto"/>
                <w:bottom w:val="none" w:sz="0" w:space="0" w:color="auto"/>
                <w:right w:val="none" w:sz="0" w:space="0" w:color="auto"/>
              </w:divBdr>
            </w:div>
            <w:div w:id="1267887063">
              <w:marLeft w:val="0"/>
              <w:marRight w:val="0"/>
              <w:marTop w:val="0"/>
              <w:marBottom w:val="0"/>
              <w:divBdr>
                <w:top w:val="none" w:sz="0" w:space="0" w:color="auto"/>
                <w:left w:val="none" w:sz="0" w:space="0" w:color="auto"/>
                <w:bottom w:val="none" w:sz="0" w:space="0" w:color="auto"/>
                <w:right w:val="none" w:sz="0" w:space="0" w:color="auto"/>
              </w:divBdr>
            </w:div>
            <w:div w:id="771051257">
              <w:marLeft w:val="0"/>
              <w:marRight w:val="0"/>
              <w:marTop w:val="0"/>
              <w:marBottom w:val="0"/>
              <w:divBdr>
                <w:top w:val="none" w:sz="0" w:space="0" w:color="auto"/>
                <w:left w:val="none" w:sz="0" w:space="0" w:color="auto"/>
                <w:bottom w:val="none" w:sz="0" w:space="0" w:color="auto"/>
                <w:right w:val="none" w:sz="0" w:space="0" w:color="auto"/>
              </w:divBdr>
            </w:div>
          </w:divsChild>
        </w:div>
        <w:div w:id="399407929">
          <w:marLeft w:val="0"/>
          <w:marRight w:val="0"/>
          <w:marTop w:val="0"/>
          <w:marBottom w:val="0"/>
          <w:divBdr>
            <w:top w:val="none" w:sz="0" w:space="0" w:color="auto"/>
            <w:left w:val="none" w:sz="0" w:space="0" w:color="auto"/>
            <w:bottom w:val="none" w:sz="0" w:space="0" w:color="auto"/>
            <w:right w:val="none" w:sz="0" w:space="0" w:color="auto"/>
          </w:divBdr>
          <w:divsChild>
            <w:div w:id="370424059">
              <w:marLeft w:val="0"/>
              <w:marRight w:val="0"/>
              <w:marTop w:val="0"/>
              <w:marBottom w:val="0"/>
              <w:divBdr>
                <w:top w:val="none" w:sz="0" w:space="0" w:color="auto"/>
                <w:left w:val="none" w:sz="0" w:space="0" w:color="auto"/>
                <w:bottom w:val="none" w:sz="0" w:space="0" w:color="auto"/>
                <w:right w:val="none" w:sz="0" w:space="0" w:color="auto"/>
              </w:divBdr>
            </w:div>
          </w:divsChild>
        </w:div>
        <w:div w:id="1529878768">
          <w:marLeft w:val="0"/>
          <w:marRight w:val="0"/>
          <w:marTop w:val="0"/>
          <w:marBottom w:val="0"/>
          <w:divBdr>
            <w:top w:val="none" w:sz="0" w:space="0" w:color="auto"/>
            <w:left w:val="none" w:sz="0" w:space="0" w:color="auto"/>
            <w:bottom w:val="none" w:sz="0" w:space="0" w:color="auto"/>
            <w:right w:val="none" w:sz="0" w:space="0" w:color="auto"/>
          </w:divBdr>
          <w:divsChild>
            <w:div w:id="1443956534">
              <w:marLeft w:val="0"/>
              <w:marRight w:val="0"/>
              <w:marTop w:val="0"/>
              <w:marBottom w:val="0"/>
              <w:divBdr>
                <w:top w:val="none" w:sz="0" w:space="0" w:color="auto"/>
                <w:left w:val="none" w:sz="0" w:space="0" w:color="auto"/>
                <w:bottom w:val="none" w:sz="0" w:space="0" w:color="auto"/>
                <w:right w:val="none" w:sz="0" w:space="0" w:color="auto"/>
              </w:divBdr>
            </w:div>
            <w:div w:id="874002865">
              <w:marLeft w:val="0"/>
              <w:marRight w:val="0"/>
              <w:marTop w:val="0"/>
              <w:marBottom w:val="0"/>
              <w:divBdr>
                <w:top w:val="none" w:sz="0" w:space="0" w:color="auto"/>
                <w:left w:val="none" w:sz="0" w:space="0" w:color="auto"/>
                <w:bottom w:val="none" w:sz="0" w:space="0" w:color="auto"/>
                <w:right w:val="none" w:sz="0" w:space="0" w:color="auto"/>
              </w:divBdr>
            </w:div>
          </w:divsChild>
        </w:div>
        <w:div w:id="395786451">
          <w:marLeft w:val="0"/>
          <w:marRight w:val="0"/>
          <w:marTop w:val="0"/>
          <w:marBottom w:val="0"/>
          <w:divBdr>
            <w:top w:val="none" w:sz="0" w:space="0" w:color="auto"/>
            <w:left w:val="none" w:sz="0" w:space="0" w:color="auto"/>
            <w:bottom w:val="none" w:sz="0" w:space="0" w:color="auto"/>
            <w:right w:val="none" w:sz="0" w:space="0" w:color="auto"/>
          </w:divBdr>
          <w:divsChild>
            <w:div w:id="885793341">
              <w:marLeft w:val="0"/>
              <w:marRight w:val="0"/>
              <w:marTop w:val="0"/>
              <w:marBottom w:val="0"/>
              <w:divBdr>
                <w:top w:val="none" w:sz="0" w:space="0" w:color="auto"/>
                <w:left w:val="none" w:sz="0" w:space="0" w:color="auto"/>
                <w:bottom w:val="none" w:sz="0" w:space="0" w:color="auto"/>
                <w:right w:val="none" w:sz="0" w:space="0" w:color="auto"/>
              </w:divBdr>
            </w:div>
          </w:divsChild>
        </w:div>
        <w:div w:id="1979219385">
          <w:marLeft w:val="0"/>
          <w:marRight w:val="0"/>
          <w:marTop w:val="0"/>
          <w:marBottom w:val="0"/>
          <w:divBdr>
            <w:top w:val="none" w:sz="0" w:space="0" w:color="auto"/>
            <w:left w:val="none" w:sz="0" w:space="0" w:color="auto"/>
            <w:bottom w:val="none" w:sz="0" w:space="0" w:color="auto"/>
            <w:right w:val="none" w:sz="0" w:space="0" w:color="auto"/>
          </w:divBdr>
          <w:divsChild>
            <w:div w:id="457838312">
              <w:marLeft w:val="0"/>
              <w:marRight w:val="0"/>
              <w:marTop w:val="0"/>
              <w:marBottom w:val="0"/>
              <w:divBdr>
                <w:top w:val="none" w:sz="0" w:space="0" w:color="auto"/>
                <w:left w:val="none" w:sz="0" w:space="0" w:color="auto"/>
                <w:bottom w:val="none" w:sz="0" w:space="0" w:color="auto"/>
                <w:right w:val="none" w:sz="0" w:space="0" w:color="auto"/>
              </w:divBdr>
            </w:div>
          </w:divsChild>
        </w:div>
        <w:div w:id="1729957639">
          <w:marLeft w:val="0"/>
          <w:marRight w:val="0"/>
          <w:marTop w:val="0"/>
          <w:marBottom w:val="0"/>
          <w:divBdr>
            <w:top w:val="none" w:sz="0" w:space="0" w:color="auto"/>
            <w:left w:val="none" w:sz="0" w:space="0" w:color="auto"/>
            <w:bottom w:val="none" w:sz="0" w:space="0" w:color="auto"/>
            <w:right w:val="none" w:sz="0" w:space="0" w:color="auto"/>
          </w:divBdr>
          <w:divsChild>
            <w:div w:id="1124276882">
              <w:marLeft w:val="0"/>
              <w:marRight w:val="0"/>
              <w:marTop w:val="0"/>
              <w:marBottom w:val="0"/>
              <w:divBdr>
                <w:top w:val="none" w:sz="0" w:space="0" w:color="auto"/>
                <w:left w:val="none" w:sz="0" w:space="0" w:color="auto"/>
                <w:bottom w:val="none" w:sz="0" w:space="0" w:color="auto"/>
                <w:right w:val="none" w:sz="0" w:space="0" w:color="auto"/>
              </w:divBdr>
            </w:div>
          </w:divsChild>
        </w:div>
        <w:div w:id="943729619">
          <w:marLeft w:val="0"/>
          <w:marRight w:val="0"/>
          <w:marTop w:val="0"/>
          <w:marBottom w:val="0"/>
          <w:divBdr>
            <w:top w:val="none" w:sz="0" w:space="0" w:color="auto"/>
            <w:left w:val="none" w:sz="0" w:space="0" w:color="auto"/>
            <w:bottom w:val="none" w:sz="0" w:space="0" w:color="auto"/>
            <w:right w:val="none" w:sz="0" w:space="0" w:color="auto"/>
          </w:divBdr>
          <w:divsChild>
            <w:div w:id="2069836948">
              <w:marLeft w:val="0"/>
              <w:marRight w:val="0"/>
              <w:marTop w:val="0"/>
              <w:marBottom w:val="0"/>
              <w:divBdr>
                <w:top w:val="none" w:sz="0" w:space="0" w:color="auto"/>
                <w:left w:val="none" w:sz="0" w:space="0" w:color="auto"/>
                <w:bottom w:val="none" w:sz="0" w:space="0" w:color="auto"/>
                <w:right w:val="none" w:sz="0" w:space="0" w:color="auto"/>
              </w:divBdr>
            </w:div>
          </w:divsChild>
        </w:div>
        <w:div w:id="198322542">
          <w:marLeft w:val="0"/>
          <w:marRight w:val="0"/>
          <w:marTop w:val="0"/>
          <w:marBottom w:val="0"/>
          <w:divBdr>
            <w:top w:val="none" w:sz="0" w:space="0" w:color="auto"/>
            <w:left w:val="none" w:sz="0" w:space="0" w:color="auto"/>
            <w:bottom w:val="none" w:sz="0" w:space="0" w:color="auto"/>
            <w:right w:val="none" w:sz="0" w:space="0" w:color="auto"/>
          </w:divBdr>
          <w:divsChild>
            <w:div w:id="1241253488">
              <w:marLeft w:val="0"/>
              <w:marRight w:val="0"/>
              <w:marTop w:val="0"/>
              <w:marBottom w:val="0"/>
              <w:divBdr>
                <w:top w:val="none" w:sz="0" w:space="0" w:color="auto"/>
                <w:left w:val="none" w:sz="0" w:space="0" w:color="auto"/>
                <w:bottom w:val="none" w:sz="0" w:space="0" w:color="auto"/>
                <w:right w:val="none" w:sz="0" w:space="0" w:color="auto"/>
              </w:divBdr>
            </w:div>
          </w:divsChild>
        </w:div>
        <w:div w:id="1237014696">
          <w:marLeft w:val="0"/>
          <w:marRight w:val="0"/>
          <w:marTop w:val="0"/>
          <w:marBottom w:val="0"/>
          <w:divBdr>
            <w:top w:val="none" w:sz="0" w:space="0" w:color="auto"/>
            <w:left w:val="none" w:sz="0" w:space="0" w:color="auto"/>
            <w:bottom w:val="none" w:sz="0" w:space="0" w:color="auto"/>
            <w:right w:val="none" w:sz="0" w:space="0" w:color="auto"/>
          </w:divBdr>
          <w:divsChild>
            <w:div w:id="1731070488">
              <w:marLeft w:val="0"/>
              <w:marRight w:val="0"/>
              <w:marTop w:val="0"/>
              <w:marBottom w:val="0"/>
              <w:divBdr>
                <w:top w:val="none" w:sz="0" w:space="0" w:color="auto"/>
                <w:left w:val="none" w:sz="0" w:space="0" w:color="auto"/>
                <w:bottom w:val="none" w:sz="0" w:space="0" w:color="auto"/>
                <w:right w:val="none" w:sz="0" w:space="0" w:color="auto"/>
              </w:divBdr>
            </w:div>
          </w:divsChild>
        </w:div>
        <w:div w:id="482551782">
          <w:marLeft w:val="0"/>
          <w:marRight w:val="0"/>
          <w:marTop w:val="0"/>
          <w:marBottom w:val="0"/>
          <w:divBdr>
            <w:top w:val="none" w:sz="0" w:space="0" w:color="auto"/>
            <w:left w:val="none" w:sz="0" w:space="0" w:color="auto"/>
            <w:bottom w:val="none" w:sz="0" w:space="0" w:color="auto"/>
            <w:right w:val="none" w:sz="0" w:space="0" w:color="auto"/>
          </w:divBdr>
          <w:divsChild>
            <w:div w:id="1300695415">
              <w:marLeft w:val="0"/>
              <w:marRight w:val="0"/>
              <w:marTop w:val="0"/>
              <w:marBottom w:val="0"/>
              <w:divBdr>
                <w:top w:val="none" w:sz="0" w:space="0" w:color="auto"/>
                <w:left w:val="none" w:sz="0" w:space="0" w:color="auto"/>
                <w:bottom w:val="none" w:sz="0" w:space="0" w:color="auto"/>
                <w:right w:val="none" w:sz="0" w:space="0" w:color="auto"/>
              </w:divBdr>
            </w:div>
          </w:divsChild>
        </w:div>
        <w:div w:id="1913271678">
          <w:marLeft w:val="0"/>
          <w:marRight w:val="0"/>
          <w:marTop w:val="0"/>
          <w:marBottom w:val="0"/>
          <w:divBdr>
            <w:top w:val="none" w:sz="0" w:space="0" w:color="auto"/>
            <w:left w:val="none" w:sz="0" w:space="0" w:color="auto"/>
            <w:bottom w:val="none" w:sz="0" w:space="0" w:color="auto"/>
            <w:right w:val="none" w:sz="0" w:space="0" w:color="auto"/>
          </w:divBdr>
          <w:divsChild>
            <w:div w:id="959841800">
              <w:marLeft w:val="0"/>
              <w:marRight w:val="0"/>
              <w:marTop w:val="0"/>
              <w:marBottom w:val="0"/>
              <w:divBdr>
                <w:top w:val="none" w:sz="0" w:space="0" w:color="auto"/>
                <w:left w:val="none" w:sz="0" w:space="0" w:color="auto"/>
                <w:bottom w:val="none" w:sz="0" w:space="0" w:color="auto"/>
                <w:right w:val="none" w:sz="0" w:space="0" w:color="auto"/>
              </w:divBdr>
            </w:div>
          </w:divsChild>
        </w:div>
        <w:div w:id="1672486774">
          <w:marLeft w:val="0"/>
          <w:marRight w:val="0"/>
          <w:marTop w:val="0"/>
          <w:marBottom w:val="0"/>
          <w:divBdr>
            <w:top w:val="none" w:sz="0" w:space="0" w:color="auto"/>
            <w:left w:val="none" w:sz="0" w:space="0" w:color="auto"/>
            <w:bottom w:val="none" w:sz="0" w:space="0" w:color="auto"/>
            <w:right w:val="none" w:sz="0" w:space="0" w:color="auto"/>
          </w:divBdr>
          <w:divsChild>
            <w:div w:id="1178156032">
              <w:marLeft w:val="0"/>
              <w:marRight w:val="0"/>
              <w:marTop w:val="0"/>
              <w:marBottom w:val="0"/>
              <w:divBdr>
                <w:top w:val="none" w:sz="0" w:space="0" w:color="auto"/>
                <w:left w:val="none" w:sz="0" w:space="0" w:color="auto"/>
                <w:bottom w:val="none" w:sz="0" w:space="0" w:color="auto"/>
                <w:right w:val="none" w:sz="0" w:space="0" w:color="auto"/>
              </w:divBdr>
            </w:div>
          </w:divsChild>
        </w:div>
        <w:div w:id="920673409">
          <w:marLeft w:val="0"/>
          <w:marRight w:val="0"/>
          <w:marTop w:val="0"/>
          <w:marBottom w:val="0"/>
          <w:divBdr>
            <w:top w:val="none" w:sz="0" w:space="0" w:color="auto"/>
            <w:left w:val="none" w:sz="0" w:space="0" w:color="auto"/>
            <w:bottom w:val="none" w:sz="0" w:space="0" w:color="auto"/>
            <w:right w:val="none" w:sz="0" w:space="0" w:color="auto"/>
          </w:divBdr>
          <w:divsChild>
            <w:div w:id="1977374134">
              <w:marLeft w:val="0"/>
              <w:marRight w:val="0"/>
              <w:marTop w:val="0"/>
              <w:marBottom w:val="0"/>
              <w:divBdr>
                <w:top w:val="none" w:sz="0" w:space="0" w:color="auto"/>
                <w:left w:val="none" w:sz="0" w:space="0" w:color="auto"/>
                <w:bottom w:val="none" w:sz="0" w:space="0" w:color="auto"/>
                <w:right w:val="none" w:sz="0" w:space="0" w:color="auto"/>
              </w:divBdr>
            </w:div>
          </w:divsChild>
        </w:div>
        <w:div w:id="797263277">
          <w:marLeft w:val="0"/>
          <w:marRight w:val="0"/>
          <w:marTop w:val="0"/>
          <w:marBottom w:val="0"/>
          <w:divBdr>
            <w:top w:val="none" w:sz="0" w:space="0" w:color="auto"/>
            <w:left w:val="none" w:sz="0" w:space="0" w:color="auto"/>
            <w:bottom w:val="none" w:sz="0" w:space="0" w:color="auto"/>
            <w:right w:val="none" w:sz="0" w:space="0" w:color="auto"/>
          </w:divBdr>
          <w:divsChild>
            <w:div w:id="1961567412">
              <w:marLeft w:val="0"/>
              <w:marRight w:val="0"/>
              <w:marTop w:val="0"/>
              <w:marBottom w:val="0"/>
              <w:divBdr>
                <w:top w:val="none" w:sz="0" w:space="0" w:color="auto"/>
                <w:left w:val="none" w:sz="0" w:space="0" w:color="auto"/>
                <w:bottom w:val="none" w:sz="0" w:space="0" w:color="auto"/>
                <w:right w:val="none" w:sz="0" w:space="0" w:color="auto"/>
              </w:divBdr>
            </w:div>
          </w:divsChild>
        </w:div>
        <w:div w:id="1990550775">
          <w:marLeft w:val="0"/>
          <w:marRight w:val="0"/>
          <w:marTop w:val="0"/>
          <w:marBottom w:val="0"/>
          <w:divBdr>
            <w:top w:val="none" w:sz="0" w:space="0" w:color="auto"/>
            <w:left w:val="none" w:sz="0" w:space="0" w:color="auto"/>
            <w:bottom w:val="none" w:sz="0" w:space="0" w:color="auto"/>
            <w:right w:val="none" w:sz="0" w:space="0" w:color="auto"/>
          </w:divBdr>
          <w:divsChild>
            <w:div w:id="257373464">
              <w:marLeft w:val="0"/>
              <w:marRight w:val="0"/>
              <w:marTop w:val="0"/>
              <w:marBottom w:val="0"/>
              <w:divBdr>
                <w:top w:val="none" w:sz="0" w:space="0" w:color="auto"/>
                <w:left w:val="none" w:sz="0" w:space="0" w:color="auto"/>
                <w:bottom w:val="none" w:sz="0" w:space="0" w:color="auto"/>
                <w:right w:val="none" w:sz="0" w:space="0" w:color="auto"/>
              </w:divBdr>
            </w:div>
          </w:divsChild>
        </w:div>
        <w:div w:id="1632202151">
          <w:marLeft w:val="0"/>
          <w:marRight w:val="0"/>
          <w:marTop w:val="0"/>
          <w:marBottom w:val="0"/>
          <w:divBdr>
            <w:top w:val="none" w:sz="0" w:space="0" w:color="auto"/>
            <w:left w:val="none" w:sz="0" w:space="0" w:color="auto"/>
            <w:bottom w:val="none" w:sz="0" w:space="0" w:color="auto"/>
            <w:right w:val="none" w:sz="0" w:space="0" w:color="auto"/>
          </w:divBdr>
          <w:divsChild>
            <w:div w:id="1852798847">
              <w:marLeft w:val="0"/>
              <w:marRight w:val="0"/>
              <w:marTop w:val="0"/>
              <w:marBottom w:val="0"/>
              <w:divBdr>
                <w:top w:val="none" w:sz="0" w:space="0" w:color="auto"/>
                <w:left w:val="none" w:sz="0" w:space="0" w:color="auto"/>
                <w:bottom w:val="none" w:sz="0" w:space="0" w:color="auto"/>
                <w:right w:val="none" w:sz="0" w:space="0" w:color="auto"/>
              </w:divBdr>
            </w:div>
          </w:divsChild>
        </w:div>
        <w:div w:id="1928730348">
          <w:marLeft w:val="0"/>
          <w:marRight w:val="0"/>
          <w:marTop w:val="0"/>
          <w:marBottom w:val="0"/>
          <w:divBdr>
            <w:top w:val="none" w:sz="0" w:space="0" w:color="auto"/>
            <w:left w:val="none" w:sz="0" w:space="0" w:color="auto"/>
            <w:bottom w:val="none" w:sz="0" w:space="0" w:color="auto"/>
            <w:right w:val="none" w:sz="0" w:space="0" w:color="auto"/>
          </w:divBdr>
          <w:divsChild>
            <w:div w:id="1133445193">
              <w:marLeft w:val="0"/>
              <w:marRight w:val="0"/>
              <w:marTop w:val="0"/>
              <w:marBottom w:val="0"/>
              <w:divBdr>
                <w:top w:val="none" w:sz="0" w:space="0" w:color="auto"/>
                <w:left w:val="none" w:sz="0" w:space="0" w:color="auto"/>
                <w:bottom w:val="none" w:sz="0" w:space="0" w:color="auto"/>
                <w:right w:val="none" w:sz="0" w:space="0" w:color="auto"/>
              </w:divBdr>
            </w:div>
          </w:divsChild>
        </w:div>
        <w:div w:id="2127848164">
          <w:marLeft w:val="0"/>
          <w:marRight w:val="0"/>
          <w:marTop w:val="0"/>
          <w:marBottom w:val="0"/>
          <w:divBdr>
            <w:top w:val="none" w:sz="0" w:space="0" w:color="auto"/>
            <w:left w:val="none" w:sz="0" w:space="0" w:color="auto"/>
            <w:bottom w:val="none" w:sz="0" w:space="0" w:color="auto"/>
            <w:right w:val="none" w:sz="0" w:space="0" w:color="auto"/>
          </w:divBdr>
          <w:divsChild>
            <w:div w:id="1765178170">
              <w:marLeft w:val="0"/>
              <w:marRight w:val="0"/>
              <w:marTop w:val="0"/>
              <w:marBottom w:val="0"/>
              <w:divBdr>
                <w:top w:val="none" w:sz="0" w:space="0" w:color="auto"/>
                <w:left w:val="none" w:sz="0" w:space="0" w:color="auto"/>
                <w:bottom w:val="none" w:sz="0" w:space="0" w:color="auto"/>
                <w:right w:val="none" w:sz="0" w:space="0" w:color="auto"/>
              </w:divBdr>
            </w:div>
          </w:divsChild>
        </w:div>
        <w:div w:id="1876230842">
          <w:marLeft w:val="0"/>
          <w:marRight w:val="0"/>
          <w:marTop w:val="0"/>
          <w:marBottom w:val="0"/>
          <w:divBdr>
            <w:top w:val="none" w:sz="0" w:space="0" w:color="auto"/>
            <w:left w:val="none" w:sz="0" w:space="0" w:color="auto"/>
            <w:bottom w:val="none" w:sz="0" w:space="0" w:color="auto"/>
            <w:right w:val="none" w:sz="0" w:space="0" w:color="auto"/>
          </w:divBdr>
          <w:divsChild>
            <w:div w:id="1548755666">
              <w:marLeft w:val="0"/>
              <w:marRight w:val="0"/>
              <w:marTop w:val="0"/>
              <w:marBottom w:val="0"/>
              <w:divBdr>
                <w:top w:val="none" w:sz="0" w:space="0" w:color="auto"/>
                <w:left w:val="none" w:sz="0" w:space="0" w:color="auto"/>
                <w:bottom w:val="none" w:sz="0" w:space="0" w:color="auto"/>
                <w:right w:val="none" w:sz="0" w:space="0" w:color="auto"/>
              </w:divBdr>
            </w:div>
          </w:divsChild>
        </w:div>
        <w:div w:id="598028724">
          <w:marLeft w:val="0"/>
          <w:marRight w:val="0"/>
          <w:marTop w:val="0"/>
          <w:marBottom w:val="0"/>
          <w:divBdr>
            <w:top w:val="none" w:sz="0" w:space="0" w:color="auto"/>
            <w:left w:val="none" w:sz="0" w:space="0" w:color="auto"/>
            <w:bottom w:val="none" w:sz="0" w:space="0" w:color="auto"/>
            <w:right w:val="none" w:sz="0" w:space="0" w:color="auto"/>
          </w:divBdr>
          <w:divsChild>
            <w:div w:id="445125244">
              <w:marLeft w:val="0"/>
              <w:marRight w:val="0"/>
              <w:marTop w:val="0"/>
              <w:marBottom w:val="0"/>
              <w:divBdr>
                <w:top w:val="none" w:sz="0" w:space="0" w:color="auto"/>
                <w:left w:val="none" w:sz="0" w:space="0" w:color="auto"/>
                <w:bottom w:val="none" w:sz="0" w:space="0" w:color="auto"/>
                <w:right w:val="none" w:sz="0" w:space="0" w:color="auto"/>
              </w:divBdr>
            </w:div>
          </w:divsChild>
        </w:div>
        <w:div w:id="1848251145">
          <w:marLeft w:val="0"/>
          <w:marRight w:val="0"/>
          <w:marTop w:val="0"/>
          <w:marBottom w:val="0"/>
          <w:divBdr>
            <w:top w:val="none" w:sz="0" w:space="0" w:color="auto"/>
            <w:left w:val="none" w:sz="0" w:space="0" w:color="auto"/>
            <w:bottom w:val="none" w:sz="0" w:space="0" w:color="auto"/>
            <w:right w:val="none" w:sz="0" w:space="0" w:color="auto"/>
          </w:divBdr>
          <w:divsChild>
            <w:div w:id="1513954919">
              <w:marLeft w:val="0"/>
              <w:marRight w:val="0"/>
              <w:marTop w:val="0"/>
              <w:marBottom w:val="0"/>
              <w:divBdr>
                <w:top w:val="none" w:sz="0" w:space="0" w:color="auto"/>
                <w:left w:val="none" w:sz="0" w:space="0" w:color="auto"/>
                <w:bottom w:val="none" w:sz="0" w:space="0" w:color="auto"/>
                <w:right w:val="none" w:sz="0" w:space="0" w:color="auto"/>
              </w:divBdr>
            </w:div>
          </w:divsChild>
        </w:div>
        <w:div w:id="1540820772">
          <w:marLeft w:val="0"/>
          <w:marRight w:val="0"/>
          <w:marTop w:val="0"/>
          <w:marBottom w:val="0"/>
          <w:divBdr>
            <w:top w:val="none" w:sz="0" w:space="0" w:color="auto"/>
            <w:left w:val="none" w:sz="0" w:space="0" w:color="auto"/>
            <w:bottom w:val="none" w:sz="0" w:space="0" w:color="auto"/>
            <w:right w:val="none" w:sz="0" w:space="0" w:color="auto"/>
          </w:divBdr>
          <w:divsChild>
            <w:div w:id="1443841234">
              <w:marLeft w:val="0"/>
              <w:marRight w:val="0"/>
              <w:marTop w:val="0"/>
              <w:marBottom w:val="0"/>
              <w:divBdr>
                <w:top w:val="none" w:sz="0" w:space="0" w:color="auto"/>
                <w:left w:val="none" w:sz="0" w:space="0" w:color="auto"/>
                <w:bottom w:val="none" w:sz="0" w:space="0" w:color="auto"/>
                <w:right w:val="none" w:sz="0" w:space="0" w:color="auto"/>
              </w:divBdr>
            </w:div>
          </w:divsChild>
        </w:div>
        <w:div w:id="1010181164">
          <w:marLeft w:val="0"/>
          <w:marRight w:val="0"/>
          <w:marTop w:val="0"/>
          <w:marBottom w:val="0"/>
          <w:divBdr>
            <w:top w:val="none" w:sz="0" w:space="0" w:color="auto"/>
            <w:left w:val="none" w:sz="0" w:space="0" w:color="auto"/>
            <w:bottom w:val="none" w:sz="0" w:space="0" w:color="auto"/>
            <w:right w:val="none" w:sz="0" w:space="0" w:color="auto"/>
          </w:divBdr>
          <w:divsChild>
            <w:div w:id="1491024822">
              <w:marLeft w:val="0"/>
              <w:marRight w:val="0"/>
              <w:marTop w:val="0"/>
              <w:marBottom w:val="0"/>
              <w:divBdr>
                <w:top w:val="none" w:sz="0" w:space="0" w:color="auto"/>
                <w:left w:val="none" w:sz="0" w:space="0" w:color="auto"/>
                <w:bottom w:val="none" w:sz="0" w:space="0" w:color="auto"/>
                <w:right w:val="none" w:sz="0" w:space="0" w:color="auto"/>
              </w:divBdr>
            </w:div>
          </w:divsChild>
        </w:div>
        <w:div w:id="1116290792">
          <w:marLeft w:val="0"/>
          <w:marRight w:val="0"/>
          <w:marTop w:val="0"/>
          <w:marBottom w:val="0"/>
          <w:divBdr>
            <w:top w:val="none" w:sz="0" w:space="0" w:color="auto"/>
            <w:left w:val="none" w:sz="0" w:space="0" w:color="auto"/>
            <w:bottom w:val="none" w:sz="0" w:space="0" w:color="auto"/>
            <w:right w:val="none" w:sz="0" w:space="0" w:color="auto"/>
          </w:divBdr>
          <w:divsChild>
            <w:div w:id="732041669">
              <w:marLeft w:val="0"/>
              <w:marRight w:val="0"/>
              <w:marTop w:val="0"/>
              <w:marBottom w:val="0"/>
              <w:divBdr>
                <w:top w:val="none" w:sz="0" w:space="0" w:color="auto"/>
                <w:left w:val="none" w:sz="0" w:space="0" w:color="auto"/>
                <w:bottom w:val="none" w:sz="0" w:space="0" w:color="auto"/>
                <w:right w:val="none" w:sz="0" w:space="0" w:color="auto"/>
              </w:divBdr>
            </w:div>
          </w:divsChild>
        </w:div>
        <w:div w:id="631668548">
          <w:marLeft w:val="0"/>
          <w:marRight w:val="0"/>
          <w:marTop w:val="0"/>
          <w:marBottom w:val="0"/>
          <w:divBdr>
            <w:top w:val="none" w:sz="0" w:space="0" w:color="auto"/>
            <w:left w:val="none" w:sz="0" w:space="0" w:color="auto"/>
            <w:bottom w:val="none" w:sz="0" w:space="0" w:color="auto"/>
            <w:right w:val="none" w:sz="0" w:space="0" w:color="auto"/>
          </w:divBdr>
          <w:divsChild>
            <w:div w:id="2007661331">
              <w:marLeft w:val="0"/>
              <w:marRight w:val="0"/>
              <w:marTop w:val="0"/>
              <w:marBottom w:val="0"/>
              <w:divBdr>
                <w:top w:val="none" w:sz="0" w:space="0" w:color="auto"/>
                <w:left w:val="none" w:sz="0" w:space="0" w:color="auto"/>
                <w:bottom w:val="none" w:sz="0" w:space="0" w:color="auto"/>
                <w:right w:val="none" w:sz="0" w:space="0" w:color="auto"/>
              </w:divBdr>
            </w:div>
          </w:divsChild>
        </w:div>
        <w:div w:id="2117094564">
          <w:marLeft w:val="0"/>
          <w:marRight w:val="0"/>
          <w:marTop w:val="0"/>
          <w:marBottom w:val="0"/>
          <w:divBdr>
            <w:top w:val="none" w:sz="0" w:space="0" w:color="auto"/>
            <w:left w:val="none" w:sz="0" w:space="0" w:color="auto"/>
            <w:bottom w:val="none" w:sz="0" w:space="0" w:color="auto"/>
            <w:right w:val="none" w:sz="0" w:space="0" w:color="auto"/>
          </w:divBdr>
          <w:divsChild>
            <w:div w:id="241984983">
              <w:marLeft w:val="0"/>
              <w:marRight w:val="0"/>
              <w:marTop w:val="0"/>
              <w:marBottom w:val="0"/>
              <w:divBdr>
                <w:top w:val="none" w:sz="0" w:space="0" w:color="auto"/>
                <w:left w:val="none" w:sz="0" w:space="0" w:color="auto"/>
                <w:bottom w:val="none" w:sz="0" w:space="0" w:color="auto"/>
                <w:right w:val="none" w:sz="0" w:space="0" w:color="auto"/>
              </w:divBdr>
            </w:div>
          </w:divsChild>
        </w:div>
        <w:div w:id="143279662">
          <w:marLeft w:val="0"/>
          <w:marRight w:val="0"/>
          <w:marTop w:val="0"/>
          <w:marBottom w:val="0"/>
          <w:divBdr>
            <w:top w:val="none" w:sz="0" w:space="0" w:color="auto"/>
            <w:left w:val="none" w:sz="0" w:space="0" w:color="auto"/>
            <w:bottom w:val="none" w:sz="0" w:space="0" w:color="auto"/>
            <w:right w:val="none" w:sz="0" w:space="0" w:color="auto"/>
          </w:divBdr>
          <w:divsChild>
            <w:div w:id="1214996941">
              <w:marLeft w:val="0"/>
              <w:marRight w:val="0"/>
              <w:marTop w:val="0"/>
              <w:marBottom w:val="0"/>
              <w:divBdr>
                <w:top w:val="none" w:sz="0" w:space="0" w:color="auto"/>
                <w:left w:val="none" w:sz="0" w:space="0" w:color="auto"/>
                <w:bottom w:val="none" w:sz="0" w:space="0" w:color="auto"/>
                <w:right w:val="none" w:sz="0" w:space="0" w:color="auto"/>
              </w:divBdr>
            </w:div>
          </w:divsChild>
        </w:div>
        <w:div w:id="346903679">
          <w:marLeft w:val="0"/>
          <w:marRight w:val="0"/>
          <w:marTop w:val="0"/>
          <w:marBottom w:val="0"/>
          <w:divBdr>
            <w:top w:val="none" w:sz="0" w:space="0" w:color="auto"/>
            <w:left w:val="none" w:sz="0" w:space="0" w:color="auto"/>
            <w:bottom w:val="none" w:sz="0" w:space="0" w:color="auto"/>
            <w:right w:val="none" w:sz="0" w:space="0" w:color="auto"/>
          </w:divBdr>
          <w:divsChild>
            <w:div w:id="158572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382446">
      <w:bodyDiv w:val="1"/>
      <w:marLeft w:val="0"/>
      <w:marRight w:val="0"/>
      <w:marTop w:val="0"/>
      <w:marBottom w:val="0"/>
      <w:divBdr>
        <w:top w:val="none" w:sz="0" w:space="0" w:color="auto"/>
        <w:left w:val="none" w:sz="0" w:space="0" w:color="auto"/>
        <w:bottom w:val="none" w:sz="0" w:space="0" w:color="auto"/>
        <w:right w:val="none" w:sz="0" w:space="0" w:color="auto"/>
      </w:divBdr>
      <w:divsChild>
        <w:div w:id="439490850">
          <w:marLeft w:val="0"/>
          <w:marRight w:val="0"/>
          <w:marTop w:val="0"/>
          <w:marBottom w:val="0"/>
          <w:divBdr>
            <w:top w:val="none" w:sz="0" w:space="0" w:color="auto"/>
            <w:left w:val="none" w:sz="0" w:space="0" w:color="auto"/>
            <w:bottom w:val="none" w:sz="0" w:space="0" w:color="auto"/>
            <w:right w:val="none" w:sz="0" w:space="0" w:color="auto"/>
          </w:divBdr>
        </w:div>
        <w:div w:id="1013414450">
          <w:marLeft w:val="0"/>
          <w:marRight w:val="0"/>
          <w:marTop w:val="0"/>
          <w:marBottom w:val="0"/>
          <w:divBdr>
            <w:top w:val="none" w:sz="0" w:space="0" w:color="auto"/>
            <w:left w:val="none" w:sz="0" w:space="0" w:color="auto"/>
            <w:bottom w:val="none" w:sz="0" w:space="0" w:color="auto"/>
            <w:right w:val="none" w:sz="0" w:space="0" w:color="auto"/>
          </w:divBdr>
        </w:div>
        <w:div w:id="2048482227">
          <w:marLeft w:val="0"/>
          <w:marRight w:val="0"/>
          <w:marTop w:val="0"/>
          <w:marBottom w:val="0"/>
          <w:divBdr>
            <w:top w:val="none" w:sz="0" w:space="0" w:color="auto"/>
            <w:left w:val="none" w:sz="0" w:space="0" w:color="auto"/>
            <w:bottom w:val="none" w:sz="0" w:space="0" w:color="auto"/>
            <w:right w:val="none" w:sz="0" w:space="0" w:color="auto"/>
          </w:divBdr>
        </w:div>
        <w:div w:id="147674138">
          <w:marLeft w:val="0"/>
          <w:marRight w:val="0"/>
          <w:marTop w:val="0"/>
          <w:marBottom w:val="0"/>
          <w:divBdr>
            <w:top w:val="none" w:sz="0" w:space="0" w:color="auto"/>
            <w:left w:val="none" w:sz="0" w:space="0" w:color="auto"/>
            <w:bottom w:val="none" w:sz="0" w:space="0" w:color="auto"/>
            <w:right w:val="none" w:sz="0" w:space="0" w:color="auto"/>
          </w:divBdr>
        </w:div>
      </w:divsChild>
    </w:div>
    <w:div w:id="304094060">
      <w:bodyDiv w:val="1"/>
      <w:marLeft w:val="0"/>
      <w:marRight w:val="0"/>
      <w:marTop w:val="0"/>
      <w:marBottom w:val="0"/>
      <w:divBdr>
        <w:top w:val="none" w:sz="0" w:space="0" w:color="auto"/>
        <w:left w:val="none" w:sz="0" w:space="0" w:color="auto"/>
        <w:bottom w:val="none" w:sz="0" w:space="0" w:color="auto"/>
        <w:right w:val="none" w:sz="0" w:space="0" w:color="auto"/>
      </w:divBdr>
      <w:divsChild>
        <w:div w:id="103771745">
          <w:marLeft w:val="0"/>
          <w:marRight w:val="0"/>
          <w:marTop w:val="0"/>
          <w:marBottom w:val="0"/>
          <w:divBdr>
            <w:top w:val="none" w:sz="0" w:space="0" w:color="auto"/>
            <w:left w:val="none" w:sz="0" w:space="0" w:color="auto"/>
            <w:bottom w:val="none" w:sz="0" w:space="0" w:color="auto"/>
            <w:right w:val="none" w:sz="0" w:space="0" w:color="auto"/>
          </w:divBdr>
        </w:div>
        <w:div w:id="981426256">
          <w:marLeft w:val="0"/>
          <w:marRight w:val="0"/>
          <w:marTop w:val="0"/>
          <w:marBottom w:val="0"/>
          <w:divBdr>
            <w:top w:val="none" w:sz="0" w:space="0" w:color="auto"/>
            <w:left w:val="none" w:sz="0" w:space="0" w:color="auto"/>
            <w:bottom w:val="none" w:sz="0" w:space="0" w:color="auto"/>
            <w:right w:val="none" w:sz="0" w:space="0" w:color="auto"/>
          </w:divBdr>
        </w:div>
        <w:div w:id="87436129">
          <w:marLeft w:val="0"/>
          <w:marRight w:val="0"/>
          <w:marTop w:val="0"/>
          <w:marBottom w:val="0"/>
          <w:divBdr>
            <w:top w:val="none" w:sz="0" w:space="0" w:color="auto"/>
            <w:left w:val="none" w:sz="0" w:space="0" w:color="auto"/>
            <w:bottom w:val="none" w:sz="0" w:space="0" w:color="auto"/>
            <w:right w:val="none" w:sz="0" w:space="0" w:color="auto"/>
          </w:divBdr>
        </w:div>
        <w:div w:id="1250433697">
          <w:marLeft w:val="0"/>
          <w:marRight w:val="0"/>
          <w:marTop w:val="0"/>
          <w:marBottom w:val="0"/>
          <w:divBdr>
            <w:top w:val="none" w:sz="0" w:space="0" w:color="auto"/>
            <w:left w:val="none" w:sz="0" w:space="0" w:color="auto"/>
            <w:bottom w:val="none" w:sz="0" w:space="0" w:color="auto"/>
            <w:right w:val="none" w:sz="0" w:space="0" w:color="auto"/>
          </w:divBdr>
        </w:div>
      </w:divsChild>
    </w:div>
    <w:div w:id="320231948">
      <w:bodyDiv w:val="1"/>
      <w:marLeft w:val="0"/>
      <w:marRight w:val="0"/>
      <w:marTop w:val="0"/>
      <w:marBottom w:val="0"/>
      <w:divBdr>
        <w:top w:val="none" w:sz="0" w:space="0" w:color="auto"/>
        <w:left w:val="none" w:sz="0" w:space="0" w:color="auto"/>
        <w:bottom w:val="none" w:sz="0" w:space="0" w:color="auto"/>
        <w:right w:val="none" w:sz="0" w:space="0" w:color="auto"/>
      </w:divBdr>
      <w:divsChild>
        <w:div w:id="921530771">
          <w:marLeft w:val="0"/>
          <w:marRight w:val="0"/>
          <w:marTop w:val="0"/>
          <w:marBottom w:val="0"/>
          <w:divBdr>
            <w:top w:val="none" w:sz="0" w:space="0" w:color="auto"/>
            <w:left w:val="none" w:sz="0" w:space="0" w:color="auto"/>
            <w:bottom w:val="none" w:sz="0" w:space="0" w:color="auto"/>
            <w:right w:val="none" w:sz="0" w:space="0" w:color="auto"/>
          </w:divBdr>
        </w:div>
        <w:div w:id="1347556241">
          <w:marLeft w:val="0"/>
          <w:marRight w:val="0"/>
          <w:marTop w:val="0"/>
          <w:marBottom w:val="0"/>
          <w:divBdr>
            <w:top w:val="none" w:sz="0" w:space="0" w:color="auto"/>
            <w:left w:val="none" w:sz="0" w:space="0" w:color="auto"/>
            <w:bottom w:val="none" w:sz="0" w:space="0" w:color="auto"/>
            <w:right w:val="none" w:sz="0" w:space="0" w:color="auto"/>
          </w:divBdr>
        </w:div>
        <w:div w:id="749080720">
          <w:marLeft w:val="0"/>
          <w:marRight w:val="0"/>
          <w:marTop w:val="0"/>
          <w:marBottom w:val="0"/>
          <w:divBdr>
            <w:top w:val="none" w:sz="0" w:space="0" w:color="auto"/>
            <w:left w:val="none" w:sz="0" w:space="0" w:color="auto"/>
            <w:bottom w:val="none" w:sz="0" w:space="0" w:color="auto"/>
            <w:right w:val="none" w:sz="0" w:space="0" w:color="auto"/>
          </w:divBdr>
        </w:div>
        <w:div w:id="1686596649">
          <w:marLeft w:val="0"/>
          <w:marRight w:val="0"/>
          <w:marTop w:val="0"/>
          <w:marBottom w:val="0"/>
          <w:divBdr>
            <w:top w:val="none" w:sz="0" w:space="0" w:color="auto"/>
            <w:left w:val="none" w:sz="0" w:space="0" w:color="auto"/>
            <w:bottom w:val="none" w:sz="0" w:space="0" w:color="auto"/>
            <w:right w:val="none" w:sz="0" w:space="0" w:color="auto"/>
          </w:divBdr>
        </w:div>
      </w:divsChild>
    </w:div>
    <w:div w:id="388456125">
      <w:bodyDiv w:val="1"/>
      <w:marLeft w:val="0"/>
      <w:marRight w:val="0"/>
      <w:marTop w:val="0"/>
      <w:marBottom w:val="0"/>
      <w:divBdr>
        <w:top w:val="none" w:sz="0" w:space="0" w:color="auto"/>
        <w:left w:val="none" w:sz="0" w:space="0" w:color="auto"/>
        <w:bottom w:val="none" w:sz="0" w:space="0" w:color="auto"/>
        <w:right w:val="none" w:sz="0" w:space="0" w:color="auto"/>
      </w:divBdr>
      <w:divsChild>
        <w:div w:id="826019838">
          <w:marLeft w:val="0"/>
          <w:marRight w:val="0"/>
          <w:marTop w:val="0"/>
          <w:marBottom w:val="0"/>
          <w:divBdr>
            <w:top w:val="none" w:sz="0" w:space="0" w:color="auto"/>
            <w:left w:val="none" w:sz="0" w:space="0" w:color="auto"/>
            <w:bottom w:val="none" w:sz="0" w:space="0" w:color="auto"/>
            <w:right w:val="none" w:sz="0" w:space="0" w:color="auto"/>
          </w:divBdr>
        </w:div>
        <w:div w:id="564219551">
          <w:marLeft w:val="0"/>
          <w:marRight w:val="0"/>
          <w:marTop w:val="0"/>
          <w:marBottom w:val="0"/>
          <w:divBdr>
            <w:top w:val="none" w:sz="0" w:space="0" w:color="auto"/>
            <w:left w:val="none" w:sz="0" w:space="0" w:color="auto"/>
            <w:bottom w:val="none" w:sz="0" w:space="0" w:color="auto"/>
            <w:right w:val="none" w:sz="0" w:space="0" w:color="auto"/>
          </w:divBdr>
        </w:div>
        <w:div w:id="1429428265">
          <w:marLeft w:val="0"/>
          <w:marRight w:val="0"/>
          <w:marTop w:val="0"/>
          <w:marBottom w:val="0"/>
          <w:divBdr>
            <w:top w:val="none" w:sz="0" w:space="0" w:color="auto"/>
            <w:left w:val="none" w:sz="0" w:space="0" w:color="auto"/>
            <w:bottom w:val="none" w:sz="0" w:space="0" w:color="auto"/>
            <w:right w:val="none" w:sz="0" w:space="0" w:color="auto"/>
          </w:divBdr>
        </w:div>
        <w:div w:id="1139228774">
          <w:marLeft w:val="0"/>
          <w:marRight w:val="0"/>
          <w:marTop w:val="0"/>
          <w:marBottom w:val="0"/>
          <w:divBdr>
            <w:top w:val="none" w:sz="0" w:space="0" w:color="auto"/>
            <w:left w:val="none" w:sz="0" w:space="0" w:color="auto"/>
            <w:bottom w:val="none" w:sz="0" w:space="0" w:color="auto"/>
            <w:right w:val="none" w:sz="0" w:space="0" w:color="auto"/>
          </w:divBdr>
        </w:div>
      </w:divsChild>
    </w:div>
    <w:div w:id="452139793">
      <w:bodyDiv w:val="1"/>
      <w:marLeft w:val="0"/>
      <w:marRight w:val="0"/>
      <w:marTop w:val="0"/>
      <w:marBottom w:val="0"/>
      <w:divBdr>
        <w:top w:val="none" w:sz="0" w:space="0" w:color="auto"/>
        <w:left w:val="none" w:sz="0" w:space="0" w:color="auto"/>
        <w:bottom w:val="none" w:sz="0" w:space="0" w:color="auto"/>
        <w:right w:val="none" w:sz="0" w:space="0" w:color="auto"/>
      </w:divBdr>
    </w:div>
    <w:div w:id="524294302">
      <w:bodyDiv w:val="1"/>
      <w:marLeft w:val="0"/>
      <w:marRight w:val="0"/>
      <w:marTop w:val="0"/>
      <w:marBottom w:val="0"/>
      <w:divBdr>
        <w:top w:val="none" w:sz="0" w:space="0" w:color="auto"/>
        <w:left w:val="none" w:sz="0" w:space="0" w:color="auto"/>
        <w:bottom w:val="none" w:sz="0" w:space="0" w:color="auto"/>
        <w:right w:val="none" w:sz="0" w:space="0" w:color="auto"/>
      </w:divBdr>
    </w:div>
    <w:div w:id="581256280">
      <w:bodyDiv w:val="1"/>
      <w:marLeft w:val="0"/>
      <w:marRight w:val="0"/>
      <w:marTop w:val="0"/>
      <w:marBottom w:val="0"/>
      <w:divBdr>
        <w:top w:val="none" w:sz="0" w:space="0" w:color="auto"/>
        <w:left w:val="none" w:sz="0" w:space="0" w:color="auto"/>
        <w:bottom w:val="none" w:sz="0" w:space="0" w:color="auto"/>
        <w:right w:val="none" w:sz="0" w:space="0" w:color="auto"/>
      </w:divBdr>
    </w:div>
    <w:div w:id="627661384">
      <w:bodyDiv w:val="1"/>
      <w:marLeft w:val="0"/>
      <w:marRight w:val="0"/>
      <w:marTop w:val="0"/>
      <w:marBottom w:val="0"/>
      <w:divBdr>
        <w:top w:val="none" w:sz="0" w:space="0" w:color="auto"/>
        <w:left w:val="none" w:sz="0" w:space="0" w:color="auto"/>
        <w:bottom w:val="none" w:sz="0" w:space="0" w:color="auto"/>
        <w:right w:val="none" w:sz="0" w:space="0" w:color="auto"/>
      </w:divBdr>
    </w:div>
    <w:div w:id="670642333">
      <w:bodyDiv w:val="1"/>
      <w:marLeft w:val="0"/>
      <w:marRight w:val="0"/>
      <w:marTop w:val="0"/>
      <w:marBottom w:val="0"/>
      <w:divBdr>
        <w:top w:val="none" w:sz="0" w:space="0" w:color="auto"/>
        <w:left w:val="none" w:sz="0" w:space="0" w:color="auto"/>
        <w:bottom w:val="none" w:sz="0" w:space="0" w:color="auto"/>
        <w:right w:val="none" w:sz="0" w:space="0" w:color="auto"/>
      </w:divBdr>
      <w:divsChild>
        <w:div w:id="1982952683">
          <w:marLeft w:val="0"/>
          <w:marRight w:val="0"/>
          <w:marTop w:val="0"/>
          <w:marBottom w:val="0"/>
          <w:divBdr>
            <w:top w:val="none" w:sz="0" w:space="0" w:color="auto"/>
            <w:left w:val="none" w:sz="0" w:space="0" w:color="auto"/>
            <w:bottom w:val="none" w:sz="0" w:space="0" w:color="auto"/>
            <w:right w:val="none" w:sz="0" w:space="0" w:color="auto"/>
          </w:divBdr>
        </w:div>
        <w:div w:id="296449903">
          <w:marLeft w:val="0"/>
          <w:marRight w:val="0"/>
          <w:marTop w:val="0"/>
          <w:marBottom w:val="0"/>
          <w:divBdr>
            <w:top w:val="none" w:sz="0" w:space="0" w:color="auto"/>
            <w:left w:val="none" w:sz="0" w:space="0" w:color="auto"/>
            <w:bottom w:val="none" w:sz="0" w:space="0" w:color="auto"/>
            <w:right w:val="none" w:sz="0" w:space="0" w:color="auto"/>
          </w:divBdr>
        </w:div>
        <w:div w:id="2089766154">
          <w:marLeft w:val="0"/>
          <w:marRight w:val="0"/>
          <w:marTop w:val="0"/>
          <w:marBottom w:val="0"/>
          <w:divBdr>
            <w:top w:val="none" w:sz="0" w:space="0" w:color="auto"/>
            <w:left w:val="none" w:sz="0" w:space="0" w:color="auto"/>
            <w:bottom w:val="none" w:sz="0" w:space="0" w:color="auto"/>
            <w:right w:val="none" w:sz="0" w:space="0" w:color="auto"/>
          </w:divBdr>
        </w:div>
        <w:div w:id="121854056">
          <w:marLeft w:val="0"/>
          <w:marRight w:val="0"/>
          <w:marTop w:val="0"/>
          <w:marBottom w:val="0"/>
          <w:divBdr>
            <w:top w:val="none" w:sz="0" w:space="0" w:color="auto"/>
            <w:left w:val="none" w:sz="0" w:space="0" w:color="auto"/>
            <w:bottom w:val="none" w:sz="0" w:space="0" w:color="auto"/>
            <w:right w:val="none" w:sz="0" w:space="0" w:color="auto"/>
          </w:divBdr>
        </w:div>
      </w:divsChild>
    </w:div>
    <w:div w:id="686294965">
      <w:bodyDiv w:val="1"/>
      <w:marLeft w:val="0"/>
      <w:marRight w:val="0"/>
      <w:marTop w:val="0"/>
      <w:marBottom w:val="0"/>
      <w:divBdr>
        <w:top w:val="none" w:sz="0" w:space="0" w:color="auto"/>
        <w:left w:val="none" w:sz="0" w:space="0" w:color="auto"/>
        <w:bottom w:val="none" w:sz="0" w:space="0" w:color="auto"/>
        <w:right w:val="none" w:sz="0" w:space="0" w:color="auto"/>
      </w:divBdr>
    </w:div>
    <w:div w:id="734164506">
      <w:bodyDiv w:val="1"/>
      <w:marLeft w:val="0"/>
      <w:marRight w:val="0"/>
      <w:marTop w:val="0"/>
      <w:marBottom w:val="0"/>
      <w:divBdr>
        <w:top w:val="none" w:sz="0" w:space="0" w:color="auto"/>
        <w:left w:val="none" w:sz="0" w:space="0" w:color="auto"/>
        <w:bottom w:val="none" w:sz="0" w:space="0" w:color="auto"/>
        <w:right w:val="none" w:sz="0" w:space="0" w:color="auto"/>
      </w:divBdr>
    </w:div>
    <w:div w:id="744302393">
      <w:bodyDiv w:val="1"/>
      <w:marLeft w:val="0"/>
      <w:marRight w:val="0"/>
      <w:marTop w:val="0"/>
      <w:marBottom w:val="0"/>
      <w:divBdr>
        <w:top w:val="none" w:sz="0" w:space="0" w:color="auto"/>
        <w:left w:val="none" w:sz="0" w:space="0" w:color="auto"/>
        <w:bottom w:val="none" w:sz="0" w:space="0" w:color="auto"/>
        <w:right w:val="none" w:sz="0" w:space="0" w:color="auto"/>
      </w:divBdr>
      <w:divsChild>
        <w:div w:id="1310595047">
          <w:marLeft w:val="0"/>
          <w:marRight w:val="0"/>
          <w:marTop w:val="0"/>
          <w:marBottom w:val="0"/>
          <w:divBdr>
            <w:top w:val="none" w:sz="0" w:space="0" w:color="auto"/>
            <w:left w:val="none" w:sz="0" w:space="0" w:color="auto"/>
            <w:bottom w:val="none" w:sz="0" w:space="0" w:color="auto"/>
            <w:right w:val="none" w:sz="0" w:space="0" w:color="auto"/>
          </w:divBdr>
        </w:div>
        <w:div w:id="2026444661">
          <w:marLeft w:val="0"/>
          <w:marRight w:val="0"/>
          <w:marTop w:val="0"/>
          <w:marBottom w:val="0"/>
          <w:divBdr>
            <w:top w:val="none" w:sz="0" w:space="0" w:color="auto"/>
            <w:left w:val="none" w:sz="0" w:space="0" w:color="auto"/>
            <w:bottom w:val="none" w:sz="0" w:space="0" w:color="auto"/>
            <w:right w:val="none" w:sz="0" w:space="0" w:color="auto"/>
          </w:divBdr>
        </w:div>
        <w:div w:id="2005740042">
          <w:marLeft w:val="0"/>
          <w:marRight w:val="0"/>
          <w:marTop w:val="0"/>
          <w:marBottom w:val="0"/>
          <w:divBdr>
            <w:top w:val="none" w:sz="0" w:space="0" w:color="auto"/>
            <w:left w:val="none" w:sz="0" w:space="0" w:color="auto"/>
            <w:bottom w:val="none" w:sz="0" w:space="0" w:color="auto"/>
            <w:right w:val="none" w:sz="0" w:space="0" w:color="auto"/>
          </w:divBdr>
        </w:div>
        <w:div w:id="1418792008">
          <w:marLeft w:val="0"/>
          <w:marRight w:val="0"/>
          <w:marTop w:val="0"/>
          <w:marBottom w:val="0"/>
          <w:divBdr>
            <w:top w:val="none" w:sz="0" w:space="0" w:color="auto"/>
            <w:left w:val="none" w:sz="0" w:space="0" w:color="auto"/>
            <w:bottom w:val="none" w:sz="0" w:space="0" w:color="auto"/>
            <w:right w:val="none" w:sz="0" w:space="0" w:color="auto"/>
          </w:divBdr>
        </w:div>
      </w:divsChild>
    </w:div>
    <w:div w:id="768741741">
      <w:bodyDiv w:val="1"/>
      <w:marLeft w:val="0"/>
      <w:marRight w:val="0"/>
      <w:marTop w:val="0"/>
      <w:marBottom w:val="0"/>
      <w:divBdr>
        <w:top w:val="none" w:sz="0" w:space="0" w:color="auto"/>
        <w:left w:val="none" w:sz="0" w:space="0" w:color="auto"/>
        <w:bottom w:val="none" w:sz="0" w:space="0" w:color="auto"/>
        <w:right w:val="none" w:sz="0" w:space="0" w:color="auto"/>
      </w:divBdr>
      <w:divsChild>
        <w:div w:id="1331830351">
          <w:marLeft w:val="0"/>
          <w:marRight w:val="0"/>
          <w:marTop w:val="0"/>
          <w:marBottom w:val="0"/>
          <w:divBdr>
            <w:top w:val="none" w:sz="0" w:space="0" w:color="auto"/>
            <w:left w:val="none" w:sz="0" w:space="0" w:color="auto"/>
            <w:bottom w:val="none" w:sz="0" w:space="0" w:color="auto"/>
            <w:right w:val="none" w:sz="0" w:space="0" w:color="auto"/>
          </w:divBdr>
        </w:div>
        <w:div w:id="1213268666">
          <w:marLeft w:val="0"/>
          <w:marRight w:val="0"/>
          <w:marTop w:val="0"/>
          <w:marBottom w:val="0"/>
          <w:divBdr>
            <w:top w:val="none" w:sz="0" w:space="0" w:color="auto"/>
            <w:left w:val="none" w:sz="0" w:space="0" w:color="auto"/>
            <w:bottom w:val="none" w:sz="0" w:space="0" w:color="auto"/>
            <w:right w:val="none" w:sz="0" w:space="0" w:color="auto"/>
          </w:divBdr>
        </w:div>
        <w:div w:id="319382523">
          <w:marLeft w:val="0"/>
          <w:marRight w:val="0"/>
          <w:marTop w:val="0"/>
          <w:marBottom w:val="0"/>
          <w:divBdr>
            <w:top w:val="none" w:sz="0" w:space="0" w:color="auto"/>
            <w:left w:val="none" w:sz="0" w:space="0" w:color="auto"/>
            <w:bottom w:val="none" w:sz="0" w:space="0" w:color="auto"/>
            <w:right w:val="none" w:sz="0" w:space="0" w:color="auto"/>
          </w:divBdr>
        </w:div>
        <w:div w:id="1085877399">
          <w:marLeft w:val="0"/>
          <w:marRight w:val="0"/>
          <w:marTop w:val="0"/>
          <w:marBottom w:val="0"/>
          <w:divBdr>
            <w:top w:val="none" w:sz="0" w:space="0" w:color="auto"/>
            <w:left w:val="none" w:sz="0" w:space="0" w:color="auto"/>
            <w:bottom w:val="none" w:sz="0" w:space="0" w:color="auto"/>
            <w:right w:val="none" w:sz="0" w:space="0" w:color="auto"/>
          </w:divBdr>
        </w:div>
      </w:divsChild>
    </w:div>
    <w:div w:id="1050112011">
      <w:bodyDiv w:val="1"/>
      <w:marLeft w:val="0"/>
      <w:marRight w:val="0"/>
      <w:marTop w:val="0"/>
      <w:marBottom w:val="0"/>
      <w:divBdr>
        <w:top w:val="none" w:sz="0" w:space="0" w:color="auto"/>
        <w:left w:val="none" w:sz="0" w:space="0" w:color="auto"/>
        <w:bottom w:val="none" w:sz="0" w:space="0" w:color="auto"/>
        <w:right w:val="none" w:sz="0" w:space="0" w:color="auto"/>
      </w:divBdr>
    </w:div>
    <w:div w:id="1064375711">
      <w:bodyDiv w:val="1"/>
      <w:marLeft w:val="0"/>
      <w:marRight w:val="0"/>
      <w:marTop w:val="0"/>
      <w:marBottom w:val="0"/>
      <w:divBdr>
        <w:top w:val="none" w:sz="0" w:space="0" w:color="auto"/>
        <w:left w:val="none" w:sz="0" w:space="0" w:color="auto"/>
        <w:bottom w:val="none" w:sz="0" w:space="0" w:color="auto"/>
        <w:right w:val="none" w:sz="0" w:space="0" w:color="auto"/>
      </w:divBdr>
      <w:divsChild>
        <w:div w:id="2050953269">
          <w:marLeft w:val="0"/>
          <w:marRight w:val="0"/>
          <w:marTop w:val="0"/>
          <w:marBottom w:val="0"/>
          <w:divBdr>
            <w:top w:val="none" w:sz="0" w:space="0" w:color="auto"/>
            <w:left w:val="none" w:sz="0" w:space="0" w:color="auto"/>
            <w:bottom w:val="none" w:sz="0" w:space="0" w:color="auto"/>
            <w:right w:val="none" w:sz="0" w:space="0" w:color="auto"/>
          </w:divBdr>
        </w:div>
        <w:div w:id="1492913512">
          <w:marLeft w:val="0"/>
          <w:marRight w:val="0"/>
          <w:marTop w:val="0"/>
          <w:marBottom w:val="0"/>
          <w:divBdr>
            <w:top w:val="none" w:sz="0" w:space="0" w:color="auto"/>
            <w:left w:val="none" w:sz="0" w:space="0" w:color="auto"/>
            <w:bottom w:val="none" w:sz="0" w:space="0" w:color="auto"/>
            <w:right w:val="none" w:sz="0" w:space="0" w:color="auto"/>
          </w:divBdr>
        </w:div>
        <w:div w:id="1288391973">
          <w:marLeft w:val="0"/>
          <w:marRight w:val="0"/>
          <w:marTop w:val="0"/>
          <w:marBottom w:val="0"/>
          <w:divBdr>
            <w:top w:val="none" w:sz="0" w:space="0" w:color="auto"/>
            <w:left w:val="none" w:sz="0" w:space="0" w:color="auto"/>
            <w:bottom w:val="none" w:sz="0" w:space="0" w:color="auto"/>
            <w:right w:val="none" w:sz="0" w:space="0" w:color="auto"/>
          </w:divBdr>
        </w:div>
        <w:div w:id="854460021">
          <w:marLeft w:val="0"/>
          <w:marRight w:val="0"/>
          <w:marTop w:val="0"/>
          <w:marBottom w:val="0"/>
          <w:divBdr>
            <w:top w:val="none" w:sz="0" w:space="0" w:color="auto"/>
            <w:left w:val="none" w:sz="0" w:space="0" w:color="auto"/>
            <w:bottom w:val="none" w:sz="0" w:space="0" w:color="auto"/>
            <w:right w:val="none" w:sz="0" w:space="0" w:color="auto"/>
          </w:divBdr>
        </w:div>
      </w:divsChild>
    </w:div>
    <w:div w:id="1103189766">
      <w:bodyDiv w:val="1"/>
      <w:marLeft w:val="0"/>
      <w:marRight w:val="0"/>
      <w:marTop w:val="0"/>
      <w:marBottom w:val="0"/>
      <w:divBdr>
        <w:top w:val="none" w:sz="0" w:space="0" w:color="auto"/>
        <w:left w:val="none" w:sz="0" w:space="0" w:color="auto"/>
        <w:bottom w:val="none" w:sz="0" w:space="0" w:color="auto"/>
        <w:right w:val="none" w:sz="0" w:space="0" w:color="auto"/>
      </w:divBdr>
      <w:divsChild>
        <w:div w:id="2008707672">
          <w:marLeft w:val="0"/>
          <w:marRight w:val="0"/>
          <w:marTop w:val="0"/>
          <w:marBottom w:val="0"/>
          <w:divBdr>
            <w:top w:val="none" w:sz="0" w:space="0" w:color="auto"/>
            <w:left w:val="none" w:sz="0" w:space="0" w:color="auto"/>
            <w:bottom w:val="none" w:sz="0" w:space="0" w:color="auto"/>
            <w:right w:val="none" w:sz="0" w:space="0" w:color="auto"/>
          </w:divBdr>
          <w:divsChild>
            <w:div w:id="1381786564">
              <w:marLeft w:val="0"/>
              <w:marRight w:val="0"/>
              <w:marTop w:val="0"/>
              <w:marBottom w:val="0"/>
              <w:divBdr>
                <w:top w:val="none" w:sz="0" w:space="0" w:color="auto"/>
                <w:left w:val="none" w:sz="0" w:space="0" w:color="auto"/>
                <w:bottom w:val="none" w:sz="0" w:space="0" w:color="auto"/>
                <w:right w:val="none" w:sz="0" w:space="0" w:color="auto"/>
              </w:divBdr>
            </w:div>
          </w:divsChild>
        </w:div>
        <w:div w:id="669138604">
          <w:marLeft w:val="0"/>
          <w:marRight w:val="0"/>
          <w:marTop w:val="0"/>
          <w:marBottom w:val="0"/>
          <w:divBdr>
            <w:top w:val="none" w:sz="0" w:space="0" w:color="auto"/>
            <w:left w:val="none" w:sz="0" w:space="0" w:color="auto"/>
            <w:bottom w:val="none" w:sz="0" w:space="0" w:color="auto"/>
            <w:right w:val="none" w:sz="0" w:space="0" w:color="auto"/>
          </w:divBdr>
          <w:divsChild>
            <w:div w:id="829443972">
              <w:marLeft w:val="0"/>
              <w:marRight w:val="0"/>
              <w:marTop w:val="0"/>
              <w:marBottom w:val="0"/>
              <w:divBdr>
                <w:top w:val="none" w:sz="0" w:space="0" w:color="auto"/>
                <w:left w:val="none" w:sz="0" w:space="0" w:color="auto"/>
                <w:bottom w:val="none" w:sz="0" w:space="0" w:color="auto"/>
                <w:right w:val="none" w:sz="0" w:space="0" w:color="auto"/>
              </w:divBdr>
            </w:div>
          </w:divsChild>
        </w:div>
        <w:div w:id="1968244958">
          <w:marLeft w:val="0"/>
          <w:marRight w:val="0"/>
          <w:marTop w:val="0"/>
          <w:marBottom w:val="0"/>
          <w:divBdr>
            <w:top w:val="none" w:sz="0" w:space="0" w:color="auto"/>
            <w:left w:val="none" w:sz="0" w:space="0" w:color="auto"/>
            <w:bottom w:val="none" w:sz="0" w:space="0" w:color="auto"/>
            <w:right w:val="none" w:sz="0" w:space="0" w:color="auto"/>
          </w:divBdr>
          <w:divsChild>
            <w:div w:id="1842621142">
              <w:marLeft w:val="0"/>
              <w:marRight w:val="0"/>
              <w:marTop w:val="0"/>
              <w:marBottom w:val="0"/>
              <w:divBdr>
                <w:top w:val="none" w:sz="0" w:space="0" w:color="auto"/>
                <w:left w:val="none" w:sz="0" w:space="0" w:color="auto"/>
                <w:bottom w:val="none" w:sz="0" w:space="0" w:color="auto"/>
                <w:right w:val="none" w:sz="0" w:space="0" w:color="auto"/>
              </w:divBdr>
            </w:div>
          </w:divsChild>
        </w:div>
        <w:div w:id="1606959546">
          <w:marLeft w:val="0"/>
          <w:marRight w:val="0"/>
          <w:marTop w:val="0"/>
          <w:marBottom w:val="0"/>
          <w:divBdr>
            <w:top w:val="none" w:sz="0" w:space="0" w:color="auto"/>
            <w:left w:val="none" w:sz="0" w:space="0" w:color="auto"/>
            <w:bottom w:val="none" w:sz="0" w:space="0" w:color="auto"/>
            <w:right w:val="none" w:sz="0" w:space="0" w:color="auto"/>
          </w:divBdr>
          <w:divsChild>
            <w:div w:id="1137726419">
              <w:marLeft w:val="0"/>
              <w:marRight w:val="0"/>
              <w:marTop w:val="0"/>
              <w:marBottom w:val="0"/>
              <w:divBdr>
                <w:top w:val="none" w:sz="0" w:space="0" w:color="auto"/>
                <w:left w:val="none" w:sz="0" w:space="0" w:color="auto"/>
                <w:bottom w:val="none" w:sz="0" w:space="0" w:color="auto"/>
                <w:right w:val="none" w:sz="0" w:space="0" w:color="auto"/>
              </w:divBdr>
            </w:div>
            <w:div w:id="1647587863">
              <w:marLeft w:val="0"/>
              <w:marRight w:val="0"/>
              <w:marTop w:val="0"/>
              <w:marBottom w:val="0"/>
              <w:divBdr>
                <w:top w:val="none" w:sz="0" w:space="0" w:color="auto"/>
                <w:left w:val="none" w:sz="0" w:space="0" w:color="auto"/>
                <w:bottom w:val="none" w:sz="0" w:space="0" w:color="auto"/>
                <w:right w:val="none" w:sz="0" w:space="0" w:color="auto"/>
              </w:divBdr>
            </w:div>
            <w:div w:id="816603979">
              <w:marLeft w:val="0"/>
              <w:marRight w:val="0"/>
              <w:marTop w:val="0"/>
              <w:marBottom w:val="0"/>
              <w:divBdr>
                <w:top w:val="none" w:sz="0" w:space="0" w:color="auto"/>
                <w:left w:val="none" w:sz="0" w:space="0" w:color="auto"/>
                <w:bottom w:val="none" w:sz="0" w:space="0" w:color="auto"/>
                <w:right w:val="none" w:sz="0" w:space="0" w:color="auto"/>
              </w:divBdr>
            </w:div>
          </w:divsChild>
        </w:div>
        <w:div w:id="476605512">
          <w:marLeft w:val="0"/>
          <w:marRight w:val="0"/>
          <w:marTop w:val="0"/>
          <w:marBottom w:val="0"/>
          <w:divBdr>
            <w:top w:val="none" w:sz="0" w:space="0" w:color="auto"/>
            <w:left w:val="none" w:sz="0" w:space="0" w:color="auto"/>
            <w:bottom w:val="none" w:sz="0" w:space="0" w:color="auto"/>
            <w:right w:val="none" w:sz="0" w:space="0" w:color="auto"/>
          </w:divBdr>
          <w:divsChild>
            <w:div w:id="220681563">
              <w:marLeft w:val="0"/>
              <w:marRight w:val="0"/>
              <w:marTop w:val="0"/>
              <w:marBottom w:val="0"/>
              <w:divBdr>
                <w:top w:val="none" w:sz="0" w:space="0" w:color="auto"/>
                <w:left w:val="none" w:sz="0" w:space="0" w:color="auto"/>
                <w:bottom w:val="none" w:sz="0" w:space="0" w:color="auto"/>
                <w:right w:val="none" w:sz="0" w:space="0" w:color="auto"/>
              </w:divBdr>
            </w:div>
          </w:divsChild>
        </w:div>
        <w:div w:id="53893928">
          <w:marLeft w:val="0"/>
          <w:marRight w:val="0"/>
          <w:marTop w:val="0"/>
          <w:marBottom w:val="0"/>
          <w:divBdr>
            <w:top w:val="none" w:sz="0" w:space="0" w:color="auto"/>
            <w:left w:val="none" w:sz="0" w:space="0" w:color="auto"/>
            <w:bottom w:val="none" w:sz="0" w:space="0" w:color="auto"/>
            <w:right w:val="none" w:sz="0" w:space="0" w:color="auto"/>
          </w:divBdr>
          <w:divsChild>
            <w:div w:id="915212524">
              <w:marLeft w:val="0"/>
              <w:marRight w:val="0"/>
              <w:marTop w:val="0"/>
              <w:marBottom w:val="0"/>
              <w:divBdr>
                <w:top w:val="none" w:sz="0" w:space="0" w:color="auto"/>
                <w:left w:val="none" w:sz="0" w:space="0" w:color="auto"/>
                <w:bottom w:val="none" w:sz="0" w:space="0" w:color="auto"/>
                <w:right w:val="none" w:sz="0" w:space="0" w:color="auto"/>
              </w:divBdr>
            </w:div>
            <w:div w:id="1415275053">
              <w:marLeft w:val="0"/>
              <w:marRight w:val="0"/>
              <w:marTop w:val="0"/>
              <w:marBottom w:val="0"/>
              <w:divBdr>
                <w:top w:val="none" w:sz="0" w:space="0" w:color="auto"/>
                <w:left w:val="none" w:sz="0" w:space="0" w:color="auto"/>
                <w:bottom w:val="none" w:sz="0" w:space="0" w:color="auto"/>
                <w:right w:val="none" w:sz="0" w:space="0" w:color="auto"/>
              </w:divBdr>
            </w:div>
          </w:divsChild>
        </w:div>
        <w:div w:id="1154032306">
          <w:marLeft w:val="0"/>
          <w:marRight w:val="0"/>
          <w:marTop w:val="0"/>
          <w:marBottom w:val="0"/>
          <w:divBdr>
            <w:top w:val="none" w:sz="0" w:space="0" w:color="auto"/>
            <w:left w:val="none" w:sz="0" w:space="0" w:color="auto"/>
            <w:bottom w:val="none" w:sz="0" w:space="0" w:color="auto"/>
            <w:right w:val="none" w:sz="0" w:space="0" w:color="auto"/>
          </w:divBdr>
          <w:divsChild>
            <w:div w:id="598486461">
              <w:marLeft w:val="0"/>
              <w:marRight w:val="0"/>
              <w:marTop w:val="0"/>
              <w:marBottom w:val="0"/>
              <w:divBdr>
                <w:top w:val="none" w:sz="0" w:space="0" w:color="auto"/>
                <w:left w:val="none" w:sz="0" w:space="0" w:color="auto"/>
                <w:bottom w:val="none" w:sz="0" w:space="0" w:color="auto"/>
                <w:right w:val="none" w:sz="0" w:space="0" w:color="auto"/>
              </w:divBdr>
            </w:div>
          </w:divsChild>
        </w:div>
        <w:div w:id="957102349">
          <w:marLeft w:val="0"/>
          <w:marRight w:val="0"/>
          <w:marTop w:val="0"/>
          <w:marBottom w:val="0"/>
          <w:divBdr>
            <w:top w:val="none" w:sz="0" w:space="0" w:color="auto"/>
            <w:left w:val="none" w:sz="0" w:space="0" w:color="auto"/>
            <w:bottom w:val="none" w:sz="0" w:space="0" w:color="auto"/>
            <w:right w:val="none" w:sz="0" w:space="0" w:color="auto"/>
          </w:divBdr>
          <w:divsChild>
            <w:div w:id="347413043">
              <w:marLeft w:val="0"/>
              <w:marRight w:val="0"/>
              <w:marTop w:val="0"/>
              <w:marBottom w:val="0"/>
              <w:divBdr>
                <w:top w:val="none" w:sz="0" w:space="0" w:color="auto"/>
                <w:left w:val="none" w:sz="0" w:space="0" w:color="auto"/>
                <w:bottom w:val="none" w:sz="0" w:space="0" w:color="auto"/>
                <w:right w:val="none" w:sz="0" w:space="0" w:color="auto"/>
              </w:divBdr>
            </w:div>
          </w:divsChild>
        </w:div>
        <w:div w:id="2026638013">
          <w:marLeft w:val="0"/>
          <w:marRight w:val="0"/>
          <w:marTop w:val="0"/>
          <w:marBottom w:val="0"/>
          <w:divBdr>
            <w:top w:val="none" w:sz="0" w:space="0" w:color="auto"/>
            <w:left w:val="none" w:sz="0" w:space="0" w:color="auto"/>
            <w:bottom w:val="none" w:sz="0" w:space="0" w:color="auto"/>
            <w:right w:val="none" w:sz="0" w:space="0" w:color="auto"/>
          </w:divBdr>
          <w:divsChild>
            <w:div w:id="1262640885">
              <w:marLeft w:val="0"/>
              <w:marRight w:val="0"/>
              <w:marTop w:val="0"/>
              <w:marBottom w:val="0"/>
              <w:divBdr>
                <w:top w:val="none" w:sz="0" w:space="0" w:color="auto"/>
                <w:left w:val="none" w:sz="0" w:space="0" w:color="auto"/>
                <w:bottom w:val="none" w:sz="0" w:space="0" w:color="auto"/>
                <w:right w:val="none" w:sz="0" w:space="0" w:color="auto"/>
              </w:divBdr>
            </w:div>
          </w:divsChild>
        </w:div>
        <w:div w:id="1024090286">
          <w:marLeft w:val="0"/>
          <w:marRight w:val="0"/>
          <w:marTop w:val="0"/>
          <w:marBottom w:val="0"/>
          <w:divBdr>
            <w:top w:val="none" w:sz="0" w:space="0" w:color="auto"/>
            <w:left w:val="none" w:sz="0" w:space="0" w:color="auto"/>
            <w:bottom w:val="none" w:sz="0" w:space="0" w:color="auto"/>
            <w:right w:val="none" w:sz="0" w:space="0" w:color="auto"/>
          </w:divBdr>
          <w:divsChild>
            <w:div w:id="291517425">
              <w:marLeft w:val="0"/>
              <w:marRight w:val="0"/>
              <w:marTop w:val="0"/>
              <w:marBottom w:val="0"/>
              <w:divBdr>
                <w:top w:val="none" w:sz="0" w:space="0" w:color="auto"/>
                <w:left w:val="none" w:sz="0" w:space="0" w:color="auto"/>
                <w:bottom w:val="none" w:sz="0" w:space="0" w:color="auto"/>
                <w:right w:val="none" w:sz="0" w:space="0" w:color="auto"/>
              </w:divBdr>
            </w:div>
          </w:divsChild>
        </w:div>
        <w:div w:id="1759592162">
          <w:marLeft w:val="0"/>
          <w:marRight w:val="0"/>
          <w:marTop w:val="0"/>
          <w:marBottom w:val="0"/>
          <w:divBdr>
            <w:top w:val="none" w:sz="0" w:space="0" w:color="auto"/>
            <w:left w:val="none" w:sz="0" w:space="0" w:color="auto"/>
            <w:bottom w:val="none" w:sz="0" w:space="0" w:color="auto"/>
            <w:right w:val="none" w:sz="0" w:space="0" w:color="auto"/>
          </w:divBdr>
          <w:divsChild>
            <w:div w:id="439566450">
              <w:marLeft w:val="0"/>
              <w:marRight w:val="0"/>
              <w:marTop w:val="0"/>
              <w:marBottom w:val="0"/>
              <w:divBdr>
                <w:top w:val="none" w:sz="0" w:space="0" w:color="auto"/>
                <w:left w:val="none" w:sz="0" w:space="0" w:color="auto"/>
                <w:bottom w:val="none" w:sz="0" w:space="0" w:color="auto"/>
                <w:right w:val="none" w:sz="0" w:space="0" w:color="auto"/>
              </w:divBdr>
            </w:div>
          </w:divsChild>
        </w:div>
        <w:div w:id="1238856791">
          <w:marLeft w:val="0"/>
          <w:marRight w:val="0"/>
          <w:marTop w:val="0"/>
          <w:marBottom w:val="0"/>
          <w:divBdr>
            <w:top w:val="none" w:sz="0" w:space="0" w:color="auto"/>
            <w:left w:val="none" w:sz="0" w:space="0" w:color="auto"/>
            <w:bottom w:val="none" w:sz="0" w:space="0" w:color="auto"/>
            <w:right w:val="none" w:sz="0" w:space="0" w:color="auto"/>
          </w:divBdr>
          <w:divsChild>
            <w:div w:id="64256554">
              <w:marLeft w:val="0"/>
              <w:marRight w:val="0"/>
              <w:marTop w:val="0"/>
              <w:marBottom w:val="0"/>
              <w:divBdr>
                <w:top w:val="none" w:sz="0" w:space="0" w:color="auto"/>
                <w:left w:val="none" w:sz="0" w:space="0" w:color="auto"/>
                <w:bottom w:val="none" w:sz="0" w:space="0" w:color="auto"/>
                <w:right w:val="none" w:sz="0" w:space="0" w:color="auto"/>
              </w:divBdr>
            </w:div>
          </w:divsChild>
        </w:div>
        <w:div w:id="467817139">
          <w:marLeft w:val="0"/>
          <w:marRight w:val="0"/>
          <w:marTop w:val="0"/>
          <w:marBottom w:val="0"/>
          <w:divBdr>
            <w:top w:val="none" w:sz="0" w:space="0" w:color="auto"/>
            <w:left w:val="none" w:sz="0" w:space="0" w:color="auto"/>
            <w:bottom w:val="none" w:sz="0" w:space="0" w:color="auto"/>
            <w:right w:val="none" w:sz="0" w:space="0" w:color="auto"/>
          </w:divBdr>
          <w:divsChild>
            <w:div w:id="1751851204">
              <w:marLeft w:val="0"/>
              <w:marRight w:val="0"/>
              <w:marTop w:val="0"/>
              <w:marBottom w:val="0"/>
              <w:divBdr>
                <w:top w:val="none" w:sz="0" w:space="0" w:color="auto"/>
                <w:left w:val="none" w:sz="0" w:space="0" w:color="auto"/>
                <w:bottom w:val="none" w:sz="0" w:space="0" w:color="auto"/>
                <w:right w:val="none" w:sz="0" w:space="0" w:color="auto"/>
              </w:divBdr>
            </w:div>
          </w:divsChild>
        </w:div>
        <w:div w:id="49572482">
          <w:marLeft w:val="0"/>
          <w:marRight w:val="0"/>
          <w:marTop w:val="0"/>
          <w:marBottom w:val="0"/>
          <w:divBdr>
            <w:top w:val="none" w:sz="0" w:space="0" w:color="auto"/>
            <w:left w:val="none" w:sz="0" w:space="0" w:color="auto"/>
            <w:bottom w:val="none" w:sz="0" w:space="0" w:color="auto"/>
            <w:right w:val="none" w:sz="0" w:space="0" w:color="auto"/>
          </w:divBdr>
          <w:divsChild>
            <w:div w:id="955795634">
              <w:marLeft w:val="0"/>
              <w:marRight w:val="0"/>
              <w:marTop w:val="0"/>
              <w:marBottom w:val="0"/>
              <w:divBdr>
                <w:top w:val="none" w:sz="0" w:space="0" w:color="auto"/>
                <w:left w:val="none" w:sz="0" w:space="0" w:color="auto"/>
                <w:bottom w:val="none" w:sz="0" w:space="0" w:color="auto"/>
                <w:right w:val="none" w:sz="0" w:space="0" w:color="auto"/>
              </w:divBdr>
            </w:div>
          </w:divsChild>
        </w:div>
        <w:div w:id="332225408">
          <w:marLeft w:val="0"/>
          <w:marRight w:val="0"/>
          <w:marTop w:val="0"/>
          <w:marBottom w:val="0"/>
          <w:divBdr>
            <w:top w:val="none" w:sz="0" w:space="0" w:color="auto"/>
            <w:left w:val="none" w:sz="0" w:space="0" w:color="auto"/>
            <w:bottom w:val="none" w:sz="0" w:space="0" w:color="auto"/>
            <w:right w:val="none" w:sz="0" w:space="0" w:color="auto"/>
          </w:divBdr>
          <w:divsChild>
            <w:div w:id="403572680">
              <w:marLeft w:val="0"/>
              <w:marRight w:val="0"/>
              <w:marTop w:val="0"/>
              <w:marBottom w:val="0"/>
              <w:divBdr>
                <w:top w:val="none" w:sz="0" w:space="0" w:color="auto"/>
                <w:left w:val="none" w:sz="0" w:space="0" w:color="auto"/>
                <w:bottom w:val="none" w:sz="0" w:space="0" w:color="auto"/>
                <w:right w:val="none" w:sz="0" w:space="0" w:color="auto"/>
              </w:divBdr>
            </w:div>
          </w:divsChild>
        </w:div>
        <w:div w:id="1364866439">
          <w:marLeft w:val="0"/>
          <w:marRight w:val="0"/>
          <w:marTop w:val="0"/>
          <w:marBottom w:val="0"/>
          <w:divBdr>
            <w:top w:val="none" w:sz="0" w:space="0" w:color="auto"/>
            <w:left w:val="none" w:sz="0" w:space="0" w:color="auto"/>
            <w:bottom w:val="none" w:sz="0" w:space="0" w:color="auto"/>
            <w:right w:val="none" w:sz="0" w:space="0" w:color="auto"/>
          </w:divBdr>
          <w:divsChild>
            <w:div w:id="1394279119">
              <w:marLeft w:val="0"/>
              <w:marRight w:val="0"/>
              <w:marTop w:val="0"/>
              <w:marBottom w:val="0"/>
              <w:divBdr>
                <w:top w:val="none" w:sz="0" w:space="0" w:color="auto"/>
                <w:left w:val="none" w:sz="0" w:space="0" w:color="auto"/>
                <w:bottom w:val="none" w:sz="0" w:space="0" w:color="auto"/>
                <w:right w:val="none" w:sz="0" w:space="0" w:color="auto"/>
              </w:divBdr>
            </w:div>
          </w:divsChild>
        </w:div>
        <w:div w:id="1602645468">
          <w:marLeft w:val="0"/>
          <w:marRight w:val="0"/>
          <w:marTop w:val="0"/>
          <w:marBottom w:val="0"/>
          <w:divBdr>
            <w:top w:val="none" w:sz="0" w:space="0" w:color="auto"/>
            <w:left w:val="none" w:sz="0" w:space="0" w:color="auto"/>
            <w:bottom w:val="none" w:sz="0" w:space="0" w:color="auto"/>
            <w:right w:val="none" w:sz="0" w:space="0" w:color="auto"/>
          </w:divBdr>
          <w:divsChild>
            <w:div w:id="56362120">
              <w:marLeft w:val="0"/>
              <w:marRight w:val="0"/>
              <w:marTop w:val="0"/>
              <w:marBottom w:val="0"/>
              <w:divBdr>
                <w:top w:val="none" w:sz="0" w:space="0" w:color="auto"/>
                <w:left w:val="none" w:sz="0" w:space="0" w:color="auto"/>
                <w:bottom w:val="none" w:sz="0" w:space="0" w:color="auto"/>
                <w:right w:val="none" w:sz="0" w:space="0" w:color="auto"/>
              </w:divBdr>
            </w:div>
          </w:divsChild>
        </w:div>
        <w:div w:id="671952056">
          <w:marLeft w:val="0"/>
          <w:marRight w:val="0"/>
          <w:marTop w:val="0"/>
          <w:marBottom w:val="0"/>
          <w:divBdr>
            <w:top w:val="none" w:sz="0" w:space="0" w:color="auto"/>
            <w:left w:val="none" w:sz="0" w:space="0" w:color="auto"/>
            <w:bottom w:val="none" w:sz="0" w:space="0" w:color="auto"/>
            <w:right w:val="none" w:sz="0" w:space="0" w:color="auto"/>
          </w:divBdr>
          <w:divsChild>
            <w:div w:id="1070614891">
              <w:marLeft w:val="0"/>
              <w:marRight w:val="0"/>
              <w:marTop w:val="0"/>
              <w:marBottom w:val="0"/>
              <w:divBdr>
                <w:top w:val="none" w:sz="0" w:space="0" w:color="auto"/>
                <w:left w:val="none" w:sz="0" w:space="0" w:color="auto"/>
                <w:bottom w:val="none" w:sz="0" w:space="0" w:color="auto"/>
                <w:right w:val="none" w:sz="0" w:space="0" w:color="auto"/>
              </w:divBdr>
            </w:div>
          </w:divsChild>
        </w:div>
        <w:div w:id="1566069368">
          <w:marLeft w:val="0"/>
          <w:marRight w:val="0"/>
          <w:marTop w:val="0"/>
          <w:marBottom w:val="0"/>
          <w:divBdr>
            <w:top w:val="none" w:sz="0" w:space="0" w:color="auto"/>
            <w:left w:val="none" w:sz="0" w:space="0" w:color="auto"/>
            <w:bottom w:val="none" w:sz="0" w:space="0" w:color="auto"/>
            <w:right w:val="none" w:sz="0" w:space="0" w:color="auto"/>
          </w:divBdr>
          <w:divsChild>
            <w:div w:id="768814376">
              <w:marLeft w:val="0"/>
              <w:marRight w:val="0"/>
              <w:marTop w:val="0"/>
              <w:marBottom w:val="0"/>
              <w:divBdr>
                <w:top w:val="none" w:sz="0" w:space="0" w:color="auto"/>
                <w:left w:val="none" w:sz="0" w:space="0" w:color="auto"/>
                <w:bottom w:val="none" w:sz="0" w:space="0" w:color="auto"/>
                <w:right w:val="none" w:sz="0" w:space="0" w:color="auto"/>
              </w:divBdr>
            </w:div>
          </w:divsChild>
        </w:div>
        <w:div w:id="356732817">
          <w:marLeft w:val="0"/>
          <w:marRight w:val="0"/>
          <w:marTop w:val="0"/>
          <w:marBottom w:val="0"/>
          <w:divBdr>
            <w:top w:val="none" w:sz="0" w:space="0" w:color="auto"/>
            <w:left w:val="none" w:sz="0" w:space="0" w:color="auto"/>
            <w:bottom w:val="none" w:sz="0" w:space="0" w:color="auto"/>
            <w:right w:val="none" w:sz="0" w:space="0" w:color="auto"/>
          </w:divBdr>
          <w:divsChild>
            <w:div w:id="1727410250">
              <w:marLeft w:val="0"/>
              <w:marRight w:val="0"/>
              <w:marTop w:val="0"/>
              <w:marBottom w:val="0"/>
              <w:divBdr>
                <w:top w:val="none" w:sz="0" w:space="0" w:color="auto"/>
                <w:left w:val="none" w:sz="0" w:space="0" w:color="auto"/>
                <w:bottom w:val="none" w:sz="0" w:space="0" w:color="auto"/>
                <w:right w:val="none" w:sz="0" w:space="0" w:color="auto"/>
              </w:divBdr>
            </w:div>
          </w:divsChild>
        </w:div>
        <w:div w:id="861818508">
          <w:marLeft w:val="0"/>
          <w:marRight w:val="0"/>
          <w:marTop w:val="0"/>
          <w:marBottom w:val="0"/>
          <w:divBdr>
            <w:top w:val="none" w:sz="0" w:space="0" w:color="auto"/>
            <w:left w:val="none" w:sz="0" w:space="0" w:color="auto"/>
            <w:bottom w:val="none" w:sz="0" w:space="0" w:color="auto"/>
            <w:right w:val="none" w:sz="0" w:space="0" w:color="auto"/>
          </w:divBdr>
          <w:divsChild>
            <w:div w:id="116720411">
              <w:marLeft w:val="0"/>
              <w:marRight w:val="0"/>
              <w:marTop w:val="0"/>
              <w:marBottom w:val="0"/>
              <w:divBdr>
                <w:top w:val="none" w:sz="0" w:space="0" w:color="auto"/>
                <w:left w:val="none" w:sz="0" w:space="0" w:color="auto"/>
                <w:bottom w:val="none" w:sz="0" w:space="0" w:color="auto"/>
                <w:right w:val="none" w:sz="0" w:space="0" w:color="auto"/>
              </w:divBdr>
            </w:div>
          </w:divsChild>
        </w:div>
        <w:div w:id="516845240">
          <w:marLeft w:val="0"/>
          <w:marRight w:val="0"/>
          <w:marTop w:val="0"/>
          <w:marBottom w:val="0"/>
          <w:divBdr>
            <w:top w:val="none" w:sz="0" w:space="0" w:color="auto"/>
            <w:left w:val="none" w:sz="0" w:space="0" w:color="auto"/>
            <w:bottom w:val="none" w:sz="0" w:space="0" w:color="auto"/>
            <w:right w:val="none" w:sz="0" w:space="0" w:color="auto"/>
          </w:divBdr>
          <w:divsChild>
            <w:div w:id="1653288494">
              <w:marLeft w:val="0"/>
              <w:marRight w:val="0"/>
              <w:marTop w:val="0"/>
              <w:marBottom w:val="0"/>
              <w:divBdr>
                <w:top w:val="none" w:sz="0" w:space="0" w:color="auto"/>
                <w:left w:val="none" w:sz="0" w:space="0" w:color="auto"/>
                <w:bottom w:val="none" w:sz="0" w:space="0" w:color="auto"/>
                <w:right w:val="none" w:sz="0" w:space="0" w:color="auto"/>
              </w:divBdr>
            </w:div>
          </w:divsChild>
        </w:div>
        <w:div w:id="2013222373">
          <w:marLeft w:val="0"/>
          <w:marRight w:val="0"/>
          <w:marTop w:val="0"/>
          <w:marBottom w:val="0"/>
          <w:divBdr>
            <w:top w:val="none" w:sz="0" w:space="0" w:color="auto"/>
            <w:left w:val="none" w:sz="0" w:space="0" w:color="auto"/>
            <w:bottom w:val="none" w:sz="0" w:space="0" w:color="auto"/>
            <w:right w:val="none" w:sz="0" w:space="0" w:color="auto"/>
          </w:divBdr>
          <w:divsChild>
            <w:div w:id="518549461">
              <w:marLeft w:val="0"/>
              <w:marRight w:val="0"/>
              <w:marTop w:val="0"/>
              <w:marBottom w:val="0"/>
              <w:divBdr>
                <w:top w:val="none" w:sz="0" w:space="0" w:color="auto"/>
                <w:left w:val="none" w:sz="0" w:space="0" w:color="auto"/>
                <w:bottom w:val="none" w:sz="0" w:space="0" w:color="auto"/>
                <w:right w:val="none" w:sz="0" w:space="0" w:color="auto"/>
              </w:divBdr>
            </w:div>
          </w:divsChild>
        </w:div>
        <w:div w:id="880358245">
          <w:marLeft w:val="0"/>
          <w:marRight w:val="0"/>
          <w:marTop w:val="0"/>
          <w:marBottom w:val="0"/>
          <w:divBdr>
            <w:top w:val="none" w:sz="0" w:space="0" w:color="auto"/>
            <w:left w:val="none" w:sz="0" w:space="0" w:color="auto"/>
            <w:bottom w:val="none" w:sz="0" w:space="0" w:color="auto"/>
            <w:right w:val="none" w:sz="0" w:space="0" w:color="auto"/>
          </w:divBdr>
          <w:divsChild>
            <w:div w:id="1637904780">
              <w:marLeft w:val="0"/>
              <w:marRight w:val="0"/>
              <w:marTop w:val="0"/>
              <w:marBottom w:val="0"/>
              <w:divBdr>
                <w:top w:val="none" w:sz="0" w:space="0" w:color="auto"/>
                <w:left w:val="none" w:sz="0" w:space="0" w:color="auto"/>
                <w:bottom w:val="none" w:sz="0" w:space="0" w:color="auto"/>
                <w:right w:val="none" w:sz="0" w:space="0" w:color="auto"/>
              </w:divBdr>
            </w:div>
          </w:divsChild>
        </w:div>
        <w:div w:id="839927024">
          <w:marLeft w:val="0"/>
          <w:marRight w:val="0"/>
          <w:marTop w:val="0"/>
          <w:marBottom w:val="0"/>
          <w:divBdr>
            <w:top w:val="none" w:sz="0" w:space="0" w:color="auto"/>
            <w:left w:val="none" w:sz="0" w:space="0" w:color="auto"/>
            <w:bottom w:val="none" w:sz="0" w:space="0" w:color="auto"/>
            <w:right w:val="none" w:sz="0" w:space="0" w:color="auto"/>
          </w:divBdr>
          <w:divsChild>
            <w:div w:id="1128163703">
              <w:marLeft w:val="0"/>
              <w:marRight w:val="0"/>
              <w:marTop w:val="0"/>
              <w:marBottom w:val="0"/>
              <w:divBdr>
                <w:top w:val="none" w:sz="0" w:space="0" w:color="auto"/>
                <w:left w:val="none" w:sz="0" w:space="0" w:color="auto"/>
                <w:bottom w:val="none" w:sz="0" w:space="0" w:color="auto"/>
                <w:right w:val="none" w:sz="0" w:space="0" w:color="auto"/>
              </w:divBdr>
            </w:div>
          </w:divsChild>
        </w:div>
        <w:div w:id="530921974">
          <w:marLeft w:val="0"/>
          <w:marRight w:val="0"/>
          <w:marTop w:val="0"/>
          <w:marBottom w:val="0"/>
          <w:divBdr>
            <w:top w:val="none" w:sz="0" w:space="0" w:color="auto"/>
            <w:left w:val="none" w:sz="0" w:space="0" w:color="auto"/>
            <w:bottom w:val="none" w:sz="0" w:space="0" w:color="auto"/>
            <w:right w:val="none" w:sz="0" w:space="0" w:color="auto"/>
          </w:divBdr>
          <w:divsChild>
            <w:div w:id="1455904138">
              <w:marLeft w:val="0"/>
              <w:marRight w:val="0"/>
              <w:marTop w:val="0"/>
              <w:marBottom w:val="0"/>
              <w:divBdr>
                <w:top w:val="none" w:sz="0" w:space="0" w:color="auto"/>
                <w:left w:val="none" w:sz="0" w:space="0" w:color="auto"/>
                <w:bottom w:val="none" w:sz="0" w:space="0" w:color="auto"/>
                <w:right w:val="none" w:sz="0" w:space="0" w:color="auto"/>
              </w:divBdr>
            </w:div>
          </w:divsChild>
        </w:div>
        <w:div w:id="2018147094">
          <w:marLeft w:val="0"/>
          <w:marRight w:val="0"/>
          <w:marTop w:val="0"/>
          <w:marBottom w:val="0"/>
          <w:divBdr>
            <w:top w:val="none" w:sz="0" w:space="0" w:color="auto"/>
            <w:left w:val="none" w:sz="0" w:space="0" w:color="auto"/>
            <w:bottom w:val="none" w:sz="0" w:space="0" w:color="auto"/>
            <w:right w:val="none" w:sz="0" w:space="0" w:color="auto"/>
          </w:divBdr>
          <w:divsChild>
            <w:div w:id="1048265506">
              <w:marLeft w:val="0"/>
              <w:marRight w:val="0"/>
              <w:marTop w:val="0"/>
              <w:marBottom w:val="0"/>
              <w:divBdr>
                <w:top w:val="none" w:sz="0" w:space="0" w:color="auto"/>
                <w:left w:val="none" w:sz="0" w:space="0" w:color="auto"/>
                <w:bottom w:val="none" w:sz="0" w:space="0" w:color="auto"/>
                <w:right w:val="none" w:sz="0" w:space="0" w:color="auto"/>
              </w:divBdr>
            </w:div>
          </w:divsChild>
        </w:div>
        <w:div w:id="778380616">
          <w:marLeft w:val="0"/>
          <w:marRight w:val="0"/>
          <w:marTop w:val="0"/>
          <w:marBottom w:val="0"/>
          <w:divBdr>
            <w:top w:val="none" w:sz="0" w:space="0" w:color="auto"/>
            <w:left w:val="none" w:sz="0" w:space="0" w:color="auto"/>
            <w:bottom w:val="none" w:sz="0" w:space="0" w:color="auto"/>
            <w:right w:val="none" w:sz="0" w:space="0" w:color="auto"/>
          </w:divBdr>
          <w:divsChild>
            <w:div w:id="348412398">
              <w:marLeft w:val="0"/>
              <w:marRight w:val="0"/>
              <w:marTop w:val="0"/>
              <w:marBottom w:val="0"/>
              <w:divBdr>
                <w:top w:val="none" w:sz="0" w:space="0" w:color="auto"/>
                <w:left w:val="none" w:sz="0" w:space="0" w:color="auto"/>
                <w:bottom w:val="none" w:sz="0" w:space="0" w:color="auto"/>
                <w:right w:val="none" w:sz="0" w:space="0" w:color="auto"/>
              </w:divBdr>
            </w:div>
          </w:divsChild>
        </w:div>
        <w:div w:id="1691760959">
          <w:marLeft w:val="0"/>
          <w:marRight w:val="0"/>
          <w:marTop w:val="0"/>
          <w:marBottom w:val="0"/>
          <w:divBdr>
            <w:top w:val="none" w:sz="0" w:space="0" w:color="auto"/>
            <w:left w:val="none" w:sz="0" w:space="0" w:color="auto"/>
            <w:bottom w:val="none" w:sz="0" w:space="0" w:color="auto"/>
            <w:right w:val="none" w:sz="0" w:space="0" w:color="auto"/>
          </w:divBdr>
          <w:divsChild>
            <w:div w:id="1409503490">
              <w:marLeft w:val="0"/>
              <w:marRight w:val="0"/>
              <w:marTop w:val="0"/>
              <w:marBottom w:val="0"/>
              <w:divBdr>
                <w:top w:val="none" w:sz="0" w:space="0" w:color="auto"/>
                <w:left w:val="none" w:sz="0" w:space="0" w:color="auto"/>
                <w:bottom w:val="none" w:sz="0" w:space="0" w:color="auto"/>
                <w:right w:val="none" w:sz="0" w:space="0" w:color="auto"/>
              </w:divBdr>
            </w:div>
          </w:divsChild>
        </w:div>
        <w:div w:id="952790783">
          <w:marLeft w:val="0"/>
          <w:marRight w:val="0"/>
          <w:marTop w:val="0"/>
          <w:marBottom w:val="0"/>
          <w:divBdr>
            <w:top w:val="none" w:sz="0" w:space="0" w:color="auto"/>
            <w:left w:val="none" w:sz="0" w:space="0" w:color="auto"/>
            <w:bottom w:val="none" w:sz="0" w:space="0" w:color="auto"/>
            <w:right w:val="none" w:sz="0" w:space="0" w:color="auto"/>
          </w:divBdr>
          <w:divsChild>
            <w:div w:id="1012998044">
              <w:marLeft w:val="0"/>
              <w:marRight w:val="0"/>
              <w:marTop w:val="0"/>
              <w:marBottom w:val="0"/>
              <w:divBdr>
                <w:top w:val="none" w:sz="0" w:space="0" w:color="auto"/>
                <w:left w:val="none" w:sz="0" w:space="0" w:color="auto"/>
                <w:bottom w:val="none" w:sz="0" w:space="0" w:color="auto"/>
                <w:right w:val="none" w:sz="0" w:space="0" w:color="auto"/>
              </w:divBdr>
            </w:div>
          </w:divsChild>
        </w:div>
        <w:div w:id="610942768">
          <w:marLeft w:val="0"/>
          <w:marRight w:val="0"/>
          <w:marTop w:val="0"/>
          <w:marBottom w:val="0"/>
          <w:divBdr>
            <w:top w:val="none" w:sz="0" w:space="0" w:color="auto"/>
            <w:left w:val="none" w:sz="0" w:space="0" w:color="auto"/>
            <w:bottom w:val="none" w:sz="0" w:space="0" w:color="auto"/>
            <w:right w:val="none" w:sz="0" w:space="0" w:color="auto"/>
          </w:divBdr>
          <w:divsChild>
            <w:div w:id="173030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666390">
      <w:bodyDiv w:val="1"/>
      <w:marLeft w:val="0"/>
      <w:marRight w:val="0"/>
      <w:marTop w:val="0"/>
      <w:marBottom w:val="0"/>
      <w:divBdr>
        <w:top w:val="none" w:sz="0" w:space="0" w:color="auto"/>
        <w:left w:val="none" w:sz="0" w:space="0" w:color="auto"/>
        <w:bottom w:val="none" w:sz="0" w:space="0" w:color="auto"/>
        <w:right w:val="none" w:sz="0" w:space="0" w:color="auto"/>
      </w:divBdr>
    </w:div>
    <w:div w:id="1239747946">
      <w:bodyDiv w:val="1"/>
      <w:marLeft w:val="0"/>
      <w:marRight w:val="0"/>
      <w:marTop w:val="0"/>
      <w:marBottom w:val="0"/>
      <w:divBdr>
        <w:top w:val="none" w:sz="0" w:space="0" w:color="auto"/>
        <w:left w:val="none" w:sz="0" w:space="0" w:color="auto"/>
        <w:bottom w:val="none" w:sz="0" w:space="0" w:color="auto"/>
        <w:right w:val="none" w:sz="0" w:space="0" w:color="auto"/>
      </w:divBdr>
    </w:div>
    <w:div w:id="1251738513">
      <w:bodyDiv w:val="1"/>
      <w:marLeft w:val="0"/>
      <w:marRight w:val="0"/>
      <w:marTop w:val="0"/>
      <w:marBottom w:val="0"/>
      <w:divBdr>
        <w:top w:val="none" w:sz="0" w:space="0" w:color="auto"/>
        <w:left w:val="none" w:sz="0" w:space="0" w:color="auto"/>
        <w:bottom w:val="none" w:sz="0" w:space="0" w:color="auto"/>
        <w:right w:val="none" w:sz="0" w:space="0" w:color="auto"/>
      </w:divBdr>
      <w:divsChild>
        <w:div w:id="1873497563">
          <w:marLeft w:val="0"/>
          <w:marRight w:val="0"/>
          <w:marTop w:val="0"/>
          <w:marBottom w:val="0"/>
          <w:divBdr>
            <w:top w:val="none" w:sz="0" w:space="0" w:color="auto"/>
            <w:left w:val="none" w:sz="0" w:space="0" w:color="auto"/>
            <w:bottom w:val="none" w:sz="0" w:space="0" w:color="auto"/>
            <w:right w:val="none" w:sz="0" w:space="0" w:color="auto"/>
          </w:divBdr>
        </w:div>
        <w:div w:id="1597323892">
          <w:marLeft w:val="0"/>
          <w:marRight w:val="0"/>
          <w:marTop w:val="0"/>
          <w:marBottom w:val="0"/>
          <w:divBdr>
            <w:top w:val="none" w:sz="0" w:space="0" w:color="auto"/>
            <w:left w:val="none" w:sz="0" w:space="0" w:color="auto"/>
            <w:bottom w:val="none" w:sz="0" w:space="0" w:color="auto"/>
            <w:right w:val="none" w:sz="0" w:space="0" w:color="auto"/>
          </w:divBdr>
        </w:div>
        <w:div w:id="2130662889">
          <w:marLeft w:val="0"/>
          <w:marRight w:val="0"/>
          <w:marTop w:val="0"/>
          <w:marBottom w:val="0"/>
          <w:divBdr>
            <w:top w:val="none" w:sz="0" w:space="0" w:color="auto"/>
            <w:left w:val="none" w:sz="0" w:space="0" w:color="auto"/>
            <w:bottom w:val="none" w:sz="0" w:space="0" w:color="auto"/>
            <w:right w:val="none" w:sz="0" w:space="0" w:color="auto"/>
          </w:divBdr>
        </w:div>
        <w:div w:id="2070378953">
          <w:marLeft w:val="0"/>
          <w:marRight w:val="0"/>
          <w:marTop w:val="0"/>
          <w:marBottom w:val="0"/>
          <w:divBdr>
            <w:top w:val="none" w:sz="0" w:space="0" w:color="auto"/>
            <w:left w:val="none" w:sz="0" w:space="0" w:color="auto"/>
            <w:bottom w:val="none" w:sz="0" w:space="0" w:color="auto"/>
            <w:right w:val="none" w:sz="0" w:space="0" w:color="auto"/>
          </w:divBdr>
        </w:div>
      </w:divsChild>
    </w:div>
    <w:div w:id="1253271952">
      <w:bodyDiv w:val="1"/>
      <w:marLeft w:val="0"/>
      <w:marRight w:val="0"/>
      <w:marTop w:val="0"/>
      <w:marBottom w:val="0"/>
      <w:divBdr>
        <w:top w:val="none" w:sz="0" w:space="0" w:color="auto"/>
        <w:left w:val="none" w:sz="0" w:space="0" w:color="auto"/>
        <w:bottom w:val="none" w:sz="0" w:space="0" w:color="auto"/>
        <w:right w:val="none" w:sz="0" w:space="0" w:color="auto"/>
      </w:divBdr>
    </w:div>
    <w:div w:id="1268805379">
      <w:bodyDiv w:val="1"/>
      <w:marLeft w:val="0"/>
      <w:marRight w:val="0"/>
      <w:marTop w:val="0"/>
      <w:marBottom w:val="0"/>
      <w:divBdr>
        <w:top w:val="none" w:sz="0" w:space="0" w:color="auto"/>
        <w:left w:val="none" w:sz="0" w:space="0" w:color="auto"/>
        <w:bottom w:val="none" w:sz="0" w:space="0" w:color="auto"/>
        <w:right w:val="none" w:sz="0" w:space="0" w:color="auto"/>
      </w:divBdr>
    </w:div>
    <w:div w:id="1305618214">
      <w:bodyDiv w:val="1"/>
      <w:marLeft w:val="0"/>
      <w:marRight w:val="0"/>
      <w:marTop w:val="0"/>
      <w:marBottom w:val="0"/>
      <w:divBdr>
        <w:top w:val="none" w:sz="0" w:space="0" w:color="auto"/>
        <w:left w:val="none" w:sz="0" w:space="0" w:color="auto"/>
        <w:bottom w:val="none" w:sz="0" w:space="0" w:color="auto"/>
        <w:right w:val="none" w:sz="0" w:space="0" w:color="auto"/>
      </w:divBdr>
      <w:divsChild>
        <w:div w:id="2013331565">
          <w:marLeft w:val="0"/>
          <w:marRight w:val="0"/>
          <w:marTop w:val="0"/>
          <w:marBottom w:val="0"/>
          <w:divBdr>
            <w:top w:val="none" w:sz="0" w:space="0" w:color="auto"/>
            <w:left w:val="none" w:sz="0" w:space="0" w:color="auto"/>
            <w:bottom w:val="none" w:sz="0" w:space="0" w:color="auto"/>
            <w:right w:val="none" w:sz="0" w:space="0" w:color="auto"/>
          </w:divBdr>
          <w:divsChild>
            <w:div w:id="1425565750">
              <w:marLeft w:val="0"/>
              <w:marRight w:val="0"/>
              <w:marTop w:val="0"/>
              <w:marBottom w:val="0"/>
              <w:divBdr>
                <w:top w:val="none" w:sz="0" w:space="0" w:color="auto"/>
                <w:left w:val="none" w:sz="0" w:space="0" w:color="auto"/>
                <w:bottom w:val="none" w:sz="0" w:space="0" w:color="auto"/>
                <w:right w:val="none" w:sz="0" w:space="0" w:color="auto"/>
              </w:divBdr>
            </w:div>
          </w:divsChild>
        </w:div>
        <w:div w:id="222565112">
          <w:marLeft w:val="0"/>
          <w:marRight w:val="0"/>
          <w:marTop w:val="0"/>
          <w:marBottom w:val="0"/>
          <w:divBdr>
            <w:top w:val="none" w:sz="0" w:space="0" w:color="auto"/>
            <w:left w:val="none" w:sz="0" w:space="0" w:color="auto"/>
            <w:bottom w:val="none" w:sz="0" w:space="0" w:color="auto"/>
            <w:right w:val="none" w:sz="0" w:space="0" w:color="auto"/>
          </w:divBdr>
          <w:divsChild>
            <w:div w:id="1398553848">
              <w:marLeft w:val="0"/>
              <w:marRight w:val="0"/>
              <w:marTop w:val="0"/>
              <w:marBottom w:val="0"/>
              <w:divBdr>
                <w:top w:val="none" w:sz="0" w:space="0" w:color="auto"/>
                <w:left w:val="none" w:sz="0" w:space="0" w:color="auto"/>
                <w:bottom w:val="none" w:sz="0" w:space="0" w:color="auto"/>
                <w:right w:val="none" w:sz="0" w:space="0" w:color="auto"/>
              </w:divBdr>
            </w:div>
          </w:divsChild>
        </w:div>
        <w:div w:id="903687286">
          <w:marLeft w:val="0"/>
          <w:marRight w:val="0"/>
          <w:marTop w:val="0"/>
          <w:marBottom w:val="0"/>
          <w:divBdr>
            <w:top w:val="none" w:sz="0" w:space="0" w:color="auto"/>
            <w:left w:val="none" w:sz="0" w:space="0" w:color="auto"/>
            <w:bottom w:val="none" w:sz="0" w:space="0" w:color="auto"/>
            <w:right w:val="none" w:sz="0" w:space="0" w:color="auto"/>
          </w:divBdr>
          <w:divsChild>
            <w:div w:id="1013536101">
              <w:marLeft w:val="0"/>
              <w:marRight w:val="0"/>
              <w:marTop w:val="0"/>
              <w:marBottom w:val="0"/>
              <w:divBdr>
                <w:top w:val="none" w:sz="0" w:space="0" w:color="auto"/>
                <w:left w:val="none" w:sz="0" w:space="0" w:color="auto"/>
                <w:bottom w:val="none" w:sz="0" w:space="0" w:color="auto"/>
                <w:right w:val="none" w:sz="0" w:space="0" w:color="auto"/>
              </w:divBdr>
            </w:div>
          </w:divsChild>
        </w:div>
        <w:div w:id="1885022397">
          <w:marLeft w:val="0"/>
          <w:marRight w:val="0"/>
          <w:marTop w:val="0"/>
          <w:marBottom w:val="0"/>
          <w:divBdr>
            <w:top w:val="none" w:sz="0" w:space="0" w:color="auto"/>
            <w:left w:val="none" w:sz="0" w:space="0" w:color="auto"/>
            <w:bottom w:val="none" w:sz="0" w:space="0" w:color="auto"/>
            <w:right w:val="none" w:sz="0" w:space="0" w:color="auto"/>
          </w:divBdr>
          <w:divsChild>
            <w:div w:id="1376586591">
              <w:marLeft w:val="0"/>
              <w:marRight w:val="0"/>
              <w:marTop w:val="0"/>
              <w:marBottom w:val="0"/>
              <w:divBdr>
                <w:top w:val="none" w:sz="0" w:space="0" w:color="auto"/>
                <w:left w:val="none" w:sz="0" w:space="0" w:color="auto"/>
                <w:bottom w:val="none" w:sz="0" w:space="0" w:color="auto"/>
                <w:right w:val="none" w:sz="0" w:space="0" w:color="auto"/>
              </w:divBdr>
            </w:div>
            <w:div w:id="953487223">
              <w:marLeft w:val="0"/>
              <w:marRight w:val="0"/>
              <w:marTop w:val="0"/>
              <w:marBottom w:val="0"/>
              <w:divBdr>
                <w:top w:val="none" w:sz="0" w:space="0" w:color="auto"/>
                <w:left w:val="none" w:sz="0" w:space="0" w:color="auto"/>
                <w:bottom w:val="none" w:sz="0" w:space="0" w:color="auto"/>
                <w:right w:val="none" w:sz="0" w:space="0" w:color="auto"/>
              </w:divBdr>
            </w:div>
            <w:div w:id="1396732622">
              <w:marLeft w:val="0"/>
              <w:marRight w:val="0"/>
              <w:marTop w:val="0"/>
              <w:marBottom w:val="0"/>
              <w:divBdr>
                <w:top w:val="none" w:sz="0" w:space="0" w:color="auto"/>
                <w:left w:val="none" w:sz="0" w:space="0" w:color="auto"/>
                <w:bottom w:val="none" w:sz="0" w:space="0" w:color="auto"/>
                <w:right w:val="none" w:sz="0" w:space="0" w:color="auto"/>
              </w:divBdr>
            </w:div>
          </w:divsChild>
        </w:div>
        <w:div w:id="1962805275">
          <w:marLeft w:val="0"/>
          <w:marRight w:val="0"/>
          <w:marTop w:val="0"/>
          <w:marBottom w:val="0"/>
          <w:divBdr>
            <w:top w:val="none" w:sz="0" w:space="0" w:color="auto"/>
            <w:left w:val="none" w:sz="0" w:space="0" w:color="auto"/>
            <w:bottom w:val="none" w:sz="0" w:space="0" w:color="auto"/>
            <w:right w:val="none" w:sz="0" w:space="0" w:color="auto"/>
          </w:divBdr>
          <w:divsChild>
            <w:div w:id="1796949056">
              <w:marLeft w:val="0"/>
              <w:marRight w:val="0"/>
              <w:marTop w:val="0"/>
              <w:marBottom w:val="0"/>
              <w:divBdr>
                <w:top w:val="none" w:sz="0" w:space="0" w:color="auto"/>
                <w:left w:val="none" w:sz="0" w:space="0" w:color="auto"/>
                <w:bottom w:val="none" w:sz="0" w:space="0" w:color="auto"/>
                <w:right w:val="none" w:sz="0" w:space="0" w:color="auto"/>
              </w:divBdr>
            </w:div>
          </w:divsChild>
        </w:div>
        <w:div w:id="1636711859">
          <w:marLeft w:val="0"/>
          <w:marRight w:val="0"/>
          <w:marTop w:val="0"/>
          <w:marBottom w:val="0"/>
          <w:divBdr>
            <w:top w:val="none" w:sz="0" w:space="0" w:color="auto"/>
            <w:left w:val="none" w:sz="0" w:space="0" w:color="auto"/>
            <w:bottom w:val="none" w:sz="0" w:space="0" w:color="auto"/>
            <w:right w:val="none" w:sz="0" w:space="0" w:color="auto"/>
          </w:divBdr>
          <w:divsChild>
            <w:div w:id="2132749151">
              <w:marLeft w:val="0"/>
              <w:marRight w:val="0"/>
              <w:marTop w:val="0"/>
              <w:marBottom w:val="0"/>
              <w:divBdr>
                <w:top w:val="none" w:sz="0" w:space="0" w:color="auto"/>
                <w:left w:val="none" w:sz="0" w:space="0" w:color="auto"/>
                <w:bottom w:val="none" w:sz="0" w:space="0" w:color="auto"/>
                <w:right w:val="none" w:sz="0" w:space="0" w:color="auto"/>
              </w:divBdr>
            </w:div>
            <w:div w:id="1928613349">
              <w:marLeft w:val="0"/>
              <w:marRight w:val="0"/>
              <w:marTop w:val="0"/>
              <w:marBottom w:val="0"/>
              <w:divBdr>
                <w:top w:val="none" w:sz="0" w:space="0" w:color="auto"/>
                <w:left w:val="none" w:sz="0" w:space="0" w:color="auto"/>
                <w:bottom w:val="none" w:sz="0" w:space="0" w:color="auto"/>
                <w:right w:val="none" w:sz="0" w:space="0" w:color="auto"/>
              </w:divBdr>
            </w:div>
          </w:divsChild>
        </w:div>
        <w:div w:id="431315500">
          <w:marLeft w:val="0"/>
          <w:marRight w:val="0"/>
          <w:marTop w:val="0"/>
          <w:marBottom w:val="0"/>
          <w:divBdr>
            <w:top w:val="none" w:sz="0" w:space="0" w:color="auto"/>
            <w:left w:val="none" w:sz="0" w:space="0" w:color="auto"/>
            <w:bottom w:val="none" w:sz="0" w:space="0" w:color="auto"/>
            <w:right w:val="none" w:sz="0" w:space="0" w:color="auto"/>
          </w:divBdr>
          <w:divsChild>
            <w:div w:id="451478379">
              <w:marLeft w:val="0"/>
              <w:marRight w:val="0"/>
              <w:marTop w:val="0"/>
              <w:marBottom w:val="0"/>
              <w:divBdr>
                <w:top w:val="none" w:sz="0" w:space="0" w:color="auto"/>
                <w:left w:val="none" w:sz="0" w:space="0" w:color="auto"/>
                <w:bottom w:val="none" w:sz="0" w:space="0" w:color="auto"/>
                <w:right w:val="none" w:sz="0" w:space="0" w:color="auto"/>
              </w:divBdr>
            </w:div>
          </w:divsChild>
        </w:div>
        <w:div w:id="1543715309">
          <w:marLeft w:val="0"/>
          <w:marRight w:val="0"/>
          <w:marTop w:val="0"/>
          <w:marBottom w:val="0"/>
          <w:divBdr>
            <w:top w:val="none" w:sz="0" w:space="0" w:color="auto"/>
            <w:left w:val="none" w:sz="0" w:space="0" w:color="auto"/>
            <w:bottom w:val="none" w:sz="0" w:space="0" w:color="auto"/>
            <w:right w:val="none" w:sz="0" w:space="0" w:color="auto"/>
          </w:divBdr>
          <w:divsChild>
            <w:div w:id="1878228216">
              <w:marLeft w:val="0"/>
              <w:marRight w:val="0"/>
              <w:marTop w:val="0"/>
              <w:marBottom w:val="0"/>
              <w:divBdr>
                <w:top w:val="none" w:sz="0" w:space="0" w:color="auto"/>
                <w:left w:val="none" w:sz="0" w:space="0" w:color="auto"/>
                <w:bottom w:val="none" w:sz="0" w:space="0" w:color="auto"/>
                <w:right w:val="none" w:sz="0" w:space="0" w:color="auto"/>
              </w:divBdr>
            </w:div>
          </w:divsChild>
        </w:div>
        <w:div w:id="1468166110">
          <w:marLeft w:val="0"/>
          <w:marRight w:val="0"/>
          <w:marTop w:val="0"/>
          <w:marBottom w:val="0"/>
          <w:divBdr>
            <w:top w:val="none" w:sz="0" w:space="0" w:color="auto"/>
            <w:left w:val="none" w:sz="0" w:space="0" w:color="auto"/>
            <w:bottom w:val="none" w:sz="0" w:space="0" w:color="auto"/>
            <w:right w:val="none" w:sz="0" w:space="0" w:color="auto"/>
          </w:divBdr>
          <w:divsChild>
            <w:div w:id="1105728896">
              <w:marLeft w:val="0"/>
              <w:marRight w:val="0"/>
              <w:marTop w:val="0"/>
              <w:marBottom w:val="0"/>
              <w:divBdr>
                <w:top w:val="none" w:sz="0" w:space="0" w:color="auto"/>
                <w:left w:val="none" w:sz="0" w:space="0" w:color="auto"/>
                <w:bottom w:val="none" w:sz="0" w:space="0" w:color="auto"/>
                <w:right w:val="none" w:sz="0" w:space="0" w:color="auto"/>
              </w:divBdr>
            </w:div>
          </w:divsChild>
        </w:div>
        <w:div w:id="563836309">
          <w:marLeft w:val="0"/>
          <w:marRight w:val="0"/>
          <w:marTop w:val="0"/>
          <w:marBottom w:val="0"/>
          <w:divBdr>
            <w:top w:val="none" w:sz="0" w:space="0" w:color="auto"/>
            <w:left w:val="none" w:sz="0" w:space="0" w:color="auto"/>
            <w:bottom w:val="none" w:sz="0" w:space="0" w:color="auto"/>
            <w:right w:val="none" w:sz="0" w:space="0" w:color="auto"/>
          </w:divBdr>
          <w:divsChild>
            <w:div w:id="1107384871">
              <w:marLeft w:val="0"/>
              <w:marRight w:val="0"/>
              <w:marTop w:val="0"/>
              <w:marBottom w:val="0"/>
              <w:divBdr>
                <w:top w:val="none" w:sz="0" w:space="0" w:color="auto"/>
                <w:left w:val="none" w:sz="0" w:space="0" w:color="auto"/>
                <w:bottom w:val="none" w:sz="0" w:space="0" w:color="auto"/>
                <w:right w:val="none" w:sz="0" w:space="0" w:color="auto"/>
              </w:divBdr>
            </w:div>
          </w:divsChild>
        </w:div>
        <w:div w:id="386295609">
          <w:marLeft w:val="0"/>
          <w:marRight w:val="0"/>
          <w:marTop w:val="0"/>
          <w:marBottom w:val="0"/>
          <w:divBdr>
            <w:top w:val="none" w:sz="0" w:space="0" w:color="auto"/>
            <w:left w:val="none" w:sz="0" w:space="0" w:color="auto"/>
            <w:bottom w:val="none" w:sz="0" w:space="0" w:color="auto"/>
            <w:right w:val="none" w:sz="0" w:space="0" w:color="auto"/>
          </w:divBdr>
          <w:divsChild>
            <w:div w:id="2009944193">
              <w:marLeft w:val="0"/>
              <w:marRight w:val="0"/>
              <w:marTop w:val="0"/>
              <w:marBottom w:val="0"/>
              <w:divBdr>
                <w:top w:val="none" w:sz="0" w:space="0" w:color="auto"/>
                <w:left w:val="none" w:sz="0" w:space="0" w:color="auto"/>
                <w:bottom w:val="none" w:sz="0" w:space="0" w:color="auto"/>
                <w:right w:val="none" w:sz="0" w:space="0" w:color="auto"/>
              </w:divBdr>
            </w:div>
          </w:divsChild>
        </w:div>
        <w:div w:id="574516899">
          <w:marLeft w:val="0"/>
          <w:marRight w:val="0"/>
          <w:marTop w:val="0"/>
          <w:marBottom w:val="0"/>
          <w:divBdr>
            <w:top w:val="none" w:sz="0" w:space="0" w:color="auto"/>
            <w:left w:val="none" w:sz="0" w:space="0" w:color="auto"/>
            <w:bottom w:val="none" w:sz="0" w:space="0" w:color="auto"/>
            <w:right w:val="none" w:sz="0" w:space="0" w:color="auto"/>
          </w:divBdr>
          <w:divsChild>
            <w:div w:id="364797399">
              <w:marLeft w:val="0"/>
              <w:marRight w:val="0"/>
              <w:marTop w:val="0"/>
              <w:marBottom w:val="0"/>
              <w:divBdr>
                <w:top w:val="none" w:sz="0" w:space="0" w:color="auto"/>
                <w:left w:val="none" w:sz="0" w:space="0" w:color="auto"/>
                <w:bottom w:val="none" w:sz="0" w:space="0" w:color="auto"/>
                <w:right w:val="none" w:sz="0" w:space="0" w:color="auto"/>
              </w:divBdr>
            </w:div>
          </w:divsChild>
        </w:div>
        <w:div w:id="215892938">
          <w:marLeft w:val="0"/>
          <w:marRight w:val="0"/>
          <w:marTop w:val="0"/>
          <w:marBottom w:val="0"/>
          <w:divBdr>
            <w:top w:val="none" w:sz="0" w:space="0" w:color="auto"/>
            <w:left w:val="none" w:sz="0" w:space="0" w:color="auto"/>
            <w:bottom w:val="none" w:sz="0" w:space="0" w:color="auto"/>
            <w:right w:val="none" w:sz="0" w:space="0" w:color="auto"/>
          </w:divBdr>
          <w:divsChild>
            <w:div w:id="2050640228">
              <w:marLeft w:val="0"/>
              <w:marRight w:val="0"/>
              <w:marTop w:val="0"/>
              <w:marBottom w:val="0"/>
              <w:divBdr>
                <w:top w:val="none" w:sz="0" w:space="0" w:color="auto"/>
                <w:left w:val="none" w:sz="0" w:space="0" w:color="auto"/>
                <w:bottom w:val="none" w:sz="0" w:space="0" w:color="auto"/>
                <w:right w:val="none" w:sz="0" w:space="0" w:color="auto"/>
              </w:divBdr>
            </w:div>
          </w:divsChild>
        </w:div>
        <w:div w:id="1498761567">
          <w:marLeft w:val="0"/>
          <w:marRight w:val="0"/>
          <w:marTop w:val="0"/>
          <w:marBottom w:val="0"/>
          <w:divBdr>
            <w:top w:val="none" w:sz="0" w:space="0" w:color="auto"/>
            <w:left w:val="none" w:sz="0" w:space="0" w:color="auto"/>
            <w:bottom w:val="none" w:sz="0" w:space="0" w:color="auto"/>
            <w:right w:val="none" w:sz="0" w:space="0" w:color="auto"/>
          </w:divBdr>
          <w:divsChild>
            <w:div w:id="1204292955">
              <w:marLeft w:val="0"/>
              <w:marRight w:val="0"/>
              <w:marTop w:val="0"/>
              <w:marBottom w:val="0"/>
              <w:divBdr>
                <w:top w:val="none" w:sz="0" w:space="0" w:color="auto"/>
                <w:left w:val="none" w:sz="0" w:space="0" w:color="auto"/>
                <w:bottom w:val="none" w:sz="0" w:space="0" w:color="auto"/>
                <w:right w:val="none" w:sz="0" w:space="0" w:color="auto"/>
              </w:divBdr>
            </w:div>
          </w:divsChild>
        </w:div>
        <w:div w:id="1363508312">
          <w:marLeft w:val="0"/>
          <w:marRight w:val="0"/>
          <w:marTop w:val="0"/>
          <w:marBottom w:val="0"/>
          <w:divBdr>
            <w:top w:val="none" w:sz="0" w:space="0" w:color="auto"/>
            <w:left w:val="none" w:sz="0" w:space="0" w:color="auto"/>
            <w:bottom w:val="none" w:sz="0" w:space="0" w:color="auto"/>
            <w:right w:val="none" w:sz="0" w:space="0" w:color="auto"/>
          </w:divBdr>
          <w:divsChild>
            <w:div w:id="1775247891">
              <w:marLeft w:val="0"/>
              <w:marRight w:val="0"/>
              <w:marTop w:val="0"/>
              <w:marBottom w:val="0"/>
              <w:divBdr>
                <w:top w:val="none" w:sz="0" w:space="0" w:color="auto"/>
                <w:left w:val="none" w:sz="0" w:space="0" w:color="auto"/>
                <w:bottom w:val="none" w:sz="0" w:space="0" w:color="auto"/>
                <w:right w:val="none" w:sz="0" w:space="0" w:color="auto"/>
              </w:divBdr>
            </w:div>
          </w:divsChild>
        </w:div>
        <w:div w:id="1222717242">
          <w:marLeft w:val="0"/>
          <w:marRight w:val="0"/>
          <w:marTop w:val="0"/>
          <w:marBottom w:val="0"/>
          <w:divBdr>
            <w:top w:val="none" w:sz="0" w:space="0" w:color="auto"/>
            <w:left w:val="none" w:sz="0" w:space="0" w:color="auto"/>
            <w:bottom w:val="none" w:sz="0" w:space="0" w:color="auto"/>
            <w:right w:val="none" w:sz="0" w:space="0" w:color="auto"/>
          </w:divBdr>
          <w:divsChild>
            <w:div w:id="1574391145">
              <w:marLeft w:val="0"/>
              <w:marRight w:val="0"/>
              <w:marTop w:val="0"/>
              <w:marBottom w:val="0"/>
              <w:divBdr>
                <w:top w:val="none" w:sz="0" w:space="0" w:color="auto"/>
                <w:left w:val="none" w:sz="0" w:space="0" w:color="auto"/>
                <w:bottom w:val="none" w:sz="0" w:space="0" w:color="auto"/>
                <w:right w:val="none" w:sz="0" w:space="0" w:color="auto"/>
              </w:divBdr>
            </w:div>
          </w:divsChild>
        </w:div>
        <w:div w:id="983781478">
          <w:marLeft w:val="0"/>
          <w:marRight w:val="0"/>
          <w:marTop w:val="0"/>
          <w:marBottom w:val="0"/>
          <w:divBdr>
            <w:top w:val="none" w:sz="0" w:space="0" w:color="auto"/>
            <w:left w:val="none" w:sz="0" w:space="0" w:color="auto"/>
            <w:bottom w:val="none" w:sz="0" w:space="0" w:color="auto"/>
            <w:right w:val="none" w:sz="0" w:space="0" w:color="auto"/>
          </w:divBdr>
          <w:divsChild>
            <w:div w:id="1703893286">
              <w:marLeft w:val="0"/>
              <w:marRight w:val="0"/>
              <w:marTop w:val="0"/>
              <w:marBottom w:val="0"/>
              <w:divBdr>
                <w:top w:val="none" w:sz="0" w:space="0" w:color="auto"/>
                <w:left w:val="none" w:sz="0" w:space="0" w:color="auto"/>
                <w:bottom w:val="none" w:sz="0" w:space="0" w:color="auto"/>
                <w:right w:val="none" w:sz="0" w:space="0" w:color="auto"/>
              </w:divBdr>
            </w:div>
          </w:divsChild>
        </w:div>
        <w:div w:id="1762094979">
          <w:marLeft w:val="0"/>
          <w:marRight w:val="0"/>
          <w:marTop w:val="0"/>
          <w:marBottom w:val="0"/>
          <w:divBdr>
            <w:top w:val="none" w:sz="0" w:space="0" w:color="auto"/>
            <w:left w:val="none" w:sz="0" w:space="0" w:color="auto"/>
            <w:bottom w:val="none" w:sz="0" w:space="0" w:color="auto"/>
            <w:right w:val="none" w:sz="0" w:space="0" w:color="auto"/>
          </w:divBdr>
          <w:divsChild>
            <w:div w:id="2004580660">
              <w:marLeft w:val="0"/>
              <w:marRight w:val="0"/>
              <w:marTop w:val="0"/>
              <w:marBottom w:val="0"/>
              <w:divBdr>
                <w:top w:val="none" w:sz="0" w:space="0" w:color="auto"/>
                <w:left w:val="none" w:sz="0" w:space="0" w:color="auto"/>
                <w:bottom w:val="none" w:sz="0" w:space="0" w:color="auto"/>
                <w:right w:val="none" w:sz="0" w:space="0" w:color="auto"/>
              </w:divBdr>
            </w:div>
          </w:divsChild>
        </w:div>
        <w:div w:id="1424373286">
          <w:marLeft w:val="0"/>
          <w:marRight w:val="0"/>
          <w:marTop w:val="0"/>
          <w:marBottom w:val="0"/>
          <w:divBdr>
            <w:top w:val="none" w:sz="0" w:space="0" w:color="auto"/>
            <w:left w:val="none" w:sz="0" w:space="0" w:color="auto"/>
            <w:bottom w:val="none" w:sz="0" w:space="0" w:color="auto"/>
            <w:right w:val="none" w:sz="0" w:space="0" w:color="auto"/>
          </w:divBdr>
          <w:divsChild>
            <w:div w:id="328749914">
              <w:marLeft w:val="0"/>
              <w:marRight w:val="0"/>
              <w:marTop w:val="0"/>
              <w:marBottom w:val="0"/>
              <w:divBdr>
                <w:top w:val="none" w:sz="0" w:space="0" w:color="auto"/>
                <w:left w:val="none" w:sz="0" w:space="0" w:color="auto"/>
                <w:bottom w:val="none" w:sz="0" w:space="0" w:color="auto"/>
                <w:right w:val="none" w:sz="0" w:space="0" w:color="auto"/>
              </w:divBdr>
            </w:div>
          </w:divsChild>
        </w:div>
        <w:div w:id="1664242530">
          <w:marLeft w:val="0"/>
          <w:marRight w:val="0"/>
          <w:marTop w:val="0"/>
          <w:marBottom w:val="0"/>
          <w:divBdr>
            <w:top w:val="none" w:sz="0" w:space="0" w:color="auto"/>
            <w:left w:val="none" w:sz="0" w:space="0" w:color="auto"/>
            <w:bottom w:val="none" w:sz="0" w:space="0" w:color="auto"/>
            <w:right w:val="none" w:sz="0" w:space="0" w:color="auto"/>
          </w:divBdr>
          <w:divsChild>
            <w:div w:id="1599175131">
              <w:marLeft w:val="0"/>
              <w:marRight w:val="0"/>
              <w:marTop w:val="0"/>
              <w:marBottom w:val="0"/>
              <w:divBdr>
                <w:top w:val="none" w:sz="0" w:space="0" w:color="auto"/>
                <w:left w:val="none" w:sz="0" w:space="0" w:color="auto"/>
                <w:bottom w:val="none" w:sz="0" w:space="0" w:color="auto"/>
                <w:right w:val="none" w:sz="0" w:space="0" w:color="auto"/>
              </w:divBdr>
            </w:div>
          </w:divsChild>
        </w:div>
        <w:div w:id="1667708069">
          <w:marLeft w:val="0"/>
          <w:marRight w:val="0"/>
          <w:marTop w:val="0"/>
          <w:marBottom w:val="0"/>
          <w:divBdr>
            <w:top w:val="none" w:sz="0" w:space="0" w:color="auto"/>
            <w:left w:val="none" w:sz="0" w:space="0" w:color="auto"/>
            <w:bottom w:val="none" w:sz="0" w:space="0" w:color="auto"/>
            <w:right w:val="none" w:sz="0" w:space="0" w:color="auto"/>
          </w:divBdr>
          <w:divsChild>
            <w:div w:id="1882548707">
              <w:marLeft w:val="0"/>
              <w:marRight w:val="0"/>
              <w:marTop w:val="0"/>
              <w:marBottom w:val="0"/>
              <w:divBdr>
                <w:top w:val="none" w:sz="0" w:space="0" w:color="auto"/>
                <w:left w:val="none" w:sz="0" w:space="0" w:color="auto"/>
                <w:bottom w:val="none" w:sz="0" w:space="0" w:color="auto"/>
                <w:right w:val="none" w:sz="0" w:space="0" w:color="auto"/>
              </w:divBdr>
            </w:div>
          </w:divsChild>
        </w:div>
        <w:div w:id="355237667">
          <w:marLeft w:val="0"/>
          <w:marRight w:val="0"/>
          <w:marTop w:val="0"/>
          <w:marBottom w:val="0"/>
          <w:divBdr>
            <w:top w:val="none" w:sz="0" w:space="0" w:color="auto"/>
            <w:left w:val="none" w:sz="0" w:space="0" w:color="auto"/>
            <w:bottom w:val="none" w:sz="0" w:space="0" w:color="auto"/>
            <w:right w:val="none" w:sz="0" w:space="0" w:color="auto"/>
          </w:divBdr>
          <w:divsChild>
            <w:div w:id="1030452276">
              <w:marLeft w:val="0"/>
              <w:marRight w:val="0"/>
              <w:marTop w:val="0"/>
              <w:marBottom w:val="0"/>
              <w:divBdr>
                <w:top w:val="none" w:sz="0" w:space="0" w:color="auto"/>
                <w:left w:val="none" w:sz="0" w:space="0" w:color="auto"/>
                <w:bottom w:val="none" w:sz="0" w:space="0" w:color="auto"/>
                <w:right w:val="none" w:sz="0" w:space="0" w:color="auto"/>
              </w:divBdr>
            </w:div>
          </w:divsChild>
        </w:div>
        <w:div w:id="183710321">
          <w:marLeft w:val="0"/>
          <w:marRight w:val="0"/>
          <w:marTop w:val="0"/>
          <w:marBottom w:val="0"/>
          <w:divBdr>
            <w:top w:val="none" w:sz="0" w:space="0" w:color="auto"/>
            <w:left w:val="none" w:sz="0" w:space="0" w:color="auto"/>
            <w:bottom w:val="none" w:sz="0" w:space="0" w:color="auto"/>
            <w:right w:val="none" w:sz="0" w:space="0" w:color="auto"/>
          </w:divBdr>
          <w:divsChild>
            <w:div w:id="66348413">
              <w:marLeft w:val="0"/>
              <w:marRight w:val="0"/>
              <w:marTop w:val="0"/>
              <w:marBottom w:val="0"/>
              <w:divBdr>
                <w:top w:val="none" w:sz="0" w:space="0" w:color="auto"/>
                <w:left w:val="none" w:sz="0" w:space="0" w:color="auto"/>
                <w:bottom w:val="none" w:sz="0" w:space="0" w:color="auto"/>
                <w:right w:val="none" w:sz="0" w:space="0" w:color="auto"/>
              </w:divBdr>
            </w:div>
          </w:divsChild>
        </w:div>
        <w:div w:id="349842576">
          <w:marLeft w:val="0"/>
          <w:marRight w:val="0"/>
          <w:marTop w:val="0"/>
          <w:marBottom w:val="0"/>
          <w:divBdr>
            <w:top w:val="none" w:sz="0" w:space="0" w:color="auto"/>
            <w:left w:val="none" w:sz="0" w:space="0" w:color="auto"/>
            <w:bottom w:val="none" w:sz="0" w:space="0" w:color="auto"/>
            <w:right w:val="none" w:sz="0" w:space="0" w:color="auto"/>
          </w:divBdr>
          <w:divsChild>
            <w:div w:id="503476302">
              <w:marLeft w:val="0"/>
              <w:marRight w:val="0"/>
              <w:marTop w:val="0"/>
              <w:marBottom w:val="0"/>
              <w:divBdr>
                <w:top w:val="none" w:sz="0" w:space="0" w:color="auto"/>
                <w:left w:val="none" w:sz="0" w:space="0" w:color="auto"/>
                <w:bottom w:val="none" w:sz="0" w:space="0" w:color="auto"/>
                <w:right w:val="none" w:sz="0" w:space="0" w:color="auto"/>
              </w:divBdr>
            </w:div>
          </w:divsChild>
        </w:div>
        <w:div w:id="1513837773">
          <w:marLeft w:val="0"/>
          <w:marRight w:val="0"/>
          <w:marTop w:val="0"/>
          <w:marBottom w:val="0"/>
          <w:divBdr>
            <w:top w:val="none" w:sz="0" w:space="0" w:color="auto"/>
            <w:left w:val="none" w:sz="0" w:space="0" w:color="auto"/>
            <w:bottom w:val="none" w:sz="0" w:space="0" w:color="auto"/>
            <w:right w:val="none" w:sz="0" w:space="0" w:color="auto"/>
          </w:divBdr>
          <w:divsChild>
            <w:div w:id="361367048">
              <w:marLeft w:val="0"/>
              <w:marRight w:val="0"/>
              <w:marTop w:val="0"/>
              <w:marBottom w:val="0"/>
              <w:divBdr>
                <w:top w:val="none" w:sz="0" w:space="0" w:color="auto"/>
                <w:left w:val="none" w:sz="0" w:space="0" w:color="auto"/>
                <w:bottom w:val="none" w:sz="0" w:space="0" w:color="auto"/>
                <w:right w:val="none" w:sz="0" w:space="0" w:color="auto"/>
              </w:divBdr>
            </w:div>
          </w:divsChild>
        </w:div>
        <w:div w:id="398333396">
          <w:marLeft w:val="0"/>
          <w:marRight w:val="0"/>
          <w:marTop w:val="0"/>
          <w:marBottom w:val="0"/>
          <w:divBdr>
            <w:top w:val="none" w:sz="0" w:space="0" w:color="auto"/>
            <w:left w:val="none" w:sz="0" w:space="0" w:color="auto"/>
            <w:bottom w:val="none" w:sz="0" w:space="0" w:color="auto"/>
            <w:right w:val="none" w:sz="0" w:space="0" w:color="auto"/>
          </w:divBdr>
          <w:divsChild>
            <w:div w:id="1505436455">
              <w:marLeft w:val="0"/>
              <w:marRight w:val="0"/>
              <w:marTop w:val="0"/>
              <w:marBottom w:val="0"/>
              <w:divBdr>
                <w:top w:val="none" w:sz="0" w:space="0" w:color="auto"/>
                <w:left w:val="none" w:sz="0" w:space="0" w:color="auto"/>
                <w:bottom w:val="none" w:sz="0" w:space="0" w:color="auto"/>
                <w:right w:val="none" w:sz="0" w:space="0" w:color="auto"/>
              </w:divBdr>
            </w:div>
          </w:divsChild>
        </w:div>
        <w:div w:id="1690334411">
          <w:marLeft w:val="0"/>
          <w:marRight w:val="0"/>
          <w:marTop w:val="0"/>
          <w:marBottom w:val="0"/>
          <w:divBdr>
            <w:top w:val="none" w:sz="0" w:space="0" w:color="auto"/>
            <w:left w:val="none" w:sz="0" w:space="0" w:color="auto"/>
            <w:bottom w:val="none" w:sz="0" w:space="0" w:color="auto"/>
            <w:right w:val="none" w:sz="0" w:space="0" w:color="auto"/>
          </w:divBdr>
          <w:divsChild>
            <w:div w:id="1973634012">
              <w:marLeft w:val="0"/>
              <w:marRight w:val="0"/>
              <w:marTop w:val="0"/>
              <w:marBottom w:val="0"/>
              <w:divBdr>
                <w:top w:val="none" w:sz="0" w:space="0" w:color="auto"/>
                <w:left w:val="none" w:sz="0" w:space="0" w:color="auto"/>
                <w:bottom w:val="none" w:sz="0" w:space="0" w:color="auto"/>
                <w:right w:val="none" w:sz="0" w:space="0" w:color="auto"/>
              </w:divBdr>
            </w:div>
          </w:divsChild>
        </w:div>
        <w:div w:id="2063751766">
          <w:marLeft w:val="0"/>
          <w:marRight w:val="0"/>
          <w:marTop w:val="0"/>
          <w:marBottom w:val="0"/>
          <w:divBdr>
            <w:top w:val="none" w:sz="0" w:space="0" w:color="auto"/>
            <w:left w:val="none" w:sz="0" w:space="0" w:color="auto"/>
            <w:bottom w:val="none" w:sz="0" w:space="0" w:color="auto"/>
            <w:right w:val="none" w:sz="0" w:space="0" w:color="auto"/>
          </w:divBdr>
          <w:divsChild>
            <w:div w:id="1129516420">
              <w:marLeft w:val="0"/>
              <w:marRight w:val="0"/>
              <w:marTop w:val="0"/>
              <w:marBottom w:val="0"/>
              <w:divBdr>
                <w:top w:val="none" w:sz="0" w:space="0" w:color="auto"/>
                <w:left w:val="none" w:sz="0" w:space="0" w:color="auto"/>
                <w:bottom w:val="none" w:sz="0" w:space="0" w:color="auto"/>
                <w:right w:val="none" w:sz="0" w:space="0" w:color="auto"/>
              </w:divBdr>
            </w:div>
          </w:divsChild>
        </w:div>
        <w:div w:id="995033212">
          <w:marLeft w:val="0"/>
          <w:marRight w:val="0"/>
          <w:marTop w:val="0"/>
          <w:marBottom w:val="0"/>
          <w:divBdr>
            <w:top w:val="none" w:sz="0" w:space="0" w:color="auto"/>
            <w:left w:val="none" w:sz="0" w:space="0" w:color="auto"/>
            <w:bottom w:val="none" w:sz="0" w:space="0" w:color="auto"/>
            <w:right w:val="none" w:sz="0" w:space="0" w:color="auto"/>
          </w:divBdr>
          <w:divsChild>
            <w:div w:id="926570714">
              <w:marLeft w:val="0"/>
              <w:marRight w:val="0"/>
              <w:marTop w:val="0"/>
              <w:marBottom w:val="0"/>
              <w:divBdr>
                <w:top w:val="none" w:sz="0" w:space="0" w:color="auto"/>
                <w:left w:val="none" w:sz="0" w:space="0" w:color="auto"/>
                <w:bottom w:val="none" w:sz="0" w:space="0" w:color="auto"/>
                <w:right w:val="none" w:sz="0" w:space="0" w:color="auto"/>
              </w:divBdr>
            </w:div>
          </w:divsChild>
        </w:div>
        <w:div w:id="734204126">
          <w:marLeft w:val="0"/>
          <w:marRight w:val="0"/>
          <w:marTop w:val="0"/>
          <w:marBottom w:val="0"/>
          <w:divBdr>
            <w:top w:val="none" w:sz="0" w:space="0" w:color="auto"/>
            <w:left w:val="none" w:sz="0" w:space="0" w:color="auto"/>
            <w:bottom w:val="none" w:sz="0" w:space="0" w:color="auto"/>
            <w:right w:val="none" w:sz="0" w:space="0" w:color="auto"/>
          </w:divBdr>
          <w:divsChild>
            <w:div w:id="571156938">
              <w:marLeft w:val="0"/>
              <w:marRight w:val="0"/>
              <w:marTop w:val="0"/>
              <w:marBottom w:val="0"/>
              <w:divBdr>
                <w:top w:val="none" w:sz="0" w:space="0" w:color="auto"/>
                <w:left w:val="none" w:sz="0" w:space="0" w:color="auto"/>
                <w:bottom w:val="none" w:sz="0" w:space="0" w:color="auto"/>
                <w:right w:val="none" w:sz="0" w:space="0" w:color="auto"/>
              </w:divBdr>
            </w:div>
          </w:divsChild>
        </w:div>
        <w:div w:id="2057854911">
          <w:marLeft w:val="0"/>
          <w:marRight w:val="0"/>
          <w:marTop w:val="0"/>
          <w:marBottom w:val="0"/>
          <w:divBdr>
            <w:top w:val="none" w:sz="0" w:space="0" w:color="auto"/>
            <w:left w:val="none" w:sz="0" w:space="0" w:color="auto"/>
            <w:bottom w:val="none" w:sz="0" w:space="0" w:color="auto"/>
            <w:right w:val="none" w:sz="0" w:space="0" w:color="auto"/>
          </w:divBdr>
          <w:divsChild>
            <w:div w:id="68308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52706">
      <w:bodyDiv w:val="1"/>
      <w:marLeft w:val="0"/>
      <w:marRight w:val="0"/>
      <w:marTop w:val="0"/>
      <w:marBottom w:val="0"/>
      <w:divBdr>
        <w:top w:val="none" w:sz="0" w:space="0" w:color="auto"/>
        <w:left w:val="none" w:sz="0" w:space="0" w:color="auto"/>
        <w:bottom w:val="none" w:sz="0" w:space="0" w:color="auto"/>
        <w:right w:val="none" w:sz="0" w:space="0" w:color="auto"/>
      </w:divBdr>
    </w:div>
    <w:div w:id="1354333801">
      <w:bodyDiv w:val="1"/>
      <w:marLeft w:val="0"/>
      <w:marRight w:val="0"/>
      <w:marTop w:val="0"/>
      <w:marBottom w:val="0"/>
      <w:divBdr>
        <w:top w:val="none" w:sz="0" w:space="0" w:color="auto"/>
        <w:left w:val="none" w:sz="0" w:space="0" w:color="auto"/>
        <w:bottom w:val="none" w:sz="0" w:space="0" w:color="auto"/>
        <w:right w:val="none" w:sz="0" w:space="0" w:color="auto"/>
      </w:divBdr>
      <w:divsChild>
        <w:div w:id="1929801498">
          <w:marLeft w:val="0"/>
          <w:marRight w:val="0"/>
          <w:marTop w:val="0"/>
          <w:marBottom w:val="0"/>
          <w:divBdr>
            <w:top w:val="none" w:sz="0" w:space="0" w:color="auto"/>
            <w:left w:val="none" w:sz="0" w:space="0" w:color="auto"/>
            <w:bottom w:val="none" w:sz="0" w:space="0" w:color="auto"/>
            <w:right w:val="none" w:sz="0" w:space="0" w:color="auto"/>
          </w:divBdr>
        </w:div>
        <w:div w:id="1658414771">
          <w:marLeft w:val="0"/>
          <w:marRight w:val="0"/>
          <w:marTop w:val="0"/>
          <w:marBottom w:val="0"/>
          <w:divBdr>
            <w:top w:val="none" w:sz="0" w:space="0" w:color="auto"/>
            <w:left w:val="none" w:sz="0" w:space="0" w:color="auto"/>
            <w:bottom w:val="none" w:sz="0" w:space="0" w:color="auto"/>
            <w:right w:val="none" w:sz="0" w:space="0" w:color="auto"/>
          </w:divBdr>
        </w:div>
        <w:div w:id="2039965148">
          <w:marLeft w:val="0"/>
          <w:marRight w:val="0"/>
          <w:marTop w:val="0"/>
          <w:marBottom w:val="0"/>
          <w:divBdr>
            <w:top w:val="none" w:sz="0" w:space="0" w:color="auto"/>
            <w:left w:val="none" w:sz="0" w:space="0" w:color="auto"/>
            <w:bottom w:val="none" w:sz="0" w:space="0" w:color="auto"/>
            <w:right w:val="none" w:sz="0" w:space="0" w:color="auto"/>
          </w:divBdr>
        </w:div>
        <w:div w:id="1342704913">
          <w:marLeft w:val="0"/>
          <w:marRight w:val="0"/>
          <w:marTop w:val="0"/>
          <w:marBottom w:val="0"/>
          <w:divBdr>
            <w:top w:val="none" w:sz="0" w:space="0" w:color="auto"/>
            <w:left w:val="none" w:sz="0" w:space="0" w:color="auto"/>
            <w:bottom w:val="none" w:sz="0" w:space="0" w:color="auto"/>
            <w:right w:val="none" w:sz="0" w:space="0" w:color="auto"/>
          </w:divBdr>
        </w:div>
      </w:divsChild>
    </w:div>
    <w:div w:id="1385062808">
      <w:bodyDiv w:val="1"/>
      <w:marLeft w:val="0"/>
      <w:marRight w:val="0"/>
      <w:marTop w:val="0"/>
      <w:marBottom w:val="0"/>
      <w:divBdr>
        <w:top w:val="none" w:sz="0" w:space="0" w:color="auto"/>
        <w:left w:val="none" w:sz="0" w:space="0" w:color="auto"/>
        <w:bottom w:val="none" w:sz="0" w:space="0" w:color="auto"/>
        <w:right w:val="none" w:sz="0" w:space="0" w:color="auto"/>
      </w:divBdr>
    </w:div>
    <w:div w:id="1435858636">
      <w:bodyDiv w:val="1"/>
      <w:marLeft w:val="0"/>
      <w:marRight w:val="0"/>
      <w:marTop w:val="0"/>
      <w:marBottom w:val="0"/>
      <w:divBdr>
        <w:top w:val="none" w:sz="0" w:space="0" w:color="auto"/>
        <w:left w:val="none" w:sz="0" w:space="0" w:color="auto"/>
        <w:bottom w:val="none" w:sz="0" w:space="0" w:color="auto"/>
        <w:right w:val="none" w:sz="0" w:space="0" w:color="auto"/>
      </w:divBdr>
      <w:divsChild>
        <w:div w:id="1597208139">
          <w:marLeft w:val="0"/>
          <w:marRight w:val="0"/>
          <w:marTop w:val="0"/>
          <w:marBottom w:val="0"/>
          <w:divBdr>
            <w:top w:val="none" w:sz="0" w:space="0" w:color="auto"/>
            <w:left w:val="none" w:sz="0" w:space="0" w:color="auto"/>
            <w:bottom w:val="none" w:sz="0" w:space="0" w:color="auto"/>
            <w:right w:val="none" w:sz="0" w:space="0" w:color="auto"/>
          </w:divBdr>
          <w:divsChild>
            <w:div w:id="1455252990">
              <w:marLeft w:val="0"/>
              <w:marRight w:val="0"/>
              <w:marTop w:val="0"/>
              <w:marBottom w:val="0"/>
              <w:divBdr>
                <w:top w:val="none" w:sz="0" w:space="0" w:color="auto"/>
                <w:left w:val="none" w:sz="0" w:space="0" w:color="auto"/>
                <w:bottom w:val="none" w:sz="0" w:space="0" w:color="auto"/>
                <w:right w:val="none" w:sz="0" w:space="0" w:color="auto"/>
              </w:divBdr>
            </w:div>
          </w:divsChild>
        </w:div>
        <w:div w:id="1806195267">
          <w:marLeft w:val="0"/>
          <w:marRight w:val="0"/>
          <w:marTop w:val="0"/>
          <w:marBottom w:val="0"/>
          <w:divBdr>
            <w:top w:val="none" w:sz="0" w:space="0" w:color="auto"/>
            <w:left w:val="none" w:sz="0" w:space="0" w:color="auto"/>
            <w:bottom w:val="none" w:sz="0" w:space="0" w:color="auto"/>
            <w:right w:val="none" w:sz="0" w:space="0" w:color="auto"/>
          </w:divBdr>
          <w:divsChild>
            <w:div w:id="1122383505">
              <w:marLeft w:val="0"/>
              <w:marRight w:val="0"/>
              <w:marTop w:val="0"/>
              <w:marBottom w:val="0"/>
              <w:divBdr>
                <w:top w:val="none" w:sz="0" w:space="0" w:color="auto"/>
                <w:left w:val="none" w:sz="0" w:space="0" w:color="auto"/>
                <w:bottom w:val="none" w:sz="0" w:space="0" w:color="auto"/>
                <w:right w:val="none" w:sz="0" w:space="0" w:color="auto"/>
              </w:divBdr>
            </w:div>
          </w:divsChild>
        </w:div>
        <w:div w:id="1578704740">
          <w:marLeft w:val="0"/>
          <w:marRight w:val="0"/>
          <w:marTop w:val="0"/>
          <w:marBottom w:val="0"/>
          <w:divBdr>
            <w:top w:val="none" w:sz="0" w:space="0" w:color="auto"/>
            <w:left w:val="none" w:sz="0" w:space="0" w:color="auto"/>
            <w:bottom w:val="none" w:sz="0" w:space="0" w:color="auto"/>
            <w:right w:val="none" w:sz="0" w:space="0" w:color="auto"/>
          </w:divBdr>
          <w:divsChild>
            <w:div w:id="1364205029">
              <w:marLeft w:val="0"/>
              <w:marRight w:val="0"/>
              <w:marTop w:val="0"/>
              <w:marBottom w:val="0"/>
              <w:divBdr>
                <w:top w:val="none" w:sz="0" w:space="0" w:color="auto"/>
                <w:left w:val="none" w:sz="0" w:space="0" w:color="auto"/>
                <w:bottom w:val="none" w:sz="0" w:space="0" w:color="auto"/>
                <w:right w:val="none" w:sz="0" w:space="0" w:color="auto"/>
              </w:divBdr>
            </w:div>
          </w:divsChild>
        </w:div>
        <w:div w:id="327755147">
          <w:marLeft w:val="0"/>
          <w:marRight w:val="0"/>
          <w:marTop w:val="0"/>
          <w:marBottom w:val="0"/>
          <w:divBdr>
            <w:top w:val="none" w:sz="0" w:space="0" w:color="auto"/>
            <w:left w:val="none" w:sz="0" w:space="0" w:color="auto"/>
            <w:bottom w:val="none" w:sz="0" w:space="0" w:color="auto"/>
            <w:right w:val="none" w:sz="0" w:space="0" w:color="auto"/>
          </w:divBdr>
          <w:divsChild>
            <w:div w:id="1341739020">
              <w:marLeft w:val="0"/>
              <w:marRight w:val="0"/>
              <w:marTop w:val="0"/>
              <w:marBottom w:val="0"/>
              <w:divBdr>
                <w:top w:val="none" w:sz="0" w:space="0" w:color="auto"/>
                <w:left w:val="none" w:sz="0" w:space="0" w:color="auto"/>
                <w:bottom w:val="none" w:sz="0" w:space="0" w:color="auto"/>
                <w:right w:val="none" w:sz="0" w:space="0" w:color="auto"/>
              </w:divBdr>
            </w:div>
            <w:div w:id="2122724075">
              <w:marLeft w:val="0"/>
              <w:marRight w:val="0"/>
              <w:marTop w:val="0"/>
              <w:marBottom w:val="0"/>
              <w:divBdr>
                <w:top w:val="none" w:sz="0" w:space="0" w:color="auto"/>
                <w:left w:val="none" w:sz="0" w:space="0" w:color="auto"/>
                <w:bottom w:val="none" w:sz="0" w:space="0" w:color="auto"/>
                <w:right w:val="none" w:sz="0" w:space="0" w:color="auto"/>
              </w:divBdr>
            </w:div>
            <w:div w:id="147551778">
              <w:marLeft w:val="0"/>
              <w:marRight w:val="0"/>
              <w:marTop w:val="0"/>
              <w:marBottom w:val="0"/>
              <w:divBdr>
                <w:top w:val="none" w:sz="0" w:space="0" w:color="auto"/>
                <w:left w:val="none" w:sz="0" w:space="0" w:color="auto"/>
                <w:bottom w:val="none" w:sz="0" w:space="0" w:color="auto"/>
                <w:right w:val="none" w:sz="0" w:space="0" w:color="auto"/>
              </w:divBdr>
            </w:div>
          </w:divsChild>
        </w:div>
        <w:div w:id="1091664943">
          <w:marLeft w:val="0"/>
          <w:marRight w:val="0"/>
          <w:marTop w:val="0"/>
          <w:marBottom w:val="0"/>
          <w:divBdr>
            <w:top w:val="none" w:sz="0" w:space="0" w:color="auto"/>
            <w:left w:val="none" w:sz="0" w:space="0" w:color="auto"/>
            <w:bottom w:val="none" w:sz="0" w:space="0" w:color="auto"/>
            <w:right w:val="none" w:sz="0" w:space="0" w:color="auto"/>
          </w:divBdr>
          <w:divsChild>
            <w:div w:id="1441142827">
              <w:marLeft w:val="0"/>
              <w:marRight w:val="0"/>
              <w:marTop w:val="0"/>
              <w:marBottom w:val="0"/>
              <w:divBdr>
                <w:top w:val="none" w:sz="0" w:space="0" w:color="auto"/>
                <w:left w:val="none" w:sz="0" w:space="0" w:color="auto"/>
                <w:bottom w:val="none" w:sz="0" w:space="0" w:color="auto"/>
                <w:right w:val="none" w:sz="0" w:space="0" w:color="auto"/>
              </w:divBdr>
            </w:div>
          </w:divsChild>
        </w:div>
        <w:div w:id="828327566">
          <w:marLeft w:val="0"/>
          <w:marRight w:val="0"/>
          <w:marTop w:val="0"/>
          <w:marBottom w:val="0"/>
          <w:divBdr>
            <w:top w:val="none" w:sz="0" w:space="0" w:color="auto"/>
            <w:left w:val="none" w:sz="0" w:space="0" w:color="auto"/>
            <w:bottom w:val="none" w:sz="0" w:space="0" w:color="auto"/>
            <w:right w:val="none" w:sz="0" w:space="0" w:color="auto"/>
          </w:divBdr>
          <w:divsChild>
            <w:div w:id="1364746565">
              <w:marLeft w:val="0"/>
              <w:marRight w:val="0"/>
              <w:marTop w:val="0"/>
              <w:marBottom w:val="0"/>
              <w:divBdr>
                <w:top w:val="none" w:sz="0" w:space="0" w:color="auto"/>
                <w:left w:val="none" w:sz="0" w:space="0" w:color="auto"/>
                <w:bottom w:val="none" w:sz="0" w:space="0" w:color="auto"/>
                <w:right w:val="none" w:sz="0" w:space="0" w:color="auto"/>
              </w:divBdr>
            </w:div>
            <w:div w:id="775946471">
              <w:marLeft w:val="0"/>
              <w:marRight w:val="0"/>
              <w:marTop w:val="0"/>
              <w:marBottom w:val="0"/>
              <w:divBdr>
                <w:top w:val="none" w:sz="0" w:space="0" w:color="auto"/>
                <w:left w:val="none" w:sz="0" w:space="0" w:color="auto"/>
                <w:bottom w:val="none" w:sz="0" w:space="0" w:color="auto"/>
                <w:right w:val="none" w:sz="0" w:space="0" w:color="auto"/>
              </w:divBdr>
            </w:div>
          </w:divsChild>
        </w:div>
        <w:div w:id="1173496254">
          <w:marLeft w:val="0"/>
          <w:marRight w:val="0"/>
          <w:marTop w:val="0"/>
          <w:marBottom w:val="0"/>
          <w:divBdr>
            <w:top w:val="none" w:sz="0" w:space="0" w:color="auto"/>
            <w:left w:val="none" w:sz="0" w:space="0" w:color="auto"/>
            <w:bottom w:val="none" w:sz="0" w:space="0" w:color="auto"/>
            <w:right w:val="none" w:sz="0" w:space="0" w:color="auto"/>
          </w:divBdr>
          <w:divsChild>
            <w:div w:id="1365325863">
              <w:marLeft w:val="0"/>
              <w:marRight w:val="0"/>
              <w:marTop w:val="0"/>
              <w:marBottom w:val="0"/>
              <w:divBdr>
                <w:top w:val="none" w:sz="0" w:space="0" w:color="auto"/>
                <w:left w:val="none" w:sz="0" w:space="0" w:color="auto"/>
                <w:bottom w:val="none" w:sz="0" w:space="0" w:color="auto"/>
                <w:right w:val="none" w:sz="0" w:space="0" w:color="auto"/>
              </w:divBdr>
            </w:div>
          </w:divsChild>
        </w:div>
        <w:div w:id="1863278419">
          <w:marLeft w:val="0"/>
          <w:marRight w:val="0"/>
          <w:marTop w:val="0"/>
          <w:marBottom w:val="0"/>
          <w:divBdr>
            <w:top w:val="none" w:sz="0" w:space="0" w:color="auto"/>
            <w:left w:val="none" w:sz="0" w:space="0" w:color="auto"/>
            <w:bottom w:val="none" w:sz="0" w:space="0" w:color="auto"/>
            <w:right w:val="none" w:sz="0" w:space="0" w:color="auto"/>
          </w:divBdr>
          <w:divsChild>
            <w:div w:id="265233407">
              <w:marLeft w:val="0"/>
              <w:marRight w:val="0"/>
              <w:marTop w:val="0"/>
              <w:marBottom w:val="0"/>
              <w:divBdr>
                <w:top w:val="none" w:sz="0" w:space="0" w:color="auto"/>
                <w:left w:val="none" w:sz="0" w:space="0" w:color="auto"/>
                <w:bottom w:val="none" w:sz="0" w:space="0" w:color="auto"/>
                <w:right w:val="none" w:sz="0" w:space="0" w:color="auto"/>
              </w:divBdr>
            </w:div>
          </w:divsChild>
        </w:div>
        <w:div w:id="1084760169">
          <w:marLeft w:val="0"/>
          <w:marRight w:val="0"/>
          <w:marTop w:val="0"/>
          <w:marBottom w:val="0"/>
          <w:divBdr>
            <w:top w:val="none" w:sz="0" w:space="0" w:color="auto"/>
            <w:left w:val="none" w:sz="0" w:space="0" w:color="auto"/>
            <w:bottom w:val="none" w:sz="0" w:space="0" w:color="auto"/>
            <w:right w:val="none" w:sz="0" w:space="0" w:color="auto"/>
          </w:divBdr>
          <w:divsChild>
            <w:div w:id="641428015">
              <w:marLeft w:val="0"/>
              <w:marRight w:val="0"/>
              <w:marTop w:val="0"/>
              <w:marBottom w:val="0"/>
              <w:divBdr>
                <w:top w:val="none" w:sz="0" w:space="0" w:color="auto"/>
                <w:left w:val="none" w:sz="0" w:space="0" w:color="auto"/>
                <w:bottom w:val="none" w:sz="0" w:space="0" w:color="auto"/>
                <w:right w:val="none" w:sz="0" w:space="0" w:color="auto"/>
              </w:divBdr>
            </w:div>
          </w:divsChild>
        </w:div>
        <w:div w:id="32385649">
          <w:marLeft w:val="0"/>
          <w:marRight w:val="0"/>
          <w:marTop w:val="0"/>
          <w:marBottom w:val="0"/>
          <w:divBdr>
            <w:top w:val="none" w:sz="0" w:space="0" w:color="auto"/>
            <w:left w:val="none" w:sz="0" w:space="0" w:color="auto"/>
            <w:bottom w:val="none" w:sz="0" w:space="0" w:color="auto"/>
            <w:right w:val="none" w:sz="0" w:space="0" w:color="auto"/>
          </w:divBdr>
          <w:divsChild>
            <w:div w:id="1689402169">
              <w:marLeft w:val="0"/>
              <w:marRight w:val="0"/>
              <w:marTop w:val="0"/>
              <w:marBottom w:val="0"/>
              <w:divBdr>
                <w:top w:val="none" w:sz="0" w:space="0" w:color="auto"/>
                <w:left w:val="none" w:sz="0" w:space="0" w:color="auto"/>
                <w:bottom w:val="none" w:sz="0" w:space="0" w:color="auto"/>
                <w:right w:val="none" w:sz="0" w:space="0" w:color="auto"/>
              </w:divBdr>
            </w:div>
          </w:divsChild>
        </w:div>
        <w:div w:id="1207328104">
          <w:marLeft w:val="0"/>
          <w:marRight w:val="0"/>
          <w:marTop w:val="0"/>
          <w:marBottom w:val="0"/>
          <w:divBdr>
            <w:top w:val="none" w:sz="0" w:space="0" w:color="auto"/>
            <w:left w:val="none" w:sz="0" w:space="0" w:color="auto"/>
            <w:bottom w:val="none" w:sz="0" w:space="0" w:color="auto"/>
            <w:right w:val="none" w:sz="0" w:space="0" w:color="auto"/>
          </w:divBdr>
          <w:divsChild>
            <w:div w:id="1472088494">
              <w:marLeft w:val="0"/>
              <w:marRight w:val="0"/>
              <w:marTop w:val="0"/>
              <w:marBottom w:val="0"/>
              <w:divBdr>
                <w:top w:val="none" w:sz="0" w:space="0" w:color="auto"/>
                <w:left w:val="none" w:sz="0" w:space="0" w:color="auto"/>
                <w:bottom w:val="none" w:sz="0" w:space="0" w:color="auto"/>
                <w:right w:val="none" w:sz="0" w:space="0" w:color="auto"/>
              </w:divBdr>
            </w:div>
          </w:divsChild>
        </w:div>
        <w:div w:id="198325814">
          <w:marLeft w:val="0"/>
          <w:marRight w:val="0"/>
          <w:marTop w:val="0"/>
          <w:marBottom w:val="0"/>
          <w:divBdr>
            <w:top w:val="none" w:sz="0" w:space="0" w:color="auto"/>
            <w:left w:val="none" w:sz="0" w:space="0" w:color="auto"/>
            <w:bottom w:val="none" w:sz="0" w:space="0" w:color="auto"/>
            <w:right w:val="none" w:sz="0" w:space="0" w:color="auto"/>
          </w:divBdr>
          <w:divsChild>
            <w:div w:id="1895581378">
              <w:marLeft w:val="0"/>
              <w:marRight w:val="0"/>
              <w:marTop w:val="0"/>
              <w:marBottom w:val="0"/>
              <w:divBdr>
                <w:top w:val="none" w:sz="0" w:space="0" w:color="auto"/>
                <w:left w:val="none" w:sz="0" w:space="0" w:color="auto"/>
                <w:bottom w:val="none" w:sz="0" w:space="0" w:color="auto"/>
                <w:right w:val="none" w:sz="0" w:space="0" w:color="auto"/>
              </w:divBdr>
            </w:div>
          </w:divsChild>
        </w:div>
        <w:div w:id="1771508821">
          <w:marLeft w:val="0"/>
          <w:marRight w:val="0"/>
          <w:marTop w:val="0"/>
          <w:marBottom w:val="0"/>
          <w:divBdr>
            <w:top w:val="none" w:sz="0" w:space="0" w:color="auto"/>
            <w:left w:val="none" w:sz="0" w:space="0" w:color="auto"/>
            <w:bottom w:val="none" w:sz="0" w:space="0" w:color="auto"/>
            <w:right w:val="none" w:sz="0" w:space="0" w:color="auto"/>
          </w:divBdr>
          <w:divsChild>
            <w:div w:id="1337999968">
              <w:marLeft w:val="0"/>
              <w:marRight w:val="0"/>
              <w:marTop w:val="0"/>
              <w:marBottom w:val="0"/>
              <w:divBdr>
                <w:top w:val="none" w:sz="0" w:space="0" w:color="auto"/>
                <w:left w:val="none" w:sz="0" w:space="0" w:color="auto"/>
                <w:bottom w:val="none" w:sz="0" w:space="0" w:color="auto"/>
                <w:right w:val="none" w:sz="0" w:space="0" w:color="auto"/>
              </w:divBdr>
            </w:div>
          </w:divsChild>
        </w:div>
        <w:div w:id="1390809427">
          <w:marLeft w:val="0"/>
          <w:marRight w:val="0"/>
          <w:marTop w:val="0"/>
          <w:marBottom w:val="0"/>
          <w:divBdr>
            <w:top w:val="none" w:sz="0" w:space="0" w:color="auto"/>
            <w:left w:val="none" w:sz="0" w:space="0" w:color="auto"/>
            <w:bottom w:val="none" w:sz="0" w:space="0" w:color="auto"/>
            <w:right w:val="none" w:sz="0" w:space="0" w:color="auto"/>
          </w:divBdr>
          <w:divsChild>
            <w:div w:id="437680475">
              <w:marLeft w:val="0"/>
              <w:marRight w:val="0"/>
              <w:marTop w:val="0"/>
              <w:marBottom w:val="0"/>
              <w:divBdr>
                <w:top w:val="none" w:sz="0" w:space="0" w:color="auto"/>
                <w:left w:val="none" w:sz="0" w:space="0" w:color="auto"/>
                <w:bottom w:val="none" w:sz="0" w:space="0" w:color="auto"/>
                <w:right w:val="none" w:sz="0" w:space="0" w:color="auto"/>
              </w:divBdr>
            </w:div>
          </w:divsChild>
        </w:div>
        <w:div w:id="1109860805">
          <w:marLeft w:val="0"/>
          <w:marRight w:val="0"/>
          <w:marTop w:val="0"/>
          <w:marBottom w:val="0"/>
          <w:divBdr>
            <w:top w:val="none" w:sz="0" w:space="0" w:color="auto"/>
            <w:left w:val="none" w:sz="0" w:space="0" w:color="auto"/>
            <w:bottom w:val="none" w:sz="0" w:space="0" w:color="auto"/>
            <w:right w:val="none" w:sz="0" w:space="0" w:color="auto"/>
          </w:divBdr>
          <w:divsChild>
            <w:div w:id="840855114">
              <w:marLeft w:val="0"/>
              <w:marRight w:val="0"/>
              <w:marTop w:val="0"/>
              <w:marBottom w:val="0"/>
              <w:divBdr>
                <w:top w:val="none" w:sz="0" w:space="0" w:color="auto"/>
                <w:left w:val="none" w:sz="0" w:space="0" w:color="auto"/>
                <w:bottom w:val="none" w:sz="0" w:space="0" w:color="auto"/>
                <w:right w:val="none" w:sz="0" w:space="0" w:color="auto"/>
              </w:divBdr>
            </w:div>
          </w:divsChild>
        </w:div>
        <w:div w:id="928544666">
          <w:marLeft w:val="0"/>
          <w:marRight w:val="0"/>
          <w:marTop w:val="0"/>
          <w:marBottom w:val="0"/>
          <w:divBdr>
            <w:top w:val="none" w:sz="0" w:space="0" w:color="auto"/>
            <w:left w:val="none" w:sz="0" w:space="0" w:color="auto"/>
            <w:bottom w:val="none" w:sz="0" w:space="0" w:color="auto"/>
            <w:right w:val="none" w:sz="0" w:space="0" w:color="auto"/>
          </w:divBdr>
          <w:divsChild>
            <w:div w:id="492792938">
              <w:marLeft w:val="0"/>
              <w:marRight w:val="0"/>
              <w:marTop w:val="0"/>
              <w:marBottom w:val="0"/>
              <w:divBdr>
                <w:top w:val="none" w:sz="0" w:space="0" w:color="auto"/>
                <w:left w:val="none" w:sz="0" w:space="0" w:color="auto"/>
                <w:bottom w:val="none" w:sz="0" w:space="0" w:color="auto"/>
                <w:right w:val="none" w:sz="0" w:space="0" w:color="auto"/>
              </w:divBdr>
            </w:div>
          </w:divsChild>
        </w:div>
        <w:div w:id="513424889">
          <w:marLeft w:val="0"/>
          <w:marRight w:val="0"/>
          <w:marTop w:val="0"/>
          <w:marBottom w:val="0"/>
          <w:divBdr>
            <w:top w:val="none" w:sz="0" w:space="0" w:color="auto"/>
            <w:left w:val="none" w:sz="0" w:space="0" w:color="auto"/>
            <w:bottom w:val="none" w:sz="0" w:space="0" w:color="auto"/>
            <w:right w:val="none" w:sz="0" w:space="0" w:color="auto"/>
          </w:divBdr>
          <w:divsChild>
            <w:div w:id="207693550">
              <w:marLeft w:val="0"/>
              <w:marRight w:val="0"/>
              <w:marTop w:val="0"/>
              <w:marBottom w:val="0"/>
              <w:divBdr>
                <w:top w:val="none" w:sz="0" w:space="0" w:color="auto"/>
                <w:left w:val="none" w:sz="0" w:space="0" w:color="auto"/>
                <w:bottom w:val="none" w:sz="0" w:space="0" w:color="auto"/>
                <w:right w:val="none" w:sz="0" w:space="0" w:color="auto"/>
              </w:divBdr>
            </w:div>
          </w:divsChild>
        </w:div>
        <w:div w:id="254095332">
          <w:marLeft w:val="0"/>
          <w:marRight w:val="0"/>
          <w:marTop w:val="0"/>
          <w:marBottom w:val="0"/>
          <w:divBdr>
            <w:top w:val="none" w:sz="0" w:space="0" w:color="auto"/>
            <w:left w:val="none" w:sz="0" w:space="0" w:color="auto"/>
            <w:bottom w:val="none" w:sz="0" w:space="0" w:color="auto"/>
            <w:right w:val="none" w:sz="0" w:space="0" w:color="auto"/>
          </w:divBdr>
          <w:divsChild>
            <w:div w:id="211233835">
              <w:marLeft w:val="0"/>
              <w:marRight w:val="0"/>
              <w:marTop w:val="0"/>
              <w:marBottom w:val="0"/>
              <w:divBdr>
                <w:top w:val="none" w:sz="0" w:space="0" w:color="auto"/>
                <w:left w:val="none" w:sz="0" w:space="0" w:color="auto"/>
                <w:bottom w:val="none" w:sz="0" w:space="0" w:color="auto"/>
                <w:right w:val="none" w:sz="0" w:space="0" w:color="auto"/>
              </w:divBdr>
            </w:div>
          </w:divsChild>
        </w:div>
        <w:div w:id="408309890">
          <w:marLeft w:val="0"/>
          <w:marRight w:val="0"/>
          <w:marTop w:val="0"/>
          <w:marBottom w:val="0"/>
          <w:divBdr>
            <w:top w:val="none" w:sz="0" w:space="0" w:color="auto"/>
            <w:left w:val="none" w:sz="0" w:space="0" w:color="auto"/>
            <w:bottom w:val="none" w:sz="0" w:space="0" w:color="auto"/>
            <w:right w:val="none" w:sz="0" w:space="0" w:color="auto"/>
          </w:divBdr>
          <w:divsChild>
            <w:div w:id="1655792684">
              <w:marLeft w:val="0"/>
              <w:marRight w:val="0"/>
              <w:marTop w:val="0"/>
              <w:marBottom w:val="0"/>
              <w:divBdr>
                <w:top w:val="none" w:sz="0" w:space="0" w:color="auto"/>
                <w:left w:val="none" w:sz="0" w:space="0" w:color="auto"/>
                <w:bottom w:val="none" w:sz="0" w:space="0" w:color="auto"/>
                <w:right w:val="none" w:sz="0" w:space="0" w:color="auto"/>
              </w:divBdr>
            </w:div>
          </w:divsChild>
        </w:div>
        <w:div w:id="1787387273">
          <w:marLeft w:val="0"/>
          <w:marRight w:val="0"/>
          <w:marTop w:val="0"/>
          <w:marBottom w:val="0"/>
          <w:divBdr>
            <w:top w:val="none" w:sz="0" w:space="0" w:color="auto"/>
            <w:left w:val="none" w:sz="0" w:space="0" w:color="auto"/>
            <w:bottom w:val="none" w:sz="0" w:space="0" w:color="auto"/>
            <w:right w:val="none" w:sz="0" w:space="0" w:color="auto"/>
          </w:divBdr>
          <w:divsChild>
            <w:div w:id="722750515">
              <w:marLeft w:val="0"/>
              <w:marRight w:val="0"/>
              <w:marTop w:val="0"/>
              <w:marBottom w:val="0"/>
              <w:divBdr>
                <w:top w:val="none" w:sz="0" w:space="0" w:color="auto"/>
                <w:left w:val="none" w:sz="0" w:space="0" w:color="auto"/>
                <w:bottom w:val="none" w:sz="0" w:space="0" w:color="auto"/>
                <w:right w:val="none" w:sz="0" w:space="0" w:color="auto"/>
              </w:divBdr>
            </w:div>
          </w:divsChild>
        </w:div>
        <w:div w:id="632904034">
          <w:marLeft w:val="0"/>
          <w:marRight w:val="0"/>
          <w:marTop w:val="0"/>
          <w:marBottom w:val="0"/>
          <w:divBdr>
            <w:top w:val="none" w:sz="0" w:space="0" w:color="auto"/>
            <w:left w:val="none" w:sz="0" w:space="0" w:color="auto"/>
            <w:bottom w:val="none" w:sz="0" w:space="0" w:color="auto"/>
            <w:right w:val="none" w:sz="0" w:space="0" w:color="auto"/>
          </w:divBdr>
          <w:divsChild>
            <w:div w:id="1712487921">
              <w:marLeft w:val="0"/>
              <w:marRight w:val="0"/>
              <w:marTop w:val="0"/>
              <w:marBottom w:val="0"/>
              <w:divBdr>
                <w:top w:val="none" w:sz="0" w:space="0" w:color="auto"/>
                <w:left w:val="none" w:sz="0" w:space="0" w:color="auto"/>
                <w:bottom w:val="none" w:sz="0" w:space="0" w:color="auto"/>
                <w:right w:val="none" w:sz="0" w:space="0" w:color="auto"/>
              </w:divBdr>
            </w:div>
          </w:divsChild>
        </w:div>
        <w:div w:id="82142655">
          <w:marLeft w:val="0"/>
          <w:marRight w:val="0"/>
          <w:marTop w:val="0"/>
          <w:marBottom w:val="0"/>
          <w:divBdr>
            <w:top w:val="none" w:sz="0" w:space="0" w:color="auto"/>
            <w:left w:val="none" w:sz="0" w:space="0" w:color="auto"/>
            <w:bottom w:val="none" w:sz="0" w:space="0" w:color="auto"/>
            <w:right w:val="none" w:sz="0" w:space="0" w:color="auto"/>
          </w:divBdr>
          <w:divsChild>
            <w:div w:id="471825750">
              <w:marLeft w:val="0"/>
              <w:marRight w:val="0"/>
              <w:marTop w:val="0"/>
              <w:marBottom w:val="0"/>
              <w:divBdr>
                <w:top w:val="none" w:sz="0" w:space="0" w:color="auto"/>
                <w:left w:val="none" w:sz="0" w:space="0" w:color="auto"/>
                <w:bottom w:val="none" w:sz="0" w:space="0" w:color="auto"/>
                <w:right w:val="none" w:sz="0" w:space="0" w:color="auto"/>
              </w:divBdr>
            </w:div>
          </w:divsChild>
        </w:div>
        <w:div w:id="1353530563">
          <w:marLeft w:val="0"/>
          <w:marRight w:val="0"/>
          <w:marTop w:val="0"/>
          <w:marBottom w:val="0"/>
          <w:divBdr>
            <w:top w:val="none" w:sz="0" w:space="0" w:color="auto"/>
            <w:left w:val="none" w:sz="0" w:space="0" w:color="auto"/>
            <w:bottom w:val="none" w:sz="0" w:space="0" w:color="auto"/>
            <w:right w:val="none" w:sz="0" w:space="0" w:color="auto"/>
          </w:divBdr>
          <w:divsChild>
            <w:div w:id="1897541938">
              <w:marLeft w:val="0"/>
              <w:marRight w:val="0"/>
              <w:marTop w:val="0"/>
              <w:marBottom w:val="0"/>
              <w:divBdr>
                <w:top w:val="none" w:sz="0" w:space="0" w:color="auto"/>
                <w:left w:val="none" w:sz="0" w:space="0" w:color="auto"/>
                <w:bottom w:val="none" w:sz="0" w:space="0" w:color="auto"/>
                <w:right w:val="none" w:sz="0" w:space="0" w:color="auto"/>
              </w:divBdr>
            </w:div>
          </w:divsChild>
        </w:div>
        <w:div w:id="475798901">
          <w:marLeft w:val="0"/>
          <w:marRight w:val="0"/>
          <w:marTop w:val="0"/>
          <w:marBottom w:val="0"/>
          <w:divBdr>
            <w:top w:val="none" w:sz="0" w:space="0" w:color="auto"/>
            <w:left w:val="none" w:sz="0" w:space="0" w:color="auto"/>
            <w:bottom w:val="none" w:sz="0" w:space="0" w:color="auto"/>
            <w:right w:val="none" w:sz="0" w:space="0" w:color="auto"/>
          </w:divBdr>
          <w:divsChild>
            <w:div w:id="433675481">
              <w:marLeft w:val="0"/>
              <w:marRight w:val="0"/>
              <w:marTop w:val="0"/>
              <w:marBottom w:val="0"/>
              <w:divBdr>
                <w:top w:val="none" w:sz="0" w:space="0" w:color="auto"/>
                <w:left w:val="none" w:sz="0" w:space="0" w:color="auto"/>
                <w:bottom w:val="none" w:sz="0" w:space="0" w:color="auto"/>
                <w:right w:val="none" w:sz="0" w:space="0" w:color="auto"/>
              </w:divBdr>
            </w:div>
          </w:divsChild>
        </w:div>
        <w:div w:id="1058944282">
          <w:marLeft w:val="0"/>
          <w:marRight w:val="0"/>
          <w:marTop w:val="0"/>
          <w:marBottom w:val="0"/>
          <w:divBdr>
            <w:top w:val="none" w:sz="0" w:space="0" w:color="auto"/>
            <w:left w:val="none" w:sz="0" w:space="0" w:color="auto"/>
            <w:bottom w:val="none" w:sz="0" w:space="0" w:color="auto"/>
            <w:right w:val="none" w:sz="0" w:space="0" w:color="auto"/>
          </w:divBdr>
          <w:divsChild>
            <w:div w:id="767047158">
              <w:marLeft w:val="0"/>
              <w:marRight w:val="0"/>
              <w:marTop w:val="0"/>
              <w:marBottom w:val="0"/>
              <w:divBdr>
                <w:top w:val="none" w:sz="0" w:space="0" w:color="auto"/>
                <w:left w:val="none" w:sz="0" w:space="0" w:color="auto"/>
                <w:bottom w:val="none" w:sz="0" w:space="0" w:color="auto"/>
                <w:right w:val="none" w:sz="0" w:space="0" w:color="auto"/>
              </w:divBdr>
            </w:div>
          </w:divsChild>
        </w:div>
        <w:div w:id="610748847">
          <w:marLeft w:val="0"/>
          <w:marRight w:val="0"/>
          <w:marTop w:val="0"/>
          <w:marBottom w:val="0"/>
          <w:divBdr>
            <w:top w:val="none" w:sz="0" w:space="0" w:color="auto"/>
            <w:left w:val="none" w:sz="0" w:space="0" w:color="auto"/>
            <w:bottom w:val="none" w:sz="0" w:space="0" w:color="auto"/>
            <w:right w:val="none" w:sz="0" w:space="0" w:color="auto"/>
          </w:divBdr>
          <w:divsChild>
            <w:div w:id="847476999">
              <w:marLeft w:val="0"/>
              <w:marRight w:val="0"/>
              <w:marTop w:val="0"/>
              <w:marBottom w:val="0"/>
              <w:divBdr>
                <w:top w:val="none" w:sz="0" w:space="0" w:color="auto"/>
                <w:left w:val="none" w:sz="0" w:space="0" w:color="auto"/>
                <w:bottom w:val="none" w:sz="0" w:space="0" w:color="auto"/>
                <w:right w:val="none" w:sz="0" w:space="0" w:color="auto"/>
              </w:divBdr>
            </w:div>
          </w:divsChild>
        </w:div>
        <w:div w:id="1010064175">
          <w:marLeft w:val="0"/>
          <w:marRight w:val="0"/>
          <w:marTop w:val="0"/>
          <w:marBottom w:val="0"/>
          <w:divBdr>
            <w:top w:val="none" w:sz="0" w:space="0" w:color="auto"/>
            <w:left w:val="none" w:sz="0" w:space="0" w:color="auto"/>
            <w:bottom w:val="none" w:sz="0" w:space="0" w:color="auto"/>
            <w:right w:val="none" w:sz="0" w:space="0" w:color="auto"/>
          </w:divBdr>
          <w:divsChild>
            <w:div w:id="1281110354">
              <w:marLeft w:val="0"/>
              <w:marRight w:val="0"/>
              <w:marTop w:val="0"/>
              <w:marBottom w:val="0"/>
              <w:divBdr>
                <w:top w:val="none" w:sz="0" w:space="0" w:color="auto"/>
                <w:left w:val="none" w:sz="0" w:space="0" w:color="auto"/>
                <w:bottom w:val="none" w:sz="0" w:space="0" w:color="auto"/>
                <w:right w:val="none" w:sz="0" w:space="0" w:color="auto"/>
              </w:divBdr>
            </w:div>
          </w:divsChild>
        </w:div>
        <w:div w:id="1483350584">
          <w:marLeft w:val="0"/>
          <w:marRight w:val="0"/>
          <w:marTop w:val="0"/>
          <w:marBottom w:val="0"/>
          <w:divBdr>
            <w:top w:val="none" w:sz="0" w:space="0" w:color="auto"/>
            <w:left w:val="none" w:sz="0" w:space="0" w:color="auto"/>
            <w:bottom w:val="none" w:sz="0" w:space="0" w:color="auto"/>
            <w:right w:val="none" w:sz="0" w:space="0" w:color="auto"/>
          </w:divBdr>
          <w:divsChild>
            <w:div w:id="773330114">
              <w:marLeft w:val="0"/>
              <w:marRight w:val="0"/>
              <w:marTop w:val="0"/>
              <w:marBottom w:val="0"/>
              <w:divBdr>
                <w:top w:val="none" w:sz="0" w:space="0" w:color="auto"/>
                <w:left w:val="none" w:sz="0" w:space="0" w:color="auto"/>
                <w:bottom w:val="none" w:sz="0" w:space="0" w:color="auto"/>
                <w:right w:val="none" w:sz="0" w:space="0" w:color="auto"/>
              </w:divBdr>
            </w:div>
          </w:divsChild>
        </w:div>
        <w:div w:id="85157184">
          <w:marLeft w:val="0"/>
          <w:marRight w:val="0"/>
          <w:marTop w:val="0"/>
          <w:marBottom w:val="0"/>
          <w:divBdr>
            <w:top w:val="none" w:sz="0" w:space="0" w:color="auto"/>
            <w:left w:val="none" w:sz="0" w:space="0" w:color="auto"/>
            <w:bottom w:val="none" w:sz="0" w:space="0" w:color="auto"/>
            <w:right w:val="none" w:sz="0" w:space="0" w:color="auto"/>
          </w:divBdr>
          <w:divsChild>
            <w:div w:id="1276130845">
              <w:marLeft w:val="0"/>
              <w:marRight w:val="0"/>
              <w:marTop w:val="0"/>
              <w:marBottom w:val="0"/>
              <w:divBdr>
                <w:top w:val="none" w:sz="0" w:space="0" w:color="auto"/>
                <w:left w:val="none" w:sz="0" w:space="0" w:color="auto"/>
                <w:bottom w:val="none" w:sz="0" w:space="0" w:color="auto"/>
                <w:right w:val="none" w:sz="0" w:space="0" w:color="auto"/>
              </w:divBdr>
            </w:div>
          </w:divsChild>
        </w:div>
        <w:div w:id="1280408366">
          <w:marLeft w:val="0"/>
          <w:marRight w:val="0"/>
          <w:marTop w:val="0"/>
          <w:marBottom w:val="0"/>
          <w:divBdr>
            <w:top w:val="none" w:sz="0" w:space="0" w:color="auto"/>
            <w:left w:val="none" w:sz="0" w:space="0" w:color="auto"/>
            <w:bottom w:val="none" w:sz="0" w:space="0" w:color="auto"/>
            <w:right w:val="none" w:sz="0" w:space="0" w:color="auto"/>
          </w:divBdr>
          <w:divsChild>
            <w:div w:id="2082824481">
              <w:marLeft w:val="0"/>
              <w:marRight w:val="0"/>
              <w:marTop w:val="0"/>
              <w:marBottom w:val="0"/>
              <w:divBdr>
                <w:top w:val="none" w:sz="0" w:space="0" w:color="auto"/>
                <w:left w:val="none" w:sz="0" w:space="0" w:color="auto"/>
                <w:bottom w:val="none" w:sz="0" w:space="0" w:color="auto"/>
                <w:right w:val="none" w:sz="0" w:space="0" w:color="auto"/>
              </w:divBdr>
            </w:div>
          </w:divsChild>
        </w:div>
        <w:div w:id="587155771">
          <w:marLeft w:val="0"/>
          <w:marRight w:val="0"/>
          <w:marTop w:val="0"/>
          <w:marBottom w:val="0"/>
          <w:divBdr>
            <w:top w:val="none" w:sz="0" w:space="0" w:color="auto"/>
            <w:left w:val="none" w:sz="0" w:space="0" w:color="auto"/>
            <w:bottom w:val="none" w:sz="0" w:space="0" w:color="auto"/>
            <w:right w:val="none" w:sz="0" w:space="0" w:color="auto"/>
          </w:divBdr>
          <w:divsChild>
            <w:div w:id="10330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358391">
      <w:bodyDiv w:val="1"/>
      <w:marLeft w:val="0"/>
      <w:marRight w:val="0"/>
      <w:marTop w:val="0"/>
      <w:marBottom w:val="0"/>
      <w:divBdr>
        <w:top w:val="none" w:sz="0" w:space="0" w:color="auto"/>
        <w:left w:val="none" w:sz="0" w:space="0" w:color="auto"/>
        <w:bottom w:val="none" w:sz="0" w:space="0" w:color="auto"/>
        <w:right w:val="none" w:sz="0" w:space="0" w:color="auto"/>
      </w:divBdr>
      <w:divsChild>
        <w:div w:id="831408679">
          <w:marLeft w:val="0"/>
          <w:marRight w:val="0"/>
          <w:marTop w:val="0"/>
          <w:marBottom w:val="0"/>
          <w:divBdr>
            <w:top w:val="none" w:sz="0" w:space="0" w:color="auto"/>
            <w:left w:val="none" w:sz="0" w:space="0" w:color="auto"/>
            <w:bottom w:val="none" w:sz="0" w:space="0" w:color="auto"/>
            <w:right w:val="none" w:sz="0" w:space="0" w:color="auto"/>
          </w:divBdr>
        </w:div>
        <w:div w:id="1214973376">
          <w:marLeft w:val="0"/>
          <w:marRight w:val="0"/>
          <w:marTop w:val="0"/>
          <w:marBottom w:val="0"/>
          <w:divBdr>
            <w:top w:val="none" w:sz="0" w:space="0" w:color="auto"/>
            <w:left w:val="none" w:sz="0" w:space="0" w:color="auto"/>
            <w:bottom w:val="none" w:sz="0" w:space="0" w:color="auto"/>
            <w:right w:val="none" w:sz="0" w:space="0" w:color="auto"/>
          </w:divBdr>
        </w:div>
        <w:div w:id="576671782">
          <w:marLeft w:val="0"/>
          <w:marRight w:val="0"/>
          <w:marTop w:val="0"/>
          <w:marBottom w:val="0"/>
          <w:divBdr>
            <w:top w:val="none" w:sz="0" w:space="0" w:color="auto"/>
            <w:left w:val="none" w:sz="0" w:space="0" w:color="auto"/>
            <w:bottom w:val="none" w:sz="0" w:space="0" w:color="auto"/>
            <w:right w:val="none" w:sz="0" w:space="0" w:color="auto"/>
          </w:divBdr>
        </w:div>
        <w:div w:id="1666056665">
          <w:marLeft w:val="0"/>
          <w:marRight w:val="0"/>
          <w:marTop w:val="0"/>
          <w:marBottom w:val="0"/>
          <w:divBdr>
            <w:top w:val="none" w:sz="0" w:space="0" w:color="auto"/>
            <w:left w:val="none" w:sz="0" w:space="0" w:color="auto"/>
            <w:bottom w:val="none" w:sz="0" w:space="0" w:color="auto"/>
            <w:right w:val="none" w:sz="0" w:space="0" w:color="auto"/>
          </w:divBdr>
        </w:div>
      </w:divsChild>
    </w:div>
    <w:div w:id="1654991892">
      <w:bodyDiv w:val="1"/>
      <w:marLeft w:val="0"/>
      <w:marRight w:val="0"/>
      <w:marTop w:val="0"/>
      <w:marBottom w:val="0"/>
      <w:divBdr>
        <w:top w:val="none" w:sz="0" w:space="0" w:color="auto"/>
        <w:left w:val="none" w:sz="0" w:space="0" w:color="auto"/>
        <w:bottom w:val="none" w:sz="0" w:space="0" w:color="auto"/>
        <w:right w:val="none" w:sz="0" w:space="0" w:color="auto"/>
      </w:divBdr>
      <w:divsChild>
        <w:div w:id="1025794008">
          <w:marLeft w:val="0"/>
          <w:marRight w:val="0"/>
          <w:marTop w:val="0"/>
          <w:marBottom w:val="0"/>
          <w:divBdr>
            <w:top w:val="none" w:sz="0" w:space="0" w:color="auto"/>
            <w:left w:val="none" w:sz="0" w:space="0" w:color="auto"/>
            <w:bottom w:val="none" w:sz="0" w:space="0" w:color="auto"/>
            <w:right w:val="none" w:sz="0" w:space="0" w:color="auto"/>
          </w:divBdr>
        </w:div>
        <w:div w:id="179322719">
          <w:marLeft w:val="0"/>
          <w:marRight w:val="0"/>
          <w:marTop w:val="0"/>
          <w:marBottom w:val="0"/>
          <w:divBdr>
            <w:top w:val="none" w:sz="0" w:space="0" w:color="auto"/>
            <w:left w:val="none" w:sz="0" w:space="0" w:color="auto"/>
            <w:bottom w:val="none" w:sz="0" w:space="0" w:color="auto"/>
            <w:right w:val="none" w:sz="0" w:space="0" w:color="auto"/>
          </w:divBdr>
        </w:div>
        <w:div w:id="1147169267">
          <w:marLeft w:val="0"/>
          <w:marRight w:val="0"/>
          <w:marTop w:val="0"/>
          <w:marBottom w:val="0"/>
          <w:divBdr>
            <w:top w:val="none" w:sz="0" w:space="0" w:color="auto"/>
            <w:left w:val="none" w:sz="0" w:space="0" w:color="auto"/>
            <w:bottom w:val="none" w:sz="0" w:space="0" w:color="auto"/>
            <w:right w:val="none" w:sz="0" w:space="0" w:color="auto"/>
          </w:divBdr>
        </w:div>
        <w:div w:id="1042899597">
          <w:marLeft w:val="0"/>
          <w:marRight w:val="0"/>
          <w:marTop w:val="0"/>
          <w:marBottom w:val="0"/>
          <w:divBdr>
            <w:top w:val="none" w:sz="0" w:space="0" w:color="auto"/>
            <w:left w:val="none" w:sz="0" w:space="0" w:color="auto"/>
            <w:bottom w:val="none" w:sz="0" w:space="0" w:color="auto"/>
            <w:right w:val="none" w:sz="0" w:space="0" w:color="auto"/>
          </w:divBdr>
        </w:div>
      </w:divsChild>
    </w:div>
    <w:div w:id="1655335474">
      <w:bodyDiv w:val="1"/>
      <w:marLeft w:val="0"/>
      <w:marRight w:val="0"/>
      <w:marTop w:val="0"/>
      <w:marBottom w:val="0"/>
      <w:divBdr>
        <w:top w:val="none" w:sz="0" w:space="0" w:color="auto"/>
        <w:left w:val="none" w:sz="0" w:space="0" w:color="auto"/>
        <w:bottom w:val="none" w:sz="0" w:space="0" w:color="auto"/>
        <w:right w:val="none" w:sz="0" w:space="0" w:color="auto"/>
      </w:divBdr>
      <w:divsChild>
        <w:div w:id="766465060">
          <w:marLeft w:val="0"/>
          <w:marRight w:val="0"/>
          <w:marTop w:val="0"/>
          <w:marBottom w:val="0"/>
          <w:divBdr>
            <w:top w:val="none" w:sz="0" w:space="0" w:color="auto"/>
            <w:left w:val="none" w:sz="0" w:space="0" w:color="auto"/>
            <w:bottom w:val="none" w:sz="0" w:space="0" w:color="auto"/>
            <w:right w:val="none" w:sz="0" w:space="0" w:color="auto"/>
          </w:divBdr>
        </w:div>
        <w:div w:id="337000383">
          <w:marLeft w:val="0"/>
          <w:marRight w:val="0"/>
          <w:marTop w:val="0"/>
          <w:marBottom w:val="0"/>
          <w:divBdr>
            <w:top w:val="none" w:sz="0" w:space="0" w:color="auto"/>
            <w:left w:val="none" w:sz="0" w:space="0" w:color="auto"/>
            <w:bottom w:val="none" w:sz="0" w:space="0" w:color="auto"/>
            <w:right w:val="none" w:sz="0" w:space="0" w:color="auto"/>
          </w:divBdr>
        </w:div>
        <w:div w:id="719862339">
          <w:marLeft w:val="0"/>
          <w:marRight w:val="0"/>
          <w:marTop w:val="0"/>
          <w:marBottom w:val="0"/>
          <w:divBdr>
            <w:top w:val="none" w:sz="0" w:space="0" w:color="auto"/>
            <w:left w:val="none" w:sz="0" w:space="0" w:color="auto"/>
            <w:bottom w:val="none" w:sz="0" w:space="0" w:color="auto"/>
            <w:right w:val="none" w:sz="0" w:space="0" w:color="auto"/>
          </w:divBdr>
        </w:div>
        <w:div w:id="864709719">
          <w:marLeft w:val="0"/>
          <w:marRight w:val="0"/>
          <w:marTop w:val="0"/>
          <w:marBottom w:val="0"/>
          <w:divBdr>
            <w:top w:val="none" w:sz="0" w:space="0" w:color="auto"/>
            <w:left w:val="none" w:sz="0" w:space="0" w:color="auto"/>
            <w:bottom w:val="none" w:sz="0" w:space="0" w:color="auto"/>
            <w:right w:val="none" w:sz="0" w:space="0" w:color="auto"/>
          </w:divBdr>
        </w:div>
      </w:divsChild>
    </w:div>
    <w:div w:id="1750997546">
      <w:bodyDiv w:val="1"/>
      <w:marLeft w:val="0"/>
      <w:marRight w:val="0"/>
      <w:marTop w:val="0"/>
      <w:marBottom w:val="0"/>
      <w:divBdr>
        <w:top w:val="none" w:sz="0" w:space="0" w:color="auto"/>
        <w:left w:val="none" w:sz="0" w:space="0" w:color="auto"/>
        <w:bottom w:val="none" w:sz="0" w:space="0" w:color="auto"/>
        <w:right w:val="none" w:sz="0" w:space="0" w:color="auto"/>
      </w:divBdr>
    </w:div>
    <w:div w:id="1829975179">
      <w:bodyDiv w:val="1"/>
      <w:marLeft w:val="0"/>
      <w:marRight w:val="0"/>
      <w:marTop w:val="0"/>
      <w:marBottom w:val="0"/>
      <w:divBdr>
        <w:top w:val="none" w:sz="0" w:space="0" w:color="auto"/>
        <w:left w:val="none" w:sz="0" w:space="0" w:color="auto"/>
        <w:bottom w:val="none" w:sz="0" w:space="0" w:color="auto"/>
        <w:right w:val="none" w:sz="0" w:space="0" w:color="auto"/>
      </w:divBdr>
    </w:div>
    <w:div w:id="1840192667">
      <w:bodyDiv w:val="1"/>
      <w:marLeft w:val="0"/>
      <w:marRight w:val="0"/>
      <w:marTop w:val="0"/>
      <w:marBottom w:val="0"/>
      <w:divBdr>
        <w:top w:val="none" w:sz="0" w:space="0" w:color="auto"/>
        <w:left w:val="none" w:sz="0" w:space="0" w:color="auto"/>
        <w:bottom w:val="none" w:sz="0" w:space="0" w:color="auto"/>
        <w:right w:val="none" w:sz="0" w:space="0" w:color="auto"/>
      </w:divBdr>
      <w:divsChild>
        <w:div w:id="337080294">
          <w:marLeft w:val="0"/>
          <w:marRight w:val="0"/>
          <w:marTop w:val="0"/>
          <w:marBottom w:val="0"/>
          <w:divBdr>
            <w:top w:val="none" w:sz="0" w:space="0" w:color="auto"/>
            <w:left w:val="none" w:sz="0" w:space="0" w:color="auto"/>
            <w:bottom w:val="none" w:sz="0" w:space="0" w:color="auto"/>
            <w:right w:val="none" w:sz="0" w:space="0" w:color="auto"/>
          </w:divBdr>
          <w:divsChild>
            <w:div w:id="659847704">
              <w:marLeft w:val="0"/>
              <w:marRight w:val="0"/>
              <w:marTop w:val="0"/>
              <w:marBottom w:val="0"/>
              <w:divBdr>
                <w:top w:val="none" w:sz="0" w:space="0" w:color="auto"/>
                <w:left w:val="none" w:sz="0" w:space="0" w:color="auto"/>
                <w:bottom w:val="none" w:sz="0" w:space="0" w:color="auto"/>
                <w:right w:val="none" w:sz="0" w:space="0" w:color="auto"/>
              </w:divBdr>
            </w:div>
          </w:divsChild>
        </w:div>
        <w:div w:id="412434909">
          <w:marLeft w:val="0"/>
          <w:marRight w:val="0"/>
          <w:marTop w:val="0"/>
          <w:marBottom w:val="0"/>
          <w:divBdr>
            <w:top w:val="none" w:sz="0" w:space="0" w:color="auto"/>
            <w:left w:val="none" w:sz="0" w:space="0" w:color="auto"/>
            <w:bottom w:val="none" w:sz="0" w:space="0" w:color="auto"/>
            <w:right w:val="none" w:sz="0" w:space="0" w:color="auto"/>
          </w:divBdr>
          <w:divsChild>
            <w:div w:id="2021472027">
              <w:marLeft w:val="0"/>
              <w:marRight w:val="0"/>
              <w:marTop w:val="0"/>
              <w:marBottom w:val="0"/>
              <w:divBdr>
                <w:top w:val="none" w:sz="0" w:space="0" w:color="auto"/>
                <w:left w:val="none" w:sz="0" w:space="0" w:color="auto"/>
                <w:bottom w:val="none" w:sz="0" w:space="0" w:color="auto"/>
                <w:right w:val="none" w:sz="0" w:space="0" w:color="auto"/>
              </w:divBdr>
            </w:div>
          </w:divsChild>
        </w:div>
        <w:div w:id="513806879">
          <w:marLeft w:val="0"/>
          <w:marRight w:val="0"/>
          <w:marTop w:val="0"/>
          <w:marBottom w:val="0"/>
          <w:divBdr>
            <w:top w:val="none" w:sz="0" w:space="0" w:color="auto"/>
            <w:left w:val="none" w:sz="0" w:space="0" w:color="auto"/>
            <w:bottom w:val="none" w:sz="0" w:space="0" w:color="auto"/>
            <w:right w:val="none" w:sz="0" w:space="0" w:color="auto"/>
          </w:divBdr>
          <w:divsChild>
            <w:div w:id="1545751948">
              <w:marLeft w:val="0"/>
              <w:marRight w:val="0"/>
              <w:marTop w:val="0"/>
              <w:marBottom w:val="0"/>
              <w:divBdr>
                <w:top w:val="none" w:sz="0" w:space="0" w:color="auto"/>
                <w:left w:val="none" w:sz="0" w:space="0" w:color="auto"/>
                <w:bottom w:val="none" w:sz="0" w:space="0" w:color="auto"/>
                <w:right w:val="none" w:sz="0" w:space="0" w:color="auto"/>
              </w:divBdr>
            </w:div>
          </w:divsChild>
        </w:div>
        <w:div w:id="489759396">
          <w:marLeft w:val="0"/>
          <w:marRight w:val="0"/>
          <w:marTop w:val="0"/>
          <w:marBottom w:val="0"/>
          <w:divBdr>
            <w:top w:val="none" w:sz="0" w:space="0" w:color="auto"/>
            <w:left w:val="none" w:sz="0" w:space="0" w:color="auto"/>
            <w:bottom w:val="none" w:sz="0" w:space="0" w:color="auto"/>
            <w:right w:val="none" w:sz="0" w:space="0" w:color="auto"/>
          </w:divBdr>
          <w:divsChild>
            <w:div w:id="1183278864">
              <w:marLeft w:val="0"/>
              <w:marRight w:val="0"/>
              <w:marTop w:val="0"/>
              <w:marBottom w:val="0"/>
              <w:divBdr>
                <w:top w:val="none" w:sz="0" w:space="0" w:color="auto"/>
                <w:left w:val="none" w:sz="0" w:space="0" w:color="auto"/>
                <w:bottom w:val="none" w:sz="0" w:space="0" w:color="auto"/>
                <w:right w:val="none" w:sz="0" w:space="0" w:color="auto"/>
              </w:divBdr>
            </w:div>
            <w:div w:id="1989165805">
              <w:marLeft w:val="0"/>
              <w:marRight w:val="0"/>
              <w:marTop w:val="0"/>
              <w:marBottom w:val="0"/>
              <w:divBdr>
                <w:top w:val="none" w:sz="0" w:space="0" w:color="auto"/>
                <w:left w:val="none" w:sz="0" w:space="0" w:color="auto"/>
                <w:bottom w:val="none" w:sz="0" w:space="0" w:color="auto"/>
                <w:right w:val="none" w:sz="0" w:space="0" w:color="auto"/>
              </w:divBdr>
            </w:div>
            <w:div w:id="551844526">
              <w:marLeft w:val="0"/>
              <w:marRight w:val="0"/>
              <w:marTop w:val="0"/>
              <w:marBottom w:val="0"/>
              <w:divBdr>
                <w:top w:val="none" w:sz="0" w:space="0" w:color="auto"/>
                <w:left w:val="none" w:sz="0" w:space="0" w:color="auto"/>
                <w:bottom w:val="none" w:sz="0" w:space="0" w:color="auto"/>
                <w:right w:val="none" w:sz="0" w:space="0" w:color="auto"/>
              </w:divBdr>
            </w:div>
          </w:divsChild>
        </w:div>
        <w:div w:id="1394430268">
          <w:marLeft w:val="0"/>
          <w:marRight w:val="0"/>
          <w:marTop w:val="0"/>
          <w:marBottom w:val="0"/>
          <w:divBdr>
            <w:top w:val="none" w:sz="0" w:space="0" w:color="auto"/>
            <w:left w:val="none" w:sz="0" w:space="0" w:color="auto"/>
            <w:bottom w:val="none" w:sz="0" w:space="0" w:color="auto"/>
            <w:right w:val="none" w:sz="0" w:space="0" w:color="auto"/>
          </w:divBdr>
          <w:divsChild>
            <w:div w:id="78261153">
              <w:marLeft w:val="0"/>
              <w:marRight w:val="0"/>
              <w:marTop w:val="0"/>
              <w:marBottom w:val="0"/>
              <w:divBdr>
                <w:top w:val="none" w:sz="0" w:space="0" w:color="auto"/>
                <w:left w:val="none" w:sz="0" w:space="0" w:color="auto"/>
                <w:bottom w:val="none" w:sz="0" w:space="0" w:color="auto"/>
                <w:right w:val="none" w:sz="0" w:space="0" w:color="auto"/>
              </w:divBdr>
            </w:div>
          </w:divsChild>
        </w:div>
        <w:div w:id="1596669731">
          <w:marLeft w:val="0"/>
          <w:marRight w:val="0"/>
          <w:marTop w:val="0"/>
          <w:marBottom w:val="0"/>
          <w:divBdr>
            <w:top w:val="none" w:sz="0" w:space="0" w:color="auto"/>
            <w:left w:val="none" w:sz="0" w:space="0" w:color="auto"/>
            <w:bottom w:val="none" w:sz="0" w:space="0" w:color="auto"/>
            <w:right w:val="none" w:sz="0" w:space="0" w:color="auto"/>
          </w:divBdr>
          <w:divsChild>
            <w:div w:id="31350265">
              <w:marLeft w:val="0"/>
              <w:marRight w:val="0"/>
              <w:marTop w:val="0"/>
              <w:marBottom w:val="0"/>
              <w:divBdr>
                <w:top w:val="none" w:sz="0" w:space="0" w:color="auto"/>
                <w:left w:val="none" w:sz="0" w:space="0" w:color="auto"/>
                <w:bottom w:val="none" w:sz="0" w:space="0" w:color="auto"/>
                <w:right w:val="none" w:sz="0" w:space="0" w:color="auto"/>
              </w:divBdr>
            </w:div>
            <w:div w:id="1061170271">
              <w:marLeft w:val="0"/>
              <w:marRight w:val="0"/>
              <w:marTop w:val="0"/>
              <w:marBottom w:val="0"/>
              <w:divBdr>
                <w:top w:val="none" w:sz="0" w:space="0" w:color="auto"/>
                <w:left w:val="none" w:sz="0" w:space="0" w:color="auto"/>
                <w:bottom w:val="none" w:sz="0" w:space="0" w:color="auto"/>
                <w:right w:val="none" w:sz="0" w:space="0" w:color="auto"/>
              </w:divBdr>
            </w:div>
          </w:divsChild>
        </w:div>
        <w:div w:id="2103144182">
          <w:marLeft w:val="0"/>
          <w:marRight w:val="0"/>
          <w:marTop w:val="0"/>
          <w:marBottom w:val="0"/>
          <w:divBdr>
            <w:top w:val="none" w:sz="0" w:space="0" w:color="auto"/>
            <w:left w:val="none" w:sz="0" w:space="0" w:color="auto"/>
            <w:bottom w:val="none" w:sz="0" w:space="0" w:color="auto"/>
            <w:right w:val="none" w:sz="0" w:space="0" w:color="auto"/>
          </w:divBdr>
          <w:divsChild>
            <w:div w:id="726875033">
              <w:marLeft w:val="0"/>
              <w:marRight w:val="0"/>
              <w:marTop w:val="0"/>
              <w:marBottom w:val="0"/>
              <w:divBdr>
                <w:top w:val="none" w:sz="0" w:space="0" w:color="auto"/>
                <w:left w:val="none" w:sz="0" w:space="0" w:color="auto"/>
                <w:bottom w:val="none" w:sz="0" w:space="0" w:color="auto"/>
                <w:right w:val="none" w:sz="0" w:space="0" w:color="auto"/>
              </w:divBdr>
            </w:div>
          </w:divsChild>
        </w:div>
        <w:div w:id="1729378003">
          <w:marLeft w:val="0"/>
          <w:marRight w:val="0"/>
          <w:marTop w:val="0"/>
          <w:marBottom w:val="0"/>
          <w:divBdr>
            <w:top w:val="none" w:sz="0" w:space="0" w:color="auto"/>
            <w:left w:val="none" w:sz="0" w:space="0" w:color="auto"/>
            <w:bottom w:val="none" w:sz="0" w:space="0" w:color="auto"/>
            <w:right w:val="none" w:sz="0" w:space="0" w:color="auto"/>
          </w:divBdr>
          <w:divsChild>
            <w:div w:id="2043626980">
              <w:marLeft w:val="0"/>
              <w:marRight w:val="0"/>
              <w:marTop w:val="0"/>
              <w:marBottom w:val="0"/>
              <w:divBdr>
                <w:top w:val="none" w:sz="0" w:space="0" w:color="auto"/>
                <w:left w:val="none" w:sz="0" w:space="0" w:color="auto"/>
                <w:bottom w:val="none" w:sz="0" w:space="0" w:color="auto"/>
                <w:right w:val="none" w:sz="0" w:space="0" w:color="auto"/>
              </w:divBdr>
            </w:div>
          </w:divsChild>
        </w:div>
        <w:div w:id="17892964">
          <w:marLeft w:val="0"/>
          <w:marRight w:val="0"/>
          <w:marTop w:val="0"/>
          <w:marBottom w:val="0"/>
          <w:divBdr>
            <w:top w:val="none" w:sz="0" w:space="0" w:color="auto"/>
            <w:left w:val="none" w:sz="0" w:space="0" w:color="auto"/>
            <w:bottom w:val="none" w:sz="0" w:space="0" w:color="auto"/>
            <w:right w:val="none" w:sz="0" w:space="0" w:color="auto"/>
          </w:divBdr>
          <w:divsChild>
            <w:div w:id="1267276838">
              <w:marLeft w:val="0"/>
              <w:marRight w:val="0"/>
              <w:marTop w:val="0"/>
              <w:marBottom w:val="0"/>
              <w:divBdr>
                <w:top w:val="none" w:sz="0" w:space="0" w:color="auto"/>
                <w:left w:val="none" w:sz="0" w:space="0" w:color="auto"/>
                <w:bottom w:val="none" w:sz="0" w:space="0" w:color="auto"/>
                <w:right w:val="none" w:sz="0" w:space="0" w:color="auto"/>
              </w:divBdr>
            </w:div>
          </w:divsChild>
        </w:div>
        <w:div w:id="1770546151">
          <w:marLeft w:val="0"/>
          <w:marRight w:val="0"/>
          <w:marTop w:val="0"/>
          <w:marBottom w:val="0"/>
          <w:divBdr>
            <w:top w:val="none" w:sz="0" w:space="0" w:color="auto"/>
            <w:left w:val="none" w:sz="0" w:space="0" w:color="auto"/>
            <w:bottom w:val="none" w:sz="0" w:space="0" w:color="auto"/>
            <w:right w:val="none" w:sz="0" w:space="0" w:color="auto"/>
          </w:divBdr>
          <w:divsChild>
            <w:div w:id="1146816629">
              <w:marLeft w:val="0"/>
              <w:marRight w:val="0"/>
              <w:marTop w:val="0"/>
              <w:marBottom w:val="0"/>
              <w:divBdr>
                <w:top w:val="none" w:sz="0" w:space="0" w:color="auto"/>
                <w:left w:val="none" w:sz="0" w:space="0" w:color="auto"/>
                <w:bottom w:val="none" w:sz="0" w:space="0" w:color="auto"/>
                <w:right w:val="none" w:sz="0" w:space="0" w:color="auto"/>
              </w:divBdr>
            </w:div>
          </w:divsChild>
        </w:div>
        <w:div w:id="423887726">
          <w:marLeft w:val="0"/>
          <w:marRight w:val="0"/>
          <w:marTop w:val="0"/>
          <w:marBottom w:val="0"/>
          <w:divBdr>
            <w:top w:val="none" w:sz="0" w:space="0" w:color="auto"/>
            <w:left w:val="none" w:sz="0" w:space="0" w:color="auto"/>
            <w:bottom w:val="none" w:sz="0" w:space="0" w:color="auto"/>
            <w:right w:val="none" w:sz="0" w:space="0" w:color="auto"/>
          </w:divBdr>
          <w:divsChild>
            <w:div w:id="993067172">
              <w:marLeft w:val="0"/>
              <w:marRight w:val="0"/>
              <w:marTop w:val="0"/>
              <w:marBottom w:val="0"/>
              <w:divBdr>
                <w:top w:val="none" w:sz="0" w:space="0" w:color="auto"/>
                <w:left w:val="none" w:sz="0" w:space="0" w:color="auto"/>
                <w:bottom w:val="none" w:sz="0" w:space="0" w:color="auto"/>
                <w:right w:val="none" w:sz="0" w:space="0" w:color="auto"/>
              </w:divBdr>
            </w:div>
          </w:divsChild>
        </w:div>
        <w:div w:id="985355132">
          <w:marLeft w:val="0"/>
          <w:marRight w:val="0"/>
          <w:marTop w:val="0"/>
          <w:marBottom w:val="0"/>
          <w:divBdr>
            <w:top w:val="none" w:sz="0" w:space="0" w:color="auto"/>
            <w:left w:val="none" w:sz="0" w:space="0" w:color="auto"/>
            <w:bottom w:val="none" w:sz="0" w:space="0" w:color="auto"/>
            <w:right w:val="none" w:sz="0" w:space="0" w:color="auto"/>
          </w:divBdr>
          <w:divsChild>
            <w:div w:id="302929487">
              <w:marLeft w:val="0"/>
              <w:marRight w:val="0"/>
              <w:marTop w:val="0"/>
              <w:marBottom w:val="0"/>
              <w:divBdr>
                <w:top w:val="none" w:sz="0" w:space="0" w:color="auto"/>
                <w:left w:val="none" w:sz="0" w:space="0" w:color="auto"/>
                <w:bottom w:val="none" w:sz="0" w:space="0" w:color="auto"/>
                <w:right w:val="none" w:sz="0" w:space="0" w:color="auto"/>
              </w:divBdr>
            </w:div>
          </w:divsChild>
        </w:div>
        <w:div w:id="1904948249">
          <w:marLeft w:val="0"/>
          <w:marRight w:val="0"/>
          <w:marTop w:val="0"/>
          <w:marBottom w:val="0"/>
          <w:divBdr>
            <w:top w:val="none" w:sz="0" w:space="0" w:color="auto"/>
            <w:left w:val="none" w:sz="0" w:space="0" w:color="auto"/>
            <w:bottom w:val="none" w:sz="0" w:space="0" w:color="auto"/>
            <w:right w:val="none" w:sz="0" w:space="0" w:color="auto"/>
          </w:divBdr>
          <w:divsChild>
            <w:div w:id="1744643958">
              <w:marLeft w:val="0"/>
              <w:marRight w:val="0"/>
              <w:marTop w:val="0"/>
              <w:marBottom w:val="0"/>
              <w:divBdr>
                <w:top w:val="none" w:sz="0" w:space="0" w:color="auto"/>
                <w:left w:val="none" w:sz="0" w:space="0" w:color="auto"/>
                <w:bottom w:val="none" w:sz="0" w:space="0" w:color="auto"/>
                <w:right w:val="none" w:sz="0" w:space="0" w:color="auto"/>
              </w:divBdr>
            </w:div>
          </w:divsChild>
        </w:div>
        <w:div w:id="929194821">
          <w:marLeft w:val="0"/>
          <w:marRight w:val="0"/>
          <w:marTop w:val="0"/>
          <w:marBottom w:val="0"/>
          <w:divBdr>
            <w:top w:val="none" w:sz="0" w:space="0" w:color="auto"/>
            <w:left w:val="none" w:sz="0" w:space="0" w:color="auto"/>
            <w:bottom w:val="none" w:sz="0" w:space="0" w:color="auto"/>
            <w:right w:val="none" w:sz="0" w:space="0" w:color="auto"/>
          </w:divBdr>
          <w:divsChild>
            <w:div w:id="1121849146">
              <w:marLeft w:val="0"/>
              <w:marRight w:val="0"/>
              <w:marTop w:val="0"/>
              <w:marBottom w:val="0"/>
              <w:divBdr>
                <w:top w:val="none" w:sz="0" w:space="0" w:color="auto"/>
                <w:left w:val="none" w:sz="0" w:space="0" w:color="auto"/>
                <w:bottom w:val="none" w:sz="0" w:space="0" w:color="auto"/>
                <w:right w:val="none" w:sz="0" w:space="0" w:color="auto"/>
              </w:divBdr>
            </w:div>
          </w:divsChild>
        </w:div>
        <w:div w:id="691492032">
          <w:marLeft w:val="0"/>
          <w:marRight w:val="0"/>
          <w:marTop w:val="0"/>
          <w:marBottom w:val="0"/>
          <w:divBdr>
            <w:top w:val="none" w:sz="0" w:space="0" w:color="auto"/>
            <w:left w:val="none" w:sz="0" w:space="0" w:color="auto"/>
            <w:bottom w:val="none" w:sz="0" w:space="0" w:color="auto"/>
            <w:right w:val="none" w:sz="0" w:space="0" w:color="auto"/>
          </w:divBdr>
          <w:divsChild>
            <w:div w:id="83963565">
              <w:marLeft w:val="0"/>
              <w:marRight w:val="0"/>
              <w:marTop w:val="0"/>
              <w:marBottom w:val="0"/>
              <w:divBdr>
                <w:top w:val="none" w:sz="0" w:space="0" w:color="auto"/>
                <w:left w:val="none" w:sz="0" w:space="0" w:color="auto"/>
                <w:bottom w:val="none" w:sz="0" w:space="0" w:color="auto"/>
                <w:right w:val="none" w:sz="0" w:space="0" w:color="auto"/>
              </w:divBdr>
            </w:div>
          </w:divsChild>
        </w:div>
        <w:div w:id="503210070">
          <w:marLeft w:val="0"/>
          <w:marRight w:val="0"/>
          <w:marTop w:val="0"/>
          <w:marBottom w:val="0"/>
          <w:divBdr>
            <w:top w:val="none" w:sz="0" w:space="0" w:color="auto"/>
            <w:left w:val="none" w:sz="0" w:space="0" w:color="auto"/>
            <w:bottom w:val="none" w:sz="0" w:space="0" w:color="auto"/>
            <w:right w:val="none" w:sz="0" w:space="0" w:color="auto"/>
          </w:divBdr>
          <w:divsChild>
            <w:div w:id="2003778538">
              <w:marLeft w:val="0"/>
              <w:marRight w:val="0"/>
              <w:marTop w:val="0"/>
              <w:marBottom w:val="0"/>
              <w:divBdr>
                <w:top w:val="none" w:sz="0" w:space="0" w:color="auto"/>
                <w:left w:val="none" w:sz="0" w:space="0" w:color="auto"/>
                <w:bottom w:val="none" w:sz="0" w:space="0" w:color="auto"/>
                <w:right w:val="none" w:sz="0" w:space="0" w:color="auto"/>
              </w:divBdr>
            </w:div>
          </w:divsChild>
        </w:div>
        <w:div w:id="1898471315">
          <w:marLeft w:val="0"/>
          <w:marRight w:val="0"/>
          <w:marTop w:val="0"/>
          <w:marBottom w:val="0"/>
          <w:divBdr>
            <w:top w:val="none" w:sz="0" w:space="0" w:color="auto"/>
            <w:left w:val="none" w:sz="0" w:space="0" w:color="auto"/>
            <w:bottom w:val="none" w:sz="0" w:space="0" w:color="auto"/>
            <w:right w:val="none" w:sz="0" w:space="0" w:color="auto"/>
          </w:divBdr>
          <w:divsChild>
            <w:div w:id="1845901826">
              <w:marLeft w:val="0"/>
              <w:marRight w:val="0"/>
              <w:marTop w:val="0"/>
              <w:marBottom w:val="0"/>
              <w:divBdr>
                <w:top w:val="none" w:sz="0" w:space="0" w:color="auto"/>
                <w:left w:val="none" w:sz="0" w:space="0" w:color="auto"/>
                <w:bottom w:val="none" w:sz="0" w:space="0" w:color="auto"/>
                <w:right w:val="none" w:sz="0" w:space="0" w:color="auto"/>
              </w:divBdr>
            </w:div>
          </w:divsChild>
        </w:div>
        <w:div w:id="1143893029">
          <w:marLeft w:val="0"/>
          <w:marRight w:val="0"/>
          <w:marTop w:val="0"/>
          <w:marBottom w:val="0"/>
          <w:divBdr>
            <w:top w:val="none" w:sz="0" w:space="0" w:color="auto"/>
            <w:left w:val="none" w:sz="0" w:space="0" w:color="auto"/>
            <w:bottom w:val="none" w:sz="0" w:space="0" w:color="auto"/>
            <w:right w:val="none" w:sz="0" w:space="0" w:color="auto"/>
          </w:divBdr>
          <w:divsChild>
            <w:div w:id="512766761">
              <w:marLeft w:val="0"/>
              <w:marRight w:val="0"/>
              <w:marTop w:val="0"/>
              <w:marBottom w:val="0"/>
              <w:divBdr>
                <w:top w:val="none" w:sz="0" w:space="0" w:color="auto"/>
                <w:left w:val="none" w:sz="0" w:space="0" w:color="auto"/>
                <w:bottom w:val="none" w:sz="0" w:space="0" w:color="auto"/>
                <w:right w:val="none" w:sz="0" w:space="0" w:color="auto"/>
              </w:divBdr>
            </w:div>
          </w:divsChild>
        </w:div>
        <w:div w:id="1961258733">
          <w:marLeft w:val="0"/>
          <w:marRight w:val="0"/>
          <w:marTop w:val="0"/>
          <w:marBottom w:val="0"/>
          <w:divBdr>
            <w:top w:val="none" w:sz="0" w:space="0" w:color="auto"/>
            <w:left w:val="none" w:sz="0" w:space="0" w:color="auto"/>
            <w:bottom w:val="none" w:sz="0" w:space="0" w:color="auto"/>
            <w:right w:val="none" w:sz="0" w:space="0" w:color="auto"/>
          </w:divBdr>
          <w:divsChild>
            <w:div w:id="39596826">
              <w:marLeft w:val="0"/>
              <w:marRight w:val="0"/>
              <w:marTop w:val="0"/>
              <w:marBottom w:val="0"/>
              <w:divBdr>
                <w:top w:val="none" w:sz="0" w:space="0" w:color="auto"/>
                <w:left w:val="none" w:sz="0" w:space="0" w:color="auto"/>
                <w:bottom w:val="none" w:sz="0" w:space="0" w:color="auto"/>
                <w:right w:val="none" w:sz="0" w:space="0" w:color="auto"/>
              </w:divBdr>
            </w:div>
          </w:divsChild>
        </w:div>
        <w:div w:id="1133711665">
          <w:marLeft w:val="0"/>
          <w:marRight w:val="0"/>
          <w:marTop w:val="0"/>
          <w:marBottom w:val="0"/>
          <w:divBdr>
            <w:top w:val="none" w:sz="0" w:space="0" w:color="auto"/>
            <w:left w:val="none" w:sz="0" w:space="0" w:color="auto"/>
            <w:bottom w:val="none" w:sz="0" w:space="0" w:color="auto"/>
            <w:right w:val="none" w:sz="0" w:space="0" w:color="auto"/>
          </w:divBdr>
          <w:divsChild>
            <w:div w:id="520515603">
              <w:marLeft w:val="0"/>
              <w:marRight w:val="0"/>
              <w:marTop w:val="0"/>
              <w:marBottom w:val="0"/>
              <w:divBdr>
                <w:top w:val="none" w:sz="0" w:space="0" w:color="auto"/>
                <w:left w:val="none" w:sz="0" w:space="0" w:color="auto"/>
                <w:bottom w:val="none" w:sz="0" w:space="0" w:color="auto"/>
                <w:right w:val="none" w:sz="0" w:space="0" w:color="auto"/>
              </w:divBdr>
            </w:div>
          </w:divsChild>
        </w:div>
        <w:div w:id="505676629">
          <w:marLeft w:val="0"/>
          <w:marRight w:val="0"/>
          <w:marTop w:val="0"/>
          <w:marBottom w:val="0"/>
          <w:divBdr>
            <w:top w:val="none" w:sz="0" w:space="0" w:color="auto"/>
            <w:left w:val="none" w:sz="0" w:space="0" w:color="auto"/>
            <w:bottom w:val="none" w:sz="0" w:space="0" w:color="auto"/>
            <w:right w:val="none" w:sz="0" w:space="0" w:color="auto"/>
          </w:divBdr>
          <w:divsChild>
            <w:div w:id="44259201">
              <w:marLeft w:val="0"/>
              <w:marRight w:val="0"/>
              <w:marTop w:val="0"/>
              <w:marBottom w:val="0"/>
              <w:divBdr>
                <w:top w:val="none" w:sz="0" w:space="0" w:color="auto"/>
                <w:left w:val="none" w:sz="0" w:space="0" w:color="auto"/>
                <w:bottom w:val="none" w:sz="0" w:space="0" w:color="auto"/>
                <w:right w:val="none" w:sz="0" w:space="0" w:color="auto"/>
              </w:divBdr>
            </w:div>
          </w:divsChild>
        </w:div>
        <w:div w:id="389425866">
          <w:marLeft w:val="0"/>
          <w:marRight w:val="0"/>
          <w:marTop w:val="0"/>
          <w:marBottom w:val="0"/>
          <w:divBdr>
            <w:top w:val="none" w:sz="0" w:space="0" w:color="auto"/>
            <w:left w:val="none" w:sz="0" w:space="0" w:color="auto"/>
            <w:bottom w:val="none" w:sz="0" w:space="0" w:color="auto"/>
            <w:right w:val="none" w:sz="0" w:space="0" w:color="auto"/>
          </w:divBdr>
          <w:divsChild>
            <w:div w:id="1806308397">
              <w:marLeft w:val="0"/>
              <w:marRight w:val="0"/>
              <w:marTop w:val="0"/>
              <w:marBottom w:val="0"/>
              <w:divBdr>
                <w:top w:val="none" w:sz="0" w:space="0" w:color="auto"/>
                <w:left w:val="none" w:sz="0" w:space="0" w:color="auto"/>
                <w:bottom w:val="none" w:sz="0" w:space="0" w:color="auto"/>
                <w:right w:val="none" w:sz="0" w:space="0" w:color="auto"/>
              </w:divBdr>
            </w:div>
          </w:divsChild>
        </w:div>
        <w:div w:id="1539275852">
          <w:marLeft w:val="0"/>
          <w:marRight w:val="0"/>
          <w:marTop w:val="0"/>
          <w:marBottom w:val="0"/>
          <w:divBdr>
            <w:top w:val="none" w:sz="0" w:space="0" w:color="auto"/>
            <w:left w:val="none" w:sz="0" w:space="0" w:color="auto"/>
            <w:bottom w:val="none" w:sz="0" w:space="0" w:color="auto"/>
            <w:right w:val="none" w:sz="0" w:space="0" w:color="auto"/>
          </w:divBdr>
          <w:divsChild>
            <w:div w:id="757403948">
              <w:marLeft w:val="0"/>
              <w:marRight w:val="0"/>
              <w:marTop w:val="0"/>
              <w:marBottom w:val="0"/>
              <w:divBdr>
                <w:top w:val="none" w:sz="0" w:space="0" w:color="auto"/>
                <w:left w:val="none" w:sz="0" w:space="0" w:color="auto"/>
                <w:bottom w:val="none" w:sz="0" w:space="0" w:color="auto"/>
                <w:right w:val="none" w:sz="0" w:space="0" w:color="auto"/>
              </w:divBdr>
            </w:div>
          </w:divsChild>
        </w:div>
        <w:div w:id="1634823357">
          <w:marLeft w:val="0"/>
          <w:marRight w:val="0"/>
          <w:marTop w:val="0"/>
          <w:marBottom w:val="0"/>
          <w:divBdr>
            <w:top w:val="none" w:sz="0" w:space="0" w:color="auto"/>
            <w:left w:val="none" w:sz="0" w:space="0" w:color="auto"/>
            <w:bottom w:val="none" w:sz="0" w:space="0" w:color="auto"/>
            <w:right w:val="none" w:sz="0" w:space="0" w:color="auto"/>
          </w:divBdr>
          <w:divsChild>
            <w:div w:id="801458941">
              <w:marLeft w:val="0"/>
              <w:marRight w:val="0"/>
              <w:marTop w:val="0"/>
              <w:marBottom w:val="0"/>
              <w:divBdr>
                <w:top w:val="none" w:sz="0" w:space="0" w:color="auto"/>
                <w:left w:val="none" w:sz="0" w:space="0" w:color="auto"/>
                <w:bottom w:val="none" w:sz="0" w:space="0" w:color="auto"/>
                <w:right w:val="none" w:sz="0" w:space="0" w:color="auto"/>
              </w:divBdr>
            </w:div>
          </w:divsChild>
        </w:div>
        <w:div w:id="1911188770">
          <w:marLeft w:val="0"/>
          <w:marRight w:val="0"/>
          <w:marTop w:val="0"/>
          <w:marBottom w:val="0"/>
          <w:divBdr>
            <w:top w:val="none" w:sz="0" w:space="0" w:color="auto"/>
            <w:left w:val="none" w:sz="0" w:space="0" w:color="auto"/>
            <w:bottom w:val="none" w:sz="0" w:space="0" w:color="auto"/>
            <w:right w:val="none" w:sz="0" w:space="0" w:color="auto"/>
          </w:divBdr>
          <w:divsChild>
            <w:div w:id="780804835">
              <w:marLeft w:val="0"/>
              <w:marRight w:val="0"/>
              <w:marTop w:val="0"/>
              <w:marBottom w:val="0"/>
              <w:divBdr>
                <w:top w:val="none" w:sz="0" w:space="0" w:color="auto"/>
                <w:left w:val="none" w:sz="0" w:space="0" w:color="auto"/>
                <w:bottom w:val="none" w:sz="0" w:space="0" w:color="auto"/>
                <w:right w:val="none" w:sz="0" w:space="0" w:color="auto"/>
              </w:divBdr>
            </w:div>
          </w:divsChild>
        </w:div>
        <w:div w:id="1486970978">
          <w:marLeft w:val="0"/>
          <w:marRight w:val="0"/>
          <w:marTop w:val="0"/>
          <w:marBottom w:val="0"/>
          <w:divBdr>
            <w:top w:val="none" w:sz="0" w:space="0" w:color="auto"/>
            <w:left w:val="none" w:sz="0" w:space="0" w:color="auto"/>
            <w:bottom w:val="none" w:sz="0" w:space="0" w:color="auto"/>
            <w:right w:val="none" w:sz="0" w:space="0" w:color="auto"/>
          </w:divBdr>
          <w:divsChild>
            <w:div w:id="1720587471">
              <w:marLeft w:val="0"/>
              <w:marRight w:val="0"/>
              <w:marTop w:val="0"/>
              <w:marBottom w:val="0"/>
              <w:divBdr>
                <w:top w:val="none" w:sz="0" w:space="0" w:color="auto"/>
                <w:left w:val="none" w:sz="0" w:space="0" w:color="auto"/>
                <w:bottom w:val="none" w:sz="0" w:space="0" w:color="auto"/>
                <w:right w:val="none" w:sz="0" w:space="0" w:color="auto"/>
              </w:divBdr>
            </w:div>
          </w:divsChild>
        </w:div>
        <w:div w:id="1652247772">
          <w:marLeft w:val="0"/>
          <w:marRight w:val="0"/>
          <w:marTop w:val="0"/>
          <w:marBottom w:val="0"/>
          <w:divBdr>
            <w:top w:val="none" w:sz="0" w:space="0" w:color="auto"/>
            <w:left w:val="none" w:sz="0" w:space="0" w:color="auto"/>
            <w:bottom w:val="none" w:sz="0" w:space="0" w:color="auto"/>
            <w:right w:val="none" w:sz="0" w:space="0" w:color="auto"/>
          </w:divBdr>
          <w:divsChild>
            <w:div w:id="590939115">
              <w:marLeft w:val="0"/>
              <w:marRight w:val="0"/>
              <w:marTop w:val="0"/>
              <w:marBottom w:val="0"/>
              <w:divBdr>
                <w:top w:val="none" w:sz="0" w:space="0" w:color="auto"/>
                <w:left w:val="none" w:sz="0" w:space="0" w:color="auto"/>
                <w:bottom w:val="none" w:sz="0" w:space="0" w:color="auto"/>
                <w:right w:val="none" w:sz="0" w:space="0" w:color="auto"/>
              </w:divBdr>
            </w:div>
          </w:divsChild>
        </w:div>
        <w:div w:id="1708018791">
          <w:marLeft w:val="0"/>
          <w:marRight w:val="0"/>
          <w:marTop w:val="0"/>
          <w:marBottom w:val="0"/>
          <w:divBdr>
            <w:top w:val="none" w:sz="0" w:space="0" w:color="auto"/>
            <w:left w:val="none" w:sz="0" w:space="0" w:color="auto"/>
            <w:bottom w:val="none" w:sz="0" w:space="0" w:color="auto"/>
            <w:right w:val="none" w:sz="0" w:space="0" w:color="auto"/>
          </w:divBdr>
          <w:divsChild>
            <w:div w:id="615139179">
              <w:marLeft w:val="0"/>
              <w:marRight w:val="0"/>
              <w:marTop w:val="0"/>
              <w:marBottom w:val="0"/>
              <w:divBdr>
                <w:top w:val="none" w:sz="0" w:space="0" w:color="auto"/>
                <w:left w:val="none" w:sz="0" w:space="0" w:color="auto"/>
                <w:bottom w:val="none" w:sz="0" w:space="0" w:color="auto"/>
                <w:right w:val="none" w:sz="0" w:space="0" w:color="auto"/>
              </w:divBdr>
            </w:div>
          </w:divsChild>
        </w:div>
        <w:div w:id="665286998">
          <w:marLeft w:val="0"/>
          <w:marRight w:val="0"/>
          <w:marTop w:val="0"/>
          <w:marBottom w:val="0"/>
          <w:divBdr>
            <w:top w:val="none" w:sz="0" w:space="0" w:color="auto"/>
            <w:left w:val="none" w:sz="0" w:space="0" w:color="auto"/>
            <w:bottom w:val="none" w:sz="0" w:space="0" w:color="auto"/>
            <w:right w:val="none" w:sz="0" w:space="0" w:color="auto"/>
          </w:divBdr>
          <w:divsChild>
            <w:div w:id="615142677">
              <w:marLeft w:val="0"/>
              <w:marRight w:val="0"/>
              <w:marTop w:val="0"/>
              <w:marBottom w:val="0"/>
              <w:divBdr>
                <w:top w:val="none" w:sz="0" w:space="0" w:color="auto"/>
                <w:left w:val="none" w:sz="0" w:space="0" w:color="auto"/>
                <w:bottom w:val="none" w:sz="0" w:space="0" w:color="auto"/>
                <w:right w:val="none" w:sz="0" w:space="0" w:color="auto"/>
              </w:divBdr>
            </w:div>
          </w:divsChild>
        </w:div>
        <w:div w:id="1930653001">
          <w:marLeft w:val="0"/>
          <w:marRight w:val="0"/>
          <w:marTop w:val="0"/>
          <w:marBottom w:val="0"/>
          <w:divBdr>
            <w:top w:val="none" w:sz="0" w:space="0" w:color="auto"/>
            <w:left w:val="none" w:sz="0" w:space="0" w:color="auto"/>
            <w:bottom w:val="none" w:sz="0" w:space="0" w:color="auto"/>
            <w:right w:val="none" w:sz="0" w:space="0" w:color="auto"/>
          </w:divBdr>
          <w:divsChild>
            <w:div w:id="65882904">
              <w:marLeft w:val="0"/>
              <w:marRight w:val="0"/>
              <w:marTop w:val="0"/>
              <w:marBottom w:val="0"/>
              <w:divBdr>
                <w:top w:val="none" w:sz="0" w:space="0" w:color="auto"/>
                <w:left w:val="none" w:sz="0" w:space="0" w:color="auto"/>
                <w:bottom w:val="none" w:sz="0" w:space="0" w:color="auto"/>
                <w:right w:val="none" w:sz="0" w:space="0" w:color="auto"/>
              </w:divBdr>
            </w:div>
          </w:divsChild>
        </w:div>
        <w:div w:id="149298701">
          <w:marLeft w:val="0"/>
          <w:marRight w:val="0"/>
          <w:marTop w:val="0"/>
          <w:marBottom w:val="0"/>
          <w:divBdr>
            <w:top w:val="none" w:sz="0" w:space="0" w:color="auto"/>
            <w:left w:val="none" w:sz="0" w:space="0" w:color="auto"/>
            <w:bottom w:val="none" w:sz="0" w:space="0" w:color="auto"/>
            <w:right w:val="none" w:sz="0" w:space="0" w:color="auto"/>
          </w:divBdr>
          <w:divsChild>
            <w:div w:id="11577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7484">
      <w:bodyDiv w:val="1"/>
      <w:marLeft w:val="0"/>
      <w:marRight w:val="0"/>
      <w:marTop w:val="0"/>
      <w:marBottom w:val="0"/>
      <w:divBdr>
        <w:top w:val="none" w:sz="0" w:space="0" w:color="auto"/>
        <w:left w:val="none" w:sz="0" w:space="0" w:color="auto"/>
        <w:bottom w:val="none" w:sz="0" w:space="0" w:color="auto"/>
        <w:right w:val="none" w:sz="0" w:space="0" w:color="auto"/>
      </w:divBdr>
    </w:div>
    <w:div w:id="1887569441">
      <w:bodyDiv w:val="1"/>
      <w:marLeft w:val="0"/>
      <w:marRight w:val="0"/>
      <w:marTop w:val="0"/>
      <w:marBottom w:val="0"/>
      <w:divBdr>
        <w:top w:val="none" w:sz="0" w:space="0" w:color="auto"/>
        <w:left w:val="none" w:sz="0" w:space="0" w:color="auto"/>
        <w:bottom w:val="none" w:sz="0" w:space="0" w:color="auto"/>
        <w:right w:val="none" w:sz="0" w:space="0" w:color="auto"/>
      </w:divBdr>
      <w:divsChild>
        <w:div w:id="1423574726">
          <w:marLeft w:val="0"/>
          <w:marRight w:val="0"/>
          <w:marTop w:val="0"/>
          <w:marBottom w:val="0"/>
          <w:divBdr>
            <w:top w:val="none" w:sz="0" w:space="0" w:color="auto"/>
            <w:left w:val="none" w:sz="0" w:space="0" w:color="auto"/>
            <w:bottom w:val="none" w:sz="0" w:space="0" w:color="auto"/>
            <w:right w:val="none" w:sz="0" w:space="0" w:color="auto"/>
          </w:divBdr>
        </w:div>
        <w:div w:id="1421563279">
          <w:marLeft w:val="0"/>
          <w:marRight w:val="0"/>
          <w:marTop w:val="0"/>
          <w:marBottom w:val="0"/>
          <w:divBdr>
            <w:top w:val="none" w:sz="0" w:space="0" w:color="auto"/>
            <w:left w:val="none" w:sz="0" w:space="0" w:color="auto"/>
            <w:bottom w:val="none" w:sz="0" w:space="0" w:color="auto"/>
            <w:right w:val="none" w:sz="0" w:space="0" w:color="auto"/>
          </w:divBdr>
        </w:div>
        <w:div w:id="2016301124">
          <w:marLeft w:val="0"/>
          <w:marRight w:val="0"/>
          <w:marTop w:val="0"/>
          <w:marBottom w:val="0"/>
          <w:divBdr>
            <w:top w:val="none" w:sz="0" w:space="0" w:color="auto"/>
            <w:left w:val="none" w:sz="0" w:space="0" w:color="auto"/>
            <w:bottom w:val="none" w:sz="0" w:space="0" w:color="auto"/>
            <w:right w:val="none" w:sz="0" w:space="0" w:color="auto"/>
          </w:divBdr>
        </w:div>
        <w:div w:id="1914311714">
          <w:marLeft w:val="0"/>
          <w:marRight w:val="0"/>
          <w:marTop w:val="0"/>
          <w:marBottom w:val="0"/>
          <w:divBdr>
            <w:top w:val="none" w:sz="0" w:space="0" w:color="auto"/>
            <w:left w:val="none" w:sz="0" w:space="0" w:color="auto"/>
            <w:bottom w:val="none" w:sz="0" w:space="0" w:color="auto"/>
            <w:right w:val="none" w:sz="0" w:space="0" w:color="auto"/>
          </w:divBdr>
        </w:div>
      </w:divsChild>
    </w:div>
    <w:div w:id="1895893161">
      <w:bodyDiv w:val="1"/>
      <w:marLeft w:val="0"/>
      <w:marRight w:val="0"/>
      <w:marTop w:val="0"/>
      <w:marBottom w:val="0"/>
      <w:divBdr>
        <w:top w:val="none" w:sz="0" w:space="0" w:color="auto"/>
        <w:left w:val="none" w:sz="0" w:space="0" w:color="auto"/>
        <w:bottom w:val="none" w:sz="0" w:space="0" w:color="auto"/>
        <w:right w:val="none" w:sz="0" w:space="0" w:color="auto"/>
      </w:divBdr>
    </w:div>
    <w:div w:id="1907762785">
      <w:bodyDiv w:val="1"/>
      <w:marLeft w:val="0"/>
      <w:marRight w:val="0"/>
      <w:marTop w:val="0"/>
      <w:marBottom w:val="0"/>
      <w:divBdr>
        <w:top w:val="none" w:sz="0" w:space="0" w:color="auto"/>
        <w:left w:val="none" w:sz="0" w:space="0" w:color="auto"/>
        <w:bottom w:val="none" w:sz="0" w:space="0" w:color="auto"/>
        <w:right w:val="none" w:sz="0" w:space="0" w:color="auto"/>
      </w:divBdr>
      <w:divsChild>
        <w:div w:id="480661370">
          <w:marLeft w:val="0"/>
          <w:marRight w:val="0"/>
          <w:marTop w:val="0"/>
          <w:marBottom w:val="0"/>
          <w:divBdr>
            <w:top w:val="none" w:sz="0" w:space="0" w:color="auto"/>
            <w:left w:val="none" w:sz="0" w:space="0" w:color="auto"/>
            <w:bottom w:val="none" w:sz="0" w:space="0" w:color="auto"/>
            <w:right w:val="none" w:sz="0" w:space="0" w:color="auto"/>
          </w:divBdr>
        </w:div>
        <w:div w:id="340164198">
          <w:marLeft w:val="0"/>
          <w:marRight w:val="0"/>
          <w:marTop w:val="0"/>
          <w:marBottom w:val="0"/>
          <w:divBdr>
            <w:top w:val="none" w:sz="0" w:space="0" w:color="auto"/>
            <w:left w:val="none" w:sz="0" w:space="0" w:color="auto"/>
            <w:bottom w:val="none" w:sz="0" w:space="0" w:color="auto"/>
            <w:right w:val="none" w:sz="0" w:space="0" w:color="auto"/>
          </w:divBdr>
        </w:div>
        <w:div w:id="1315405485">
          <w:marLeft w:val="0"/>
          <w:marRight w:val="0"/>
          <w:marTop w:val="0"/>
          <w:marBottom w:val="0"/>
          <w:divBdr>
            <w:top w:val="none" w:sz="0" w:space="0" w:color="auto"/>
            <w:left w:val="none" w:sz="0" w:space="0" w:color="auto"/>
            <w:bottom w:val="none" w:sz="0" w:space="0" w:color="auto"/>
            <w:right w:val="none" w:sz="0" w:space="0" w:color="auto"/>
          </w:divBdr>
        </w:div>
        <w:div w:id="1342731956">
          <w:marLeft w:val="0"/>
          <w:marRight w:val="0"/>
          <w:marTop w:val="0"/>
          <w:marBottom w:val="0"/>
          <w:divBdr>
            <w:top w:val="none" w:sz="0" w:space="0" w:color="auto"/>
            <w:left w:val="none" w:sz="0" w:space="0" w:color="auto"/>
            <w:bottom w:val="none" w:sz="0" w:space="0" w:color="auto"/>
            <w:right w:val="none" w:sz="0" w:space="0" w:color="auto"/>
          </w:divBdr>
        </w:div>
      </w:divsChild>
    </w:div>
    <w:div w:id="1925843669">
      <w:bodyDiv w:val="1"/>
      <w:marLeft w:val="0"/>
      <w:marRight w:val="0"/>
      <w:marTop w:val="0"/>
      <w:marBottom w:val="0"/>
      <w:divBdr>
        <w:top w:val="none" w:sz="0" w:space="0" w:color="auto"/>
        <w:left w:val="none" w:sz="0" w:space="0" w:color="auto"/>
        <w:bottom w:val="none" w:sz="0" w:space="0" w:color="auto"/>
        <w:right w:val="none" w:sz="0" w:space="0" w:color="auto"/>
      </w:divBdr>
      <w:divsChild>
        <w:div w:id="1693415706">
          <w:marLeft w:val="0"/>
          <w:marRight w:val="0"/>
          <w:marTop w:val="0"/>
          <w:marBottom w:val="0"/>
          <w:divBdr>
            <w:top w:val="none" w:sz="0" w:space="0" w:color="auto"/>
            <w:left w:val="none" w:sz="0" w:space="0" w:color="auto"/>
            <w:bottom w:val="none" w:sz="0" w:space="0" w:color="auto"/>
            <w:right w:val="none" w:sz="0" w:space="0" w:color="auto"/>
          </w:divBdr>
          <w:divsChild>
            <w:div w:id="674189383">
              <w:marLeft w:val="0"/>
              <w:marRight w:val="0"/>
              <w:marTop w:val="0"/>
              <w:marBottom w:val="0"/>
              <w:divBdr>
                <w:top w:val="none" w:sz="0" w:space="0" w:color="auto"/>
                <w:left w:val="none" w:sz="0" w:space="0" w:color="auto"/>
                <w:bottom w:val="none" w:sz="0" w:space="0" w:color="auto"/>
                <w:right w:val="none" w:sz="0" w:space="0" w:color="auto"/>
              </w:divBdr>
            </w:div>
          </w:divsChild>
        </w:div>
        <w:div w:id="1849714750">
          <w:marLeft w:val="0"/>
          <w:marRight w:val="0"/>
          <w:marTop w:val="0"/>
          <w:marBottom w:val="0"/>
          <w:divBdr>
            <w:top w:val="none" w:sz="0" w:space="0" w:color="auto"/>
            <w:left w:val="none" w:sz="0" w:space="0" w:color="auto"/>
            <w:bottom w:val="none" w:sz="0" w:space="0" w:color="auto"/>
            <w:right w:val="none" w:sz="0" w:space="0" w:color="auto"/>
          </w:divBdr>
          <w:divsChild>
            <w:div w:id="87426695">
              <w:marLeft w:val="0"/>
              <w:marRight w:val="0"/>
              <w:marTop w:val="0"/>
              <w:marBottom w:val="0"/>
              <w:divBdr>
                <w:top w:val="none" w:sz="0" w:space="0" w:color="auto"/>
                <w:left w:val="none" w:sz="0" w:space="0" w:color="auto"/>
                <w:bottom w:val="none" w:sz="0" w:space="0" w:color="auto"/>
                <w:right w:val="none" w:sz="0" w:space="0" w:color="auto"/>
              </w:divBdr>
            </w:div>
          </w:divsChild>
        </w:div>
        <w:div w:id="1687755746">
          <w:marLeft w:val="0"/>
          <w:marRight w:val="0"/>
          <w:marTop w:val="0"/>
          <w:marBottom w:val="0"/>
          <w:divBdr>
            <w:top w:val="none" w:sz="0" w:space="0" w:color="auto"/>
            <w:left w:val="none" w:sz="0" w:space="0" w:color="auto"/>
            <w:bottom w:val="none" w:sz="0" w:space="0" w:color="auto"/>
            <w:right w:val="none" w:sz="0" w:space="0" w:color="auto"/>
          </w:divBdr>
          <w:divsChild>
            <w:div w:id="1168014958">
              <w:marLeft w:val="0"/>
              <w:marRight w:val="0"/>
              <w:marTop w:val="0"/>
              <w:marBottom w:val="0"/>
              <w:divBdr>
                <w:top w:val="none" w:sz="0" w:space="0" w:color="auto"/>
                <w:left w:val="none" w:sz="0" w:space="0" w:color="auto"/>
                <w:bottom w:val="none" w:sz="0" w:space="0" w:color="auto"/>
                <w:right w:val="none" w:sz="0" w:space="0" w:color="auto"/>
              </w:divBdr>
            </w:div>
          </w:divsChild>
        </w:div>
        <w:div w:id="1835101555">
          <w:marLeft w:val="0"/>
          <w:marRight w:val="0"/>
          <w:marTop w:val="0"/>
          <w:marBottom w:val="0"/>
          <w:divBdr>
            <w:top w:val="none" w:sz="0" w:space="0" w:color="auto"/>
            <w:left w:val="none" w:sz="0" w:space="0" w:color="auto"/>
            <w:bottom w:val="none" w:sz="0" w:space="0" w:color="auto"/>
            <w:right w:val="none" w:sz="0" w:space="0" w:color="auto"/>
          </w:divBdr>
          <w:divsChild>
            <w:div w:id="814420908">
              <w:marLeft w:val="0"/>
              <w:marRight w:val="0"/>
              <w:marTop w:val="0"/>
              <w:marBottom w:val="0"/>
              <w:divBdr>
                <w:top w:val="none" w:sz="0" w:space="0" w:color="auto"/>
                <w:left w:val="none" w:sz="0" w:space="0" w:color="auto"/>
                <w:bottom w:val="none" w:sz="0" w:space="0" w:color="auto"/>
                <w:right w:val="none" w:sz="0" w:space="0" w:color="auto"/>
              </w:divBdr>
            </w:div>
            <w:div w:id="1093626354">
              <w:marLeft w:val="0"/>
              <w:marRight w:val="0"/>
              <w:marTop w:val="0"/>
              <w:marBottom w:val="0"/>
              <w:divBdr>
                <w:top w:val="none" w:sz="0" w:space="0" w:color="auto"/>
                <w:left w:val="none" w:sz="0" w:space="0" w:color="auto"/>
                <w:bottom w:val="none" w:sz="0" w:space="0" w:color="auto"/>
                <w:right w:val="none" w:sz="0" w:space="0" w:color="auto"/>
              </w:divBdr>
            </w:div>
            <w:div w:id="429745412">
              <w:marLeft w:val="0"/>
              <w:marRight w:val="0"/>
              <w:marTop w:val="0"/>
              <w:marBottom w:val="0"/>
              <w:divBdr>
                <w:top w:val="none" w:sz="0" w:space="0" w:color="auto"/>
                <w:left w:val="none" w:sz="0" w:space="0" w:color="auto"/>
                <w:bottom w:val="none" w:sz="0" w:space="0" w:color="auto"/>
                <w:right w:val="none" w:sz="0" w:space="0" w:color="auto"/>
              </w:divBdr>
            </w:div>
          </w:divsChild>
        </w:div>
        <w:div w:id="798837591">
          <w:marLeft w:val="0"/>
          <w:marRight w:val="0"/>
          <w:marTop w:val="0"/>
          <w:marBottom w:val="0"/>
          <w:divBdr>
            <w:top w:val="none" w:sz="0" w:space="0" w:color="auto"/>
            <w:left w:val="none" w:sz="0" w:space="0" w:color="auto"/>
            <w:bottom w:val="none" w:sz="0" w:space="0" w:color="auto"/>
            <w:right w:val="none" w:sz="0" w:space="0" w:color="auto"/>
          </w:divBdr>
          <w:divsChild>
            <w:div w:id="188493375">
              <w:marLeft w:val="0"/>
              <w:marRight w:val="0"/>
              <w:marTop w:val="0"/>
              <w:marBottom w:val="0"/>
              <w:divBdr>
                <w:top w:val="none" w:sz="0" w:space="0" w:color="auto"/>
                <w:left w:val="none" w:sz="0" w:space="0" w:color="auto"/>
                <w:bottom w:val="none" w:sz="0" w:space="0" w:color="auto"/>
                <w:right w:val="none" w:sz="0" w:space="0" w:color="auto"/>
              </w:divBdr>
            </w:div>
          </w:divsChild>
        </w:div>
        <w:div w:id="361635683">
          <w:marLeft w:val="0"/>
          <w:marRight w:val="0"/>
          <w:marTop w:val="0"/>
          <w:marBottom w:val="0"/>
          <w:divBdr>
            <w:top w:val="none" w:sz="0" w:space="0" w:color="auto"/>
            <w:left w:val="none" w:sz="0" w:space="0" w:color="auto"/>
            <w:bottom w:val="none" w:sz="0" w:space="0" w:color="auto"/>
            <w:right w:val="none" w:sz="0" w:space="0" w:color="auto"/>
          </w:divBdr>
          <w:divsChild>
            <w:div w:id="1595093841">
              <w:marLeft w:val="0"/>
              <w:marRight w:val="0"/>
              <w:marTop w:val="0"/>
              <w:marBottom w:val="0"/>
              <w:divBdr>
                <w:top w:val="none" w:sz="0" w:space="0" w:color="auto"/>
                <w:left w:val="none" w:sz="0" w:space="0" w:color="auto"/>
                <w:bottom w:val="none" w:sz="0" w:space="0" w:color="auto"/>
                <w:right w:val="none" w:sz="0" w:space="0" w:color="auto"/>
              </w:divBdr>
            </w:div>
            <w:div w:id="1078475253">
              <w:marLeft w:val="0"/>
              <w:marRight w:val="0"/>
              <w:marTop w:val="0"/>
              <w:marBottom w:val="0"/>
              <w:divBdr>
                <w:top w:val="none" w:sz="0" w:space="0" w:color="auto"/>
                <w:left w:val="none" w:sz="0" w:space="0" w:color="auto"/>
                <w:bottom w:val="none" w:sz="0" w:space="0" w:color="auto"/>
                <w:right w:val="none" w:sz="0" w:space="0" w:color="auto"/>
              </w:divBdr>
            </w:div>
          </w:divsChild>
        </w:div>
        <w:div w:id="1760516716">
          <w:marLeft w:val="0"/>
          <w:marRight w:val="0"/>
          <w:marTop w:val="0"/>
          <w:marBottom w:val="0"/>
          <w:divBdr>
            <w:top w:val="none" w:sz="0" w:space="0" w:color="auto"/>
            <w:left w:val="none" w:sz="0" w:space="0" w:color="auto"/>
            <w:bottom w:val="none" w:sz="0" w:space="0" w:color="auto"/>
            <w:right w:val="none" w:sz="0" w:space="0" w:color="auto"/>
          </w:divBdr>
          <w:divsChild>
            <w:div w:id="451048862">
              <w:marLeft w:val="0"/>
              <w:marRight w:val="0"/>
              <w:marTop w:val="0"/>
              <w:marBottom w:val="0"/>
              <w:divBdr>
                <w:top w:val="none" w:sz="0" w:space="0" w:color="auto"/>
                <w:left w:val="none" w:sz="0" w:space="0" w:color="auto"/>
                <w:bottom w:val="none" w:sz="0" w:space="0" w:color="auto"/>
                <w:right w:val="none" w:sz="0" w:space="0" w:color="auto"/>
              </w:divBdr>
            </w:div>
          </w:divsChild>
        </w:div>
        <w:div w:id="1255553001">
          <w:marLeft w:val="0"/>
          <w:marRight w:val="0"/>
          <w:marTop w:val="0"/>
          <w:marBottom w:val="0"/>
          <w:divBdr>
            <w:top w:val="none" w:sz="0" w:space="0" w:color="auto"/>
            <w:left w:val="none" w:sz="0" w:space="0" w:color="auto"/>
            <w:bottom w:val="none" w:sz="0" w:space="0" w:color="auto"/>
            <w:right w:val="none" w:sz="0" w:space="0" w:color="auto"/>
          </w:divBdr>
          <w:divsChild>
            <w:div w:id="1912231597">
              <w:marLeft w:val="0"/>
              <w:marRight w:val="0"/>
              <w:marTop w:val="0"/>
              <w:marBottom w:val="0"/>
              <w:divBdr>
                <w:top w:val="none" w:sz="0" w:space="0" w:color="auto"/>
                <w:left w:val="none" w:sz="0" w:space="0" w:color="auto"/>
                <w:bottom w:val="none" w:sz="0" w:space="0" w:color="auto"/>
                <w:right w:val="none" w:sz="0" w:space="0" w:color="auto"/>
              </w:divBdr>
            </w:div>
          </w:divsChild>
        </w:div>
        <w:div w:id="486358714">
          <w:marLeft w:val="0"/>
          <w:marRight w:val="0"/>
          <w:marTop w:val="0"/>
          <w:marBottom w:val="0"/>
          <w:divBdr>
            <w:top w:val="none" w:sz="0" w:space="0" w:color="auto"/>
            <w:left w:val="none" w:sz="0" w:space="0" w:color="auto"/>
            <w:bottom w:val="none" w:sz="0" w:space="0" w:color="auto"/>
            <w:right w:val="none" w:sz="0" w:space="0" w:color="auto"/>
          </w:divBdr>
          <w:divsChild>
            <w:div w:id="2065714132">
              <w:marLeft w:val="0"/>
              <w:marRight w:val="0"/>
              <w:marTop w:val="0"/>
              <w:marBottom w:val="0"/>
              <w:divBdr>
                <w:top w:val="none" w:sz="0" w:space="0" w:color="auto"/>
                <w:left w:val="none" w:sz="0" w:space="0" w:color="auto"/>
                <w:bottom w:val="none" w:sz="0" w:space="0" w:color="auto"/>
                <w:right w:val="none" w:sz="0" w:space="0" w:color="auto"/>
              </w:divBdr>
            </w:div>
          </w:divsChild>
        </w:div>
        <w:div w:id="1553229859">
          <w:marLeft w:val="0"/>
          <w:marRight w:val="0"/>
          <w:marTop w:val="0"/>
          <w:marBottom w:val="0"/>
          <w:divBdr>
            <w:top w:val="none" w:sz="0" w:space="0" w:color="auto"/>
            <w:left w:val="none" w:sz="0" w:space="0" w:color="auto"/>
            <w:bottom w:val="none" w:sz="0" w:space="0" w:color="auto"/>
            <w:right w:val="none" w:sz="0" w:space="0" w:color="auto"/>
          </w:divBdr>
          <w:divsChild>
            <w:div w:id="153956221">
              <w:marLeft w:val="0"/>
              <w:marRight w:val="0"/>
              <w:marTop w:val="0"/>
              <w:marBottom w:val="0"/>
              <w:divBdr>
                <w:top w:val="none" w:sz="0" w:space="0" w:color="auto"/>
                <w:left w:val="none" w:sz="0" w:space="0" w:color="auto"/>
                <w:bottom w:val="none" w:sz="0" w:space="0" w:color="auto"/>
                <w:right w:val="none" w:sz="0" w:space="0" w:color="auto"/>
              </w:divBdr>
            </w:div>
          </w:divsChild>
        </w:div>
        <w:div w:id="691809079">
          <w:marLeft w:val="0"/>
          <w:marRight w:val="0"/>
          <w:marTop w:val="0"/>
          <w:marBottom w:val="0"/>
          <w:divBdr>
            <w:top w:val="none" w:sz="0" w:space="0" w:color="auto"/>
            <w:left w:val="none" w:sz="0" w:space="0" w:color="auto"/>
            <w:bottom w:val="none" w:sz="0" w:space="0" w:color="auto"/>
            <w:right w:val="none" w:sz="0" w:space="0" w:color="auto"/>
          </w:divBdr>
          <w:divsChild>
            <w:div w:id="654333048">
              <w:marLeft w:val="0"/>
              <w:marRight w:val="0"/>
              <w:marTop w:val="0"/>
              <w:marBottom w:val="0"/>
              <w:divBdr>
                <w:top w:val="none" w:sz="0" w:space="0" w:color="auto"/>
                <w:left w:val="none" w:sz="0" w:space="0" w:color="auto"/>
                <w:bottom w:val="none" w:sz="0" w:space="0" w:color="auto"/>
                <w:right w:val="none" w:sz="0" w:space="0" w:color="auto"/>
              </w:divBdr>
            </w:div>
          </w:divsChild>
        </w:div>
        <w:div w:id="1744595508">
          <w:marLeft w:val="0"/>
          <w:marRight w:val="0"/>
          <w:marTop w:val="0"/>
          <w:marBottom w:val="0"/>
          <w:divBdr>
            <w:top w:val="none" w:sz="0" w:space="0" w:color="auto"/>
            <w:left w:val="none" w:sz="0" w:space="0" w:color="auto"/>
            <w:bottom w:val="none" w:sz="0" w:space="0" w:color="auto"/>
            <w:right w:val="none" w:sz="0" w:space="0" w:color="auto"/>
          </w:divBdr>
          <w:divsChild>
            <w:div w:id="2000382332">
              <w:marLeft w:val="0"/>
              <w:marRight w:val="0"/>
              <w:marTop w:val="0"/>
              <w:marBottom w:val="0"/>
              <w:divBdr>
                <w:top w:val="none" w:sz="0" w:space="0" w:color="auto"/>
                <w:left w:val="none" w:sz="0" w:space="0" w:color="auto"/>
                <w:bottom w:val="none" w:sz="0" w:space="0" w:color="auto"/>
                <w:right w:val="none" w:sz="0" w:space="0" w:color="auto"/>
              </w:divBdr>
            </w:div>
          </w:divsChild>
        </w:div>
        <w:div w:id="1243375201">
          <w:marLeft w:val="0"/>
          <w:marRight w:val="0"/>
          <w:marTop w:val="0"/>
          <w:marBottom w:val="0"/>
          <w:divBdr>
            <w:top w:val="none" w:sz="0" w:space="0" w:color="auto"/>
            <w:left w:val="none" w:sz="0" w:space="0" w:color="auto"/>
            <w:bottom w:val="none" w:sz="0" w:space="0" w:color="auto"/>
            <w:right w:val="none" w:sz="0" w:space="0" w:color="auto"/>
          </w:divBdr>
          <w:divsChild>
            <w:div w:id="2038920165">
              <w:marLeft w:val="0"/>
              <w:marRight w:val="0"/>
              <w:marTop w:val="0"/>
              <w:marBottom w:val="0"/>
              <w:divBdr>
                <w:top w:val="none" w:sz="0" w:space="0" w:color="auto"/>
                <w:left w:val="none" w:sz="0" w:space="0" w:color="auto"/>
                <w:bottom w:val="none" w:sz="0" w:space="0" w:color="auto"/>
                <w:right w:val="none" w:sz="0" w:space="0" w:color="auto"/>
              </w:divBdr>
            </w:div>
          </w:divsChild>
        </w:div>
        <w:div w:id="250283066">
          <w:marLeft w:val="0"/>
          <w:marRight w:val="0"/>
          <w:marTop w:val="0"/>
          <w:marBottom w:val="0"/>
          <w:divBdr>
            <w:top w:val="none" w:sz="0" w:space="0" w:color="auto"/>
            <w:left w:val="none" w:sz="0" w:space="0" w:color="auto"/>
            <w:bottom w:val="none" w:sz="0" w:space="0" w:color="auto"/>
            <w:right w:val="none" w:sz="0" w:space="0" w:color="auto"/>
          </w:divBdr>
          <w:divsChild>
            <w:div w:id="943460150">
              <w:marLeft w:val="0"/>
              <w:marRight w:val="0"/>
              <w:marTop w:val="0"/>
              <w:marBottom w:val="0"/>
              <w:divBdr>
                <w:top w:val="none" w:sz="0" w:space="0" w:color="auto"/>
                <w:left w:val="none" w:sz="0" w:space="0" w:color="auto"/>
                <w:bottom w:val="none" w:sz="0" w:space="0" w:color="auto"/>
                <w:right w:val="none" w:sz="0" w:space="0" w:color="auto"/>
              </w:divBdr>
            </w:div>
          </w:divsChild>
        </w:div>
        <w:div w:id="237327541">
          <w:marLeft w:val="0"/>
          <w:marRight w:val="0"/>
          <w:marTop w:val="0"/>
          <w:marBottom w:val="0"/>
          <w:divBdr>
            <w:top w:val="none" w:sz="0" w:space="0" w:color="auto"/>
            <w:left w:val="none" w:sz="0" w:space="0" w:color="auto"/>
            <w:bottom w:val="none" w:sz="0" w:space="0" w:color="auto"/>
            <w:right w:val="none" w:sz="0" w:space="0" w:color="auto"/>
          </w:divBdr>
          <w:divsChild>
            <w:div w:id="711271527">
              <w:marLeft w:val="0"/>
              <w:marRight w:val="0"/>
              <w:marTop w:val="0"/>
              <w:marBottom w:val="0"/>
              <w:divBdr>
                <w:top w:val="none" w:sz="0" w:space="0" w:color="auto"/>
                <w:left w:val="none" w:sz="0" w:space="0" w:color="auto"/>
                <w:bottom w:val="none" w:sz="0" w:space="0" w:color="auto"/>
                <w:right w:val="none" w:sz="0" w:space="0" w:color="auto"/>
              </w:divBdr>
            </w:div>
          </w:divsChild>
        </w:div>
        <w:div w:id="1909337592">
          <w:marLeft w:val="0"/>
          <w:marRight w:val="0"/>
          <w:marTop w:val="0"/>
          <w:marBottom w:val="0"/>
          <w:divBdr>
            <w:top w:val="none" w:sz="0" w:space="0" w:color="auto"/>
            <w:left w:val="none" w:sz="0" w:space="0" w:color="auto"/>
            <w:bottom w:val="none" w:sz="0" w:space="0" w:color="auto"/>
            <w:right w:val="none" w:sz="0" w:space="0" w:color="auto"/>
          </w:divBdr>
          <w:divsChild>
            <w:div w:id="946082834">
              <w:marLeft w:val="0"/>
              <w:marRight w:val="0"/>
              <w:marTop w:val="0"/>
              <w:marBottom w:val="0"/>
              <w:divBdr>
                <w:top w:val="none" w:sz="0" w:space="0" w:color="auto"/>
                <w:left w:val="none" w:sz="0" w:space="0" w:color="auto"/>
                <w:bottom w:val="none" w:sz="0" w:space="0" w:color="auto"/>
                <w:right w:val="none" w:sz="0" w:space="0" w:color="auto"/>
              </w:divBdr>
            </w:div>
          </w:divsChild>
        </w:div>
        <w:div w:id="240405530">
          <w:marLeft w:val="0"/>
          <w:marRight w:val="0"/>
          <w:marTop w:val="0"/>
          <w:marBottom w:val="0"/>
          <w:divBdr>
            <w:top w:val="none" w:sz="0" w:space="0" w:color="auto"/>
            <w:left w:val="none" w:sz="0" w:space="0" w:color="auto"/>
            <w:bottom w:val="none" w:sz="0" w:space="0" w:color="auto"/>
            <w:right w:val="none" w:sz="0" w:space="0" w:color="auto"/>
          </w:divBdr>
          <w:divsChild>
            <w:div w:id="604461299">
              <w:marLeft w:val="0"/>
              <w:marRight w:val="0"/>
              <w:marTop w:val="0"/>
              <w:marBottom w:val="0"/>
              <w:divBdr>
                <w:top w:val="none" w:sz="0" w:space="0" w:color="auto"/>
                <w:left w:val="none" w:sz="0" w:space="0" w:color="auto"/>
                <w:bottom w:val="none" w:sz="0" w:space="0" w:color="auto"/>
                <w:right w:val="none" w:sz="0" w:space="0" w:color="auto"/>
              </w:divBdr>
            </w:div>
          </w:divsChild>
        </w:div>
        <w:div w:id="524364005">
          <w:marLeft w:val="0"/>
          <w:marRight w:val="0"/>
          <w:marTop w:val="0"/>
          <w:marBottom w:val="0"/>
          <w:divBdr>
            <w:top w:val="none" w:sz="0" w:space="0" w:color="auto"/>
            <w:left w:val="none" w:sz="0" w:space="0" w:color="auto"/>
            <w:bottom w:val="none" w:sz="0" w:space="0" w:color="auto"/>
            <w:right w:val="none" w:sz="0" w:space="0" w:color="auto"/>
          </w:divBdr>
          <w:divsChild>
            <w:div w:id="559942094">
              <w:marLeft w:val="0"/>
              <w:marRight w:val="0"/>
              <w:marTop w:val="0"/>
              <w:marBottom w:val="0"/>
              <w:divBdr>
                <w:top w:val="none" w:sz="0" w:space="0" w:color="auto"/>
                <w:left w:val="none" w:sz="0" w:space="0" w:color="auto"/>
                <w:bottom w:val="none" w:sz="0" w:space="0" w:color="auto"/>
                <w:right w:val="none" w:sz="0" w:space="0" w:color="auto"/>
              </w:divBdr>
            </w:div>
          </w:divsChild>
        </w:div>
        <w:div w:id="336274245">
          <w:marLeft w:val="0"/>
          <w:marRight w:val="0"/>
          <w:marTop w:val="0"/>
          <w:marBottom w:val="0"/>
          <w:divBdr>
            <w:top w:val="none" w:sz="0" w:space="0" w:color="auto"/>
            <w:left w:val="none" w:sz="0" w:space="0" w:color="auto"/>
            <w:bottom w:val="none" w:sz="0" w:space="0" w:color="auto"/>
            <w:right w:val="none" w:sz="0" w:space="0" w:color="auto"/>
          </w:divBdr>
          <w:divsChild>
            <w:div w:id="1871452409">
              <w:marLeft w:val="0"/>
              <w:marRight w:val="0"/>
              <w:marTop w:val="0"/>
              <w:marBottom w:val="0"/>
              <w:divBdr>
                <w:top w:val="none" w:sz="0" w:space="0" w:color="auto"/>
                <w:left w:val="none" w:sz="0" w:space="0" w:color="auto"/>
                <w:bottom w:val="none" w:sz="0" w:space="0" w:color="auto"/>
                <w:right w:val="none" w:sz="0" w:space="0" w:color="auto"/>
              </w:divBdr>
            </w:div>
          </w:divsChild>
        </w:div>
        <w:div w:id="62684070">
          <w:marLeft w:val="0"/>
          <w:marRight w:val="0"/>
          <w:marTop w:val="0"/>
          <w:marBottom w:val="0"/>
          <w:divBdr>
            <w:top w:val="none" w:sz="0" w:space="0" w:color="auto"/>
            <w:left w:val="none" w:sz="0" w:space="0" w:color="auto"/>
            <w:bottom w:val="none" w:sz="0" w:space="0" w:color="auto"/>
            <w:right w:val="none" w:sz="0" w:space="0" w:color="auto"/>
          </w:divBdr>
          <w:divsChild>
            <w:div w:id="347803726">
              <w:marLeft w:val="0"/>
              <w:marRight w:val="0"/>
              <w:marTop w:val="0"/>
              <w:marBottom w:val="0"/>
              <w:divBdr>
                <w:top w:val="none" w:sz="0" w:space="0" w:color="auto"/>
                <w:left w:val="none" w:sz="0" w:space="0" w:color="auto"/>
                <w:bottom w:val="none" w:sz="0" w:space="0" w:color="auto"/>
                <w:right w:val="none" w:sz="0" w:space="0" w:color="auto"/>
              </w:divBdr>
            </w:div>
          </w:divsChild>
        </w:div>
        <w:div w:id="2114742603">
          <w:marLeft w:val="0"/>
          <w:marRight w:val="0"/>
          <w:marTop w:val="0"/>
          <w:marBottom w:val="0"/>
          <w:divBdr>
            <w:top w:val="none" w:sz="0" w:space="0" w:color="auto"/>
            <w:left w:val="none" w:sz="0" w:space="0" w:color="auto"/>
            <w:bottom w:val="none" w:sz="0" w:space="0" w:color="auto"/>
            <w:right w:val="none" w:sz="0" w:space="0" w:color="auto"/>
          </w:divBdr>
          <w:divsChild>
            <w:div w:id="1158614000">
              <w:marLeft w:val="0"/>
              <w:marRight w:val="0"/>
              <w:marTop w:val="0"/>
              <w:marBottom w:val="0"/>
              <w:divBdr>
                <w:top w:val="none" w:sz="0" w:space="0" w:color="auto"/>
                <w:left w:val="none" w:sz="0" w:space="0" w:color="auto"/>
                <w:bottom w:val="none" w:sz="0" w:space="0" w:color="auto"/>
                <w:right w:val="none" w:sz="0" w:space="0" w:color="auto"/>
              </w:divBdr>
            </w:div>
          </w:divsChild>
        </w:div>
        <w:div w:id="723023594">
          <w:marLeft w:val="0"/>
          <w:marRight w:val="0"/>
          <w:marTop w:val="0"/>
          <w:marBottom w:val="0"/>
          <w:divBdr>
            <w:top w:val="none" w:sz="0" w:space="0" w:color="auto"/>
            <w:left w:val="none" w:sz="0" w:space="0" w:color="auto"/>
            <w:bottom w:val="none" w:sz="0" w:space="0" w:color="auto"/>
            <w:right w:val="none" w:sz="0" w:space="0" w:color="auto"/>
          </w:divBdr>
          <w:divsChild>
            <w:div w:id="24599883">
              <w:marLeft w:val="0"/>
              <w:marRight w:val="0"/>
              <w:marTop w:val="0"/>
              <w:marBottom w:val="0"/>
              <w:divBdr>
                <w:top w:val="none" w:sz="0" w:space="0" w:color="auto"/>
                <w:left w:val="none" w:sz="0" w:space="0" w:color="auto"/>
                <w:bottom w:val="none" w:sz="0" w:space="0" w:color="auto"/>
                <w:right w:val="none" w:sz="0" w:space="0" w:color="auto"/>
              </w:divBdr>
            </w:div>
          </w:divsChild>
        </w:div>
        <w:div w:id="769855441">
          <w:marLeft w:val="0"/>
          <w:marRight w:val="0"/>
          <w:marTop w:val="0"/>
          <w:marBottom w:val="0"/>
          <w:divBdr>
            <w:top w:val="none" w:sz="0" w:space="0" w:color="auto"/>
            <w:left w:val="none" w:sz="0" w:space="0" w:color="auto"/>
            <w:bottom w:val="none" w:sz="0" w:space="0" w:color="auto"/>
            <w:right w:val="none" w:sz="0" w:space="0" w:color="auto"/>
          </w:divBdr>
          <w:divsChild>
            <w:div w:id="159271822">
              <w:marLeft w:val="0"/>
              <w:marRight w:val="0"/>
              <w:marTop w:val="0"/>
              <w:marBottom w:val="0"/>
              <w:divBdr>
                <w:top w:val="none" w:sz="0" w:space="0" w:color="auto"/>
                <w:left w:val="none" w:sz="0" w:space="0" w:color="auto"/>
                <w:bottom w:val="none" w:sz="0" w:space="0" w:color="auto"/>
                <w:right w:val="none" w:sz="0" w:space="0" w:color="auto"/>
              </w:divBdr>
            </w:div>
          </w:divsChild>
        </w:div>
        <w:div w:id="1464159540">
          <w:marLeft w:val="0"/>
          <w:marRight w:val="0"/>
          <w:marTop w:val="0"/>
          <w:marBottom w:val="0"/>
          <w:divBdr>
            <w:top w:val="none" w:sz="0" w:space="0" w:color="auto"/>
            <w:left w:val="none" w:sz="0" w:space="0" w:color="auto"/>
            <w:bottom w:val="none" w:sz="0" w:space="0" w:color="auto"/>
            <w:right w:val="none" w:sz="0" w:space="0" w:color="auto"/>
          </w:divBdr>
          <w:divsChild>
            <w:div w:id="1267999585">
              <w:marLeft w:val="0"/>
              <w:marRight w:val="0"/>
              <w:marTop w:val="0"/>
              <w:marBottom w:val="0"/>
              <w:divBdr>
                <w:top w:val="none" w:sz="0" w:space="0" w:color="auto"/>
                <w:left w:val="none" w:sz="0" w:space="0" w:color="auto"/>
                <w:bottom w:val="none" w:sz="0" w:space="0" w:color="auto"/>
                <w:right w:val="none" w:sz="0" w:space="0" w:color="auto"/>
              </w:divBdr>
            </w:div>
          </w:divsChild>
        </w:div>
        <w:div w:id="32972423">
          <w:marLeft w:val="0"/>
          <w:marRight w:val="0"/>
          <w:marTop w:val="0"/>
          <w:marBottom w:val="0"/>
          <w:divBdr>
            <w:top w:val="none" w:sz="0" w:space="0" w:color="auto"/>
            <w:left w:val="none" w:sz="0" w:space="0" w:color="auto"/>
            <w:bottom w:val="none" w:sz="0" w:space="0" w:color="auto"/>
            <w:right w:val="none" w:sz="0" w:space="0" w:color="auto"/>
          </w:divBdr>
          <w:divsChild>
            <w:div w:id="1530875576">
              <w:marLeft w:val="0"/>
              <w:marRight w:val="0"/>
              <w:marTop w:val="0"/>
              <w:marBottom w:val="0"/>
              <w:divBdr>
                <w:top w:val="none" w:sz="0" w:space="0" w:color="auto"/>
                <w:left w:val="none" w:sz="0" w:space="0" w:color="auto"/>
                <w:bottom w:val="none" w:sz="0" w:space="0" w:color="auto"/>
                <w:right w:val="none" w:sz="0" w:space="0" w:color="auto"/>
              </w:divBdr>
            </w:div>
          </w:divsChild>
        </w:div>
        <w:div w:id="1741096735">
          <w:marLeft w:val="0"/>
          <w:marRight w:val="0"/>
          <w:marTop w:val="0"/>
          <w:marBottom w:val="0"/>
          <w:divBdr>
            <w:top w:val="none" w:sz="0" w:space="0" w:color="auto"/>
            <w:left w:val="none" w:sz="0" w:space="0" w:color="auto"/>
            <w:bottom w:val="none" w:sz="0" w:space="0" w:color="auto"/>
            <w:right w:val="none" w:sz="0" w:space="0" w:color="auto"/>
          </w:divBdr>
          <w:divsChild>
            <w:div w:id="568228849">
              <w:marLeft w:val="0"/>
              <w:marRight w:val="0"/>
              <w:marTop w:val="0"/>
              <w:marBottom w:val="0"/>
              <w:divBdr>
                <w:top w:val="none" w:sz="0" w:space="0" w:color="auto"/>
                <w:left w:val="none" w:sz="0" w:space="0" w:color="auto"/>
                <w:bottom w:val="none" w:sz="0" w:space="0" w:color="auto"/>
                <w:right w:val="none" w:sz="0" w:space="0" w:color="auto"/>
              </w:divBdr>
            </w:div>
          </w:divsChild>
        </w:div>
        <w:div w:id="1067340679">
          <w:marLeft w:val="0"/>
          <w:marRight w:val="0"/>
          <w:marTop w:val="0"/>
          <w:marBottom w:val="0"/>
          <w:divBdr>
            <w:top w:val="none" w:sz="0" w:space="0" w:color="auto"/>
            <w:left w:val="none" w:sz="0" w:space="0" w:color="auto"/>
            <w:bottom w:val="none" w:sz="0" w:space="0" w:color="auto"/>
            <w:right w:val="none" w:sz="0" w:space="0" w:color="auto"/>
          </w:divBdr>
          <w:divsChild>
            <w:div w:id="677124163">
              <w:marLeft w:val="0"/>
              <w:marRight w:val="0"/>
              <w:marTop w:val="0"/>
              <w:marBottom w:val="0"/>
              <w:divBdr>
                <w:top w:val="none" w:sz="0" w:space="0" w:color="auto"/>
                <w:left w:val="none" w:sz="0" w:space="0" w:color="auto"/>
                <w:bottom w:val="none" w:sz="0" w:space="0" w:color="auto"/>
                <w:right w:val="none" w:sz="0" w:space="0" w:color="auto"/>
              </w:divBdr>
            </w:div>
          </w:divsChild>
        </w:div>
        <w:div w:id="365914058">
          <w:marLeft w:val="0"/>
          <w:marRight w:val="0"/>
          <w:marTop w:val="0"/>
          <w:marBottom w:val="0"/>
          <w:divBdr>
            <w:top w:val="none" w:sz="0" w:space="0" w:color="auto"/>
            <w:left w:val="none" w:sz="0" w:space="0" w:color="auto"/>
            <w:bottom w:val="none" w:sz="0" w:space="0" w:color="auto"/>
            <w:right w:val="none" w:sz="0" w:space="0" w:color="auto"/>
          </w:divBdr>
          <w:divsChild>
            <w:div w:id="254361578">
              <w:marLeft w:val="0"/>
              <w:marRight w:val="0"/>
              <w:marTop w:val="0"/>
              <w:marBottom w:val="0"/>
              <w:divBdr>
                <w:top w:val="none" w:sz="0" w:space="0" w:color="auto"/>
                <w:left w:val="none" w:sz="0" w:space="0" w:color="auto"/>
                <w:bottom w:val="none" w:sz="0" w:space="0" w:color="auto"/>
                <w:right w:val="none" w:sz="0" w:space="0" w:color="auto"/>
              </w:divBdr>
            </w:div>
          </w:divsChild>
        </w:div>
        <w:div w:id="605040744">
          <w:marLeft w:val="0"/>
          <w:marRight w:val="0"/>
          <w:marTop w:val="0"/>
          <w:marBottom w:val="0"/>
          <w:divBdr>
            <w:top w:val="none" w:sz="0" w:space="0" w:color="auto"/>
            <w:left w:val="none" w:sz="0" w:space="0" w:color="auto"/>
            <w:bottom w:val="none" w:sz="0" w:space="0" w:color="auto"/>
            <w:right w:val="none" w:sz="0" w:space="0" w:color="auto"/>
          </w:divBdr>
          <w:divsChild>
            <w:div w:id="1255280892">
              <w:marLeft w:val="0"/>
              <w:marRight w:val="0"/>
              <w:marTop w:val="0"/>
              <w:marBottom w:val="0"/>
              <w:divBdr>
                <w:top w:val="none" w:sz="0" w:space="0" w:color="auto"/>
                <w:left w:val="none" w:sz="0" w:space="0" w:color="auto"/>
                <w:bottom w:val="none" w:sz="0" w:space="0" w:color="auto"/>
                <w:right w:val="none" w:sz="0" w:space="0" w:color="auto"/>
              </w:divBdr>
            </w:div>
          </w:divsChild>
        </w:div>
        <w:div w:id="1538079047">
          <w:marLeft w:val="0"/>
          <w:marRight w:val="0"/>
          <w:marTop w:val="0"/>
          <w:marBottom w:val="0"/>
          <w:divBdr>
            <w:top w:val="none" w:sz="0" w:space="0" w:color="auto"/>
            <w:left w:val="none" w:sz="0" w:space="0" w:color="auto"/>
            <w:bottom w:val="none" w:sz="0" w:space="0" w:color="auto"/>
            <w:right w:val="none" w:sz="0" w:space="0" w:color="auto"/>
          </w:divBdr>
          <w:divsChild>
            <w:div w:id="234245374">
              <w:marLeft w:val="0"/>
              <w:marRight w:val="0"/>
              <w:marTop w:val="0"/>
              <w:marBottom w:val="0"/>
              <w:divBdr>
                <w:top w:val="none" w:sz="0" w:space="0" w:color="auto"/>
                <w:left w:val="none" w:sz="0" w:space="0" w:color="auto"/>
                <w:bottom w:val="none" w:sz="0" w:space="0" w:color="auto"/>
                <w:right w:val="none" w:sz="0" w:space="0" w:color="auto"/>
              </w:divBdr>
            </w:div>
          </w:divsChild>
        </w:div>
        <w:div w:id="516893006">
          <w:marLeft w:val="0"/>
          <w:marRight w:val="0"/>
          <w:marTop w:val="0"/>
          <w:marBottom w:val="0"/>
          <w:divBdr>
            <w:top w:val="none" w:sz="0" w:space="0" w:color="auto"/>
            <w:left w:val="none" w:sz="0" w:space="0" w:color="auto"/>
            <w:bottom w:val="none" w:sz="0" w:space="0" w:color="auto"/>
            <w:right w:val="none" w:sz="0" w:space="0" w:color="auto"/>
          </w:divBdr>
          <w:divsChild>
            <w:div w:id="210792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16895">
      <w:bodyDiv w:val="1"/>
      <w:marLeft w:val="0"/>
      <w:marRight w:val="0"/>
      <w:marTop w:val="0"/>
      <w:marBottom w:val="0"/>
      <w:divBdr>
        <w:top w:val="none" w:sz="0" w:space="0" w:color="auto"/>
        <w:left w:val="none" w:sz="0" w:space="0" w:color="auto"/>
        <w:bottom w:val="none" w:sz="0" w:space="0" w:color="auto"/>
        <w:right w:val="none" w:sz="0" w:space="0" w:color="auto"/>
      </w:divBdr>
    </w:div>
    <w:div w:id="1980567760">
      <w:bodyDiv w:val="1"/>
      <w:marLeft w:val="0"/>
      <w:marRight w:val="0"/>
      <w:marTop w:val="0"/>
      <w:marBottom w:val="0"/>
      <w:divBdr>
        <w:top w:val="none" w:sz="0" w:space="0" w:color="auto"/>
        <w:left w:val="none" w:sz="0" w:space="0" w:color="auto"/>
        <w:bottom w:val="none" w:sz="0" w:space="0" w:color="auto"/>
        <w:right w:val="none" w:sz="0" w:space="0" w:color="auto"/>
      </w:divBdr>
    </w:div>
    <w:div w:id="1995451816">
      <w:bodyDiv w:val="1"/>
      <w:marLeft w:val="0"/>
      <w:marRight w:val="0"/>
      <w:marTop w:val="0"/>
      <w:marBottom w:val="0"/>
      <w:divBdr>
        <w:top w:val="none" w:sz="0" w:space="0" w:color="auto"/>
        <w:left w:val="none" w:sz="0" w:space="0" w:color="auto"/>
        <w:bottom w:val="none" w:sz="0" w:space="0" w:color="auto"/>
        <w:right w:val="none" w:sz="0" w:space="0" w:color="auto"/>
      </w:divBdr>
    </w:div>
    <w:div w:id="1998417108">
      <w:bodyDiv w:val="1"/>
      <w:marLeft w:val="0"/>
      <w:marRight w:val="0"/>
      <w:marTop w:val="0"/>
      <w:marBottom w:val="0"/>
      <w:divBdr>
        <w:top w:val="none" w:sz="0" w:space="0" w:color="auto"/>
        <w:left w:val="none" w:sz="0" w:space="0" w:color="auto"/>
        <w:bottom w:val="none" w:sz="0" w:space="0" w:color="auto"/>
        <w:right w:val="none" w:sz="0" w:space="0" w:color="auto"/>
      </w:divBdr>
    </w:div>
    <w:div w:id="2135442910">
      <w:bodyDiv w:val="1"/>
      <w:marLeft w:val="0"/>
      <w:marRight w:val="0"/>
      <w:marTop w:val="0"/>
      <w:marBottom w:val="0"/>
      <w:divBdr>
        <w:top w:val="none" w:sz="0" w:space="0" w:color="auto"/>
        <w:left w:val="none" w:sz="0" w:space="0" w:color="auto"/>
        <w:bottom w:val="none" w:sz="0" w:space="0" w:color="auto"/>
        <w:right w:val="none" w:sz="0" w:space="0" w:color="auto"/>
      </w:divBdr>
    </w:div>
    <w:div w:id="214014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F91815"/>
    <w:rsid w:val="002E0EAD"/>
    <w:rsid w:val="00F91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humbnail xmlns="5b0f50b6-adfd-47a7-8878-c1f6e51ad8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174AEC77613F4FB0CBA449B8226DB0" ma:contentTypeVersion="14" ma:contentTypeDescription="Create a new document." ma:contentTypeScope="" ma:versionID="3cf1014239f66568fc33a004fda78c06">
  <xsd:schema xmlns:xsd="http://www.w3.org/2001/XMLSchema" xmlns:xs="http://www.w3.org/2001/XMLSchema" xmlns:p="http://schemas.microsoft.com/office/2006/metadata/properties" xmlns:ns2="5b0f50b6-adfd-47a7-8878-c1f6e51ad881" xmlns:ns3="0fb63a51-de1c-4769-a9fe-c494734959cf" targetNamespace="http://schemas.microsoft.com/office/2006/metadata/properties" ma:root="true" ma:fieldsID="60d65a33cf87071b5702b4a6f10a156c" ns2:_="" ns3:_="">
    <xsd:import namespace="5b0f50b6-adfd-47a7-8878-c1f6e51ad881"/>
    <xsd:import namespace="0fb63a51-de1c-4769-a9fe-c49473495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50b6-adfd-47a7-8878-c1f6e51a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b63a51-de1c-4769-a9fe-c49473495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3BFA6F-D8F1-4B33-BE6D-D54E293CD11F}">
  <ds:schemaRefs>
    <ds:schemaRef ds:uri="http://schemas.microsoft.com/sharepoint/v3/contenttype/forms"/>
  </ds:schemaRefs>
</ds:datastoreItem>
</file>

<file path=customXml/itemProps2.xml><?xml version="1.0" encoding="utf-8"?>
<ds:datastoreItem xmlns:ds="http://schemas.openxmlformats.org/officeDocument/2006/customXml" ds:itemID="{66C3C9BD-49BF-4742-8BE1-CE1C73BFC13E}">
  <ds:schemaRefs>
    <ds:schemaRef ds:uri="http://schemas.microsoft.com/office/2006/metadata/properties"/>
    <ds:schemaRef ds:uri="http://schemas.microsoft.com/office/infopath/2007/PartnerControls"/>
    <ds:schemaRef ds:uri="5b0f50b6-adfd-47a7-8878-c1f6e51ad881"/>
  </ds:schemaRefs>
</ds:datastoreItem>
</file>

<file path=customXml/itemProps3.xml><?xml version="1.0" encoding="utf-8"?>
<ds:datastoreItem xmlns:ds="http://schemas.openxmlformats.org/officeDocument/2006/customXml" ds:itemID="{21ACFEA1-DD3C-420B-BC03-52C699982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f50b6-adfd-47a7-8878-c1f6e51ad881"/>
    <ds:schemaRef ds:uri="0fb63a51-de1c-4769-a9fe-c4947349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3671</Words>
  <Characters>20928</Characters>
  <Application>Microsoft Office Word</Application>
  <DocSecurity>0</DocSecurity>
  <Lines>174</Lines>
  <Paragraphs>49</Paragraphs>
  <ScaleCrop>false</ScaleCrop>
  <Company/>
  <LinksUpToDate>false</LinksUpToDate>
  <CharactersWithSpaces>24550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 Miranda</dc:creator>
  <cp:keywords/>
  <dc:description/>
  <cp:lastModifiedBy>Kang, Kristiana</cp:lastModifiedBy>
  <cp:revision>5</cp:revision>
  <dcterms:created xsi:type="dcterms:W3CDTF">2021-06-22T13:05:00Z</dcterms:created>
  <dcterms:modified xsi:type="dcterms:W3CDTF">2021-06-24T15:27:00Z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0x01010035174AEC77613F4FB0CBA449B8226DB0</vt:lpwstr>
  </property>
</Properties>
</file>