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D05D09D" w14:textId="2EB4E274" w:rsidR="00537219" w:rsidRDefault="006C1601">
      <w:pPr>
        <w:spacing w:after="0"/>
      </w:pPr>
      <w:r>
        <w:rPr>
          <w:noProof/>
          <w:lang w:eastAsia="en-GB"/>
        </w:rPr>
        <mc:AlternateContent>
          <mc:Choice Requires="wps">
            <w:drawing>
              <wp:anchor distT="0" distB="0" distL="114300" distR="114300" simplePos="0" relativeHeight="251659264" behindDoc="0" locked="0" layoutInCell="1" allowOverlap="1" wp14:anchorId="7028CB07" wp14:editId="5CC35E62">
                <wp:simplePos x="0" y="0"/>
                <wp:positionH relativeFrom="column">
                  <wp:posOffset>-707733</wp:posOffset>
                </wp:positionH>
                <wp:positionV relativeFrom="paragraph">
                  <wp:posOffset>-1442566</wp:posOffset>
                </wp:positionV>
                <wp:extent cx="7518400" cy="10762736"/>
                <wp:effectExtent l="0" t="0" r="6350" b="635"/>
                <wp:wrapNone/>
                <wp:docPr id="3" name="Rectangle 3"/>
                <wp:cNvGraphicFramePr/>
                <a:graphic xmlns:a="http://schemas.openxmlformats.org/drawingml/2006/main">
                  <a:graphicData uri="http://schemas.microsoft.com/office/word/2010/wordprocessingShape">
                    <wps:wsp>
                      <wps:cNvSpPr/>
                      <wps:spPr>
                        <a:xfrm>
                          <a:off x="0" y="0"/>
                          <a:ext cx="7518400" cy="10762736"/>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92DBC7F" id="Rectangle 3" o:spid="_x0000_s1026" style="position:absolute;margin-left:-55.75pt;margin-top:-113.6pt;width:592pt;height:847.4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" fillcolor="#becd33 [3205]" stroked="f" strokeweight="1pt"/>
            </w:pict>
          </mc:Fallback>
        </mc:AlternateContent>
      </w:r>
      <w:r w:rsidR="00673045">
        <w:rPr>
          <w:noProof/>
          <w:lang w:eastAsia="en-GB"/>
        </w:rPr>
        <mc:AlternateContent>
          <mc:Choice Requires="wps">
            <w:drawing>
              <wp:anchor distT="0" distB="0" distL="114300" distR="114300" simplePos="0" relativeHeight="251664384" behindDoc="0" locked="0" layoutInCell="1" allowOverlap="1" wp14:anchorId="588C8D83" wp14:editId="2F76CBA7">
                <wp:simplePos x="0" y="0"/>
                <wp:positionH relativeFrom="column">
                  <wp:posOffset>280807</wp:posOffset>
                </wp:positionH>
                <wp:positionV relativeFrom="paragraph">
                  <wp:posOffset>2869943</wp:posOffset>
                </wp:positionV>
                <wp:extent cx="4027470" cy="2298356"/>
                <wp:effectExtent l="0" t="0" r="0" b="6985"/>
                <wp:wrapNone/>
                <wp:docPr id="8" name="Text Box 8"/>
                <wp:cNvGraphicFramePr/>
                <a:graphic xmlns:a="http://schemas.openxmlformats.org/drawingml/2006/main">
                  <a:graphicData uri="http://schemas.microsoft.com/office/word/2010/wordprocessingShape">
                    <wps:wsp>
                      <wps:cNvSpPr txBox="1"/>
                      <wps:spPr>
                        <a:xfrm>
                          <a:off x="0" y="0"/>
                          <a:ext cx="4027470" cy="2298356"/>
                        </a:xfrm>
                        <a:prstGeom prst="rect">
                          <a:avLst/>
                        </a:prstGeom>
                        <a:noFill/>
                        <a:ln w="6350">
                          <a:noFill/>
                        </a:ln>
                      </wps:spPr>
                      <wps:txbx>
                        <w:txbxContent>
                          <w:p w14:paraId="2E2E0486" w14:textId="1475362F" w:rsidR="00B46902" w:rsidRDefault="001765F4">
                            <w:pPr>
                              <w:rPr>
                                <w:sz w:val="48"/>
                                <w:szCs w:val="48"/>
                              </w:rPr>
                            </w:pPr>
                            <w:r>
                              <w:rPr>
                                <w:sz w:val="48"/>
                                <w:szCs w:val="48"/>
                              </w:rPr>
                              <w:t>English L</w:t>
                            </w:r>
                            <w:r w:rsidR="008B3EF1">
                              <w:rPr>
                                <w:sz w:val="48"/>
                                <w:szCs w:val="48"/>
                              </w:rPr>
                              <w:t>iterature</w:t>
                            </w:r>
                          </w:p>
                          <w:p w14:paraId="2481C4F8" w14:textId="62E8F0C6" w:rsidR="001765F4" w:rsidRDefault="001765F4">
                            <w:pPr>
                              <w:rPr>
                                <w:sz w:val="48"/>
                                <w:szCs w:val="48"/>
                              </w:rPr>
                            </w:pPr>
                            <w:r>
                              <w:rPr>
                                <w:sz w:val="48"/>
                                <w:szCs w:val="48"/>
                              </w:rPr>
                              <w:t>Top Ten Resources</w:t>
                            </w:r>
                          </w:p>
                          <w:p w14:paraId="22B0C0E8" w14:textId="77777777" w:rsidR="006C1601" w:rsidRDefault="006C1601">
                            <w:pPr>
                              <w:rPr>
                                <w:sz w:val="48"/>
                                <w:szCs w:val="48"/>
                              </w:rPr>
                            </w:pPr>
                          </w:p>
                          <w:p w14:paraId="71E5470A" w14:textId="66E3D74D" w:rsidR="006C1601" w:rsidRPr="006C1601" w:rsidRDefault="006C1601">
                            <w:pPr>
                              <w:rPr>
                                <w:sz w:val="44"/>
                                <w:szCs w:val="48"/>
                              </w:rPr>
                            </w:pPr>
                            <w:r>
                              <w:rPr>
                                <w:sz w:val="48"/>
                                <w:szCs w:val="48"/>
                              </w:rPr>
                              <w:t xml:space="preserve"> </w:t>
                            </w:r>
                            <w:r w:rsidRPr="006C1601">
                              <w:rPr>
                                <w:sz w:val="44"/>
                                <w:szCs w:val="48"/>
                              </w:rPr>
                              <w:t>By Julie Hughes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88C8D83" id="_x0000_t202" coordsize="21600,21600" o:spt="202" path="m,l,21600r21600,l21600,xe">
                <v:stroke joinstyle="miter"/>
                <v:path gradientshapeok="t" o:connecttype="rect"/>
              </v:shapetype>
              <v:shape id="Text Box 8" o:spid="_x0000_s1026" type="#_x0000_t202" style="position:absolute;margin-left:22.1pt;margin-top:226pt;width:317.1pt;height:180.9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" filled="f" stroked="f" strokeweight=".5pt">
                <v:textbox>
                  <w:txbxContent>
                    <w:p w14:paraId="2E2E0486" w14:textId="1475362F" w:rsidR="00B46902" w:rsidRDefault="001765F4">
                      <w:pPr>
                        <w:rPr>
                          <w:sz w:val="48"/>
                          <w:szCs w:val="48"/>
                        </w:rPr>
                      </w:pPr>
                      <w:r>
                        <w:rPr>
                          <w:sz w:val="48"/>
                          <w:szCs w:val="48"/>
                        </w:rPr>
                        <w:t>English L</w:t>
                      </w:r>
                      <w:r w:rsidR="008B3EF1">
                        <w:rPr>
                          <w:sz w:val="48"/>
                          <w:szCs w:val="48"/>
                        </w:rPr>
                        <w:t>iterature</w:t>
                      </w:r>
                    </w:p>
                    <w:p w14:paraId="2481C4F8" w14:textId="62E8F0C6" w:rsidR="001765F4" w:rsidRDefault="001765F4">
                      <w:pPr>
                        <w:rPr>
                          <w:sz w:val="48"/>
                          <w:szCs w:val="48"/>
                        </w:rPr>
                      </w:pPr>
                      <w:r>
                        <w:rPr>
                          <w:sz w:val="48"/>
                          <w:szCs w:val="48"/>
                        </w:rPr>
                        <w:t>Top Ten Resources</w:t>
                      </w:r>
                    </w:p>
                    <w:p w14:paraId="22B0C0E8" w14:textId="77777777" w:rsidR="006C1601" w:rsidRDefault="006C1601">
                      <w:pPr>
                        <w:rPr>
                          <w:sz w:val="48"/>
                          <w:szCs w:val="48"/>
                        </w:rPr>
                      </w:pPr>
                    </w:p>
                    <w:p w14:paraId="71E5470A" w14:textId="66E3D74D" w:rsidR="006C1601" w:rsidRPr="006C1601" w:rsidRDefault="006C1601">
                      <w:pPr>
                        <w:rPr>
                          <w:sz w:val="44"/>
                          <w:szCs w:val="48"/>
                        </w:rPr>
                      </w:pPr>
                      <w:r>
                        <w:rPr>
                          <w:sz w:val="48"/>
                          <w:szCs w:val="48"/>
                        </w:rPr>
                        <w:t xml:space="preserve"> </w:t>
                      </w:r>
                      <w:r w:rsidRPr="006C1601">
                        <w:rPr>
                          <w:sz w:val="44"/>
                          <w:szCs w:val="48"/>
                        </w:rPr>
                        <w:t>By Julie Hughes</w:t>
                      </w:r>
                    </w:p>
                  </w:txbxContent>
                </v:textbox>
              </v:shape>
            </w:pict>
          </mc:Fallback>
        </mc:AlternateContent>
      </w:r>
      <w:r w:rsidR="001A1BD3">
        <w:rPr>
          <w:noProof/>
          <w:lang w:eastAsia="en-GB"/>
        </w:rPr>
        <mc:AlternateContent>
          <mc:Choice Requires="wps">
            <w:drawing>
              <wp:anchor distT="0" distB="0" distL="114300" distR="114300" simplePos="0" relativeHeight="251662336" behindDoc="0" locked="0" layoutInCell="1" allowOverlap="1" wp14:anchorId="1503C081" wp14:editId="3AD4DFDF">
                <wp:simplePos x="0" y="0"/>
                <wp:positionH relativeFrom="column">
                  <wp:posOffset>51057</wp:posOffset>
                </wp:positionH>
                <wp:positionV relativeFrom="paragraph">
                  <wp:posOffset>107018</wp:posOffset>
                </wp:positionV>
                <wp:extent cx="4989195" cy="2763748"/>
                <wp:effectExtent l="0" t="0" r="0" b="0"/>
                <wp:wrapNone/>
                <wp:docPr id="6" name="Text Box 6"/>
                <wp:cNvGraphicFramePr/>
                <a:graphic xmlns:a="http://schemas.openxmlformats.org/drawingml/2006/main">
                  <a:graphicData uri="http://schemas.microsoft.com/office/word/2010/wordprocessingShape">
                    <wps:wsp>
                      <wps:cNvSpPr txBox="1"/>
                      <wps:spPr>
                        <a:xfrm>
                          <a:off x="0" y="0"/>
                          <a:ext cx="4989195" cy="2763748"/>
                        </a:xfrm>
                        <a:prstGeom prst="rect">
                          <a:avLst/>
                        </a:prstGeom>
                        <a:noFill/>
                        <a:ln w="6350">
                          <a:noFill/>
                        </a:ln>
                      </wps:spPr>
                      <wps:txbx>
                        <w:txbxContent>
                          <w:p w14:paraId="00E4875B" w14:textId="49CE009F" w:rsidR="00B46902" w:rsidRPr="006B2251" w:rsidRDefault="00B46902" w:rsidP="003934F8">
                            <w:pPr>
                              <w:spacing w:after="0" w:line="1280" w:lineRule="exact"/>
                              <w:rPr>
                                <w:b/>
                                <w:bCs/>
                                <w:sz w:val="120"/>
                                <w:szCs w:val="120"/>
                              </w:rPr>
                            </w:pPr>
                            <w:r>
                              <w:rPr>
                                <w:b/>
                                <w:bCs/>
                                <w:sz w:val="120"/>
                                <w:szCs w:val="120"/>
                              </w:rPr>
                              <w:t>GCSE (9-1) E</w:t>
                            </w:r>
                            <w:r w:rsidRPr="006B2251">
                              <w:rPr>
                                <w:b/>
                                <w:bCs/>
                                <w:sz w:val="120"/>
                                <w:szCs w:val="120"/>
                              </w:rPr>
                              <w:t xml:space="preserve">nglish </w:t>
                            </w:r>
                          </w:p>
                          <w:p w14:paraId="00B214E5" w14:textId="69993A59" w:rsidR="00B46902" w:rsidRPr="003934F8" w:rsidRDefault="00B46902" w:rsidP="003934F8">
                            <w:pPr>
                              <w:spacing w:after="0" w:line="1280" w:lineRule="exact"/>
                              <w:rPr>
                                <w:b/>
                                <w:bCs/>
                                <w:sz w:val="120"/>
                                <w:szCs w:val="120"/>
                              </w:rPr>
                            </w:pPr>
                            <w:r w:rsidRPr="006B2251">
                              <w:rPr>
                                <w:b/>
                                <w:bCs/>
                                <w:sz w:val="120"/>
                                <w:szCs w:val="120"/>
                              </w:rPr>
                              <w:t>L</w:t>
                            </w:r>
                            <w:r w:rsidR="003E0ACC">
                              <w:rPr>
                                <w:b/>
                                <w:bCs/>
                                <w:sz w:val="120"/>
                                <w:szCs w:val="120"/>
                              </w:rPr>
                              <w:t>iterature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type w14:anchorId="1503C081" id="_x0000_t202" coordsize="21600,21600" o:spt="202" path="m,l,21600r21600,l21600,xe">
                <v:stroke joinstyle="miter"/>
                <v:path gradientshapeok="t" o:connecttype="rect"/>
              </v:shapetype>
              <v:shape id="Text Box 6" o:spid="_x0000_s1027" type="#_x0000_t202" style="position:absolute;margin-left:4pt;margin-top:8.45pt;width:392.85pt;height:217.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" filled="f" stroked="f" strokeweight=".5pt">
                <v:textbox>
                  <w:txbxContent>
                    <w:p w14:paraId="00E4875B" w14:textId="49CE009F" w:rsidR="00B46902" w:rsidRPr="006B2251" w:rsidRDefault="00B46902" w:rsidP="003934F8">
                      <w:pPr>
                        <w:spacing w:after="0" w:line="1280" w:lineRule="exact"/>
                        <w:rPr>
                          <w:b/>
                          <w:bCs/>
                          <w:sz w:val="120"/>
                          <w:szCs w:val="120"/>
                        </w:rPr>
                      </w:pPr>
                      <w:r>
                        <w:rPr>
                          <w:b/>
                          <w:bCs/>
                          <w:sz w:val="120"/>
                          <w:szCs w:val="120"/>
                        </w:rPr>
                        <w:t>GCSE (9-1) E</w:t>
                      </w:r>
                      <w:r w:rsidRPr="006B2251">
                        <w:rPr>
                          <w:b/>
                          <w:bCs/>
                          <w:sz w:val="120"/>
                          <w:szCs w:val="120"/>
                        </w:rPr>
                        <w:t xml:space="preserve">nglish </w:t>
                      </w:r>
                    </w:p>
                    <w:p w14:paraId="00B214E5" w14:textId="69993A59" w:rsidR="00B46902" w:rsidRPr="003934F8" w:rsidRDefault="00B46902" w:rsidP="003934F8">
                      <w:pPr>
                        <w:spacing w:after="0" w:line="1280" w:lineRule="exact"/>
                        <w:rPr>
                          <w:b/>
                          <w:bCs/>
                          <w:sz w:val="120"/>
                          <w:szCs w:val="120"/>
                        </w:rPr>
                      </w:pPr>
                      <w:r w:rsidRPr="006B2251">
                        <w:rPr>
                          <w:b/>
                          <w:bCs/>
                          <w:sz w:val="120"/>
                          <w:szCs w:val="120"/>
                        </w:rPr>
                        <w:t>L</w:t>
                      </w:r>
                      <w:r w:rsidR="003E0ACC">
                        <w:rPr>
                          <w:b/>
                          <w:bCs/>
                          <w:sz w:val="120"/>
                          <w:szCs w:val="120"/>
                        </w:rPr>
                        <w:t>iterature</w:t>
                      </w:r>
                    </w:p>
                  </w:txbxContent>
                </v:textbox>
              </v:shape>
            </w:pict>
          </mc:Fallback>
        </mc:AlternateContent>
      </w:r>
      <w:r w:rsidR="008F423A">
        <w:rPr>
          <w:noProof/>
          <w:lang w:eastAsia="en-GB"/>
        </w:rPr>
        <mc:AlternateContent>
          <mc:Choice Requires="wps">
            <w:drawing>
              <wp:anchor distT="0" distB="0" distL="114300" distR="114300" simplePos="0" relativeHeight="251663360" behindDoc="0" locked="0" layoutInCell="1" allowOverlap="1" wp14:anchorId="02AABD11" wp14:editId="74138D8A">
                <wp:simplePos x="0" y="0"/>
                <wp:positionH relativeFrom="column">
                  <wp:posOffset>4608195</wp:posOffset>
                </wp:positionH>
                <wp:positionV relativeFrom="paragraph">
                  <wp:posOffset>7029662</wp:posOffset>
                </wp:positionV>
                <wp:extent cx="4120444" cy="270933"/>
                <wp:effectExtent l="0" t="0" r="0" b="0"/>
                <wp:wrapNone/>
                <wp:docPr id="7" name="Text Box 7"/>
                <wp:cNvGraphicFramePr/>
                <a:graphic xmlns:a="http://schemas.openxmlformats.org/drawingml/2006/main">
                  <a:graphicData uri="http://schemas.microsoft.com/office/word/2010/wordprocessingShape">
                    <wps:wsp>
                      <wps:cNvSpPr txBox="1"/>
                      <wps:spPr>
                        <a:xfrm rot="16200000">
                          <a:off x="0" y="0"/>
                          <a:ext cx="4120444" cy="270933"/>
                        </a:xfrm>
                        <a:prstGeom prst="rect">
                          <a:avLst/>
                        </a:prstGeom>
                        <a:noFill/>
                        <a:ln w="6350">
                          <a:noFill/>
                        </a:ln>
                      </wps:spPr>
                      <wps:txbx>
                        <w:txbxContent>
                          <w:p w14:paraId="06B47A9B" w14:textId="14491503" w:rsidR="00B46902" w:rsidRPr="008F423A" w:rsidRDefault="00B46902">
                            <w:pPr>
                              <w:rPr>
                                <w:color w:val="595959" w:themeColor="text1" w:themeTint="A6"/>
                                <w:sz w:val="13"/>
                                <w:szCs w:val="13"/>
                              </w:rPr>
                            </w:pPr>
                            <w:r w:rsidRPr="008F423A">
                              <w:rPr>
                                <w:color w:val="595959" w:themeColor="text1" w:themeTint="A6"/>
                                <w:sz w:val="13"/>
                                <w:szCs w:val="13"/>
                              </w:rPr>
                              <w:t>© artwork: Mark Bolitho | Origami photography Pearson Education Ltd/</w:t>
                            </w:r>
                            <w:proofErr w:type="spellStart"/>
                            <w:r w:rsidRPr="008F423A">
                              <w:rPr>
                                <w:color w:val="595959" w:themeColor="text1" w:themeTint="A6"/>
                                <w:sz w:val="13"/>
                                <w:szCs w:val="13"/>
                              </w:rPr>
                              <w:t>Naki</w:t>
                            </w:r>
                            <w:proofErr w:type="spellEnd"/>
                            <w:r w:rsidRPr="008F423A">
                              <w:rPr>
                                <w:color w:val="595959" w:themeColor="text1" w:themeTint="A6"/>
                                <w:sz w:val="13"/>
                                <w:szCs w:val="13"/>
                              </w:rPr>
                              <w:t xml:space="preserve"> </w:t>
                            </w:r>
                            <w:proofErr w:type="spellStart"/>
                            <w:r w:rsidRPr="008F423A">
                              <w:rPr>
                                <w:color w:val="595959" w:themeColor="text1" w:themeTint="A6"/>
                                <w:sz w:val="13"/>
                                <w:szCs w:val="13"/>
                              </w:rPr>
                              <w:t>Kouyioumtzis</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2AABD11" id="Text Box 7" o:spid="_x0000_s1028" type="#_x0000_t202" style="position:absolute;margin-left:362.85pt;margin-top:553.5pt;width:324.45pt;height:21.35pt;rotation:-90;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" filled="f" stroked="f" strokeweight=".5pt">
                <v:textbox>
                  <w:txbxContent>
                    <w:p w14:paraId="06B47A9B" w14:textId="14491503" w:rsidR="00B46902" w:rsidRPr="008F423A" w:rsidRDefault="00B46902">
                      <w:pPr>
                        <w:rPr>
                          <w:color w:val="595959" w:themeColor="text1" w:themeTint="A6"/>
                          <w:sz w:val="13"/>
                          <w:szCs w:val="13"/>
                        </w:rPr>
                      </w:pPr>
                      <w:r w:rsidRPr="008F423A">
                        <w:rPr>
                          <w:color w:val="595959" w:themeColor="text1" w:themeTint="A6"/>
                          <w:sz w:val="13"/>
                          <w:szCs w:val="13"/>
                        </w:rPr>
                        <w:t>© artwork: Mark Bolitho | Origami photography Pearson Education Ltd/</w:t>
                      </w:r>
                      <w:proofErr w:type="spellStart"/>
                      <w:r w:rsidRPr="008F423A">
                        <w:rPr>
                          <w:color w:val="595959" w:themeColor="text1" w:themeTint="A6"/>
                          <w:sz w:val="13"/>
                          <w:szCs w:val="13"/>
                        </w:rPr>
                        <w:t>Naki</w:t>
                      </w:r>
                      <w:proofErr w:type="spellEnd"/>
                      <w:r w:rsidRPr="008F423A">
                        <w:rPr>
                          <w:color w:val="595959" w:themeColor="text1" w:themeTint="A6"/>
                          <w:sz w:val="13"/>
                          <w:szCs w:val="13"/>
                        </w:rPr>
                        <w:t xml:space="preserve"> </w:t>
                      </w:r>
                      <w:proofErr w:type="spellStart"/>
                      <w:r w:rsidRPr="008F423A">
                        <w:rPr>
                          <w:color w:val="595959" w:themeColor="text1" w:themeTint="A6"/>
                          <w:sz w:val="13"/>
                          <w:szCs w:val="13"/>
                        </w:rPr>
                        <w:t>Kouyioumtzis</w:t>
                      </w:r>
                      <w:proofErr w:type="spellEnd"/>
                    </w:p>
                  </w:txbxContent>
                </v:textbox>
              </v:shape>
            </w:pict>
          </mc:Fallback>
        </mc:AlternateContent>
      </w:r>
      <w:r w:rsidR="006B2251">
        <w:rPr>
          <w:noProof/>
          <w:lang w:eastAsia="en-GB"/>
        </w:rPr>
        <w:drawing>
          <wp:anchor distT="0" distB="0" distL="114300" distR="114300" simplePos="0" relativeHeight="251661312" behindDoc="0" locked="0" layoutInCell="1" allowOverlap="1" wp14:anchorId="0569BA7E" wp14:editId="6A87261C">
            <wp:simplePos x="0" y="0"/>
            <wp:positionH relativeFrom="column">
              <wp:posOffset>2234428</wp:posOffset>
            </wp:positionH>
            <wp:positionV relativeFrom="paragraph">
              <wp:posOffset>2740731</wp:posOffset>
            </wp:positionV>
            <wp:extent cx="4356198" cy="8145003"/>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CSE EngLang.png"/>
                    <pic:cNvPicPr/>
                  </pic:nvPicPr>
                  <pic:blipFill rotWithShape="1">
                    <a:blip r:embed="rId8"/>
                    <a:srcRect l="20242" t="14139" r="22118" b="14014"/>
                    <a:stretch/>
                  </pic:blipFill>
                  <pic:spPr bwMode="auto">
                    <a:xfrm>
                      <a:off x="0" y="0"/>
                      <a:ext cx="4357142" cy="814676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B2251">
        <w:rPr>
          <w:noProof/>
          <w:lang w:eastAsia="en-GB"/>
        </w:rPr>
        <w:drawing>
          <wp:anchor distT="0" distB="0" distL="114300" distR="114300" simplePos="0" relativeHeight="251660288" behindDoc="0" locked="0" layoutInCell="1" allowOverlap="1" wp14:anchorId="1FE430D3" wp14:editId="6C6056F4">
            <wp:simplePos x="0" y="0"/>
            <wp:positionH relativeFrom="column">
              <wp:posOffset>4144998</wp:posOffset>
            </wp:positionH>
            <wp:positionV relativeFrom="paragraph">
              <wp:posOffset>-882438</wp:posOffset>
            </wp:positionV>
            <wp:extent cx="2402276" cy="990886"/>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Logo_Primary_Edexcel_Blk_CMYK.png"/>
                    <pic:cNvPicPr/>
                  </pic:nvPicPr>
                  <pic:blipFill>
                    <a:blip r:embed="rId9"/>
                    <a:stretch>
                      <a:fillRect/>
                    </a:stretch>
                  </pic:blipFill>
                  <pic:spPr>
                    <a:xfrm>
                      <a:off x="0" y="0"/>
                      <a:ext cx="2402276" cy="990886"/>
                    </a:xfrm>
                    <a:prstGeom prst="rect">
                      <a:avLst/>
                    </a:prstGeom>
                  </pic:spPr>
                </pic:pic>
              </a:graphicData>
            </a:graphic>
            <wp14:sizeRelH relativeFrom="margin">
              <wp14:pctWidth>0</wp14:pctWidth>
            </wp14:sizeRelH>
            <wp14:sizeRelV relativeFrom="margin">
              <wp14:pctHeight>0</wp14:pctHeight>
            </wp14:sizeRelV>
          </wp:anchor>
        </w:drawing>
      </w:r>
      <w:r w:rsidR="00537219">
        <w:br w:type="page"/>
      </w:r>
    </w:p>
    <w:p w14:paraId="05E63136" w14:textId="5E78EF5E" w:rsidR="00E124EA" w:rsidRDefault="00E124EA" w:rsidP="00537219">
      <w:pPr>
        <w:pStyle w:val="Heading1"/>
      </w:pPr>
      <w:r>
        <w:lastRenderedPageBreak/>
        <w:t>Contents</w:t>
      </w:r>
    </w:p>
    <w:p w14:paraId="6083C77B" w14:textId="3A88ADD3" w:rsidR="00E124EA" w:rsidRDefault="00E124EA" w:rsidP="00E124EA"/>
    <w:tbl>
      <w:tblPr>
        <w:tblStyle w:val="TableGrid"/>
        <w:tblW w:w="0" w:type="auto"/>
        <w:tblLook w:val="04A0" w:firstRow="1" w:lastRow="0" w:firstColumn="1" w:lastColumn="0" w:noHBand="0" w:noVBand="1"/>
      </w:tblPr>
      <w:tblGrid>
        <w:gridCol w:w="1271"/>
        <w:gridCol w:w="7574"/>
        <w:gridCol w:w="777"/>
      </w:tblGrid>
      <w:tr w:rsidR="00E124EA" w14:paraId="56C2FACE" w14:textId="77777777" w:rsidTr="00B46902">
        <w:tc>
          <w:tcPr>
            <w:tcW w:w="1271" w:type="dxa"/>
          </w:tcPr>
          <w:p w14:paraId="696CB7B8" w14:textId="1DCC8E9E" w:rsidR="00E124EA" w:rsidRDefault="00E124EA" w:rsidP="00E124EA">
            <w:r>
              <w:t>Resource number</w:t>
            </w:r>
          </w:p>
        </w:tc>
        <w:tc>
          <w:tcPr>
            <w:tcW w:w="7574" w:type="dxa"/>
          </w:tcPr>
          <w:p w14:paraId="0AD102BC" w14:textId="75D06E0E" w:rsidR="00E124EA" w:rsidRDefault="00E124EA" w:rsidP="00E124EA">
            <w:r>
              <w:t>Notes</w:t>
            </w:r>
          </w:p>
        </w:tc>
        <w:tc>
          <w:tcPr>
            <w:tcW w:w="777" w:type="dxa"/>
          </w:tcPr>
          <w:p w14:paraId="0F62A790" w14:textId="73C7641E" w:rsidR="00E124EA" w:rsidRDefault="00E124EA" w:rsidP="00E124EA">
            <w:r>
              <w:t>Page</w:t>
            </w:r>
          </w:p>
        </w:tc>
      </w:tr>
      <w:tr w:rsidR="00E124EA" w14:paraId="58A5D018" w14:textId="77777777" w:rsidTr="00B46902">
        <w:tc>
          <w:tcPr>
            <w:tcW w:w="1271" w:type="dxa"/>
          </w:tcPr>
          <w:p w14:paraId="111C9338" w14:textId="53F0C543" w:rsidR="00E124EA" w:rsidRDefault="00977EE5" w:rsidP="00E124EA">
            <w:r>
              <w:t>1</w:t>
            </w:r>
          </w:p>
        </w:tc>
        <w:tc>
          <w:tcPr>
            <w:tcW w:w="7574" w:type="dxa"/>
          </w:tcPr>
          <w:p w14:paraId="104891C8" w14:textId="53275305" w:rsidR="00E124EA" w:rsidRDefault="00977EE5" w:rsidP="0006552C">
            <w:r>
              <w:t xml:space="preserve">‘Crunch it’ magic threes worksheet.  Useful for any </w:t>
            </w:r>
            <w:r w:rsidR="00213676">
              <w:t>Literature text extract.</w:t>
            </w:r>
            <w:r>
              <w:t xml:space="preserve">  Drop in a short extract and use it to prepare students for an AO2 answer. </w:t>
            </w:r>
            <w:r w:rsidR="0025516F">
              <w:t xml:space="preserve">Try </w:t>
            </w:r>
            <w:r>
              <w:t xml:space="preserve">to keep questions/tasks in multiples of three [with three being the minimum achievement required] to aid differentiation and to stop the task being too daunting for weaker students.  Keep the number of feature spotting questions in the </w:t>
            </w:r>
            <w:r w:rsidR="001765F4">
              <w:t>‘</w:t>
            </w:r>
            <w:r>
              <w:t>find it</w:t>
            </w:r>
            <w:r w:rsidR="001765F4">
              <w:t>’</w:t>
            </w:r>
            <w:r>
              <w:t xml:space="preserve"> section to a minimum – try to ask questions that require students to think deeply and read carefully</w:t>
            </w:r>
            <w:r w:rsidR="00213676">
              <w:t>.</w:t>
            </w:r>
          </w:p>
        </w:tc>
        <w:tc>
          <w:tcPr>
            <w:tcW w:w="777" w:type="dxa"/>
          </w:tcPr>
          <w:p w14:paraId="4B0D4F3E" w14:textId="3409F543" w:rsidR="00E124EA" w:rsidRDefault="005778A3" w:rsidP="00E124EA">
            <w:r>
              <w:t>4</w:t>
            </w:r>
          </w:p>
        </w:tc>
      </w:tr>
      <w:tr w:rsidR="00E124EA" w14:paraId="088DF1D6" w14:textId="77777777" w:rsidTr="00B46902">
        <w:tc>
          <w:tcPr>
            <w:tcW w:w="1271" w:type="dxa"/>
          </w:tcPr>
          <w:p w14:paraId="6C2D0900" w14:textId="5DA79F46" w:rsidR="00E124EA" w:rsidRDefault="002E3845" w:rsidP="00E124EA">
            <w:r>
              <w:t>2</w:t>
            </w:r>
          </w:p>
        </w:tc>
        <w:tc>
          <w:tcPr>
            <w:tcW w:w="7574" w:type="dxa"/>
          </w:tcPr>
          <w:p w14:paraId="16BF2E80" w14:textId="7A175F32" w:rsidR="00E124EA" w:rsidRDefault="002E3845" w:rsidP="00E124EA">
            <w:r>
              <w:t xml:space="preserve">‘Four </w:t>
            </w:r>
            <w:proofErr w:type="gramStart"/>
            <w:r w:rsidR="005778A3">
              <w:t>corners’</w:t>
            </w:r>
            <w:proofErr w:type="gramEnd"/>
            <w:r>
              <w:t xml:space="preserve">.  A very adaptable resource.  Drop any text into the box and use it in the classroom or as a homework.  ‘Draw it’ sounds simple but is very useful for </w:t>
            </w:r>
            <w:r w:rsidR="00825997">
              <w:t xml:space="preserve">prompting discussion of </w:t>
            </w:r>
            <w:r w:rsidR="0006666E">
              <w:t xml:space="preserve">which part of the extract a student focussed on – was it the most tense?  The most violent?  Link it means find other parts of the play where the theme/character is exemplified.  Transform it allows the students to be more creative – can they make it into a poem?  </w:t>
            </w:r>
            <w:r w:rsidR="007B464E">
              <w:t>Alternatively,</w:t>
            </w:r>
            <w:r w:rsidR="0006666E">
              <w:t xml:space="preserve"> you could replace this with a corner asking them to analyse particular lines.  </w:t>
            </w:r>
          </w:p>
        </w:tc>
        <w:tc>
          <w:tcPr>
            <w:tcW w:w="777" w:type="dxa"/>
          </w:tcPr>
          <w:p w14:paraId="3F67B4C0" w14:textId="5A02DAF7" w:rsidR="00E124EA" w:rsidRDefault="005778A3" w:rsidP="00E124EA">
            <w:r>
              <w:t>5</w:t>
            </w:r>
          </w:p>
        </w:tc>
        <w:bookmarkStart w:id="0" w:name="_GoBack"/>
        <w:bookmarkEnd w:id="0"/>
      </w:tr>
      <w:tr w:rsidR="00E124EA" w14:paraId="032F9B9A" w14:textId="77777777" w:rsidTr="00B46902">
        <w:tc>
          <w:tcPr>
            <w:tcW w:w="1271" w:type="dxa"/>
          </w:tcPr>
          <w:p w14:paraId="4883482D" w14:textId="29B878E3" w:rsidR="00E124EA" w:rsidRDefault="0006666E" w:rsidP="00E124EA">
            <w:r>
              <w:t>3</w:t>
            </w:r>
          </w:p>
        </w:tc>
        <w:tc>
          <w:tcPr>
            <w:tcW w:w="7574" w:type="dxa"/>
          </w:tcPr>
          <w:p w14:paraId="6F74D158" w14:textId="0E402EDD" w:rsidR="00E124EA" w:rsidRDefault="0006666E" w:rsidP="00E124EA">
            <w:r>
              <w:t xml:space="preserve">Another four corners activity, this time focussed on the opening stage directions of AIC but adaptable for any Lit text.  </w:t>
            </w:r>
            <w:r w:rsidR="00825997">
              <w:t xml:space="preserve">  </w:t>
            </w:r>
            <w:r>
              <w:t xml:space="preserve">Useful for remote learning, cover lesson or homework.  </w:t>
            </w:r>
          </w:p>
        </w:tc>
        <w:tc>
          <w:tcPr>
            <w:tcW w:w="777" w:type="dxa"/>
          </w:tcPr>
          <w:p w14:paraId="6F90057E" w14:textId="542578B4" w:rsidR="00E124EA" w:rsidRDefault="005778A3" w:rsidP="00E124EA">
            <w:r>
              <w:t>6</w:t>
            </w:r>
          </w:p>
        </w:tc>
      </w:tr>
      <w:tr w:rsidR="00E124EA" w14:paraId="2A40502D" w14:textId="77777777" w:rsidTr="00B46902">
        <w:tc>
          <w:tcPr>
            <w:tcW w:w="1271" w:type="dxa"/>
          </w:tcPr>
          <w:p w14:paraId="54711AEA" w14:textId="2B26A169" w:rsidR="00E124EA" w:rsidRDefault="0006666E" w:rsidP="00E124EA">
            <w:r>
              <w:t>4</w:t>
            </w:r>
          </w:p>
        </w:tc>
        <w:tc>
          <w:tcPr>
            <w:tcW w:w="7574" w:type="dxa"/>
          </w:tcPr>
          <w:p w14:paraId="12227727" w14:textId="26CD0616" w:rsidR="00E124EA" w:rsidRDefault="0006666E" w:rsidP="00E124EA">
            <w:r>
              <w:t>‘Fill the white space’.  A great way to ensure students revise the plot and overall structure of a text in preparation for a part b answer on Shakespeare or the 19</w:t>
            </w:r>
            <w:r w:rsidRPr="0006666E">
              <w:rPr>
                <w:vertAlign w:val="superscript"/>
              </w:rPr>
              <w:t>th</w:t>
            </w:r>
            <w:r>
              <w:t xml:space="preserve"> century, or even for post-1914.  Drop in a different focus [this one covers Lady M but you could put any theme or character in] and students have to fill the white space with links to relevant parts of the play.  They must underline a very specific part, not just draw an arrow to a whole act.  The white space is then filled with explanations of the links.  [For instance – LM is shown to be more ruthless than her husband in Act II when he is ‘encouraged by his wife’]. Can be adapted for any text – just find brief summaries of the chapters/acts and print them around the edges.  Increase the challenge by printing on A3.  </w:t>
            </w:r>
          </w:p>
        </w:tc>
        <w:tc>
          <w:tcPr>
            <w:tcW w:w="777" w:type="dxa"/>
          </w:tcPr>
          <w:p w14:paraId="4F41CC1D" w14:textId="3C948275" w:rsidR="00E124EA" w:rsidRDefault="005778A3" w:rsidP="00E124EA">
            <w:r>
              <w:t>7</w:t>
            </w:r>
          </w:p>
        </w:tc>
      </w:tr>
      <w:tr w:rsidR="00E124EA" w14:paraId="19712A51" w14:textId="77777777" w:rsidTr="00B46902">
        <w:tc>
          <w:tcPr>
            <w:tcW w:w="1271" w:type="dxa"/>
          </w:tcPr>
          <w:p w14:paraId="00508772" w14:textId="26C5D648" w:rsidR="00E124EA" w:rsidRDefault="00FC0500" w:rsidP="00E124EA">
            <w:r>
              <w:t>5</w:t>
            </w:r>
          </w:p>
        </w:tc>
        <w:tc>
          <w:tcPr>
            <w:tcW w:w="7574" w:type="dxa"/>
          </w:tcPr>
          <w:p w14:paraId="5DB353A2" w14:textId="1F9E1CA7" w:rsidR="00F30E8C" w:rsidRDefault="0006552C" w:rsidP="00FC0500">
            <w:r>
              <w:t>‘</w:t>
            </w:r>
            <w:r w:rsidR="00FC0500">
              <w:t xml:space="preserve">Critique and correct’.  Adaptable for any text – </w:t>
            </w:r>
            <w:proofErr w:type="spellStart"/>
            <w:r w:rsidR="00FC0500">
              <w:t>students</w:t>
            </w:r>
            <w:proofErr w:type="spellEnd"/>
            <w:r w:rsidR="00FC0500">
              <w:t xml:space="preserve"> needs to fill the white space with corrections, developments, explanations, etc for each of the nine boxes.  </w:t>
            </w:r>
            <w:r w:rsidR="00F30E8C">
              <w:t xml:space="preserve"> </w:t>
            </w:r>
            <w:r w:rsidR="00FC0500">
              <w:t xml:space="preserve">For instance, on this example for AIC ‘The Birling factory has a worker’s consultation group’ is almost certainly incorrect, but why do we assume that?  </w:t>
            </w:r>
          </w:p>
          <w:p w14:paraId="1EC63327" w14:textId="77777777" w:rsidR="00FC0500" w:rsidRDefault="00FC0500" w:rsidP="00FC0500"/>
          <w:p w14:paraId="2C68E3A0" w14:textId="6A60CDDB" w:rsidR="00FC0500" w:rsidRDefault="00FC0500" w:rsidP="00FC0500"/>
        </w:tc>
        <w:tc>
          <w:tcPr>
            <w:tcW w:w="777" w:type="dxa"/>
          </w:tcPr>
          <w:p w14:paraId="4EF14858" w14:textId="285DA004" w:rsidR="00E124EA" w:rsidRDefault="005778A3" w:rsidP="00E124EA">
            <w:r>
              <w:t>8</w:t>
            </w:r>
          </w:p>
        </w:tc>
      </w:tr>
      <w:tr w:rsidR="00E124EA" w14:paraId="635420CB" w14:textId="77777777" w:rsidTr="00B46902">
        <w:tc>
          <w:tcPr>
            <w:tcW w:w="1271" w:type="dxa"/>
          </w:tcPr>
          <w:p w14:paraId="257130CE" w14:textId="022FF86C" w:rsidR="00E124EA" w:rsidRDefault="00FC0500" w:rsidP="00E124EA">
            <w:r>
              <w:lastRenderedPageBreak/>
              <w:t>6</w:t>
            </w:r>
          </w:p>
        </w:tc>
        <w:tc>
          <w:tcPr>
            <w:tcW w:w="7574" w:type="dxa"/>
          </w:tcPr>
          <w:p w14:paraId="523A7F97" w14:textId="77777777" w:rsidR="009966F8" w:rsidRDefault="00FC0500" w:rsidP="00E124EA">
            <w:r>
              <w:t xml:space="preserve">Similar to resource 5 but context based.  Students need to find ways to link as many of the information boxes to specific characters, events, settings, or themes of the play/novel.  This one is based on ‘Refugee Boy’, a post-1914 play by </w:t>
            </w:r>
            <w:proofErr w:type="spellStart"/>
            <w:r>
              <w:t>Lemn</w:t>
            </w:r>
            <w:proofErr w:type="spellEnd"/>
            <w:r>
              <w:t xml:space="preserve"> </w:t>
            </w:r>
            <w:proofErr w:type="spellStart"/>
            <w:r>
              <w:t>Sissay</w:t>
            </w:r>
            <w:proofErr w:type="spellEnd"/>
            <w:r>
              <w:t xml:space="preserve">.  If they feel there is no relevant link, they can cross it out.  </w:t>
            </w:r>
          </w:p>
          <w:p w14:paraId="026A1E57" w14:textId="44F38A46" w:rsidR="00FC0500" w:rsidRDefault="00FC0500" w:rsidP="00E124EA">
            <w:r>
              <w:t xml:space="preserve">Challenge – allocate a specific question to the task and ask students to select the best three pieces of context and fill the white space with detailed links. </w:t>
            </w:r>
          </w:p>
        </w:tc>
        <w:tc>
          <w:tcPr>
            <w:tcW w:w="777" w:type="dxa"/>
          </w:tcPr>
          <w:p w14:paraId="3C1A985E" w14:textId="2AD0874E" w:rsidR="00E124EA" w:rsidRDefault="005778A3" w:rsidP="00E124EA">
            <w:r>
              <w:t>9</w:t>
            </w:r>
          </w:p>
        </w:tc>
      </w:tr>
      <w:tr w:rsidR="00E124EA" w14:paraId="42732A13" w14:textId="77777777" w:rsidTr="00B46902">
        <w:tc>
          <w:tcPr>
            <w:tcW w:w="1271" w:type="dxa"/>
          </w:tcPr>
          <w:p w14:paraId="2D7B0A00" w14:textId="4EEE653D" w:rsidR="00E124EA" w:rsidRDefault="00FC0500" w:rsidP="00E124EA">
            <w:r>
              <w:t>7</w:t>
            </w:r>
          </w:p>
        </w:tc>
        <w:tc>
          <w:tcPr>
            <w:tcW w:w="7574" w:type="dxa"/>
          </w:tcPr>
          <w:p w14:paraId="643B7E4F" w14:textId="39046771" w:rsidR="0029612D" w:rsidRDefault="00FC0500" w:rsidP="00E124EA">
            <w:r>
              <w:t xml:space="preserve">Create a Morality Play.  This is intended as a pre-reading activity and can be adapted for most plays and perhaps even novels.  It grew out of a need to impress upon students that characters are constructs, deliberately created by a playwright to carry a particular idea or theme.  </w:t>
            </w:r>
            <w:r w:rsidR="0029612D">
              <w:t xml:space="preserve"> </w:t>
            </w:r>
            <w:r>
              <w:t>By creating their own play concept</w:t>
            </w:r>
            <w:r w:rsidR="00B91DA9">
              <w:t xml:space="preserve"> at the start</w:t>
            </w:r>
            <w:r>
              <w:t xml:space="preserve">, students </w:t>
            </w:r>
            <w:r w:rsidR="00B91DA9">
              <w:t xml:space="preserve">approach the text with a greater insight </w:t>
            </w:r>
            <w:r>
              <w:t>into the intentions of the author</w:t>
            </w:r>
            <w:r w:rsidR="00B91DA9">
              <w:t>. To adapt, just alter the number of characters, acts, etc, to suit the play or novel to be studied</w:t>
            </w:r>
            <w:r>
              <w:t xml:space="preserve"> </w:t>
            </w:r>
            <w:r w:rsidR="00B91DA9">
              <w:t xml:space="preserve">and add a suitable danger to be exposed </w:t>
            </w:r>
            <w:r>
              <w:t>[this one was for AIC</w:t>
            </w:r>
            <w:r w:rsidR="00B91DA9">
              <w:t xml:space="preserve"> and originally used social media as the danger</w:t>
            </w:r>
            <w:r>
              <w:t>].</w:t>
            </w:r>
            <w:r w:rsidR="0029612D">
              <w:t xml:space="preserve"> </w:t>
            </w:r>
          </w:p>
        </w:tc>
        <w:tc>
          <w:tcPr>
            <w:tcW w:w="777" w:type="dxa"/>
          </w:tcPr>
          <w:p w14:paraId="59699482" w14:textId="60496341" w:rsidR="00E124EA" w:rsidRDefault="005778A3" w:rsidP="00E124EA">
            <w:r>
              <w:t>10</w:t>
            </w:r>
          </w:p>
        </w:tc>
      </w:tr>
      <w:tr w:rsidR="0029612D" w14:paraId="5679B613" w14:textId="77777777" w:rsidTr="00B46902">
        <w:tc>
          <w:tcPr>
            <w:tcW w:w="1271" w:type="dxa"/>
          </w:tcPr>
          <w:p w14:paraId="106C862A" w14:textId="3B5C2417" w:rsidR="0029612D" w:rsidRDefault="00B91DA9" w:rsidP="00E124EA">
            <w:r>
              <w:t>8</w:t>
            </w:r>
          </w:p>
        </w:tc>
        <w:tc>
          <w:tcPr>
            <w:tcW w:w="7574" w:type="dxa"/>
          </w:tcPr>
          <w:p w14:paraId="2E63C5B0" w14:textId="192C472F" w:rsidR="0029612D" w:rsidRDefault="00B91DA9" w:rsidP="00E124EA">
            <w:r>
              <w:t xml:space="preserve">Poetry crunch.  Any poem can be slotted into this resource.  In the ‘crunch’ column students select their favourite word or phrase from each line and then select three to analyse in detail.  Based on the principle that however difficult a poem appears, it is always possible to find at least 3 different things to write about or analyse.  The ‘crunch’ activity is also very adaptable and encourages students into using short quotations and analysing at word level.  It is a very useful activity to encourage with unseen poetry. </w:t>
            </w:r>
            <w:r w:rsidR="003D2120">
              <w:t xml:space="preserve"> </w:t>
            </w:r>
          </w:p>
        </w:tc>
        <w:tc>
          <w:tcPr>
            <w:tcW w:w="777" w:type="dxa"/>
          </w:tcPr>
          <w:p w14:paraId="44A3AEE7" w14:textId="723920E3" w:rsidR="0029612D" w:rsidRDefault="005778A3" w:rsidP="00E124EA">
            <w:r>
              <w:t>11</w:t>
            </w:r>
          </w:p>
        </w:tc>
      </w:tr>
      <w:tr w:rsidR="0029612D" w14:paraId="57919A0A" w14:textId="77777777" w:rsidTr="00B46902">
        <w:tc>
          <w:tcPr>
            <w:tcW w:w="1271" w:type="dxa"/>
          </w:tcPr>
          <w:p w14:paraId="164ACECC" w14:textId="513FC363" w:rsidR="0029612D" w:rsidRDefault="00B91DA9" w:rsidP="00E124EA">
            <w:r>
              <w:t>9</w:t>
            </w:r>
          </w:p>
        </w:tc>
        <w:tc>
          <w:tcPr>
            <w:tcW w:w="7574" w:type="dxa"/>
          </w:tcPr>
          <w:p w14:paraId="4EEC1E0F" w14:textId="15CCEF03" w:rsidR="0029612D" w:rsidRDefault="00B91DA9" w:rsidP="00E124EA">
            <w:r>
              <w:t xml:space="preserve">Poetry blank out.  This is another resource that helps to simplify the analysis process by allowing students to focus on the basic shape of the poems.  This leads to consideration of the form and can be used to compare the structure/form of 2 or more poems.  Again, it can be used with unseen poems as a simple way into structure.  </w:t>
            </w:r>
          </w:p>
        </w:tc>
        <w:tc>
          <w:tcPr>
            <w:tcW w:w="777" w:type="dxa"/>
          </w:tcPr>
          <w:p w14:paraId="5349F6E5" w14:textId="2EE021CE" w:rsidR="0029612D" w:rsidRDefault="005778A3" w:rsidP="00E124EA">
            <w:r>
              <w:t>12</w:t>
            </w:r>
          </w:p>
        </w:tc>
      </w:tr>
      <w:tr w:rsidR="0029612D" w14:paraId="71E65EFD" w14:textId="77777777" w:rsidTr="00B46902">
        <w:tc>
          <w:tcPr>
            <w:tcW w:w="1271" w:type="dxa"/>
          </w:tcPr>
          <w:p w14:paraId="07CF4C3A" w14:textId="7F63FA87" w:rsidR="0029612D" w:rsidRDefault="00E034FC" w:rsidP="00E124EA">
            <w:r>
              <w:t>9</w:t>
            </w:r>
          </w:p>
        </w:tc>
        <w:tc>
          <w:tcPr>
            <w:tcW w:w="7574" w:type="dxa"/>
          </w:tcPr>
          <w:p w14:paraId="19A294EE" w14:textId="77777777" w:rsidR="0029612D" w:rsidRDefault="00E034FC" w:rsidP="00E124EA">
            <w:r>
              <w:t>Model paragraphs</w:t>
            </w:r>
            <w:r w:rsidR="009637D6">
              <w:t xml:space="preserve"> – these can be written for any exam question and are an ideal way of </w:t>
            </w:r>
            <w:r w:rsidR="009A2BC5">
              <w:t xml:space="preserve">providing students with an exemplar to follow.  Students can match up the criteria with the appropriate part of the response and then perhaps write the next paragraph.  </w:t>
            </w:r>
          </w:p>
          <w:p w14:paraId="36ABF156" w14:textId="521563CD" w:rsidR="00B91DA9" w:rsidRDefault="00B91DA9" w:rsidP="00E124EA"/>
        </w:tc>
        <w:tc>
          <w:tcPr>
            <w:tcW w:w="777" w:type="dxa"/>
          </w:tcPr>
          <w:p w14:paraId="7D5646C8" w14:textId="5914C908" w:rsidR="0029612D" w:rsidRDefault="005778A3" w:rsidP="00E124EA">
            <w:r>
              <w:t>13</w:t>
            </w:r>
          </w:p>
        </w:tc>
      </w:tr>
    </w:tbl>
    <w:p w14:paraId="1EA4AF8E" w14:textId="072ECFF1" w:rsidR="00B51F20" w:rsidRDefault="00B46902" w:rsidP="00B46902">
      <w:pPr>
        <w:tabs>
          <w:tab w:val="left" w:pos="1504"/>
        </w:tabs>
        <w:spacing w:after="0"/>
        <w:sectPr w:rsidR="00B51F20" w:rsidSect="008141AD">
          <w:headerReference w:type="default" r:id="rId10"/>
          <w:footerReference w:type="even" r:id="rId11"/>
          <w:footerReference w:type="default" r:id="rId12"/>
          <w:headerReference w:type="first" r:id="rId13"/>
          <w:type w:val="continuous"/>
          <w:pgSz w:w="11900" w:h="16840"/>
          <w:pgMar w:top="2155" w:right="1134" w:bottom="851" w:left="1134" w:header="709" w:footer="454" w:gutter="0"/>
          <w:cols w:space="708"/>
          <w:titlePg/>
          <w:docGrid w:linePitch="360"/>
        </w:sectPr>
      </w:pPr>
      <w:r>
        <w:tab/>
      </w:r>
    </w:p>
    <w:p w14:paraId="7EB4AC56" w14:textId="5ADFDBA2" w:rsidR="00E124EA" w:rsidRDefault="001C4074">
      <w:pPr>
        <w:spacing w:after="0"/>
        <w:rPr>
          <w:rFonts w:eastAsiaTheme="majorEastAsia" w:cstheme="majorBidi"/>
          <w:b/>
          <w:bCs/>
          <w:color w:val="5F5DA2" w:themeColor="accent1"/>
          <w:sz w:val="44"/>
          <w:szCs w:val="32"/>
        </w:rPr>
      </w:pPr>
      <w:r>
        <w:rPr>
          <w:noProof/>
          <w:lang w:eastAsia="en-GB"/>
        </w:rPr>
        <w:lastRenderedPageBreak/>
        <mc:AlternateContent>
          <mc:Choice Requires="wps">
            <w:drawing>
              <wp:anchor distT="0" distB="0" distL="114300" distR="114300" simplePos="0" relativeHeight="251681792" behindDoc="0" locked="0" layoutInCell="1" allowOverlap="1" wp14:anchorId="1F0E99DA" wp14:editId="1F299D4F">
                <wp:simplePos x="0" y="0"/>
                <wp:positionH relativeFrom="column">
                  <wp:posOffset>7729909</wp:posOffset>
                </wp:positionH>
                <wp:positionV relativeFrom="paragraph">
                  <wp:posOffset>-327052</wp:posOffset>
                </wp:positionV>
                <wp:extent cx="1102900" cy="291830"/>
                <wp:effectExtent l="0" t="0" r="21590" b="13335"/>
                <wp:wrapNone/>
                <wp:docPr id="23" name="Text Box 23"/>
                <wp:cNvGraphicFramePr/>
                <a:graphic xmlns:a="http://schemas.openxmlformats.org/drawingml/2006/main">
                  <a:graphicData uri="http://schemas.microsoft.com/office/word/2010/wordprocessingShape">
                    <wps:wsp>
                      <wps:cNvSpPr txBox="1"/>
                      <wps:spPr>
                        <a:xfrm>
                          <a:off x="0" y="0"/>
                          <a:ext cx="1102900" cy="291830"/>
                        </a:xfrm>
                        <a:prstGeom prst="rect">
                          <a:avLst/>
                        </a:prstGeom>
                        <a:solidFill>
                          <a:schemeClr val="lt1"/>
                        </a:solidFill>
                        <a:ln w="6350">
                          <a:solidFill>
                            <a:prstClr val="black"/>
                          </a:solidFill>
                        </a:ln>
                      </wps:spPr>
                      <wps:txbx>
                        <w:txbxContent>
                          <w:p w14:paraId="0A583105" w14:textId="602ACE32" w:rsidR="00B46902" w:rsidRPr="002520D9" w:rsidRDefault="00B46902">
                            <w:pPr>
                              <w:rPr>
                                <w:color w:val="5F5DA2" w:themeColor="accent1"/>
                                <w:sz w:val="28"/>
                                <w:szCs w:val="32"/>
                              </w:rPr>
                            </w:pPr>
                            <w:r w:rsidRPr="002520D9">
                              <w:rPr>
                                <w:color w:val="5F5DA2" w:themeColor="accent1"/>
                                <w:sz w:val="28"/>
                                <w:szCs w:val="32"/>
                              </w:rPr>
                              <w:t>Resource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0E99DA" id="Text Box 23" o:spid="_x0000_s1029" type="#_x0000_t202" style="position:absolute;margin-left:608.65pt;margin-top:-25.75pt;width:86.85pt;height:23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" fillcolor="white [3201]" strokeweight=".5pt">
                <v:textbox>
                  <w:txbxContent>
                    <w:p w14:paraId="0A583105" w14:textId="602ACE32" w:rsidR="00B46902" w:rsidRPr="002520D9" w:rsidRDefault="00B46902">
                      <w:pPr>
                        <w:rPr>
                          <w:color w:val="5F5DA2" w:themeColor="accent1"/>
                          <w:sz w:val="28"/>
                          <w:szCs w:val="32"/>
                        </w:rPr>
                      </w:pPr>
                      <w:r w:rsidRPr="002520D9">
                        <w:rPr>
                          <w:color w:val="5F5DA2" w:themeColor="accent1"/>
                          <w:sz w:val="28"/>
                          <w:szCs w:val="32"/>
                        </w:rPr>
                        <w:t>Resource 1</w:t>
                      </w:r>
                    </w:p>
                  </w:txbxContent>
                </v:textbox>
              </v:shape>
            </w:pict>
          </mc:Fallback>
        </mc:AlternateContent>
      </w:r>
      <w:r w:rsidR="003B4C38">
        <w:rPr>
          <w:noProof/>
          <w:lang w:eastAsia="en-GB"/>
        </w:rPr>
        <mc:AlternateContent>
          <mc:Choice Requires="wps">
            <w:drawing>
              <wp:anchor distT="0" distB="0" distL="114300" distR="114300" simplePos="0" relativeHeight="251669504" behindDoc="0" locked="0" layoutInCell="1" allowOverlap="1" wp14:anchorId="6A1D3918" wp14:editId="0DB147CA">
                <wp:simplePos x="0" y="0"/>
                <wp:positionH relativeFrom="column">
                  <wp:posOffset>3007360</wp:posOffset>
                </wp:positionH>
                <wp:positionV relativeFrom="paragraph">
                  <wp:posOffset>101600</wp:posOffset>
                </wp:positionV>
                <wp:extent cx="3891280" cy="4795520"/>
                <wp:effectExtent l="0" t="0" r="7620" b="17780"/>
                <wp:wrapNone/>
                <wp:docPr id="12" name="Text Box 12"/>
                <wp:cNvGraphicFramePr/>
                <a:graphic xmlns:a="http://schemas.openxmlformats.org/drawingml/2006/main">
                  <a:graphicData uri="http://schemas.microsoft.com/office/word/2010/wordprocessingShape">
                    <wps:wsp>
                      <wps:cNvSpPr txBox="1"/>
                      <wps:spPr>
                        <a:xfrm>
                          <a:off x="0" y="0"/>
                          <a:ext cx="3891280" cy="4795520"/>
                        </a:xfrm>
                        <a:prstGeom prst="rect">
                          <a:avLst/>
                        </a:prstGeom>
                        <a:solidFill>
                          <a:schemeClr val="lt1"/>
                        </a:solidFill>
                        <a:ln w="6350">
                          <a:solidFill>
                            <a:prstClr val="black"/>
                          </a:solidFill>
                        </a:ln>
                      </wps:spPr>
                      <wps:txbx>
                        <w:txbxContent>
                          <w:p w14:paraId="446E1237" w14:textId="77777777" w:rsidR="00213676" w:rsidRPr="00213676" w:rsidRDefault="00213676" w:rsidP="00213676">
                            <w:r w:rsidRPr="00213676">
                              <w:rPr>
                                <w:b/>
                                <w:bCs/>
                              </w:rPr>
                              <w:t>LADY MACBETH</w:t>
                            </w:r>
                            <w:r w:rsidRPr="00213676">
                              <w:t xml:space="preserve">   </w:t>
                            </w:r>
                            <w:r w:rsidRPr="00213676">
                              <w:tab/>
                            </w:r>
                          </w:p>
                          <w:p w14:paraId="4DBD95E8" w14:textId="77777777" w:rsidR="00213676" w:rsidRPr="00213676" w:rsidRDefault="00213676" w:rsidP="00213676">
                            <w:r w:rsidRPr="00213676">
                              <w:t xml:space="preserve">                                         O proper stuff! </w:t>
                            </w:r>
                          </w:p>
                          <w:p w14:paraId="7D2CBB85" w14:textId="77777777" w:rsidR="00213676" w:rsidRPr="00213676" w:rsidRDefault="00213676" w:rsidP="00213676">
                            <w:r w:rsidRPr="00213676">
                              <w:t xml:space="preserve">This is the very painting of your fear; </w:t>
                            </w:r>
                          </w:p>
                          <w:p w14:paraId="3822E024" w14:textId="77777777" w:rsidR="00213676" w:rsidRPr="00213676" w:rsidRDefault="00213676" w:rsidP="00213676">
                            <w:r w:rsidRPr="00213676">
                              <w:t xml:space="preserve">This is the air-drawn dagger which, you said, </w:t>
                            </w:r>
                          </w:p>
                          <w:p w14:paraId="2CFDA49D" w14:textId="77777777" w:rsidR="00213676" w:rsidRPr="00213676" w:rsidRDefault="00213676" w:rsidP="00213676">
                            <w:r w:rsidRPr="00213676">
                              <w:t xml:space="preserve">Led you to Duncan. O, these flaws and starts, </w:t>
                            </w:r>
                          </w:p>
                          <w:p w14:paraId="19A0E538" w14:textId="77777777" w:rsidR="00213676" w:rsidRPr="00213676" w:rsidRDefault="00213676" w:rsidP="00213676">
                            <w:r w:rsidRPr="00213676">
                              <w:t xml:space="preserve">Impostors to true fear, would well become </w:t>
                            </w:r>
                          </w:p>
                          <w:p w14:paraId="4C864213" w14:textId="77777777" w:rsidR="00213676" w:rsidRPr="00213676" w:rsidRDefault="00213676" w:rsidP="00213676">
                            <w:r w:rsidRPr="00213676">
                              <w:t xml:space="preserve">A woman’s story at a winter’s fire, </w:t>
                            </w:r>
                          </w:p>
                          <w:p w14:paraId="55A1BD99" w14:textId="77777777" w:rsidR="00213676" w:rsidRPr="00213676" w:rsidRDefault="00213676" w:rsidP="00213676">
                            <w:r w:rsidRPr="00213676">
                              <w:t xml:space="preserve">Authorized by her grandam. Shame itself! </w:t>
                            </w:r>
                          </w:p>
                          <w:p w14:paraId="38F38999" w14:textId="77777777" w:rsidR="00213676" w:rsidRPr="00213676" w:rsidRDefault="00213676" w:rsidP="00213676">
                            <w:r w:rsidRPr="00213676">
                              <w:t xml:space="preserve">Why do you make such faces? When all’s done, </w:t>
                            </w:r>
                          </w:p>
                          <w:p w14:paraId="71F28573" w14:textId="77777777" w:rsidR="00213676" w:rsidRPr="00213676" w:rsidRDefault="00213676" w:rsidP="00213676">
                            <w:r w:rsidRPr="00213676">
                              <w:t>You look but on a stool.</w:t>
                            </w:r>
                          </w:p>
                          <w:p w14:paraId="7FF688EE" w14:textId="77777777" w:rsidR="00213676" w:rsidRPr="00213676" w:rsidRDefault="00213676" w:rsidP="00213676">
                            <w:r w:rsidRPr="00213676">
                              <w:rPr>
                                <w:b/>
                                <w:bCs/>
                              </w:rPr>
                              <w:t> </w:t>
                            </w:r>
                          </w:p>
                          <w:p w14:paraId="2FF011EA" w14:textId="77777777" w:rsidR="00213676" w:rsidRPr="00213676" w:rsidRDefault="00213676" w:rsidP="00213676">
                            <w:r w:rsidRPr="00213676">
                              <w:rPr>
                                <w:b/>
                                <w:bCs/>
                              </w:rPr>
                              <w:t>MACBETH</w:t>
                            </w:r>
                            <w:r w:rsidRPr="00213676">
                              <w:t xml:space="preserve">    </w:t>
                            </w:r>
                          </w:p>
                          <w:p w14:paraId="27EC16CD" w14:textId="77777777" w:rsidR="00213676" w:rsidRPr="00213676" w:rsidRDefault="00213676" w:rsidP="00213676">
                            <w:r w:rsidRPr="00213676">
                              <w:t xml:space="preserve">Prithee, see there! Behold, look, lo!  How say you? </w:t>
                            </w:r>
                          </w:p>
                          <w:p w14:paraId="27337351" w14:textId="77777777" w:rsidR="00213676" w:rsidRPr="00213676" w:rsidRDefault="00213676" w:rsidP="00213676">
                            <w:r w:rsidRPr="00213676">
                              <w:t>[</w:t>
                            </w:r>
                            <w:r w:rsidRPr="00213676">
                              <w:rPr>
                                <w:i/>
                                <w:iCs/>
                              </w:rPr>
                              <w:t>To</w:t>
                            </w:r>
                            <w:r w:rsidRPr="00213676">
                              <w:t xml:space="preserve"> Ghost] Why, what care I? If thou canst nod, speak too. </w:t>
                            </w:r>
                          </w:p>
                          <w:p w14:paraId="7BDBB0C8" w14:textId="77777777" w:rsidR="00213676" w:rsidRPr="00213676" w:rsidRDefault="00213676" w:rsidP="00213676">
                            <w:r w:rsidRPr="00213676">
                              <w:t xml:space="preserve">If charnel-houses and our graves must send </w:t>
                            </w:r>
                          </w:p>
                          <w:p w14:paraId="3619D800" w14:textId="77777777" w:rsidR="00213676" w:rsidRPr="00213676" w:rsidRDefault="00213676" w:rsidP="00213676">
                            <w:r w:rsidRPr="00213676">
                              <w:t xml:space="preserve">Those that we bury back, our monuments                                                </w:t>
                            </w:r>
                          </w:p>
                          <w:p w14:paraId="20DA1F95" w14:textId="77777777" w:rsidR="00213676" w:rsidRDefault="00213676" w:rsidP="00213676">
                            <w:r w:rsidRPr="00213676">
                              <w:t xml:space="preserve">Shall be the maws of kites                  </w:t>
                            </w:r>
                          </w:p>
                          <w:p w14:paraId="18804ED8" w14:textId="10E0F315" w:rsidR="00213676" w:rsidRPr="00213676" w:rsidRDefault="00213676" w:rsidP="00213676">
                            <w:r w:rsidRPr="00213676">
                              <w:t>[</w:t>
                            </w:r>
                            <w:r w:rsidRPr="00213676">
                              <w:rPr>
                                <w:i/>
                                <w:iCs/>
                              </w:rPr>
                              <w:t>Exit</w:t>
                            </w:r>
                            <w:r w:rsidRPr="00213676">
                              <w:t xml:space="preserve"> Ghost of Banquo]</w:t>
                            </w:r>
                          </w:p>
                          <w:p w14:paraId="7F461ED0" w14:textId="55E4C533" w:rsidR="00B46902" w:rsidRDefault="00B4690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6A1D3918" id="Text Box 12" o:spid="_x0000_s1029" type="#_x0000_t202" style="position:absolute;margin-left:236.8pt;margin-top:8pt;width:306.4pt;height:377.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" fillcolor="white [3201]" strokeweight=".5pt">
                <v:textbox>
                  <w:txbxContent>
                    <w:p w14:paraId="446E1237" w14:textId="77777777" w:rsidR="00213676" w:rsidRPr="00213676" w:rsidRDefault="00213676" w:rsidP="00213676">
                      <w:r w:rsidRPr="00213676">
                        <w:rPr>
                          <w:b/>
                          <w:bCs/>
                        </w:rPr>
                        <w:t>LADY MACBETH</w:t>
                      </w:r>
                      <w:r w:rsidRPr="00213676">
                        <w:t xml:space="preserve">   </w:t>
                      </w:r>
                      <w:r w:rsidRPr="00213676">
                        <w:tab/>
                      </w:r>
                    </w:p>
                    <w:p w14:paraId="4DBD95E8" w14:textId="77777777" w:rsidR="00213676" w:rsidRPr="00213676" w:rsidRDefault="00213676" w:rsidP="00213676">
                      <w:r w:rsidRPr="00213676">
                        <w:t xml:space="preserve">                                         O proper stuff! </w:t>
                      </w:r>
                    </w:p>
                    <w:p w14:paraId="7D2CBB85" w14:textId="77777777" w:rsidR="00213676" w:rsidRPr="00213676" w:rsidRDefault="00213676" w:rsidP="00213676">
                      <w:r w:rsidRPr="00213676">
                        <w:t xml:space="preserve">This is the very painting of your fear; </w:t>
                      </w:r>
                    </w:p>
                    <w:p w14:paraId="3822E024" w14:textId="77777777" w:rsidR="00213676" w:rsidRPr="00213676" w:rsidRDefault="00213676" w:rsidP="00213676">
                      <w:r w:rsidRPr="00213676">
                        <w:t xml:space="preserve">This is the air-drawn dagger which, you said, </w:t>
                      </w:r>
                    </w:p>
                    <w:p w14:paraId="2CFDA49D" w14:textId="77777777" w:rsidR="00213676" w:rsidRPr="00213676" w:rsidRDefault="00213676" w:rsidP="00213676">
                      <w:r w:rsidRPr="00213676">
                        <w:t xml:space="preserve">Led you to Duncan. O, these flaws and starts, </w:t>
                      </w:r>
                    </w:p>
                    <w:p w14:paraId="19A0E538" w14:textId="77777777" w:rsidR="00213676" w:rsidRPr="00213676" w:rsidRDefault="00213676" w:rsidP="00213676">
                      <w:r w:rsidRPr="00213676">
                        <w:t xml:space="preserve">Impostors to true fear, would well become </w:t>
                      </w:r>
                    </w:p>
                    <w:p w14:paraId="4C864213" w14:textId="77777777" w:rsidR="00213676" w:rsidRPr="00213676" w:rsidRDefault="00213676" w:rsidP="00213676">
                      <w:r w:rsidRPr="00213676">
                        <w:t xml:space="preserve">A woman’s story at a winter’s fire, </w:t>
                      </w:r>
                    </w:p>
                    <w:p w14:paraId="55A1BD99" w14:textId="77777777" w:rsidR="00213676" w:rsidRPr="00213676" w:rsidRDefault="00213676" w:rsidP="00213676">
                      <w:r w:rsidRPr="00213676">
                        <w:t xml:space="preserve">Authorized by her grandam. Shame itself! </w:t>
                      </w:r>
                    </w:p>
                    <w:p w14:paraId="38F38999" w14:textId="77777777" w:rsidR="00213676" w:rsidRPr="00213676" w:rsidRDefault="00213676" w:rsidP="00213676">
                      <w:r w:rsidRPr="00213676">
                        <w:t xml:space="preserve">Why do you make such faces? When all’s done, </w:t>
                      </w:r>
                    </w:p>
                    <w:p w14:paraId="71F28573" w14:textId="77777777" w:rsidR="00213676" w:rsidRPr="00213676" w:rsidRDefault="00213676" w:rsidP="00213676">
                      <w:r w:rsidRPr="00213676">
                        <w:t>You look but on a stool.</w:t>
                      </w:r>
                    </w:p>
                    <w:p w14:paraId="7FF688EE" w14:textId="77777777" w:rsidR="00213676" w:rsidRPr="00213676" w:rsidRDefault="00213676" w:rsidP="00213676">
                      <w:r w:rsidRPr="00213676">
                        <w:rPr>
                          <w:b/>
                          <w:bCs/>
                        </w:rPr>
                        <w:t> </w:t>
                      </w:r>
                    </w:p>
                    <w:p w14:paraId="2FF011EA" w14:textId="77777777" w:rsidR="00213676" w:rsidRPr="00213676" w:rsidRDefault="00213676" w:rsidP="00213676">
                      <w:r w:rsidRPr="00213676">
                        <w:rPr>
                          <w:b/>
                          <w:bCs/>
                        </w:rPr>
                        <w:t>MACBETH</w:t>
                      </w:r>
                      <w:r w:rsidRPr="00213676">
                        <w:t xml:space="preserve">    </w:t>
                      </w:r>
                    </w:p>
                    <w:p w14:paraId="27EC16CD" w14:textId="77777777" w:rsidR="00213676" w:rsidRPr="00213676" w:rsidRDefault="00213676" w:rsidP="00213676">
                      <w:r w:rsidRPr="00213676">
                        <w:t xml:space="preserve">Prithee, see there! Behold, look, lo!  How say you? </w:t>
                      </w:r>
                    </w:p>
                    <w:p w14:paraId="27337351" w14:textId="77777777" w:rsidR="00213676" w:rsidRPr="00213676" w:rsidRDefault="00213676" w:rsidP="00213676">
                      <w:r w:rsidRPr="00213676">
                        <w:t>[</w:t>
                      </w:r>
                      <w:r w:rsidRPr="00213676">
                        <w:rPr>
                          <w:i/>
                          <w:iCs/>
                        </w:rPr>
                        <w:t>To</w:t>
                      </w:r>
                      <w:r w:rsidRPr="00213676">
                        <w:t xml:space="preserve"> Ghost] Why, what care I? If thou canst nod, speak too. </w:t>
                      </w:r>
                    </w:p>
                    <w:p w14:paraId="7BDBB0C8" w14:textId="77777777" w:rsidR="00213676" w:rsidRPr="00213676" w:rsidRDefault="00213676" w:rsidP="00213676">
                      <w:r w:rsidRPr="00213676">
                        <w:t xml:space="preserve">If charnel-houses and our graves must send </w:t>
                      </w:r>
                    </w:p>
                    <w:p w14:paraId="3619D800" w14:textId="77777777" w:rsidR="00213676" w:rsidRPr="00213676" w:rsidRDefault="00213676" w:rsidP="00213676">
                      <w:r w:rsidRPr="00213676">
                        <w:t xml:space="preserve">Those that we bury back, our monuments                                                </w:t>
                      </w:r>
                    </w:p>
                    <w:p w14:paraId="20DA1F95" w14:textId="77777777" w:rsidR="00213676" w:rsidRDefault="00213676" w:rsidP="00213676">
                      <w:r w:rsidRPr="00213676">
                        <w:t xml:space="preserve">Shall be the maws of kites                  </w:t>
                      </w:r>
                    </w:p>
                    <w:p w14:paraId="18804ED8" w14:textId="10E0F315" w:rsidR="00213676" w:rsidRPr="00213676" w:rsidRDefault="00213676" w:rsidP="00213676">
                      <w:r w:rsidRPr="00213676">
                        <w:t>[</w:t>
                      </w:r>
                      <w:r w:rsidRPr="00213676">
                        <w:rPr>
                          <w:i/>
                          <w:iCs/>
                        </w:rPr>
                        <w:t>Exit</w:t>
                      </w:r>
                      <w:r w:rsidRPr="00213676">
                        <w:t xml:space="preserve"> Ghost of Banquo]</w:t>
                      </w:r>
                    </w:p>
                    <w:p w14:paraId="7F461ED0" w14:textId="55E4C533" w:rsidR="00B46902" w:rsidRDefault="00B46902"/>
                  </w:txbxContent>
                </v:textbox>
              </v:shape>
            </w:pict>
          </mc:Fallback>
        </mc:AlternateContent>
      </w:r>
      <w:r w:rsidR="008B3EF1" w:rsidRPr="00977EE5">
        <w:rPr>
          <w:noProof/>
          <w:lang w:eastAsia="en-GB"/>
        </w:rPr>
        <mc:AlternateContent>
          <mc:Choice Requires="wps">
            <w:drawing>
              <wp:anchor distT="0" distB="0" distL="114300" distR="114300" simplePos="0" relativeHeight="251677696" behindDoc="0" locked="0" layoutInCell="1" allowOverlap="1" wp14:anchorId="0B0CF8D2" wp14:editId="6A820986">
                <wp:simplePos x="0" y="0"/>
                <wp:positionH relativeFrom="column">
                  <wp:posOffset>386080</wp:posOffset>
                </wp:positionH>
                <wp:positionV relativeFrom="paragraph">
                  <wp:posOffset>558800</wp:posOffset>
                </wp:positionV>
                <wp:extent cx="2046044" cy="400110"/>
                <wp:effectExtent l="0" t="0" r="0" b="0"/>
                <wp:wrapNone/>
                <wp:docPr id="18" name="TextBox 3"/>
                <wp:cNvGraphicFramePr/>
                <a:graphic xmlns:a="http://schemas.openxmlformats.org/drawingml/2006/main">
                  <a:graphicData uri="http://schemas.microsoft.com/office/word/2010/wordprocessingShape">
                    <wps:wsp>
                      <wps:cNvSpPr txBox="1"/>
                      <wps:spPr>
                        <a:xfrm>
                          <a:off x="0" y="0"/>
                          <a:ext cx="2046044" cy="400110"/>
                        </a:xfrm>
                        <a:prstGeom prst="rect">
                          <a:avLst/>
                        </a:prstGeom>
                        <a:noFill/>
                      </wps:spPr>
                      <wps:txbx>
                        <w:txbxContent>
                          <w:p w14:paraId="47A7325F" w14:textId="20839697" w:rsidR="00B46902" w:rsidRDefault="00B46902" w:rsidP="00977EE5">
                            <w:r>
                              <w:rPr>
                                <w:rFonts w:ascii="Cavolini" w:hAnsi="Cavolini" w:cs="Cavolini"/>
                                <w:color w:val="000000" w:themeColor="text1"/>
                                <w:kern w:val="24"/>
                                <w:sz w:val="20"/>
                                <w:szCs w:val="20"/>
                                <w:lang w:val="en-US"/>
                              </w:rPr>
                              <w:t xml:space="preserve">Summarise the </w:t>
                            </w:r>
                            <w:r w:rsidR="008B3EF1">
                              <w:rPr>
                                <w:rFonts w:ascii="Cavolini" w:hAnsi="Cavolini" w:cs="Cavolini"/>
                                <w:color w:val="000000" w:themeColor="text1"/>
                                <w:kern w:val="24"/>
                                <w:sz w:val="20"/>
                                <w:szCs w:val="20"/>
                                <w:lang w:val="en-US"/>
                              </w:rPr>
                              <w:t>scene</w:t>
                            </w:r>
                            <w:r>
                              <w:rPr>
                                <w:rFonts w:ascii="Cavolini" w:hAnsi="Cavolini" w:cs="Cavolini"/>
                                <w:color w:val="000000" w:themeColor="text1"/>
                                <w:kern w:val="24"/>
                                <w:sz w:val="20"/>
                                <w:szCs w:val="20"/>
                                <w:lang w:val="en-US"/>
                              </w:rPr>
                              <w:t xml:space="preserve"> in 3 sentences</w:t>
                            </w:r>
                          </w:p>
                        </w:txbxContent>
                      </wps:txbx>
                      <wps:bodyPr wrap="square" rtlCol="0">
                        <a:sp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0B0CF8D2" id="TextBox 3" o:spid="_x0000_s1030" type="#_x0000_t202" style="position:absolute;margin-left:30.4pt;margin-top:44pt;width:161.1pt;height:31.5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" filled="f" stroked="f">
                <v:textbox style="mso-fit-shape-to-text:t">
                  <w:txbxContent>
                    <w:p w14:paraId="47A7325F" w14:textId="20839697" w:rsidR="00B46902" w:rsidRDefault="00B46902" w:rsidP="00977EE5">
                      <w:r>
                        <w:rPr>
                          <w:rFonts w:ascii="Cavolini" w:hAnsi="Cavolini" w:cs="Cavolini"/>
                          <w:color w:val="000000" w:themeColor="text1"/>
                          <w:kern w:val="24"/>
                          <w:sz w:val="20"/>
                          <w:szCs w:val="20"/>
                          <w:lang w:val="en-US"/>
                        </w:rPr>
                        <w:t xml:space="preserve">Summarise the </w:t>
                      </w:r>
                      <w:r w:rsidR="008B3EF1">
                        <w:rPr>
                          <w:rFonts w:ascii="Cavolini" w:hAnsi="Cavolini" w:cs="Cavolini"/>
                          <w:color w:val="000000" w:themeColor="text1"/>
                          <w:kern w:val="24"/>
                          <w:sz w:val="20"/>
                          <w:szCs w:val="20"/>
                          <w:lang w:val="en-US"/>
                        </w:rPr>
                        <w:t>scene</w:t>
                      </w:r>
                      <w:r>
                        <w:rPr>
                          <w:rFonts w:ascii="Cavolini" w:hAnsi="Cavolini" w:cs="Cavolini"/>
                          <w:color w:val="000000" w:themeColor="text1"/>
                          <w:kern w:val="24"/>
                          <w:sz w:val="20"/>
                          <w:szCs w:val="20"/>
                          <w:lang w:val="en-US"/>
                        </w:rPr>
                        <w:t xml:space="preserve"> in 3 sentences</w:t>
                      </w:r>
                    </w:p>
                  </w:txbxContent>
                </v:textbox>
              </v:shape>
            </w:pict>
          </mc:Fallback>
        </mc:AlternateContent>
      </w:r>
      <w:r w:rsidR="001765F4">
        <w:rPr>
          <w:noProof/>
          <w:lang w:eastAsia="en-GB"/>
        </w:rPr>
        <mc:AlternateContent>
          <mc:Choice Requires="wps">
            <w:drawing>
              <wp:anchor distT="0" distB="0" distL="114300" distR="114300" simplePos="0" relativeHeight="251668480" behindDoc="0" locked="0" layoutInCell="1" allowOverlap="1" wp14:anchorId="3727D603" wp14:editId="60D33DE7">
                <wp:simplePos x="0" y="0"/>
                <wp:positionH relativeFrom="column">
                  <wp:posOffset>7277100</wp:posOffset>
                </wp:positionH>
                <wp:positionV relativeFrom="paragraph">
                  <wp:posOffset>152400</wp:posOffset>
                </wp:positionV>
                <wp:extent cx="2598420" cy="4074160"/>
                <wp:effectExtent l="12700" t="0" r="30480" b="40640"/>
                <wp:wrapNone/>
                <wp:docPr id="11" name="Flowchart: Merge 4"/>
                <wp:cNvGraphicFramePr/>
                <a:graphic xmlns:a="http://schemas.openxmlformats.org/drawingml/2006/main">
                  <a:graphicData uri="http://schemas.microsoft.com/office/word/2010/wordprocessingShape">
                    <wps:wsp>
                      <wps:cNvSpPr/>
                      <wps:spPr>
                        <a:xfrm>
                          <a:off x="0" y="0"/>
                          <a:ext cx="2598420" cy="4074160"/>
                        </a:xfrm>
                        <a:prstGeom prst="flowChartMerg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type w14:anchorId="20BC1D50" id="_x0000_t128" coordsize="21600,21600" o:spt="128" path="m,l21600,,10800,21600xe">
                <v:stroke joinstyle="miter"/>
                <v:path gradientshapeok="t" o:connecttype="custom" o:connectlocs="10800,0;5400,10800;10800,21600;16200,10800" textboxrect="5400,0,16200,10800"/>
              </v:shapetype>
              <v:shape id="Flowchart: Merge 4" o:spid="_x0000_s1026" type="#_x0000_t128" style="position:absolute;margin-left:573pt;margin-top:12pt;width:204.6pt;height:320.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" filled="f" strokecolor="black [3213]" strokeweight="1pt"/>
            </w:pict>
          </mc:Fallback>
        </mc:AlternateContent>
      </w:r>
      <w:r w:rsidR="001765F4">
        <w:rPr>
          <w:noProof/>
          <w:lang w:eastAsia="en-GB"/>
        </w:rPr>
        <mc:AlternateContent>
          <mc:Choice Requires="wps">
            <w:drawing>
              <wp:anchor distT="0" distB="0" distL="114300" distR="114300" simplePos="0" relativeHeight="251673600" behindDoc="0" locked="0" layoutInCell="1" allowOverlap="1" wp14:anchorId="271EF7D9" wp14:editId="257AD34D">
                <wp:simplePos x="0" y="0"/>
                <wp:positionH relativeFrom="column">
                  <wp:posOffset>7084060</wp:posOffset>
                </wp:positionH>
                <wp:positionV relativeFrom="paragraph">
                  <wp:posOffset>4371340</wp:posOffset>
                </wp:positionV>
                <wp:extent cx="2617470" cy="436880"/>
                <wp:effectExtent l="0" t="0" r="11430" b="7620"/>
                <wp:wrapNone/>
                <wp:docPr id="16" name="Text Box 16"/>
                <wp:cNvGraphicFramePr/>
                <a:graphic xmlns:a="http://schemas.openxmlformats.org/drawingml/2006/main">
                  <a:graphicData uri="http://schemas.microsoft.com/office/word/2010/wordprocessingShape">
                    <wps:wsp>
                      <wps:cNvSpPr txBox="1"/>
                      <wps:spPr>
                        <a:xfrm>
                          <a:off x="0" y="0"/>
                          <a:ext cx="2617470" cy="436880"/>
                        </a:xfrm>
                        <a:prstGeom prst="rect">
                          <a:avLst/>
                        </a:prstGeom>
                        <a:solidFill>
                          <a:schemeClr val="lt1"/>
                        </a:solidFill>
                        <a:ln w="6350">
                          <a:solidFill>
                            <a:prstClr val="black"/>
                          </a:solidFill>
                        </a:ln>
                      </wps:spPr>
                      <wps:txbx>
                        <w:txbxContent>
                          <w:p w14:paraId="0A944CF1" w14:textId="71963660" w:rsidR="00B46902" w:rsidRDefault="00B46902">
                            <w:r>
                              <w:t xml:space="preserve">Crunch the </w:t>
                            </w:r>
                            <w:r w:rsidR="00213676">
                              <w:t>scene</w:t>
                            </w:r>
                            <w:r>
                              <w:t xml:space="preserve"> – find the 9 juiciest words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271EF7D9" id="Text Box 16" o:spid="_x0000_s1031" type="#_x0000_t202" style="position:absolute;margin-left:557.8pt;margin-top:344.2pt;width:206.1pt;height:34.4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" fillcolor="white [3201]" strokeweight=".5pt">
                <v:textbox>
                  <w:txbxContent>
                    <w:p w14:paraId="0A944CF1" w14:textId="71963660" w:rsidR="00B46902" w:rsidRDefault="00B46902">
                      <w:r>
                        <w:t xml:space="preserve">Crunch the </w:t>
                      </w:r>
                      <w:r w:rsidR="00213676">
                        <w:t>scene</w:t>
                      </w:r>
                      <w:r>
                        <w:t xml:space="preserve"> – find the 9 juiciest words</w:t>
                      </w:r>
                    </w:p>
                  </w:txbxContent>
                </v:textbox>
              </v:shape>
            </w:pict>
          </mc:Fallback>
        </mc:AlternateContent>
      </w:r>
      <w:r w:rsidR="001765F4">
        <w:rPr>
          <w:noProof/>
          <w:lang w:eastAsia="en-GB"/>
        </w:rPr>
        <w:drawing>
          <wp:anchor distT="0" distB="0" distL="114300" distR="114300" simplePos="0" relativeHeight="251672576" behindDoc="1" locked="0" layoutInCell="1" allowOverlap="1" wp14:anchorId="0AC7795D" wp14:editId="19017626">
            <wp:simplePos x="0" y="0"/>
            <wp:positionH relativeFrom="margin">
              <wp:posOffset>6756400</wp:posOffset>
            </wp:positionH>
            <wp:positionV relativeFrom="paragraph">
              <wp:posOffset>4811280</wp:posOffset>
            </wp:positionV>
            <wp:extent cx="3376930" cy="1818120"/>
            <wp:effectExtent l="12700" t="12700" r="13970" b="10795"/>
            <wp:wrapTight wrapText="bothSides">
              <wp:wrapPolygon edited="0">
                <wp:start x="-81" y="-151"/>
                <wp:lineTo x="-81" y="21577"/>
                <wp:lineTo x="21608" y="21577"/>
                <wp:lineTo x="21608" y="-151"/>
                <wp:lineTo x="-81" y="-151"/>
              </wp:wrapPolygon>
            </wp:wrapTight>
            <wp:docPr id="15" name="Picture 15" descr="Mouth With Smiling Teeth, Mouth With Dental Braces, Simple Outli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outh With Smiling Teeth, Mouth With Dental Braces, Simple Outline ..."/>
                    <pic:cNvPicPr>
                      <a:picLocks noChangeAspect="1" noChangeArrowheads="1"/>
                    </pic:cNvPicPr>
                  </pic:nvPicPr>
                  <pic:blipFill rotWithShape="1">
                    <a:blip r:embed="rId14">
                      <a:extLst>
                        <a:ext uri="{28A0092B-C50C-407E-A947-70E740481C1C}">
                          <a14:useLocalDpi xmlns:a14="http://schemas.microsoft.com/office/drawing/2010/main" val="0"/>
                        </a:ext>
                      </a:extLst>
                    </a:blip>
                    <a:srcRect l="10925" t="24790" r="13235" b="24369"/>
                    <a:stretch/>
                  </pic:blipFill>
                  <pic:spPr bwMode="auto">
                    <a:xfrm>
                      <a:off x="0" y="0"/>
                      <a:ext cx="3377623" cy="1818493"/>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765F4" w:rsidRPr="00977EE5">
        <w:rPr>
          <w:noProof/>
          <w:lang w:eastAsia="en-GB"/>
        </w:rPr>
        <mc:AlternateContent>
          <mc:Choice Requires="wps">
            <w:drawing>
              <wp:anchor distT="0" distB="0" distL="114300" distR="114300" simplePos="0" relativeHeight="251675648" behindDoc="0" locked="0" layoutInCell="1" allowOverlap="1" wp14:anchorId="566285DD" wp14:editId="58F9C4BF">
                <wp:simplePos x="0" y="0"/>
                <wp:positionH relativeFrom="column">
                  <wp:posOffset>7396480</wp:posOffset>
                </wp:positionH>
                <wp:positionV relativeFrom="paragraph">
                  <wp:posOffset>223520</wp:posOffset>
                </wp:positionV>
                <wp:extent cx="2199005" cy="2915920"/>
                <wp:effectExtent l="0" t="0" r="0" b="0"/>
                <wp:wrapNone/>
                <wp:docPr id="17" name="TextBox 6"/>
                <wp:cNvGraphicFramePr/>
                <a:graphic xmlns:a="http://schemas.openxmlformats.org/drawingml/2006/main">
                  <a:graphicData uri="http://schemas.microsoft.com/office/word/2010/wordprocessingShape">
                    <wps:wsp>
                      <wps:cNvSpPr txBox="1"/>
                      <wps:spPr>
                        <a:xfrm>
                          <a:off x="0" y="0"/>
                          <a:ext cx="2199005" cy="2915920"/>
                        </a:xfrm>
                        <a:prstGeom prst="rect">
                          <a:avLst/>
                        </a:prstGeom>
                        <a:noFill/>
                      </wps:spPr>
                      <wps:txbx>
                        <w:txbxContent>
                          <w:p w14:paraId="50FD41D5" w14:textId="22DC6B5C" w:rsidR="00B46902" w:rsidRDefault="00213676" w:rsidP="00977EE5">
                            <w:r>
                              <w:rPr>
                                <w:rFonts w:ascii="Cavolini" w:hAnsi="Cavolini" w:cs="Cavolini"/>
                                <w:color w:val="000000" w:themeColor="text1"/>
                                <w:kern w:val="24"/>
                                <w:sz w:val="20"/>
                                <w:szCs w:val="20"/>
                                <w:lang w:val="en-US"/>
                              </w:rPr>
                              <w:t>Describe Lady Macbeth in</w:t>
                            </w:r>
                            <w:r w:rsidR="00B46902">
                              <w:rPr>
                                <w:rFonts w:ascii="Cavolini" w:hAnsi="Cavolini" w:cs="Cavolini"/>
                                <w:color w:val="000000" w:themeColor="text1"/>
                                <w:kern w:val="24"/>
                                <w:sz w:val="20"/>
                                <w:szCs w:val="20"/>
                                <w:lang w:val="en-US"/>
                              </w:rPr>
                              <w:t xml:space="preserve">: </w:t>
                            </w:r>
                          </w:p>
                          <w:p w14:paraId="1ED374BA" w14:textId="0698EA39" w:rsidR="00B46902" w:rsidRDefault="00B46902" w:rsidP="00977EE5">
                            <w:r>
                              <w:rPr>
                                <w:rFonts w:ascii="Cavolini" w:hAnsi="Cavolini" w:cs="Cavolini"/>
                                <w:color w:val="000000" w:themeColor="text1"/>
                                <w:kern w:val="24"/>
                                <w:sz w:val="20"/>
                                <w:szCs w:val="20"/>
                                <w:lang w:val="en-US"/>
                              </w:rPr>
                              <w:t xml:space="preserve">    Nine </w:t>
                            </w:r>
                            <w:r w:rsidR="00213676">
                              <w:rPr>
                                <w:rFonts w:ascii="Cavolini" w:hAnsi="Cavolini" w:cs="Cavolini"/>
                                <w:color w:val="000000" w:themeColor="text1"/>
                                <w:kern w:val="24"/>
                                <w:sz w:val="20"/>
                                <w:szCs w:val="20"/>
                                <w:lang w:val="en-US"/>
                              </w:rPr>
                              <w:t>adjectives</w:t>
                            </w:r>
                          </w:p>
                          <w:p w14:paraId="514AEAD9" w14:textId="0985A507" w:rsidR="00B46902" w:rsidRDefault="00B46902" w:rsidP="00977EE5">
                            <w:pPr>
                              <w:rPr>
                                <w:rFonts w:ascii="Cavolini" w:hAnsi="Cavolini" w:cs="Cavolini"/>
                                <w:color w:val="000000" w:themeColor="text1"/>
                                <w:kern w:val="24"/>
                                <w:sz w:val="20"/>
                                <w:szCs w:val="20"/>
                                <w:lang w:val="en-US"/>
                              </w:rPr>
                            </w:pPr>
                            <w:r>
                              <w:rPr>
                                <w:rFonts w:ascii="Cavolini" w:hAnsi="Cavolini" w:cs="Cavolini"/>
                                <w:color w:val="000000" w:themeColor="text1"/>
                                <w:kern w:val="24"/>
                                <w:sz w:val="20"/>
                                <w:szCs w:val="20"/>
                                <w:lang w:val="en-US"/>
                              </w:rPr>
                              <w:t xml:space="preserve">         </w:t>
                            </w:r>
                          </w:p>
                          <w:p w14:paraId="01F2150F" w14:textId="77777777" w:rsidR="00B46902" w:rsidRDefault="00B46902" w:rsidP="00977EE5">
                            <w:pPr>
                              <w:rPr>
                                <w:rFonts w:ascii="Cavolini" w:hAnsi="Cavolini" w:cs="Cavolini"/>
                                <w:color w:val="000000" w:themeColor="text1"/>
                                <w:kern w:val="24"/>
                                <w:sz w:val="20"/>
                                <w:szCs w:val="20"/>
                                <w:lang w:val="en-US"/>
                              </w:rPr>
                            </w:pPr>
                            <w:r>
                              <w:rPr>
                                <w:rFonts w:ascii="Cavolini" w:hAnsi="Cavolini" w:cs="Cavolini"/>
                                <w:color w:val="000000" w:themeColor="text1"/>
                                <w:kern w:val="24"/>
                                <w:sz w:val="20"/>
                                <w:szCs w:val="20"/>
                                <w:lang w:val="en-US"/>
                              </w:rPr>
                              <w:t xml:space="preserve">         </w:t>
                            </w:r>
                          </w:p>
                          <w:p w14:paraId="1054DCD9" w14:textId="77777777" w:rsidR="00B46902" w:rsidRDefault="00B46902" w:rsidP="00977EE5">
                            <w:pPr>
                              <w:rPr>
                                <w:rFonts w:ascii="Cavolini" w:hAnsi="Cavolini" w:cs="Cavolini"/>
                                <w:color w:val="000000" w:themeColor="text1"/>
                                <w:kern w:val="24"/>
                                <w:sz w:val="20"/>
                                <w:szCs w:val="20"/>
                                <w:lang w:val="en-US"/>
                              </w:rPr>
                            </w:pPr>
                          </w:p>
                          <w:p w14:paraId="3131D013" w14:textId="5BDA24CA" w:rsidR="00B46902" w:rsidRDefault="00B46902" w:rsidP="00977EE5">
                            <w:r>
                              <w:rPr>
                                <w:rFonts w:ascii="Cavolini" w:hAnsi="Cavolini" w:cs="Cavolini"/>
                                <w:color w:val="000000" w:themeColor="text1"/>
                                <w:kern w:val="24"/>
                                <w:sz w:val="20"/>
                                <w:szCs w:val="20"/>
                                <w:lang w:val="en-US"/>
                              </w:rPr>
                              <w:t xml:space="preserve">            </w:t>
                            </w:r>
                            <w:r w:rsidR="00213676">
                              <w:rPr>
                                <w:rFonts w:ascii="Cavolini" w:hAnsi="Cavolini" w:cs="Cavolini"/>
                                <w:color w:val="000000" w:themeColor="text1"/>
                                <w:kern w:val="24"/>
                                <w:sz w:val="20"/>
                                <w:szCs w:val="20"/>
                                <w:lang w:val="en-US"/>
                              </w:rPr>
                              <w:t>Six</w:t>
                            </w:r>
                          </w:p>
                          <w:p w14:paraId="6C058BF8" w14:textId="4CCDAD7E" w:rsidR="00B46902" w:rsidRPr="00977EE5" w:rsidRDefault="00B46902" w:rsidP="00977EE5">
                            <w:r>
                              <w:rPr>
                                <w:rFonts w:ascii="Cavolini" w:hAnsi="Cavolini" w:cs="Cavolini"/>
                                <w:color w:val="000000" w:themeColor="text1"/>
                                <w:kern w:val="24"/>
                                <w:sz w:val="20"/>
                                <w:szCs w:val="20"/>
                                <w:lang w:val="en-US"/>
                              </w:rPr>
                              <w:t xml:space="preserve">           </w:t>
                            </w:r>
                          </w:p>
                          <w:p w14:paraId="0ADA2DA9" w14:textId="77777777" w:rsidR="00B46902" w:rsidRDefault="00B46902" w:rsidP="00977EE5">
                            <w:pPr>
                              <w:rPr>
                                <w:rFonts w:ascii="Cavolini" w:hAnsi="Cavolini" w:cs="Cavolini"/>
                                <w:color w:val="000000" w:themeColor="text1"/>
                                <w:kern w:val="24"/>
                                <w:sz w:val="20"/>
                                <w:szCs w:val="20"/>
                                <w:lang w:val="en-US"/>
                              </w:rPr>
                            </w:pPr>
                          </w:p>
                          <w:p w14:paraId="460A3AF9" w14:textId="77777777" w:rsidR="00B46902" w:rsidRDefault="00B46902" w:rsidP="00977EE5">
                            <w:pPr>
                              <w:rPr>
                                <w:rFonts w:ascii="Cavolini" w:hAnsi="Cavolini" w:cs="Cavolini"/>
                                <w:color w:val="000000" w:themeColor="text1"/>
                                <w:kern w:val="24"/>
                                <w:sz w:val="20"/>
                                <w:szCs w:val="20"/>
                                <w:lang w:val="en-US"/>
                              </w:rPr>
                            </w:pPr>
                          </w:p>
                          <w:p w14:paraId="57D348C7" w14:textId="4E0161CA" w:rsidR="00B46902" w:rsidRDefault="00B46902" w:rsidP="00977EE5">
                            <w:r>
                              <w:rPr>
                                <w:rFonts w:ascii="Cavolini" w:hAnsi="Cavolini" w:cs="Cavolini"/>
                                <w:color w:val="000000" w:themeColor="text1"/>
                                <w:kern w:val="24"/>
                                <w:sz w:val="20"/>
                                <w:szCs w:val="20"/>
                                <w:lang w:val="en-US"/>
                              </w:rPr>
                              <w:t xml:space="preserve">                  Three </w:t>
                            </w:r>
                          </w:p>
                        </w:txbxContent>
                      </wps:txbx>
                      <wps:bodyPr wrap="square" rtlCol="0">
                        <a:noAutofit/>
                      </wps:bodyPr>
                    </wps:wsp>
                  </a:graphicData>
                </a:graphic>
                <wp14:sizeRelV relativeFrom="margin">
                  <wp14:pctHeight>0</wp14:pctHeight>
                </wp14:sizeRelV>
              </wp:anchor>
            </w:drawing>
          </mc:Choice>
          <mc:Fallback>
            <w:pict>
              <v:shape w14:anchorId="566285DD" id="TextBox 6" o:spid="_x0000_s1033" type="#_x0000_t202" style="position:absolute;margin-left:582.4pt;margin-top:17.6pt;width:173.15pt;height:229.6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" filled="f" stroked="f">
                <v:textbox>
                  <w:txbxContent>
                    <w:p w14:paraId="50FD41D5" w14:textId="22DC6B5C" w:rsidR="00B46902" w:rsidRDefault="00213676" w:rsidP="00977EE5">
                      <w:r>
                        <w:rPr>
                          <w:rFonts w:ascii="Cavolini" w:hAnsi="Cavolini" w:cs="Cavolini"/>
                          <w:color w:val="000000" w:themeColor="text1"/>
                          <w:kern w:val="24"/>
                          <w:sz w:val="20"/>
                          <w:szCs w:val="20"/>
                          <w:lang w:val="en-US"/>
                        </w:rPr>
                        <w:t>Describe Lady Macbeth in</w:t>
                      </w:r>
                      <w:r w:rsidR="00B46902">
                        <w:rPr>
                          <w:rFonts w:ascii="Cavolini" w:hAnsi="Cavolini" w:cs="Cavolini"/>
                          <w:color w:val="000000" w:themeColor="text1"/>
                          <w:kern w:val="24"/>
                          <w:sz w:val="20"/>
                          <w:szCs w:val="20"/>
                          <w:lang w:val="en-US"/>
                        </w:rPr>
                        <w:t xml:space="preserve">: </w:t>
                      </w:r>
                    </w:p>
                    <w:p w14:paraId="1ED374BA" w14:textId="0698EA39" w:rsidR="00B46902" w:rsidRDefault="00B46902" w:rsidP="00977EE5">
                      <w:r>
                        <w:rPr>
                          <w:rFonts w:ascii="Cavolini" w:hAnsi="Cavolini" w:cs="Cavolini"/>
                          <w:color w:val="000000" w:themeColor="text1"/>
                          <w:kern w:val="24"/>
                          <w:sz w:val="20"/>
                          <w:szCs w:val="20"/>
                          <w:lang w:val="en-US"/>
                        </w:rPr>
                        <w:t xml:space="preserve">    Nine </w:t>
                      </w:r>
                      <w:r w:rsidR="00213676">
                        <w:rPr>
                          <w:rFonts w:ascii="Cavolini" w:hAnsi="Cavolini" w:cs="Cavolini"/>
                          <w:color w:val="000000" w:themeColor="text1"/>
                          <w:kern w:val="24"/>
                          <w:sz w:val="20"/>
                          <w:szCs w:val="20"/>
                          <w:lang w:val="en-US"/>
                        </w:rPr>
                        <w:t>adjectives</w:t>
                      </w:r>
                    </w:p>
                    <w:p w14:paraId="514AEAD9" w14:textId="0985A507" w:rsidR="00B46902" w:rsidRDefault="00B46902" w:rsidP="00977EE5">
                      <w:pPr>
                        <w:rPr>
                          <w:rFonts w:ascii="Cavolini" w:hAnsi="Cavolini" w:cs="Cavolini"/>
                          <w:color w:val="000000" w:themeColor="text1"/>
                          <w:kern w:val="24"/>
                          <w:sz w:val="20"/>
                          <w:szCs w:val="20"/>
                          <w:lang w:val="en-US"/>
                        </w:rPr>
                      </w:pPr>
                      <w:r>
                        <w:rPr>
                          <w:rFonts w:ascii="Cavolini" w:hAnsi="Cavolini" w:cs="Cavolini"/>
                          <w:color w:val="000000" w:themeColor="text1"/>
                          <w:kern w:val="24"/>
                          <w:sz w:val="20"/>
                          <w:szCs w:val="20"/>
                          <w:lang w:val="en-US"/>
                        </w:rPr>
                        <w:t xml:space="preserve">         </w:t>
                      </w:r>
                    </w:p>
                    <w:p w14:paraId="01F2150F" w14:textId="77777777" w:rsidR="00B46902" w:rsidRDefault="00B46902" w:rsidP="00977EE5">
                      <w:pPr>
                        <w:rPr>
                          <w:rFonts w:ascii="Cavolini" w:hAnsi="Cavolini" w:cs="Cavolini"/>
                          <w:color w:val="000000" w:themeColor="text1"/>
                          <w:kern w:val="24"/>
                          <w:sz w:val="20"/>
                          <w:szCs w:val="20"/>
                          <w:lang w:val="en-US"/>
                        </w:rPr>
                      </w:pPr>
                      <w:r>
                        <w:rPr>
                          <w:rFonts w:ascii="Cavolini" w:hAnsi="Cavolini" w:cs="Cavolini"/>
                          <w:color w:val="000000" w:themeColor="text1"/>
                          <w:kern w:val="24"/>
                          <w:sz w:val="20"/>
                          <w:szCs w:val="20"/>
                          <w:lang w:val="en-US"/>
                        </w:rPr>
                        <w:t xml:space="preserve">         </w:t>
                      </w:r>
                    </w:p>
                    <w:p w14:paraId="1054DCD9" w14:textId="77777777" w:rsidR="00B46902" w:rsidRDefault="00B46902" w:rsidP="00977EE5">
                      <w:pPr>
                        <w:rPr>
                          <w:rFonts w:ascii="Cavolini" w:hAnsi="Cavolini" w:cs="Cavolini"/>
                          <w:color w:val="000000" w:themeColor="text1"/>
                          <w:kern w:val="24"/>
                          <w:sz w:val="20"/>
                          <w:szCs w:val="20"/>
                          <w:lang w:val="en-US"/>
                        </w:rPr>
                      </w:pPr>
                    </w:p>
                    <w:p w14:paraId="3131D013" w14:textId="5BDA24CA" w:rsidR="00B46902" w:rsidRDefault="00B46902" w:rsidP="00977EE5">
                      <w:r>
                        <w:rPr>
                          <w:rFonts w:ascii="Cavolini" w:hAnsi="Cavolini" w:cs="Cavolini"/>
                          <w:color w:val="000000" w:themeColor="text1"/>
                          <w:kern w:val="24"/>
                          <w:sz w:val="20"/>
                          <w:szCs w:val="20"/>
                          <w:lang w:val="en-US"/>
                        </w:rPr>
                        <w:t xml:space="preserve">            </w:t>
                      </w:r>
                      <w:r w:rsidR="00213676">
                        <w:rPr>
                          <w:rFonts w:ascii="Cavolini" w:hAnsi="Cavolini" w:cs="Cavolini"/>
                          <w:color w:val="000000" w:themeColor="text1"/>
                          <w:kern w:val="24"/>
                          <w:sz w:val="20"/>
                          <w:szCs w:val="20"/>
                          <w:lang w:val="en-US"/>
                        </w:rPr>
                        <w:t>Six</w:t>
                      </w:r>
                    </w:p>
                    <w:p w14:paraId="6C058BF8" w14:textId="4CCDAD7E" w:rsidR="00B46902" w:rsidRPr="00977EE5" w:rsidRDefault="00B46902" w:rsidP="00977EE5">
                      <w:r>
                        <w:rPr>
                          <w:rFonts w:ascii="Cavolini" w:hAnsi="Cavolini" w:cs="Cavolini"/>
                          <w:color w:val="000000" w:themeColor="text1"/>
                          <w:kern w:val="24"/>
                          <w:sz w:val="20"/>
                          <w:szCs w:val="20"/>
                          <w:lang w:val="en-US"/>
                        </w:rPr>
                        <w:t xml:space="preserve">           </w:t>
                      </w:r>
                    </w:p>
                    <w:p w14:paraId="0ADA2DA9" w14:textId="77777777" w:rsidR="00B46902" w:rsidRDefault="00B46902" w:rsidP="00977EE5">
                      <w:pPr>
                        <w:rPr>
                          <w:rFonts w:ascii="Cavolini" w:hAnsi="Cavolini" w:cs="Cavolini"/>
                          <w:color w:val="000000" w:themeColor="text1"/>
                          <w:kern w:val="24"/>
                          <w:sz w:val="20"/>
                          <w:szCs w:val="20"/>
                          <w:lang w:val="en-US"/>
                        </w:rPr>
                      </w:pPr>
                    </w:p>
                    <w:p w14:paraId="460A3AF9" w14:textId="77777777" w:rsidR="00B46902" w:rsidRDefault="00B46902" w:rsidP="00977EE5">
                      <w:pPr>
                        <w:rPr>
                          <w:rFonts w:ascii="Cavolini" w:hAnsi="Cavolini" w:cs="Cavolini"/>
                          <w:color w:val="000000" w:themeColor="text1"/>
                          <w:kern w:val="24"/>
                          <w:sz w:val="20"/>
                          <w:szCs w:val="20"/>
                          <w:lang w:val="en-US"/>
                        </w:rPr>
                      </w:pPr>
                    </w:p>
                    <w:p w14:paraId="57D348C7" w14:textId="4E0161CA" w:rsidR="00B46902" w:rsidRDefault="00B46902" w:rsidP="00977EE5">
                      <w:r>
                        <w:rPr>
                          <w:rFonts w:ascii="Cavolini" w:hAnsi="Cavolini" w:cs="Cavolini"/>
                          <w:color w:val="000000" w:themeColor="text1"/>
                          <w:kern w:val="24"/>
                          <w:sz w:val="20"/>
                          <w:szCs w:val="20"/>
                          <w:lang w:val="en-US"/>
                        </w:rPr>
                        <w:t xml:space="preserve">                  Three </w:t>
                      </w:r>
                    </w:p>
                  </w:txbxContent>
                </v:textbox>
              </v:shape>
            </w:pict>
          </mc:Fallback>
        </mc:AlternateContent>
      </w:r>
      <w:r w:rsidR="001765F4">
        <w:rPr>
          <w:noProof/>
          <w:lang w:eastAsia="en-GB"/>
        </w:rPr>
        <mc:AlternateContent>
          <mc:Choice Requires="wps">
            <w:drawing>
              <wp:anchor distT="0" distB="0" distL="114300" distR="114300" simplePos="0" relativeHeight="251666432" behindDoc="0" locked="0" layoutInCell="1" allowOverlap="1" wp14:anchorId="3BA9B954" wp14:editId="7DCB4D88">
                <wp:simplePos x="0" y="0"/>
                <wp:positionH relativeFrom="column">
                  <wp:posOffset>-203200</wp:posOffset>
                </wp:positionH>
                <wp:positionV relativeFrom="paragraph">
                  <wp:posOffset>274320</wp:posOffset>
                </wp:positionV>
                <wp:extent cx="3108960" cy="3413760"/>
                <wp:effectExtent l="0" t="0" r="91440" b="15240"/>
                <wp:wrapNone/>
                <wp:docPr id="2" name="Speech Bubble: Oval 2"/>
                <wp:cNvGraphicFramePr/>
                <a:graphic xmlns:a="http://schemas.openxmlformats.org/drawingml/2006/main">
                  <a:graphicData uri="http://schemas.microsoft.com/office/word/2010/wordprocessingShape">
                    <wps:wsp>
                      <wps:cNvSpPr/>
                      <wps:spPr>
                        <a:xfrm>
                          <a:off x="0" y="0"/>
                          <a:ext cx="3108960" cy="3413760"/>
                        </a:xfrm>
                        <a:prstGeom prst="wedgeEllipseCallout">
                          <a:avLst>
                            <a:gd name="adj1" fmla="val 52018"/>
                            <a:gd name="adj2" fmla="val 34835"/>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9AEB585" w14:textId="77777777" w:rsidR="00B46902" w:rsidRPr="000A6664" w:rsidRDefault="00B46902" w:rsidP="00B51F20">
                            <w:pPr>
                              <w:ind w:right="-9357"/>
                            </w:pPr>
                            <w:r w:rsidRPr="000A6664">
                              <w:t>Summarise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type w14:anchorId="3BA9B954"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Speech Bubble: Oval 2" o:spid="_x0000_s1034" type="#_x0000_t63" style="position:absolute;margin-left:-16pt;margin-top:21.6pt;width:244.8pt;height:268.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" adj="22036,18324" filled="f" strokecolor="black [3213]" strokeweight="1pt">
                <v:textbox>
                  <w:txbxContent>
                    <w:p w14:paraId="79AEB585" w14:textId="77777777" w:rsidR="00B46902" w:rsidRPr="000A6664" w:rsidRDefault="00B46902" w:rsidP="00B51F20">
                      <w:pPr>
                        <w:ind w:right="-9357"/>
                      </w:pPr>
                      <w:r w:rsidRPr="000A6664">
                        <w:t>Summarise</w:t>
                      </w:r>
                    </w:p>
                  </w:txbxContent>
                </v:textbox>
              </v:shape>
            </w:pict>
          </mc:Fallback>
        </mc:AlternateContent>
      </w:r>
      <w:r w:rsidR="00B51F20">
        <w:rPr>
          <w:noProof/>
          <w:lang w:eastAsia="en-GB"/>
        </w:rPr>
        <mc:AlternateContent>
          <mc:Choice Requires="wps">
            <w:drawing>
              <wp:anchor distT="0" distB="0" distL="114300" distR="114300" simplePos="0" relativeHeight="251670528" behindDoc="0" locked="0" layoutInCell="1" allowOverlap="1" wp14:anchorId="343F0B09" wp14:editId="530D8B78">
                <wp:simplePos x="0" y="0"/>
                <wp:positionH relativeFrom="column">
                  <wp:posOffset>-264160</wp:posOffset>
                </wp:positionH>
                <wp:positionV relativeFrom="paragraph">
                  <wp:posOffset>4145280</wp:posOffset>
                </wp:positionV>
                <wp:extent cx="3169920" cy="2590800"/>
                <wp:effectExtent l="0" t="0" r="17780" b="12700"/>
                <wp:wrapNone/>
                <wp:docPr id="14" name="Text Box 14"/>
                <wp:cNvGraphicFramePr/>
                <a:graphic xmlns:a="http://schemas.openxmlformats.org/drawingml/2006/main">
                  <a:graphicData uri="http://schemas.microsoft.com/office/word/2010/wordprocessingShape">
                    <wps:wsp>
                      <wps:cNvSpPr txBox="1"/>
                      <wps:spPr>
                        <a:xfrm>
                          <a:off x="0" y="0"/>
                          <a:ext cx="3169920" cy="2590800"/>
                        </a:xfrm>
                        <a:prstGeom prst="rect">
                          <a:avLst/>
                        </a:prstGeom>
                        <a:solidFill>
                          <a:schemeClr val="lt1"/>
                        </a:solidFill>
                        <a:ln w="6350">
                          <a:solidFill>
                            <a:prstClr val="black"/>
                          </a:solidFill>
                        </a:ln>
                      </wps:spPr>
                      <wps:txbx>
                        <w:txbxContent>
                          <w:p w14:paraId="45C8F2D0" w14:textId="77777777" w:rsidR="00B46902" w:rsidRPr="00B51F20" w:rsidRDefault="00B46902" w:rsidP="00B51F20">
                            <w:pPr>
                              <w:rPr>
                                <w:sz w:val="22"/>
                                <w:szCs w:val="22"/>
                              </w:rPr>
                            </w:pPr>
                            <w:proofErr w:type="gramStart"/>
                            <w:r w:rsidRPr="00B51F20">
                              <w:rPr>
                                <w:sz w:val="22"/>
                                <w:szCs w:val="22"/>
                              </w:rPr>
                              <w:t>FIND :</w:t>
                            </w:r>
                            <w:proofErr w:type="gramEnd"/>
                          </w:p>
                          <w:p w14:paraId="3FC5FDF3" w14:textId="77777777" w:rsidR="00213676" w:rsidRPr="00213676" w:rsidRDefault="00213676" w:rsidP="00213676">
                            <w:pPr>
                              <w:numPr>
                                <w:ilvl w:val="0"/>
                                <w:numId w:val="20"/>
                              </w:numPr>
                              <w:rPr>
                                <w:sz w:val="22"/>
                                <w:szCs w:val="22"/>
                              </w:rPr>
                            </w:pPr>
                            <w:r w:rsidRPr="00213676">
                              <w:rPr>
                                <w:sz w:val="22"/>
                                <w:szCs w:val="22"/>
                              </w:rPr>
                              <w:t>Something that suggests that LM thinks Macbeth is weak.</w:t>
                            </w:r>
                          </w:p>
                          <w:p w14:paraId="29AC1F08" w14:textId="77777777" w:rsidR="00213676" w:rsidRPr="00213676" w:rsidRDefault="00213676" w:rsidP="00213676">
                            <w:pPr>
                              <w:numPr>
                                <w:ilvl w:val="0"/>
                                <w:numId w:val="20"/>
                              </w:numPr>
                              <w:rPr>
                                <w:sz w:val="22"/>
                                <w:szCs w:val="22"/>
                              </w:rPr>
                            </w:pPr>
                            <w:r w:rsidRPr="00213676">
                              <w:rPr>
                                <w:sz w:val="22"/>
                                <w:szCs w:val="22"/>
                              </w:rPr>
                              <w:t xml:space="preserve">Something that suggests LM thinks Macbeth is unmanly.  </w:t>
                            </w:r>
                          </w:p>
                          <w:p w14:paraId="4B2F41E2" w14:textId="77777777" w:rsidR="00213676" w:rsidRPr="00213676" w:rsidRDefault="00213676" w:rsidP="00213676">
                            <w:pPr>
                              <w:numPr>
                                <w:ilvl w:val="0"/>
                                <w:numId w:val="20"/>
                              </w:numPr>
                              <w:rPr>
                                <w:sz w:val="22"/>
                                <w:szCs w:val="22"/>
                              </w:rPr>
                            </w:pPr>
                            <w:r w:rsidRPr="00213676">
                              <w:rPr>
                                <w:sz w:val="22"/>
                                <w:szCs w:val="22"/>
                              </w:rPr>
                              <w:t>Sentence structure that suggest Macbeth is losing his mind.</w:t>
                            </w:r>
                          </w:p>
                          <w:p w14:paraId="1E0F225D" w14:textId="77777777" w:rsidR="00B46902" w:rsidRPr="00B51F20" w:rsidRDefault="00B46902">
                            <w:pPr>
                              <w:rPr>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343F0B09" id="Text Box 14" o:spid="_x0000_s1035" type="#_x0000_t202" style="position:absolute;margin-left:-20.8pt;margin-top:326.4pt;width:249.6pt;height:204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" fillcolor="white [3201]" strokeweight=".5pt">
                <v:textbox>
                  <w:txbxContent>
                    <w:p w14:paraId="45C8F2D0" w14:textId="77777777" w:rsidR="00B46902" w:rsidRPr="00B51F20" w:rsidRDefault="00B46902" w:rsidP="00B51F20">
                      <w:pPr>
                        <w:rPr>
                          <w:sz w:val="22"/>
                          <w:szCs w:val="22"/>
                        </w:rPr>
                      </w:pPr>
                      <w:proofErr w:type="gramStart"/>
                      <w:r w:rsidRPr="00B51F20">
                        <w:rPr>
                          <w:sz w:val="22"/>
                          <w:szCs w:val="22"/>
                        </w:rPr>
                        <w:t>FIND :</w:t>
                      </w:r>
                      <w:proofErr w:type="gramEnd"/>
                    </w:p>
                    <w:p w14:paraId="3FC5FDF3" w14:textId="77777777" w:rsidR="00213676" w:rsidRPr="00213676" w:rsidRDefault="00213676" w:rsidP="00213676">
                      <w:pPr>
                        <w:numPr>
                          <w:ilvl w:val="0"/>
                          <w:numId w:val="20"/>
                        </w:numPr>
                        <w:rPr>
                          <w:sz w:val="22"/>
                          <w:szCs w:val="22"/>
                        </w:rPr>
                      </w:pPr>
                      <w:r w:rsidRPr="00213676">
                        <w:rPr>
                          <w:sz w:val="22"/>
                          <w:szCs w:val="22"/>
                        </w:rPr>
                        <w:t>Something that suggests that LM thinks Macbeth is weak.</w:t>
                      </w:r>
                    </w:p>
                    <w:p w14:paraId="29AC1F08" w14:textId="77777777" w:rsidR="00213676" w:rsidRPr="00213676" w:rsidRDefault="00213676" w:rsidP="00213676">
                      <w:pPr>
                        <w:numPr>
                          <w:ilvl w:val="0"/>
                          <w:numId w:val="20"/>
                        </w:numPr>
                        <w:rPr>
                          <w:sz w:val="22"/>
                          <w:szCs w:val="22"/>
                        </w:rPr>
                      </w:pPr>
                      <w:r w:rsidRPr="00213676">
                        <w:rPr>
                          <w:sz w:val="22"/>
                          <w:szCs w:val="22"/>
                        </w:rPr>
                        <w:t xml:space="preserve">Something that suggests LM thinks Macbeth is unmanly.  </w:t>
                      </w:r>
                    </w:p>
                    <w:p w14:paraId="4B2F41E2" w14:textId="77777777" w:rsidR="00213676" w:rsidRPr="00213676" w:rsidRDefault="00213676" w:rsidP="00213676">
                      <w:pPr>
                        <w:numPr>
                          <w:ilvl w:val="0"/>
                          <w:numId w:val="20"/>
                        </w:numPr>
                        <w:rPr>
                          <w:sz w:val="22"/>
                          <w:szCs w:val="22"/>
                        </w:rPr>
                      </w:pPr>
                      <w:r w:rsidRPr="00213676">
                        <w:rPr>
                          <w:sz w:val="22"/>
                          <w:szCs w:val="22"/>
                        </w:rPr>
                        <w:t>Sentence structure that suggest Macbeth is losing his mind.</w:t>
                      </w:r>
                    </w:p>
                    <w:p w14:paraId="1E0F225D" w14:textId="77777777" w:rsidR="00B46902" w:rsidRPr="00B51F20" w:rsidRDefault="00B46902">
                      <w:pPr>
                        <w:rPr>
                          <w:sz w:val="22"/>
                          <w:szCs w:val="22"/>
                        </w:rPr>
                      </w:pPr>
                    </w:p>
                  </w:txbxContent>
                </v:textbox>
              </v:shape>
            </w:pict>
          </mc:Fallback>
        </mc:AlternateContent>
      </w:r>
      <w:r w:rsidR="00E124EA">
        <w:br w:type="page"/>
      </w:r>
      <w:r w:rsidR="00E90A61">
        <w:rPr>
          <w:noProof/>
          <w:lang w:eastAsia="en-GB"/>
        </w:rPr>
        <w:lastRenderedPageBreak/>
        <mc:AlternateContent>
          <mc:Choice Requires="wps">
            <w:drawing>
              <wp:anchor distT="0" distB="0" distL="114300" distR="114300" simplePos="0" relativeHeight="251682816" behindDoc="0" locked="0" layoutInCell="1" allowOverlap="1" wp14:anchorId="235B1418" wp14:editId="4684E5F7">
                <wp:simplePos x="0" y="0"/>
                <wp:positionH relativeFrom="column">
                  <wp:posOffset>7781817</wp:posOffset>
                </wp:positionH>
                <wp:positionV relativeFrom="paragraph">
                  <wp:posOffset>-96709</wp:posOffset>
                </wp:positionV>
                <wp:extent cx="1145729" cy="272375"/>
                <wp:effectExtent l="0" t="0" r="16510" b="13970"/>
                <wp:wrapNone/>
                <wp:docPr id="24" name="Text Box 24"/>
                <wp:cNvGraphicFramePr/>
                <a:graphic xmlns:a="http://schemas.openxmlformats.org/drawingml/2006/main">
                  <a:graphicData uri="http://schemas.microsoft.com/office/word/2010/wordprocessingShape">
                    <wps:wsp>
                      <wps:cNvSpPr txBox="1"/>
                      <wps:spPr>
                        <a:xfrm>
                          <a:off x="0" y="0"/>
                          <a:ext cx="1145729" cy="272375"/>
                        </a:xfrm>
                        <a:prstGeom prst="rect">
                          <a:avLst/>
                        </a:prstGeom>
                        <a:solidFill>
                          <a:schemeClr val="lt1"/>
                        </a:solidFill>
                        <a:ln w="6350">
                          <a:solidFill>
                            <a:prstClr val="black"/>
                          </a:solidFill>
                        </a:ln>
                      </wps:spPr>
                      <wps:txbx>
                        <w:txbxContent>
                          <w:p w14:paraId="3F658DAA" w14:textId="587DC83E" w:rsidR="00B46902" w:rsidRPr="002520D9" w:rsidRDefault="00B46902">
                            <w:pPr>
                              <w:rPr>
                                <w:color w:val="5F5DA2" w:themeColor="accent1"/>
                                <w:sz w:val="28"/>
                                <w:szCs w:val="32"/>
                              </w:rPr>
                            </w:pPr>
                            <w:r w:rsidRPr="002520D9">
                              <w:rPr>
                                <w:color w:val="5F5DA2" w:themeColor="accent1"/>
                                <w:sz w:val="28"/>
                                <w:szCs w:val="32"/>
                              </w:rPr>
                              <w:t>Resource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5B1418" id="Text Box 24" o:spid="_x0000_s1036" type="#_x0000_t202" style="position:absolute;margin-left:612.75pt;margin-top:-7.6pt;width:90.2pt;height:21.4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" fillcolor="white [3201]" strokeweight=".5pt">
                <v:textbox>
                  <w:txbxContent>
                    <w:p w14:paraId="3F658DAA" w14:textId="587DC83E" w:rsidR="00B46902" w:rsidRPr="002520D9" w:rsidRDefault="00B46902">
                      <w:pPr>
                        <w:rPr>
                          <w:color w:val="5F5DA2" w:themeColor="accent1"/>
                          <w:sz w:val="28"/>
                          <w:szCs w:val="32"/>
                        </w:rPr>
                      </w:pPr>
                      <w:r w:rsidRPr="002520D9">
                        <w:rPr>
                          <w:color w:val="5F5DA2" w:themeColor="accent1"/>
                          <w:sz w:val="28"/>
                          <w:szCs w:val="32"/>
                        </w:rPr>
                        <w:t>Resource 2</w:t>
                      </w:r>
                    </w:p>
                  </w:txbxContent>
                </v:textbox>
              </v:shape>
            </w:pict>
          </mc:Fallback>
        </mc:AlternateContent>
      </w:r>
      <w:r w:rsidR="00B51F20">
        <w:t xml:space="preserve">         </w:t>
      </w:r>
    </w:p>
    <w:tbl>
      <w:tblPr>
        <w:tblStyle w:val="TableGrid"/>
        <w:tblW w:w="0" w:type="auto"/>
        <w:tblLook w:val="04A0" w:firstRow="1" w:lastRow="0" w:firstColumn="1" w:lastColumn="0" w:noHBand="0" w:noVBand="1"/>
      </w:tblPr>
      <w:tblGrid>
        <w:gridCol w:w="7683"/>
        <w:gridCol w:w="7684"/>
      </w:tblGrid>
      <w:tr w:rsidR="002E3845" w14:paraId="14DCC312" w14:textId="77777777" w:rsidTr="002E3845">
        <w:tc>
          <w:tcPr>
            <w:tcW w:w="7683" w:type="dxa"/>
          </w:tcPr>
          <w:p w14:paraId="6495AFBC" w14:textId="26A34880" w:rsidR="002E3845" w:rsidRPr="002E3845" w:rsidRDefault="002E3845" w:rsidP="00537219">
            <w:pPr>
              <w:pStyle w:val="Heading1"/>
              <w:rPr>
                <w:b w:val="0"/>
                <w:bCs w:val="0"/>
                <w:color w:val="000000" w:themeColor="text1"/>
                <w:sz w:val="24"/>
                <w:szCs w:val="24"/>
              </w:rPr>
            </w:pPr>
            <w:r>
              <w:rPr>
                <w:b w:val="0"/>
                <w:bCs w:val="0"/>
                <w:color w:val="000000" w:themeColor="text1"/>
                <w:sz w:val="24"/>
                <w:szCs w:val="24"/>
              </w:rPr>
              <w:t>Draw it</w:t>
            </w:r>
          </w:p>
          <w:p w14:paraId="1F84E3A3" w14:textId="77777777" w:rsidR="002E3845" w:rsidRDefault="002E3845" w:rsidP="002E3845"/>
          <w:p w14:paraId="32095635" w14:textId="77777777" w:rsidR="002E3845" w:rsidRDefault="002E3845" w:rsidP="002E3845"/>
          <w:p w14:paraId="5DB2A4FD" w14:textId="77777777" w:rsidR="002E3845" w:rsidRDefault="002E3845" w:rsidP="002E3845"/>
          <w:p w14:paraId="5578D735" w14:textId="1AF4F7C2" w:rsidR="002E3845" w:rsidRDefault="002E3845" w:rsidP="002E3845">
            <w:r>
              <w:rPr>
                <w:noProof/>
                <w:lang w:eastAsia="en-GB"/>
              </w:rPr>
              <mc:AlternateContent>
                <mc:Choice Requires="wps">
                  <w:drawing>
                    <wp:anchor distT="0" distB="0" distL="114300" distR="114300" simplePos="0" relativeHeight="251678720" behindDoc="0" locked="0" layoutInCell="1" allowOverlap="1" wp14:anchorId="42D18F1D" wp14:editId="0EEEFE73">
                      <wp:simplePos x="0" y="0"/>
                      <wp:positionH relativeFrom="column">
                        <wp:posOffset>2752725</wp:posOffset>
                      </wp:positionH>
                      <wp:positionV relativeFrom="paragraph">
                        <wp:posOffset>186055</wp:posOffset>
                      </wp:positionV>
                      <wp:extent cx="4511040" cy="1950720"/>
                      <wp:effectExtent l="0" t="0" r="10160" b="17780"/>
                      <wp:wrapNone/>
                      <wp:docPr id="20" name="Text Box 20"/>
                      <wp:cNvGraphicFramePr/>
                      <a:graphic xmlns:a="http://schemas.openxmlformats.org/drawingml/2006/main">
                        <a:graphicData uri="http://schemas.microsoft.com/office/word/2010/wordprocessingShape">
                          <wps:wsp>
                            <wps:cNvSpPr txBox="1"/>
                            <wps:spPr>
                              <a:xfrm>
                                <a:off x="0" y="0"/>
                                <a:ext cx="4511040" cy="1950720"/>
                              </a:xfrm>
                              <a:prstGeom prst="rect">
                                <a:avLst/>
                              </a:prstGeom>
                              <a:solidFill>
                                <a:schemeClr val="lt1"/>
                              </a:solidFill>
                              <a:ln w="6350">
                                <a:solidFill>
                                  <a:prstClr val="black"/>
                                </a:solidFill>
                              </a:ln>
                            </wps:spPr>
                            <wps:txbx>
                              <w:txbxContent>
                                <w:p w14:paraId="01A445E4" w14:textId="77777777" w:rsidR="003B4C38" w:rsidRPr="00213676" w:rsidRDefault="003B4C38" w:rsidP="003B4C38">
                                  <w:pPr>
                                    <w:spacing w:after="0"/>
                                  </w:pPr>
                                  <w:r w:rsidRPr="00213676">
                                    <w:rPr>
                                      <w:b/>
                                      <w:bCs/>
                                    </w:rPr>
                                    <w:t>LADY MACBETH</w:t>
                                  </w:r>
                                  <w:r w:rsidRPr="00213676">
                                    <w:t xml:space="preserve">   </w:t>
                                  </w:r>
                                  <w:r w:rsidRPr="00213676">
                                    <w:tab/>
                                  </w:r>
                                </w:p>
                                <w:p w14:paraId="1619F394" w14:textId="77777777" w:rsidR="003B4C38" w:rsidRPr="00213676" w:rsidRDefault="003B4C38" w:rsidP="003B4C38">
                                  <w:pPr>
                                    <w:spacing w:after="0"/>
                                  </w:pPr>
                                  <w:r w:rsidRPr="00213676">
                                    <w:t xml:space="preserve">                                         O proper stuff! </w:t>
                                  </w:r>
                                </w:p>
                                <w:p w14:paraId="7CA22DA2" w14:textId="77777777" w:rsidR="003B4C38" w:rsidRPr="00213676" w:rsidRDefault="003B4C38" w:rsidP="003B4C38">
                                  <w:pPr>
                                    <w:spacing w:after="0"/>
                                  </w:pPr>
                                  <w:r w:rsidRPr="00213676">
                                    <w:t xml:space="preserve">This is the very painting of your fear; </w:t>
                                  </w:r>
                                </w:p>
                                <w:p w14:paraId="74BDA662" w14:textId="77777777" w:rsidR="003B4C38" w:rsidRPr="00213676" w:rsidRDefault="003B4C38" w:rsidP="003B4C38">
                                  <w:pPr>
                                    <w:spacing w:after="0"/>
                                  </w:pPr>
                                  <w:r w:rsidRPr="00213676">
                                    <w:t xml:space="preserve">This is the air-drawn dagger which, you said, </w:t>
                                  </w:r>
                                </w:p>
                                <w:p w14:paraId="2AA4EFDE" w14:textId="77777777" w:rsidR="003B4C38" w:rsidRPr="00213676" w:rsidRDefault="003B4C38" w:rsidP="003B4C38">
                                  <w:pPr>
                                    <w:spacing w:after="0"/>
                                  </w:pPr>
                                  <w:r w:rsidRPr="00213676">
                                    <w:t xml:space="preserve">Led you to Duncan. O, these flaws and starts, </w:t>
                                  </w:r>
                                </w:p>
                                <w:p w14:paraId="1492F1A4" w14:textId="77777777" w:rsidR="003B4C38" w:rsidRPr="00213676" w:rsidRDefault="003B4C38" w:rsidP="003B4C38">
                                  <w:pPr>
                                    <w:spacing w:after="0"/>
                                  </w:pPr>
                                  <w:r w:rsidRPr="00213676">
                                    <w:t xml:space="preserve">Impostors to true fear, would well become </w:t>
                                  </w:r>
                                </w:p>
                                <w:p w14:paraId="644CD9D2" w14:textId="77777777" w:rsidR="003B4C38" w:rsidRPr="00213676" w:rsidRDefault="003B4C38" w:rsidP="003B4C38">
                                  <w:pPr>
                                    <w:spacing w:after="0"/>
                                  </w:pPr>
                                  <w:r w:rsidRPr="00213676">
                                    <w:t xml:space="preserve">A woman’s story at a winter’s fire, </w:t>
                                  </w:r>
                                </w:p>
                                <w:p w14:paraId="734D44CC" w14:textId="77777777" w:rsidR="003B4C38" w:rsidRPr="00213676" w:rsidRDefault="003B4C38" w:rsidP="003B4C38">
                                  <w:pPr>
                                    <w:spacing w:after="0"/>
                                  </w:pPr>
                                  <w:r w:rsidRPr="00213676">
                                    <w:t xml:space="preserve">Authorized by her grandam. Shame itself! </w:t>
                                  </w:r>
                                </w:p>
                                <w:p w14:paraId="76553B72" w14:textId="77777777" w:rsidR="003B4C38" w:rsidRPr="00213676" w:rsidRDefault="003B4C38" w:rsidP="003B4C38">
                                  <w:pPr>
                                    <w:spacing w:after="0"/>
                                  </w:pPr>
                                  <w:r w:rsidRPr="00213676">
                                    <w:t xml:space="preserve">Why do you make such faces? When all’s done, </w:t>
                                  </w:r>
                                </w:p>
                                <w:p w14:paraId="3ED66FA3" w14:textId="77777777" w:rsidR="003B4C38" w:rsidRPr="00213676" w:rsidRDefault="003B4C38" w:rsidP="003B4C38">
                                  <w:r w:rsidRPr="00213676">
                                    <w:t>You look but on a stool.</w:t>
                                  </w:r>
                                </w:p>
                                <w:p w14:paraId="797696D6" w14:textId="77777777" w:rsidR="00B46902" w:rsidRDefault="00B4690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42D18F1D" id="Text Box 20" o:spid="_x0000_s1037" type="#_x0000_t202" style="position:absolute;margin-left:216.75pt;margin-top:14.65pt;width:355.2pt;height:153.6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" fillcolor="white [3201]" strokeweight=".5pt">
                      <v:textbox>
                        <w:txbxContent>
                          <w:p w14:paraId="01A445E4" w14:textId="77777777" w:rsidR="003B4C38" w:rsidRPr="00213676" w:rsidRDefault="003B4C38" w:rsidP="003B4C38">
                            <w:pPr>
                              <w:spacing w:after="0"/>
                            </w:pPr>
                            <w:r w:rsidRPr="00213676">
                              <w:rPr>
                                <w:b/>
                                <w:bCs/>
                              </w:rPr>
                              <w:t>LADY MACBETH</w:t>
                            </w:r>
                            <w:r w:rsidRPr="00213676">
                              <w:t xml:space="preserve">   </w:t>
                            </w:r>
                            <w:r w:rsidRPr="00213676">
                              <w:tab/>
                            </w:r>
                          </w:p>
                          <w:p w14:paraId="1619F394" w14:textId="77777777" w:rsidR="003B4C38" w:rsidRPr="00213676" w:rsidRDefault="003B4C38" w:rsidP="003B4C38">
                            <w:pPr>
                              <w:spacing w:after="0"/>
                            </w:pPr>
                            <w:r w:rsidRPr="00213676">
                              <w:t xml:space="preserve">                                         O proper stuff! </w:t>
                            </w:r>
                          </w:p>
                          <w:p w14:paraId="7CA22DA2" w14:textId="77777777" w:rsidR="003B4C38" w:rsidRPr="00213676" w:rsidRDefault="003B4C38" w:rsidP="003B4C38">
                            <w:pPr>
                              <w:spacing w:after="0"/>
                            </w:pPr>
                            <w:r w:rsidRPr="00213676">
                              <w:t xml:space="preserve">This is the very painting of your fear; </w:t>
                            </w:r>
                          </w:p>
                          <w:p w14:paraId="74BDA662" w14:textId="77777777" w:rsidR="003B4C38" w:rsidRPr="00213676" w:rsidRDefault="003B4C38" w:rsidP="003B4C38">
                            <w:pPr>
                              <w:spacing w:after="0"/>
                            </w:pPr>
                            <w:r w:rsidRPr="00213676">
                              <w:t xml:space="preserve">This is the air-drawn dagger which, you said, </w:t>
                            </w:r>
                          </w:p>
                          <w:p w14:paraId="2AA4EFDE" w14:textId="77777777" w:rsidR="003B4C38" w:rsidRPr="00213676" w:rsidRDefault="003B4C38" w:rsidP="003B4C38">
                            <w:pPr>
                              <w:spacing w:after="0"/>
                            </w:pPr>
                            <w:r w:rsidRPr="00213676">
                              <w:t xml:space="preserve">Led you to Duncan. O, these flaws and starts, </w:t>
                            </w:r>
                          </w:p>
                          <w:p w14:paraId="1492F1A4" w14:textId="77777777" w:rsidR="003B4C38" w:rsidRPr="00213676" w:rsidRDefault="003B4C38" w:rsidP="003B4C38">
                            <w:pPr>
                              <w:spacing w:after="0"/>
                            </w:pPr>
                            <w:r w:rsidRPr="00213676">
                              <w:t xml:space="preserve">Impostors to true fear, would well become </w:t>
                            </w:r>
                          </w:p>
                          <w:p w14:paraId="644CD9D2" w14:textId="77777777" w:rsidR="003B4C38" w:rsidRPr="00213676" w:rsidRDefault="003B4C38" w:rsidP="003B4C38">
                            <w:pPr>
                              <w:spacing w:after="0"/>
                            </w:pPr>
                            <w:r w:rsidRPr="00213676">
                              <w:t xml:space="preserve">A woman’s story at a winter’s fire, </w:t>
                            </w:r>
                          </w:p>
                          <w:p w14:paraId="734D44CC" w14:textId="77777777" w:rsidR="003B4C38" w:rsidRPr="00213676" w:rsidRDefault="003B4C38" w:rsidP="003B4C38">
                            <w:pPr>
                              <w:spacing w:after="0"/>
                            </w:pPr>
                            <w:r w:rsidRPr="00213676">
                              <w:t xml:space="preserve">Authorized by her grandam. Shame itself! </w:t>
                            </w:r>
                          </w:p>
                          <w:p w14:paraId="76553B72" w14:textId="77777777" w:rsidR="003B4C38" w:rsidRPr="00213676" w:rsidRDefault="003B4C38" w:rsidP="003B4C38">
                            <w:pPr>
                              <w:spacing w:after="0"/>
                            </w:pPr>
                            <w:r w:rsidRPr="00213676">
                              <w:t xml:space="preserve">Why do you make such faces? When all’s done, </w:t>
                            </w:r>
                          </w:p>
                          <w:p w14:paraId="3ED66FA3" w14:textId="77777777" w:rsidR="003B4C38" w:rsidRPr="00213676" w:rsidRDefault="003B4C38" w:rsidP="003B4C38">
                            <w:r w:rsidRPr="00213676">
                              <w:t>You look but on a stool.</w:t>
                            </w:r>
                          </w:p>
                          <w:p w14:paraId="797696D6" w14:textId="77777777" w:rsidR="00B46902" w:rsidRDefault="00B46902"/>
                        </w:txbxContent>
                      </v:textbox>
                    </v:shape>
                  </w:pict>
                </mc:Fallback>
              </mc:AlternateContent>
            </w:r>
          </w:p>
          <w:p w14:paraId="43255AD9" w14:textId="77777777" w:rsidR="002E3845" w:rsidRDefault="002E3845" w:rsidP="002E3845"/>
          <w:p w14:paraId="28868638" w14:textId="77777777" w:rsidR="002E3845" w:rsidRDefault="002E3845" w:rsidP="002E3845"/>
          <w:p w14:paraId="31F7A201" w14:textId="77777777" w:rsidR="002E3845" w:rsidRDefault="002E3845" w:rsidP="002E3845"/>
          <w:p w14:paraId="28C15F5E" w14:textId="4BD7D448" w:rsidR="002E3845" w:rsidRPr="002E3845" w:rsidRDefault="002E3845" w:rsidP="002E3845"/>
        </w:tc>
        <w:tc>
          <w:tcPr>
            <w:tcW w:w="7684" w:type="dxa"/>
          </w:tcPr>
          <w:p w14:paraId="1D7461E8" w14:textId="1BC29C75" w:rsidR="002E3845" w:rsidRPr="002E3845" w:rsidRDefault="003B4C38" w:rsidP="00537219">
            <w:pPr>
              <w:pStyle w:val="Heading1"/>
              <w:rPr>
                <w:b w:val="0"/>
                <w:bCs w:val="0"/>
                <w:sz w:val="24"/>
                <w:szCs w:val="24"/>
              </w:rPr>
            </w:pPr>
            <w:r>
              <w:rPr>
                <w:b w:val="0"/>
                <w:bCs w:val="0"/>
                <w:color w:val="000000" w:themeColor="text1"/>
                <w:sz w:val="24"/>
                <w:szCs w:val="24"/>
              </w:rPr>
              <w:t>Link it</w:t>
            </w:r>
          </w:p>
        </w:tc>
      </w:tr>
      <w:tr w:rsidR="002E3845" w14:paraId="358A2A1E" w14:textId="77777777" w:rsidTr="002E3845">
        <w:trPr>
          <w:trHeight w:val="4734"/>
        </w:trPr>
        <w:tc>
          <w:tcPr>
            <w:tcW w:w="7683" w:type="dxa"/>
          </w:tcPr>
          <w:p w14:paraId="74344F72" w14:textId="4A853BA9" w:rsidR="002E3845" w:rsidRPr="002E3845" w:rsidRDefault="002E3845" w:rsidP="00537219">
            <w:pPr>
              <w:pStyle w:val="Heading1"/>
              <w:rPr>
                <w:b w:val="0"/>
                <w:bCs w:val="0"/>
                <w:sz w:val="24"/>
                <w:szCs w:val="24"/>
              </w:rPr>
            </w:pPr>
            <w:r w:rsidRPr="002E3845">
              <w:rPr>
                <w:b w:val="0"/>
                <w:bCs w:val="0"/>
                <w:color w:val="000000" w:themeColor="text1"/>
                <w:sz w:val="24"/>
                <w:szCs w:val="24"/>
              </w:rPr>
              <w:t>Transform it</w:t>
            </w:r>
          </w:p>
        </w:tc>
        <w:tc>
          <w:tcPr>
            <w:tcW w:w="7684" w:type="dxa"/>
          </w:tcPr>
          <w:p w14:paraId="15D8B450" w14:textId="13F8FB64" w:rsidR="002E3845" w:rsidRPr="002E3845" w:rsidRDefault="002E3845" w:rsidP="00537219">
            <w:pPr>
              <w:pStyle w:val="Heading1"/>
              <w:rPr>
                <w:b w:val="0"/>
                <w:bCs w:val="0"/>
                <w:sz w:val="24"/>
                <w:szCs w:val="24"/>
              </w:rPr>
            </w:pPr>
            <w:r>
              <w:t xml:space="preserve">                                </w:t>
            </w:r>
            <w:r w:rsidRPr="002E3845">
              <w:rPr>
                <w:b w:val="0"/>
                <w:bCs w:val="0"/>
                <w:color w:val="000000" w:themeColor="text1"/>
                <w:sz w:val="24"/>
                <w:szCs w:val="24"/>
              </w:rPr>
              <w:t>Summarise it</w:t>
            </w:r>
            <w:r>
              <w:rPr>
                <w:b w:val="0"/>
                <w:bCs w:val="0"/>
                <w:color w:val="000000" w:themeColor="text1"/>
                <w:sz w:val="24"/>
                <w:szCs w:val="24"/>
              </w:rPr>
              <w:t xml:space="preserve"> </w:t>
            </w:r>
          </w:p>
        </w:tc>
      </w:tr>
    </w:tbl>
    <w:p w14:paraId="3B7C7BB2" w14:textId="5373B85F" w:rsidR="00B51F20" w:rsidRDefault="00B51F20" w:rsidP="00537219">
      <w:pPr>
        <w:pStyle w:val="Heading1"/>
        <w:sectPr w:rsidR="00B51F20" w:rsidSect="00B51F20">
          <w:headerReference w:type="default" r:id="rId15"/>
          <w:pgSz w:w="16817" w:h="11901" w:orient="landscape"/>
          <w:pgMar w:top="720" w:right="720" w:bottom="720" w:left="720" w:header="709" w:footer="454" w:gutter="0"/>
          <w:cols w:space="708"/>
          <w:titlePg/>
          <w:docGrid w:linePitch="360"/>
        </w:sectPr>
      </w:pPr>
    </w:p>
    <w:p w14:paraId="16DB0E4F" w14:textId="73A40DA7" w:rsidR="005F662E" w:rsidRDefault="001C4074">
      <w:pPr>
        <w:spacing w:after="0"/>
      </w:pPr>
      <w:r>
        <w:rPr>
          <w:noProof/>
          <w:lang w:eastAsia="en-GB"/>
        </w:rPr>
        <w:lastRenderedPageBreak/>
        <mc:AlternateContent>
          <mc:Choice Requires="wps">
            <w:drawing>
              <wp:anchor distT="0" distB="0" distL="114300" distR="114300" simplePos="0" relativeHeight="251740160" behindDoc="0" locked="0" layoutInCell="1" allowOverlap="1" wp14:anchorId="3AF20403" wp14:editId="4C84EEAB">
                <wp:simplePos x="0" y="0"/>
                <wp:positionH relativeFrom="column">
                  <wp:posOffset>7528884</wp:posOffset>
                </wp:positionH>
                <wp:positionV relativeFrom="paragraph">
                  <wp:posOffset>-370367</wp:posOffset>
                </wp:positionV>
                <wp:extent cx="1164577" cy="282102"/>
                <wp:effectExtent l="0" t="0" r="17145" b="22860"/>
                <wp:wrapNone/>
                <wp:docPr id="196" name="Text Box 196"/>
                <wp:cNvGraphicFramePr/>
                <a:graphic xmlns:a="http://schemas.openxmlformats.org/drawingml/2006/main">
                  <a:graphicData uri="http://schemas.microsoft.com/office/word/2010/wordprocessingShape">
                    <wps:wsp>
                      <wps:cNvSpPr txBox="1"/>
                      <wps:spPr>
                        <a:xfrm>
                          <a:off x="0" y="0"/>
                          <a:ext cx="1164577" cy="282102"/>
                        </a:xfrm>
                        <a:prstGeom prst="rect">
                          <a:avLst/>
                        </a:prstGeom>
                        <a:solidFill>
                          <a:schemeClr val="lt1"/>
                        </a:solidFill>
                        <a:ln w="6350">
                          <a:solidFill>
                            <a:prstClr val="black"/>
                          </a:solidFill>
                        </a:ln>
                      </wps:spPr>
                      <wps:txbx>
                        <w:txbxContent>
                          <w:p w14:paraId="511617EA" w14:textId="42F273CF" w:rsidR="00030C78" w:rsidRPr="002520D9" w:rsidRDefault="00030C78" w:rsidP="00030C78">
                            <w:pPr>
                              <w:rPr>
                                <w:color w:val="5F5DA2" w:themeColor="accent1"/>
                                <w:sz w:val="28"/>
                                <w:szCs w:val="32"/>
                              </w:rPr>
                            </w:pPr>
                            <w:r w:rsidRPr="002520D9">
                              <w:rPr>
                                <w:color w:val="5F5DA2" w:themeColor="accent1"/>
                                <w:sz w:val="28"/>
                                <w:szCs w:val="32"/>
                              </w:rPr>
                              <w:t>Resource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F20403" id="Text Box 196" o:spid="_x0000_s1038" type="#_x0000_t202" style="position:absolute;margin-left:592.85pt;margin-top:-29.15pt;width:91.7pt;height:22.2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" fillcolor="white [3201]" strokeweight=".5pt">
                <v:textbox>
                  <w:txbxContent>
                    <w:p w14:paraId="511617EA" w14:textId="42F273CF" w:rsidR="00030C78" w:rsidRPr="002520D9" w:rsidRDefault="00030C78" w:rsidP="00030C78">
                      <w:pPr>
                        <w:rPr>
                          <w:color w:val="5F5DA2" w:themeColor="accent1"/>
                          <w:sz w:val="28"/>
                          <w:szCs w:val="32"/>
                        </w:rPr>
                      </w:pPr>
                      <w:r w:rsidRPr="002520D9">
                        <w:rPr>
                          <w:color w:val="5F5DA2" w:themeColor="accent1"/>
                          <w:sz w:val="28"/>
                          <w:szCs w:val="32"/>
                        </w:rPr>
                        <w:t>Resource 3</w:t>
                      </w:r>
                    </w:p>
                  </w:txbxContent>
                </v:textbox>
              </v:shape>
            </w:pict>
          </mc:Fallback>
        </mc:AlternateContent>
      </w:r>
      <w:r w:rsidR="0006666E" w:rsidRPr="00030C78">
        <w:rPr>
          <w:noProof/>
          <w:lang w:eastAsia="en-GB"/>
        </w:rPr>
        <mc:AlternateContent>
          <mc:Choice Requires="wps">
            <w:drawing>
              <wp:anchor distT="0" distB="0" distL="114300" distR="114300" simplePos="0" relativeHeight="251731968" behindDoc="0" locked="0" layoutInCell="1" allowOverlap="1" wp14:anchorId="4847B9A3" wp14:editId="77ACBDD8">
                <wp:simplePos x="0" y="0"/>
                <wp:positionH relativeFrom="column">
                  <wp:posOffset>5140960</wp:posOffset>
                </wp:positionH>
                <wp:positionV relativeFrom="paragraph">
                  <wp:posOffset>-41275</wp:posOffset>
                </wp:positionV>
                <wp:extent cx="4053840" cy="2245360"/>
                <wp:effectExtent l="0" t="0" r="10160" b="15240"/>
                <wp:wrapNone/>
                <wp:docPr id="192" name="TextBox 3"/>
                <wp:cNvGraphicFramePr/>
                <a:graphic xmlns:a="http://schemas.openxmlformats.org/drawingml/2006/main">
                  <a:graphicData uri="http://schemas.microsoft.com/office/word/2010/wordprocessingShape">
                    <wps:wsp>
                      <wps:cNvSpPr txBox="1"/>
                      <wps:spPr>
                        <a:xfrm>
                          <a:off x="0" y="0"/>
                          <a:ext cx="4053840" cy="2245360"/>
                        </a:xfrm>
                        <a:prstGeom prst="rect">
                          <a:avLst/>
                        </a:prstGeom>
                        <a:solidFill>
                          <a:schemeClr val="bg1"/>
                        </a:solidFill>
                        <a:ln>
                          <a:solidFill>
                            <a:schemeClr val="tx1"/>
                          </a:solidFill>
                        </a:ln>
                      </wps:spPr>
                      <wps:txbx>
                        <w:txbxContent>
                          <w:p w14:paraId="40EC4936" w14:textId="77777777" w:rsidR="00030C78" w:rsidRDefault="00030C78" w:rsidP="00030C78">
                            <w:r>
                              <w:rPr>
                                <w:rFonts w:asciiTheme="minorHAnsi" w:hAnsi="Calibri"/>
                                <w:b/>
                                <w:bCs/>
                                <w:color w:val="000000" w:themeColor="text1"/>
                                <w:kern w:val="24"/>
                                <w:sz w:val="36"/>
                                <w:szCs w:val="36"/>
                                <w:lang w:val="en-US"/>
                              </w:rPr>
                              <w:t>Update it:</w:t>
                            </w:r>
                          </w:p>
                          <w:p w14:paraId="703AB48D" w14:textId="7849B567" w:rsidR="00030C78" w:rsidRDefault="00030C78" w:rsidP="00030C78">
                            <w:r>
                              <w:rPr>
                                <w:rFonts w:asciiTheme="minorHAnsi" w:hAnsi="Calibri"/>
                                <w:color w:val="000000" w:themeColor="text1"/>
                                <w:kern w:val="24"/>
                                <w:sz w:val="36"/>
                                <w:szCs w:val="36"/>
                              </w:rPr>
                              <w:t>Write your own updated stage directions for a privileged family living in the 21</w:t>
                            </w:r>
                            <w:proofErr w:type="spellStart"/>
                            <w:r>
                              <w:rPr>
                                <w:rFonts w:asciiTheme="minorHAnsi" w:hAnsi="Calibri"/>
                                <w:color w:val="000000" w:themeColor="text1"/>
                                <w:kern w:val="24"/>
                                <w:position w:val="11"/>
                                <w:sz w:val="36"/>
                                <w:szCs w:val="36"/>
                                <w:vertAlign w:val="superscript"/>
                              </w:rPr>
                              <w:t>st</w:t>
                            </w:r>
                            <w:proofErr w:type="spellEnd"/>
                            <w:r>
                              <w:rPr>
                                <w:rFonts w:asciiTheme="minorHAnsi" w:hAnsi="Calibri"/>
                                <w:color w:val="000000" w:themeColor="text1"/>
                                <w:kern w:val="24"/>
                                <w:sz w:val="36"/>
                                <w:szCs w:val="36"/>
                              </w:rPr>
                              <w:t xml:space="preserve"> century. Think carefully about how you will show the privilege of the family through décor and proxemics.</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4847B9A3" id="_x0000_s1039" type="#_x0000_t202" style="position:absolute;margin-left:404.8pt;margin-top:-3.25pt;width:319.2pt;height:176.8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" fillcolor="white [3212]" strokecolor="black [3213]">
                <v:textbox>
                  <w:txbxContent>
                    <w:p w14:paraId="40EC4936" w14:textId="77777777" w:rsidR="00030C78" w:rsidRDefault="00030C78" w:rsidP="00030C78">
                      <w:r>
                        <w:rPr>
                          <w:rFonts w:asciiTheme="minorHAnsi" w:hAnsi="Calibri"/>
                          <w:b/>
                          <w:bCs/>
                          <w:color w:val="000000" w:themeColor="text1"/>
                          <w:kern w:val="24"/>
                          <w:sz w:val="36"/>
                          <w:szCs w:val="36"/>
                          <w:lang w:val="en-US"/>
                        </w:rPr>
                        <w:t>Update it:</w:t>
                      </w:r>
                    </w:p>
                    <w:p w14:paraId="703AB48D" w14:textId="7849B567" w:rsidR="00030C78" w:rsidRDefault="00030C78" w:rsidP="00030C78">
                      <w:r>
                        <w:rPr>
                          <w:rFonts w:asciiTheme="minorHAnsi" w:hAnsi="Calibri"/>
                          <w:color w:val="000000" w:themeColor="text1"/>
                          <w:kern w:val="24"/>
                          <w:sz w:val="36"/>
                          <w:szCs w:val="36"/>
                        </w:rPr>
                        <w:t>Write your own updated stage directions for a privileged family living in the 21</w:t>
                      </w:r>
                      <w:proofErr w:type="spellStart"/>
                      <w:r>
                        <w:rPr>
                          <w:rFonts w:asciiTheme="minorHAnsi" w:hAnsi="Calibri"/>
                          <w:color w:val="000000" w:themeColor="text1"/>
                          <w:kern w:val="24"/>
                          <w:position w:val="11"/>
                          <w:sz w:val="36"/>
                          <w:szCs w:val="36"/>
                          <w:vertAlign w:val="superscript"/>
                        </w:rPr>
                        <w:t>st</w:t>
                      </w:r>
                      <w:proofErr w:type="spellEnd"/>
                      <w:r>
                        <w:rPr>
                          <w:rFonts w:asciiTheme="minorHAnsi" w:hAnsi="Calibri"/>
                          <w:color w:val="000000" w:themeColor="text1"/>
                          <w:kern w:val="24"/>
                          <w:sz w:val="36"/>
                          <w:szCs w:val="36"/>
                        </w:rPr>
                        <w:t xml:space="preserve"> century. Think carefully about how you will show the privilege of the family through décor and proxemics.</w:t>
                      </w:r>
                    </w:p>
                  </w:txbxContent>
                </v:textbox>
              </v:shape>
            </w:pict>
          </mc:Fallback>
        </mc:AlternateContent>
      </w:r>
    </w:p>
    <w:p w14:paraId="35774864" w14:textId="0024E56E" w:rsidR="005F662E" w:rsidRDefault="0006666E">
      <w:pPr>
        <w:spacing w:after="0"/>
      </w:pPr>
      <w:r w:rsidRPr="005F662E">
        <w:rPr>
          <w:noProof/>
          <w:lang w:eastAsia="en-GB"/>
        </w:rPr>
        <mc:AlternateContent>
          <mc:Choice Requires="wps">
            <w:drawing>
              <wp:anchor distT="0" distB="0" distL="114300" distR="114300" simplePos="0" relativeHeight="251729920" behindDoc="0" locked="0" layoutInCell="1" allowOverlap="1" wp14:anchorId="32455A47" wp14:editId="3D58CCE0">
                <wp:simplePos x="0" y="0"/>
                <wp:positionH relativeFrom="column">
                  <wp:posOffset>142240</wp:posOffset>
                </wp:positionH>
                <wp:positionV relativeFrom="paragraph">
                  <wp:posOffset>230505</wp:posOffset>
                </wp:positionV>
                <wp:extent cx="3982720" cy="2834640"/>
                <wp:effectExtent l="0" t="0" r="17780" b="10160"/>
                <wp:wrapNone/>
                <wp:docPr id="63" name="TextBox 2"/>
                <wp:cNvGraphicFramePr/>
                <a:graphic xmlns:a="http://schemas.openxmlformats.org/drawingml/2006/main">
                  <a:graphicData uri="http://schemas.microsoft.com/office/word/2010/wordprocessingShape">
                    <wps:wsp>
                      <wps:cNvSpPr txBox="1"/>
                      <wps:spPr>
                        <a:xfrm>
                          <a:off x="0" y="0"/>
                          <a:ext cx="3982720" cy="2834640"/>
                        </a:xfrm>
                        <a:prstGeom prst="rect">
                          <a:avLst/>
                        </a:prstGeom>
                        <a:solidFill>
                          <a:schemeClr val="bg1"/>
                        </a:solidFill>
                        <a:ln>
                          <a:solidFill>
                            <a:schemeClr val="tx1"/>
                          </a:solidFill>
                        </a:ln>
                      </wps:spPr>
                      <wps:txbx>
                        <w:txbxContent>
                          <w:p w14:paraId="3C3339DA" w14:textId="77777777" w:rsidR="005F662E" w:rsidRDefault="005F662E" w:rsidP="005F662E">
                            <w:r>
                              <w:rPr>
                                <w:rFonts w:asciiTheme="minorHAnsi" w:hAnsi="Calibri"/>
                                <w:b/>
                                <w:bCs/>
                                <w:color w:val="000000" w:themeColor="text1"/>
                                <w:kern w:val="24"/>
                                <w:sz w:val="36"/>
                                <w:szCs w:val="36"/>
                                <w:lang w:val="en-US"/>
                              </w:rPr>
                              <w:t>Transform it:</w:t>
                            </w:r>
                          </w:p>
                          <w:p w14:paraId="143F274E" w14:textId="77777777" w:rsidR="005F662E" w:rsidRDefault="005F662E" w:rsidP="005F662E">
                            <w:r>
                              <w:rPr>
                                <w:rFonts w:asciiTheme="minorHAnsi" w:hAnsi="Calibri"/>
                                <w:color w:val="000000" w:themeColor="text1"/>
                                <w:kern w:val="24"/>
                                <w:sz w:val="36"/>
                                <w:szCs w:val="36"/>
                                <w:lang w:val="en-US"/>
                              </w:rPr>
                              <w:t xml:space="preserve">Make these stage directions into the start of the play, using only dialogue and body language to convey similar ideas about the Birlings.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32455A47" id="TextBox 2" o:spid="_x0000_s1040" type="#_x0000_t202" style="position:absolute;margin-left:11.2pt;margin-top:18.15pt;width:313.6pt;height:223.2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" fillcolor="white [3212]" strokecolor="black [3213]">
                <v:textbox>
                  <w:txbxContent>
                    <w:p w14:paraId="3C3339DA" w14:textId="77777777" w:rsidR="005F662E" w:rsidRDefault="005F662E" w:rsidP="005F662E">
                      <w:r>
                        <w:rPr>
                          <w:rFonts w:asciiTheme="minorHAnsi" w:hAnsi="Calibri"/>
                          <w:b/>
                          <w:bCs/>
                          <w:color w:val="000000" w:themeColor="text1"/>
                          <w:kern w:val="24"/>
                          <w:sz w:val="36"/>
                          <w:szCs w:val="36"/>
                          <w:lang w:val="en-US"/>
                        </w:rPr>
                        <w:t>Transform it:</w:t>
                      </w:r>
                    </w:p>
                    <w:p w14:paraId="143F274E" w14:textId="77777777" w:rsidR="005F662E" w:rsidRDefault="005F662E" w:rsidP="005F662E">
                      <w:r>
                        <w:rPr>
                          <w:rFonts w:asciiTheme="minorHAnsi" w:hAnsi="Calibri"/>
                          <w:color w:val="000000" w:themeColor="text1"/>
                          <w:kern w:val="24"/>
                          <w:sz w:val="36"/>
                          <w:szCs w:val="36"/>
                          <w:lang w:val="en-US"/>
                        </w:rPr>
                        <w:t xml:space="preserve">Make these stage directions into the start of the play, using only dialogue and body language to convey similar ideas about the Birlings. </w:t>
                      </w:r>
                    </w:p>
                  </w:txbxContent>
                </v:textbox>
              </v:shape>
            </w:pict>
          </mc:Fallback>
        </mc:AlternateContent>
      </w:r>
      <w:r w:rsidRPr="00030C78">
        <w:rPr>
          <w:noProof/>
          <w:lang w:eastAsia="en-GB"/>
        </w:rPr>
        <mc:AlternateContent>
          <mc:Choice Requires="wps">
            <w:drawing>
              <wp:anchor distT="0" distB="0" distL="114300" distR="114300" simplePos="0" relativeHeight="251736064" behindDoc="0" locked="0" layoutInCell="1" allowOverlap="1" wp14:anchorId="2E2DD3F5" wp14:editId="35B8D447">
                <wp:simplePos x="0" y="0"/>
                <wp:positionH relativeFrom="column">
                  <wp:posOffset>30480</wp:posOffset>
                </wp:positionH>
                <wp:positionV relativeFrom="paragraph">
                  <wp:posOffset>3938905</wp:posOffset>
                </wp:positionV>
                <wp:extent cx="4836160" cy="2062480"/>
                <wp:effectExtent l="0" t="0" r="15240" b="7620"/>
                <wp:wrapNone/>
                <wp:docPr id="194" name="TextBox 4"/>
                <wp:cNvGraphicFramePr/>
                <a:graphic xmlns:a="http://schemas.openxmlformats.org/drawingml/2006/main">
                  <a:graphicData uri="http://schemas.microsoft.com/office/word/2010/wordprocessingShape">
                    <wps:wsp>
                      <wps:cNvSpPr txBox="1"/>
                      <wps:spPr>
                        <a:xfrm>
                          <a:off x="0" y="0"/>
                          <a:ext cx="4836160" cy="2062480"/>
                        </a:xfrm>
                        <a:prstGeom prst="rect">
                          <a:avLst/>
                        </a:prstGeom>
                        <a:solidFill>
                          <a:schemeClr val="bg1"/>
                        </a:solidFill>
                        <a:ln>
                          <a:solidFill>
                            <a:schemeClr val="tx1"/>
                          </a:solidFill>
                        </a:ln>
                      </wps:spPr>
                      <wps:txbx>
                        <w:txbxContent>
                          <w:p w14:paraId="5C79E368" w14:textId="77777777" w:rsidR="00030C78" w:rsidRDefault="00030C78" w:rsidP="00030C78">
                            <w:r>
                              <w:rPr>
                                <w:rFonts w:asciiTheme="minorHAnsi" w:hAnsi="Calibri"/>
                                <w:b/>
                                <w:bCs/>
                                <w:color w:val="000000" w:themeColor="text1"/>
                                <w:kern w:val="24"/>
                                <w:sz w:val="36"/>
                                <w:szCs w:val="36"/>
                                <w:lang w:val="en-US"/>
                              </w:rPr>
                              <w:t>Make it:</w:t>
                            </w:r>
                          </w:p>
                          <w:p w14:paraId="4B15F2D5" w14:textId="77777777" w:rsidR="00030C78" w:rsidRDefault="00030C78" w:rsidP="00030C78">
                            <w:r>
                              <w:rPr>
                                <w:rFonts w:asciiTheme="minorHAnsi" w:hAnsi="Calibri"/>
                                <w:color w:val="000000" w:themeColor="text1"/>
                                <w:kern w:val="24"/>
                                <w:sz w:val="36"/>
                                <w:szCs w:val="36"/>
                                <w:lang w:val="en-US"/>
                              </w:rPr>
                              <w:t xml:space="preserve">Using Priestley’s stage </w:t>
                            </w:r>
                          </w:p>
                          <w:p w14:paraId="2411BE5B" w14:textId="77777777" w:rsidR="00030C78" w:rsidRDefault="00030C78" w:rsidP="00030C78">
                            <w:r>
                              <w:rPr>
                                <w:rFonts w:asciiTheme="minorHAnsi" w:hAnsi="Calibri"/>
                                <w:color w:val="000000" w:themeColor="text1"/>
                                <w:kern w:val="24"/>
                                <w:sz w:val="36"/>
                                <w:szCs w:val="36"/>
                                <w:lang w:val="en-US"/>
                              </w:rPr>
                              <w:t>directions only, draw</w:t>
                            </w:r>
                          </w:p>
                          <w:p w14:paraId="57C06EE4" w14:textId="77777777" w:rsidR="00030C78" w:rsidRDefault="00030C78" w:rsidP="00030C78">
                            <w:r>
                              <w:rPr>
                                <w:rFonts w:asciiTheme="minorHAnsi" w:hAnsi="Calibri"/>
                                <w:color w:val="000000" w:themeColor="text1"/>
                                <w:kern w:val="24"/>
                                <w:sz w:val="36"/>
                                <w:szCs w:val="36"/>
                                <w:lang w:val="en-US"/>
                              </w:rPr>
                              <w:t>or make a model of the</w:t>
                            </w:r>
                          </w:p>
                          <w:p w14:paraId="0C6B05C3" w14:textId="77777777" w:rsidR="00030C78" w:rsidRDefault="00030C78" w:rsidP="00030C78">
                            <w:r>
                              <w:rPr>
                                <w:rFonts w:asciiTheme="minorHAnsi" w:hAnsi="Calibri"/>
                                <w:color w:val="000000" w:themeColor="text1"/>
                                <w:kern w:val="24"/>
                                <w:sz w:val="36"/>
                                <w:szCs w:val="36"/>
                                <w:lang w:val="en-US"/>
                              </w:rPr>
                              <w:t xml:space="preserve">setting.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2E2DD3F5" id="TextBox 4" o:spid="_x0000_s1041" type="#_x0000_t202" style="position:absolute;margin-left:2.4pt;margin-top:310.15pt;width:380.8pt;height:162.4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" fillcolor="white [3212]" strokecolor="black [3213]">
                <v:textbox>
                  <w:txbxContent>
                    <w:p w14:paraId="5C79E368" w14:textId="77777777" w:rsidR="00030C78" w:rsidRDefault="00030C78" w:rsidP="00030C78">
                      <w:r>
                        <w:rPr>
                          <w:rFonts w:asciiTheme="minorHAnsi" w:hAnsi="Calibri"/>
                          <w:b/>
                          <w:bCs/>
                          <w:color w:val="000000" w:themeColor="text1"/>
                          <w:kern w:val="24"/>
                          <w:sz w:val="36"/>
                          <w:szCs w:val="36"/>
                          <w:lang w:val="en-US"/>
                        </w:rPr>
                        <w:t>Make it:</w:t>
                      </w:r>
                    </w:p>
                    <w:p w14:paraId="4B15F2D5" w14:textId="77777777" w:rsidR="00030C78" w:rsidRDefault="00030C78" w:rsidP="00030C78">
                      <w:r>
                        <w:rPr>
                          <w:rFonts w:asciiTheme="minorHAnsi" w:hAnsi="Calibri"/>
                          <w:color w:val="000000" w:themeColor="text1"/>
                          <w:kern w:val="24"/>
                          <w:sz w:val="36"/>
                          <w:szCs w:val="36"/>
                          <w:lang w:val="en-US"/>
                        </w:rPr>
                        <w:t xml:space="preserve">Using Priestley’s stage </w:t>
                      </w:r>
                    </w:p>
                    <w:p w14:paraId="2411BE5B" w14:textId="77777777" w:rsidR="00030C78" w:rsidRDefault="00030C78" w:rsidP="00030C78">
                      <w:r>
                        <w:rPr>
                          <w:rFonts w:asciiTheme="minorHAnsi" w:hAnsi="Calibri"/>
                          <w:color w:val="000000" w:themeColor="text1"/>
                          <w:kern w:val="24"/>
                          <w:sz w:val="36"/>
                          <w:szCs w:val="36"/>
                          <w:lang w:val="en-US"/>
                        </w:rPr>
                        <w:t>directions only, draw</w:t>
                      </w:r>
                    </w:p>
                    <w:p w14:paraId="57C06EE4" w14:textId="77777777" w:rsidR="00030C78" w:rsidRDefault="00030C78" w:rsidP="00030C78">
                      <w:r>
                        <w:rPr>
                          <w:rFonts w:asciiTheme="minorHAnsi" w:hAnsi="Calibri"/>
                          <w:color w:val="000000" w:themeColor="text1"/>
                          <w:kern w:val="24"/>
                          <w:sz w:val="36"/>
                          <w:szCs w:val="36"/>
                          <w:lang w:val="en-US"/>
                        </w:rPr>
                        <w:t>or make a model of the</w:t>
                      </w:r>
                    </w:p>
                    <w:p w14:paraId="0C6B05C3" w14:textId="77777777" w:rsidR="00030C78" w:rsidRDefault="00030C78" w:rsidP="00030C78">
                      <w:r>
                        <w:rPr>
                          <w:rFonts w:asciiTheme="minorHAnsi" w:hAnsi="Calibri"/>
                          <w:color w:val="000000" w:themeColor="text1"/>
                          <w:kern w:val="24"/>
                          <w:sz w:val="36"/>
                          <w:szCs w:val="36"/>
                          <w:lang w:val="en-US"/>
                        </w:rPr>
                        <w:t xml:space="preserve">setting.  </w:t>
                      </w:r>
                    </w:p>
                  </w:txbxContent>
                </v:textbox>
              </v:shape>
            </w:pict>
          </mc:Fallback>
        </mc:AlternateContent>
      </w:r>
      <w:r w:rsidR="00030C78" w:rsidRPr="00030C78">
        <w:rPr>
          <w:noProof/>
          <w:lang w:eastAsia="en-GB"/>
        </w:rPr>
        <mc:AlternateContent>
          <mc:Choice Requires="wps">
            <w:drawing>
              <wp:anchor distT="0" distB="0" distL="114300" distR="114300" simplePos="0" relativeHeight="251734016" behindDoc="0" locked="0" layoutInCell="1" allowOverlap="1" wp14:anchorId="758117EC" wp14:editId="1C2ECF41">
                <wp:simplePos x="0" y="0"/>
                <wp:positionH relativeFrom="column">
                  <wp:posOffset>4958080</wp:posOffset>
                </wp:positionH>
                <wp:positionV relativeFrom="paragraph">
                  <wp:posOffset>3918585</wp:posOffset>
                </wp:positionV>
                <wp:extent cx="4572000" cy="2082800"/>
                <wp:effectExtent l="0" t="0" r="12700" b="12700"/>
                <wp:wrapNone/>
                <wp:docPr id="193" name="TextBox 6"/>
                <wp:cNvGraphicFramePr/>
                <a:graphic xmlns:a="http://schemas.openxmlformats.org/drawingml/2006/main">
                  <a:graphicData uri="http://schemas.microsoft.com/office/word/2010/wordprocessingShape">
                    <wps:wsp>
                      <wps:cNvSpPr txBox="1"/>
                      <wps:spPr>
                        <a:xfrm>
                          <a:off x="0" y="0"/>
                          <a:ext cx="4572000" cy="2082800"/>
                        </a:xfrm>
                        <a:prstGeom prst="rect">
                          <a:avLst/>
                        </a:prstGeom>
                        <a:solidFill>
                          <a:schemeClr val="bg1"/>
                        </a:solidFill>
                        <a:ln>
                          <a:solidFill>
                            <a:schemeClr val="tx1"/>
                          </a:solidFill>
                        </a:ln>
                      </wps:spPr>
                      <wps:txbx>
                        <w:txbxContent>
                          <w:p w14:paraId="65F6FEB0" w14:textId="77777777" w:rsidR="00030C78" w:rsidRDefault="00030C78" w:rsidP="00030C78">
                            <w:r>
                              <w:rPr>
                                <w:rFonts w:asciiTheme="minorHAnsi" w:hAnsi="Calibri"/>
                                <w:color w:val="000000" w:themeColor="text1"/>
                                <w:kern w:val="24"/>
                                <w:sz w:val="36"/>
                                <w:szCs w:val="36"/>
                                <w:lang w:val="en-US"/>
                              </w:rPr>
                              <w:t xml:space="preserve">                                           </w:t>
                            </w:r>
                          </w:p>
                          <w:p w14:paraId="4F9594E8" w14:textId="14FAD6C5" w:rsidR="00030C78" w:rsidRDefault="00030C78" w:rsidP="00030C78">
                            <w:r>
                              <w:rPr>
                                <w:rFonts w:asciiTheme="minorHAnsi" w:hAnsi="Calibri"/>
                                <w:b/>
                                <w:bCs/>
                                <w:color w:val="000000" w:themeColor="text1"/>
                                <w:kern w:val="24"/>
                                <w:sz w:val="36"/>
                                <w:szCs w:val="36"/>
                                <w:lang w:val="en-US"/>
                              </w:rPr>
                              <w:tab/>
                            </w:r>
                            <w:r>
                              <w:rPr>
                                <w:rFonts w:asciiTheme="minorHAnsi" w:hAnsi="Calibri"/>
                                <w:b/>
                                <w:bCs/>
                                <w:color w:val="000000" w:themeColor="text1"/>
                                <w:kern w:val="24"/>
                                <w:sz w:val="36"/>
                                <w:szCs w:val="36"/>
                                <w:lang w:val="en-US"/>
                              </w:rPr>
                              <w:tab/>
                            </w:r>
                            <w:r>
                              <w:rPr>
                                <w:rFonts w:asciiTheme="minorHAnsi" w:hAnsi="Calibri"/>
                                <w:b/>
                                <w:bCs/>
                                <w:color w:val="000000" w:themeColor="text1"/>
                                <w:kern w:val="24"/>
                                <w:sz w:val="36"/>
                                <w:szCs w:val="36"/>
                                <w:lang w:val="en-US"/>
                              </w:rPr>
                              <w:tab/>
                            </w:r>
                            <w:r>
                              <w:rPr>
                                <w:rFonts w:asciiTheme="minorHAnsi" w:hAnsi="Calibri"/>
                                <w:b/>
                                <w:bCs/>
                                <w:color w:val="000000" w:themeColor="text1"/>
                                <w:kern w:val="24"/>
                                <w:sz w:val="36"/>
                                <w:szCs w:val="36"/>
                                <w:lang w:val="en-US"/>
                              </w:rPr>
                              <w:tab/>
                            </w:r>
                            <w:r>
                              <w:rPr>
                                <w:rFonts w:asciiTheme="minorHAnsi" w:hAnsi="Calibri"/>
                                <w:b/>
                                <w:bCs/>
                                <w:color w:val="000000" w:themeColor="text1"/>
                                <w:kern w:val="24"/>
                                <w:sz w:val="36"/>
                                <w:szCs w:val="36"/>
                                <w:lang w:val="en-US"/>
                              </w:rPr>
                              <w:tab/>
                              <w:t xml:space="preserve">  Research it:</w:t>
                            </w:r>
                            <w:r>
                              <w:rPr>
                                <w:rFonts w:asciiTheme="minorHAnsi" w:hAnsi="Calibri"/>
                                <w:color w:val="000000" w:themeColor="text1"/>
                                <w:kern w:val="24"/>
                                <w:sz w:val="36"/>
                                <w:szCs w:val="36"/>
                                <w:lang w:val="en-US"/>
                              </w:rPr>
                              <w:tab/>
                              <w:t xml:space="preserve">                   </w:t>
                            </w:r>
                            <w:r>
                              <w:rPr>
                                <w:rFonts w:asciiTheme="minorHAnsi" w:hAnsi="Calibri"/>
                                <w:color w:val="000000" w:themeColor="text1"/>
                                <w:kern w:val="24"/>
                                <w:sz w:val="36"/>
                                <w:szCs w:val="36"/>
                                <w:lang w:val="en-US"/>
                              </w:rPr>
                              <w:tab/>
                            </w:r>
                            <w:r>
                              <w:rPr>
                                <w:rFonts w:asciiTheme="minorHAnsi" w:hAnsi="Calibri"/>
                                <w:color w:val="000000" w:themeColor="text1"/>
                                <w:kern w:val="24"/>
                                <w:sz w:val="36"/>
                                <w:szCs w:val="36"/>
                                <w:lang w:val="en-US"/>
                              </w:rPr>
                              <w:tab/>
                            </w:r>
                            <w:r>
                              <w:rPr>
                                <w:rFonts w:asciiTheme="minorHAnsi" w:hAnsi="Calibri"/>
                                <w:color w:val="000000" w:themeColor="text1"/>
                                <w:kern w:val="24"/>
                                <w:sz w:val="36"/>
                                <w:szCs w:val="36"/>
                                <w:lang w:val="en-US"/>
                              </w:rPr>
                              <w:tab/>
                            </w:r>
                            <w:r>
                              <w:rPr>
                                <w:rFonts w:asciiTheme="minorHAnsi" w:hAnsi="Calibri"/>
                                <w:color w:val="000000" w:themeColor="text1"/>
                                <w:kern w:val="24"/>
                                <w:sz w:val="36"/>
                                <w:szCs w:val="36"/>
                                <w:lang w:val="en-US"/>
                              </w:rPr>
                              <w:tab/>
                            </w:r>
                            <w:r>
                              <w:rPr>
                                <w:rFonts w:asciiTheme="minorHAnsi" w:hAnsi="Calibri"/>
                                <w:color w:val="000000" w:themeColor="text1"/>
                                <w:kern w:val="24"/>
                                <w:sz w:val="36"/>
                                <w:szCs w:val="36"/>
                                <w:lang w:val="en-US"/>
                              </w:rPr>
                              <w:tab/>
                            </w:r>
                            <w:r>
                              <w:rPr>
                                <w:rFonts w:asciiTheme="minorHAnsi" w:hAnsi="Calibri"/>
                                <w:color w:val="000000" w:themeColor="text1"/>
                                <w:kern w:val="24"/>
                                <w:sz w:val="36"/>
                                <w:szCs w:val="36"/>
                                <w:lang w:val="en-US"/>
                              </w:rPr>
                              <w:tab/>
                              <w:t xml:space="preserve">  Create a fact file</w:t>
                            </w:r>
                          </w:p>
                          <w:p w14:paraId="387E627F" w14:textId="10697711" w:rsidR="00030C78" w:rsidRDefault="00030C78" w:rsidP="00030C78">
                            <w:r>
                              <w:rPr>
                                <w:rFonts w:asciiTheme="minorHAnsi" w:hAnsi="Calibri"/>
                                <w:color w:val="000000" w:themeColor="text1"/>
                                <w:kern w:val="24"/>
                                <w:sz w:val="36"/>
                                <w:szCs w:val="36"/>
                                <w:lang w:val="en-US"/>
                              </w:rPr>
                              <w:t xml:space="preserve">                                              about what life was</w:t>
                            </w:r>
                          </w:p>
                          <w:p w14:paraId="63957049" w14:textId="3F61FFEC" w:rsidR="00030C78" w:rsidRDefault="00030C78" w:rsidP="00030C78">
                            <w:r>
                              <w:rPr>
                                <w:rFonts w:asciiTheme="minorHAnsi" w:hAnsi="Calibri"/>
                                <w:color w:val="000000" w:themeColor="text1"/>
                                <w:kern w:val="24"/>
                                <w:sz w:val="36"/>
                                <w:szCs w:val="36"/>
                                <w:lang w:val="en-US"/>
                              </w:rPr>
                              <w:t xml:space="preserve">                                              like for a wealthy</w:t>
                            </w:r>
                          </w:p>
                          <w:p w14:paraId="77018BAA" w14:textId="009ADB60" w:rsidR="00030C78" w:rsidRDefault="00030C78" w:rsidP="00030C78">
                            <w:r>
                              <w:rPr>
                                <w:rFonts w:asciiTheme="minorHAnsi" w:hAnsi="Calibri"/>
                                <w:color w:val="000000" w:themeColor="text1"/>
                                <w:kern w:val="24"/>
                                <w:sz w:val="36"/>
                                <w:szCs w:val="36"/>
                                <w:lang w:val="en-US"/>
                              </w:rPr>
                              <w:t xml:space="preserve">                                              family in 1913.</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758117EC" id="_x0000_s1042" type="#_x0000_t202" style="position:absolute;margin-left:390.4pt;margin-top:308.55pt;width:5in;height:164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" fillcolor="white [3212]" strokecolor="black [3213]">
                <v:textbox>
                  <w:txbxContent>
                    <w:p w14:paraId="65F6FEB0" w14:textId="77777777" w:rsidR="00030C78" w:rsidRDefault="00030C78" w:rsidP="00030C78">
                      <w:r>
                        <w:rPr>
                          <w:rFonts w:asciiTheme="minorHAnsi" w:hAnsi="Calibri"/>
                          <w:color w:val="000000" w:themeColor="text1"/>
                          <w:kern w:val="24"/>
                          <w:sz w:val="36"/>
                          <w:szCs w:val="36"/>
                          <w:lang w:val="en-US"/>
                        </w:rPr>
                        <w:t xml:space="preserve">                                           </w:t>
                      </w:r>
                    </w:p>
                    <w:p w14:paraId="4F9594E8" w14:textId="14FAD6C5" w:rsidR="00030C78" w:rsidRDefault="00030C78" w:rsidP="00030C78">
                      <w:r>
                        <w:rPr>
                          <w:rFonts w:asciiTheme="minorHAnsi" w:hAnsi="Calibri"/>
                          <w:b/>
                          <w:bCs/>
                          <w:color w:val="000000" w:themeColor="text1"/>
                          <w:kern w:val="24"/>
                          <w:sz w:val="36"/>
                          <w:szCs w:val="36"/>
                          <w:lang w:val="en-US"/>
                        </w:rPr>
                        <w:tab/>
                      </w:r>
                      <w:r>
                        <w:rPr>
                          <w:rFonts w:asciiTheme="minorHAnsi" w:hAnsi="Calibri"/>
                          <w:b/>
                          <w:bCs/>
                          <w:color w:val="000000" w:themeColor="text1"/>
                          <w:kern w:val="24"/>
                          <w:sz w:val="36"/>
                          <w:szCs w:val="36"/>
                          <w:lang w:val="en-US"/>
                        </w:rPr>
                        <w:tab/>
                      </w:r>
                      <w:r>
                        <w:rPr>
                          <w:rFonts w:asciiTheme="minorHAnsi" w:hAnsi="Calibri"/>
                          <w:b/>
                          <w:bCs/>
                          <w:color w:val="000000" w:themeColor="text1"/>
                          <w:kern w:val="24"/>
                          <w:sz w:val="36"/>
                          <w:szCs w:val="36"/>
                          <w:lang w:val="en-US"/>
                        </w:rPr>
                        <w:tab/>
                      </w:r>
                      <w:r>
                        <w:rPr>
                          <w:rFonts w:asciiTheme="minorHAnsi" w:hAnsi="Calibri"/>
                          <w:b/>
                          <w:bCs/>
                          <w:color w:val="000000" w:themeColor="text1"/>
                          <w:kern w:val="24"/>
                          <w:sz w:val="36"/>
                          <w:szCs w:val="36"/>
                          <w:lang w:val="en-US"/>
                        </w:rPr>
                        <w:tab/>
                      </w:r>
                      <w:r>
                        <w:rPr>
                          <w:rFonts w:asciiTheme="minorHAnsi" w:hAnsi="Calibri"/>
                          <w:b/>
                          <w:bCs/>
                          <w:color w:val="000000" w:themeColor="text1"/>
                          <w:kern w:val="24"/>
                          <w:sz w:val="36"/>
                          <w:szCs w:val="36"/>
                          <w:lang w:val="en-US"/>
                        </w:rPr>
                        <w:tab/>
                      </w:r>
                      <w:r>
                        <w:rPr>
                          <w:rFonts w:asciiTheme="minorHAnsi" w:hAnsi="Calibri"/>
                          <w:b/>
                          <w:bCs/>
                          <w:color w:val="000000" w:themeColor="text1"/>
                          <w:kern w:val="24"/>
                          <w:sz w:val="36"/>
                          <w:szCs w:val="36"/>
                          <w:lang w:val="en-US"/>
                        </w:rPr>
                        <w:t xml:space="preserve">  </w:t>
                      </w:r>
                      <w:r>
                        <w:rPr>
                          <w:rFonts w:asciiTheme="minorHAnsi" w:hAnsi="Calibri"/>
                          <w:b/>
                          <w:bCs/>
                          <w:color w:val="000000" w:themeColor="text1"/>
                          <w:kern w:val="24"/>
                          <w:sz w:val="36"/>
                          <w:szCs w:val="36"/>
                          <w:lang w:val="en-US"/>
                        </w:rPr>
                        <w:t>Research it:</w:t>
                      </w:r>
                      <w:r>
                        <w:rPr>
                          <w:rFonts w:asciiTheme="minorHAnsi" w:hAnsi="Calibri"/>
                          <w:color w:val="000000" w:themeColor="text1"/>
                          <w:kern w:val="24"/>
                          <w:sz w:val="36"/>
                          <w:szCs w:val="36"/>
                          <w:lang w:val="en-US"/>
                        </w:rPr>
                        <w:tab/>
                        <w:t xml:space="preserve">                   </w:t>
                      </w:r>
                      <w:r>
                        <w:rPr>
                          <w:rFonts w:asciiTheme="minorHAnsi" w:hAnsi="Calibri"/>
                          <w:color w:val="000000" w:themeColor="text1"/>
                          <w:kern w:val="24"/>
                          <w:sz w:val="36"/>
                          <w:szCs w:val="36"/>
                          <w:lang w:val="en-US"/>
                        </w:rPr>
                        <w:tab/>
                      </w:r>
                      <w:r>
                        <w:rPr>
                          <w:rFonts w:asciiTheme="minorHAnsi" w:hAnsi="Calibri"/>
                          <w:color w:val="000000" w:themeColor="text1"/>
                          <w:kern w:val="24"/>
                          <w:sz w:val="36"/>
                          <w:szCs w:val="36"/>
                          <w:lang w:val="en-US"/>
                        </w:rPr>
                        <w:tab/>
                      </w:r>
                      <w:r>
                        <w:rPr>
                          <w:rFonts w:asciiTheme="minorHAnsi" w:hAnsi="Calibri"/>
                          <w:color w:val="000000" w:themeColor="text1"/>
                          <w:kern w:val="24"/>
                          <w:sz w:val="36"/>
                          <w:szCs w:val="36"/>
                          <w:lang w:val="en-US"/>
                        </w:rPr>
                        <w:tab/>
                      </w:r>
                      <w:r>
                        <w:rPr>
                          <w:rFonts w:asciiTheme="minorHAnsi" w:hAnsi="Calibri"/>
                          <w:color w:val="000000" w:themeColor="text1"/>
                          <w:kern w:val="24"/>
                          <w:sz w:val="36"/>
                          <w:szCs w:val="36"/>
                          <w:lang w:val="en-US"/>
                        </w:rPr>
                        <w:tab/>
                      </w:r>
                      <w:r>
                        <w:rPr>
                          <w:rFonts w:asciiTheme="minorHAnsi" w:hAnsi="Calibri"/>
                          <w:color w:val="000000" w:themeColor="text1"/>
                          <w:kern w:val="24"/>
                          <w:sz w:val="36"/>
                          <w:szCs w:val="36"/>
                          <w:lang w:val="en-US"/>
                        </w:rPr>
                        <w:tab/>
                      </w:r>
                      <w:r>
                        <w:rPr>
                          <w:rFonts w:asciiTheme="minorHAnsi" w:hAnsi="Calibri"/>
                          <w:color w:val="000000" w:themeColor="text1"/>
                          <w:kern w:val="24"/>
                          <w:sz w:val="36"/>
                          <w:szCs w:val="36"/>
                          <w:lang w:val="en-US"/>
                        </w:rPr>
                        <w:tab/>
                        <w:t xml:space="preserve">  </w:t>
                      </w:r>
                      <w:r>
                        <w:rPr>
                          <w:rFonts w:asciiTheme="minorHAnsi" w:hAnsi="Calibri"/>
                          <w:color w:val="000000" w:themeColor="text1"/>
                          <w:kern w:val="24"/>
                          <w:sz w:val="36"/>
                          <w:szCs w:val="36"/>
                          <w:lang w:val="en-US"/>
                        </w:rPr>
                        <w:t>Create a fact file</w:t>
                      </w:r>
                    </w:p>
                    <w:p w14:paraId="387E627F" w14:textId="10697711" w:rsidR="00030C78" w:rsidRDefault="00030C78" w:rsidP="00030C78">
                      <w:r>
                        <w:rPr>
                          <w:rFonts w:asciiTheme="minorHAnsi" w:hAnsi="Calibri"/>
                          <w:color w:val="000000" w:themeColor="text1"/>
                          <w:kern w:val="24"/>
                          <w:sz w:val="36"/>
                          <w:szCs w:val="36"/>
                          <w:lang w:val="en-US"/>
                        </w:rPr>
                        <w:t xml:space="preserve">                                            </w:t>
                      </w:r>
                      <w:r>
                        <w:rPr>
                          <w:rFonts w:asciiTheme="minorHAnsi" w:hAnsi="Calibri"/>
                          <w:color w:val="000000" w:themeColor="text1"/>
                          <w:kern w:val="24"/>
                          <w:sz w:val="36"/>
                          <w:szCs w:val="36"/>
                          <w:lang w:val="en-US"/>
                        </w:rPr>
                        <w:t xml:space="preserve">  </w:t>
                      </w:r>
                      <w:r>
                        <w:rPr>
                          <w:rFonts w:asciiTheme="minorHAnsi" w:hAnsi="Calibri"/>
                          <w:color w:val="000000" w:themeColor="text1"/>
                          <w:kern w:val="24"/>
                          <w:sz w:val="36"/>
                          <w:szCs w:val="36"/>
                          <w:lang w:val="en-US"/>
                        </w:rPr>
                        <w:t>about what life was</w:t>
                      </w:r>
                    </w:p>
                    <w:p w14:paraId="63957049" w14:textId="3F61FFEC" w:rsidR="00030C78" w:rsidRDefault="00030C78" w:rsidP="00030C78">
                      <w:r>
                        <w:rPr>
                          <w:rFonts w:asciiTheme="minorHAnsi" w:hAnsi="Calibri"/>
                          <w:color w:val="000000" w:themeColor="text1"/>
                          <w:kern w:val="24"/>
                          <w:sz w:val="36"/>
                          <w:szCs w:val="36"/>
                          <w:lang w:val="en-US"/>
                        </w:rPr>
                        <w:t xml:space="preserve">                                            </w:t>
                      </w:r>
                      <w:r>
                        <w:rPr>
                          <w:rFonts w:asciiTheme="minorHAnsi" w:hAnsi="Calibri"/>
                          <w:color w:val="000000" w:themeColor="text1"/>
                          <w:kern w:val="24"/>
                          <w:sz w:val="36"/>
                          <w:szCs w:val="36"/>
                          <w:lang w:val="en-US"/>
                        </w:rPr>
                        <w:t xml:space="preserve">  </w:t>
                      </w:r>
                      <w:r>
                        <w:rPr>
                          <w:rFonts w:asciiTheme="minorHAnsi" w:hAnsi="Calibri"/>
                          <w:color w:val="000000" w:themeColor="text1"/>
                          <w:kern w:val="24"/>
                          <w:sz w:val="36"/>
                          <w:szCs w:val="36"/>
                          <w:lang w:val="en-US"/>
                        </w:rPr>
                        <w:t>like for a wealthy</w:t>
                      </w:r>
                    </w:p>
                    <w:p w14:paraId="77018BAA" w14:textId="009ADB60" w:rsidR="00030C78" w:rsidRDefault="00030C78" w:rsidP="00030C78">
                      <w:r>
                        <w:rPr>
                          <w:rFonts w:asciiTheme="minorHAnsi" w:hAnsi="Calibri"/>
                          <w:color w:val="000000" w:themeColor="text1"/>
                          <w:kern w:val="24"/>
                          <w:sz w:val="36"/>
                          <w:szCs w:val="36"/>
                          <w:lang w:val="en-US"/>
                        </w:rPr>
                        <w:t xml:space="preserve">                                            </w:t>
                      </w:r>
                      <w:r>
                        <w:rPr>
                          <w:rFonts w:asciiTheme="minorHAnsi" w:hAnsi="Calibri"/>
                          <w:color w:val="000000" w:themeColor="text1"/>
                          <w:kern w:val="24"/>
                          <w:sz w:val="36"/>
                          <w:szCs w:val="36"/>
                          <w:lang w:val="en-US"/>
                        </w:rPr>
                        <w:t xml:space="preserve">  </w:t>
                      </w:r>
                      <w:r>
                        <w:rPr>
                          <w:rFonts w:asciiTheme="minorHAnsi" w:hAnsi="Calibri"/>
                          <w:color w:val="000000" w:themeColor="text1"/>
                          <w:kern w:val="24"/>
                          <w:sz w:val="36"/>
                          <w:szCs w:val="36"/>
                          <w:lang w:val="en-US"/>
                        </w:rPr>
                        <w:t>family in 1913.</w:t>
                      </w:r>
                    </w:p>
                  </w:txbxContent>
                </v:textbox>
              </v:shape>
            </w:pict>
          </mc:Fallback>
        </mc:AlternateContent>
      </w:r>
      <w:r w:rsidR="00030C78" w:rsidRPr="00030C78">
        <w:rPr>
          <w:noProof/>
          <w:lang w:eastAsia="en-GB"/>
        </w:rPr>
        <mc:AlternateContent>
          <mc:Choice Requires="wps">
            <w:drawing>
              <wp:anchor distT="0" distB="0" distL="114300" distR="114300" simplePos="0" relativeHeight="251738112" behindDoc="0" locked="0" layoutInCell="1" allowOverlap="1" wp14:anchorId="72E064BA" wp14:editId="64581358">
                <wp:simplePos x="0" y="0"/>
                <wp:positionH relativeFrom="column">
                  <wp:posOffset>2509520</wp:posOffset>
                </wp:positionH>
                <wp:positionV relativeFrom="paragraph">
                  <wp:posOffset>1635760</wp:posOffset>
                </wp:positionV>
                <wp:extent cx="4815840" cy="3895725"/>
                <wp:effectExtent l="0" t="0" r="10160" b="15875"/>
                <wp:wrapNone/>
                <wp:docPr id="195" name="Text Box 1"/>
                <wp:cNvGraphicFramePr/>
                <a:graphic xmlns:a="http://schemas.openxmlformats.org/drawingml/2006/main">
                  <a:graphicData uri="http://schemas.microsoft.com/office/word/2010/wordprocessingShape">
                    <wps:wsp>
                      <wps:cNvSpPr txBox="1"/>
                      <wps:spPr>
                        <a:xfrm>
                          <a:off x="0" y="0"/>
                          <a:ext cx="4815840" cy="3895725"/>
                        </a:xfrm>
                        <a:prstGeom prst="rect">
                          <a:avLst/>
                        </a:prstGeom>
                        <a:solidFill>
                          <a:schemeClr val="lt1"/>
                        </a:solidFill>
                        <a:ln w="6350">
                          <a:solidFill>
                            <a:prstClr val="black"/>
                          </a:solidFill>
                        </a:ln>
                      </wps:spPr>
                      <wps:txbx>
                        <w:txbxContent>
                          <w:p w14:paraId="02E6FC2C" w14:textId="77777777" w:rsidR="00030C78" w:rsidRDefault="00030C78" w:rsidP="00030C78">
                            <w:pPr>
                              <w:ind w:right="1253"/>
                            </w:pPr>
                            <w:r>
                              <w:rPr>
                                <w:rFonts w:ascii="Calibri" w:eastAsia="Calibri" w:hAnsi="Calibri"/>
                                <w:i/>
                                <w:iCs/>
                                <w:color w:val="000000"/>
                                <w:kern w:val="24"/>
                                <w:sz w:val="21"/>
                                <w:szCs w:val="21"/>
                              </w:rPr>
                              <w:t xml:space="preserve">It is an evening in spring, 1912. </w:t>
                            </w:r>
                          </w:p>
                          <w:p w14:paraId="7264E372" w14:textId="77777777" w:rsidR="00030C78" w:rsidRDefault="00030C78" w:rsidP="00030C78">
                            <w:pPr>
                              <w:ind w:right="1253"/>
                            </w:pPr>
                            <w:r>
                              <w:rPr>
                                <w:rFonts w:ascii="Calibri" w:eastAsia="Calibri" w:hAnsi="Calibri"/>
                                <w:i/>
                                <w:iCs/>
                                <w:color w:val="000000"/>
                                <w:kern w:val="24"/>
                                <w:sz w:val="21"/>
                                <w:szCs w:val="21"/>
                              </w:rPr>
                              <w:t xml:space="preserve">ACT ONE </w:t>
                            </w:r>
                          </w:p>
                          <w:p w14:paraId="237686DA" w14:textId="77777777" w:rsidR="00030C78" w:rsidRDefault="00030C78" w:rsidP="00030C78">
                            <w:pPr>
                              <w:ind w:right="1253"/>
                            </w:pPr>
                            <w:r>
                              <w:rPr>
                                <w:rFonts w:ascii="Calibri" w:eastAsia="Calibri" w:hAnsi="Calibri"/>
                                <w:i/>
                                <w:iCs/>
                                <w:color w:val="000000"/>
                                <w:kern w:val="24"/>
                                <w:sz w:val="21"/>
                                <w:szCs w:val="21"/>
                              </w:rPr>
                              <w:t>The dining-room is of a fairly large suburban house, belonging to a prosperous manufacturer. It has a good solid furniture of the period. The general effect is a substantial and heavily comfortable but not cosy and homelike. […] (The lighting should be pink and intimate until the INSPECTOR arrives and then it should be brighter and harder).</w:t>
                            </w:r>
                          </w:p>
                          <w:p w14:paraId="15201C1C" w14:textId="77777777" w:rsidR="00030C78" w:rsidRDefault="00030C78" w:rsidP="00030C78">
                            <w:pPr>
                              <w:ind w:right="86"/>
                            </w:pPr>
                            <w:r>
                              <w:rPr>
                                <w:rFonts w:ascii="Calibri" w:eastAsia="Calibri" w:hAnsi="Calibri"/>
                                <w:i/>
                                <w:iCs/>
                                <w:color w:val="000000"/>
                                <w:kern w:val="24"/>
                                <w:sz w:val="21"/>
                                <w:szCs w:val="21"/>
                              </w:rPr>
                              <w:t>At rise of curtain, the four BIRLINGS and GERALD are seated at the table, with ARTHUR BIRLING at one end, his wife at the other, ERIC downstage, and SHEILA and GERALD seated upstage. EDNA, the parlour-maid, is just clearing the table, which has no cloth, of the dessert plates and champagne glasses, etc., and then replacing them with decanter of port, cigar box and cigarettes. Port glasses are already on the table. All five are in evening dress of the period, the men in tails and white ties, not dinner-jackets. ARTHUR BIRLING is a heavy-looking, rather portentous man in his middle fifties with fairly easy manners but rather provincial in his speech. His wife is about fifty, a rather cold woman and her husband's social superior. SHEILA is a pretty girl in her early twenties, very pleased with life and rather excited. GERALD CROFT is an attractive chap about thirty, rather too manly to be a dandy but very much the well-bred young man-about-town. ERIC is in his early twenties, not quite at ease, half shy, half assertive. At the moment they have all had a good dinner, are celebrating a special occasion, and are pleased with themselves.</w:t>
                            </w:r>
                          </w:p>
                          <w:p w14:paraId="0BE31985" w14:textId="77777777" w:rsidR="00030C78" w:rsidRDefault="00030C78" w:rsidP="00030C78">
                            <w:r>
                              <w:rPr>
                                <w:rFonts w:ascii="Calibri" w:eastAsia="Calibri" w:hAnsi="Calibri"/>
                                <w:color w:val="000000" w:themeColor="text1"/>
                                <w:kern w:val="24"/>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72E064BA" id="Text Box 1" o:spid="_x0000_s1043" type="#_x0000_t202" style="position:absolute;margin-left:197.6pt;margin-top:128.8pt;width:379.2pt;height:306.7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" fillcolor="white [3201]" strokeweight=".5pt">
                <v:textbox>
                  <w:txbxContent>
                    <w:p w14:paraId="02E6FC2C" w14:textId="77777777" w:rsidR="00030C78" w:rsidRDefault="00030C78" w:rsidP="00030C78">
                      <w:pPr>
                        <w:ind w:right="1253"/>
                      </w:pPr>
                      <w:r>
                        <w:rPr>
                          <w:rFonts w:ascii="Calibri" w:eastAsia="Calibri" w:hAnsi="Calibri"/>
                          <w:i/>
                          <w:iCs/>
                          <w:color w:val="000000"/>
                          <w:kern w:val="24"/>
                          <w:sz w:val="21"/>
                          <w:szCs w:val="21"/>
                        </w:rPr>
                        <w:t xml:space="preserve">It is an evening in spring, 1912. </w:t>
                      </w:r>
                    </w:p>
                    <w:p w14:paraId="7264E372" w14:textId="77777777" w:rsidR="00030C78" w:rsidRDefault="00030C78" w:rsidP="00030C78">
                      <w:pPr>
                        <w:ind w:right="1253"/>
                      </w:pPr>
                      <w:r>
                        <w:rPr>
                          <w:rFonts w:ascii="Calibri" w:eastAsia="Calibri" w:hAnsi="Calibri"/>
                          <w:i/>
                          <w:iCs/>
                          <w:color w:val="000000"/>
                          <w:kern w:val="24"/>
                          <w:sz w:val="21"/>
                          <w:szCs w:val="21"/>
                        </w:rPr>
                        <w:t xml:space="preserve">ACT ONE </w:t>
                      </w:r>
                    </w:p>
                    <w:p w14:paraId="237686DA" w14:textId="77777777" w:rsidR="00030C78" w:rsidRDefault="00030C78" w:rsidP="00030C78">
                      <w:pPr>
                        <w:ind w:right="1253"/>
                      </w:pPr>
                      <w:r>
                        <w:rPr>
                          <w:rFonts w:ascii="Calibri" w:eastAsia="Calibri" w:hAnsi="Calibri"/>
                          <w:i/>
                          <w:iCs/>
                          <w:color w:val="000000"/>
                          <w:kern w:val="24"/>
                          <w:sz w:val="21"/>
                          <w:szCs w:val="21"/>
                        </w:rPr>
                        <w:t>The dining-room is of a fairly large suburban house, belonging to a prosperous manufacturer. It has a good solid furniture of the period. The general effect is a substantial and heavily comfortable but not cosy and homelike. […] (The lighting should be pink and intimate until the INSPECTOR arrives and then it should be brighter and harder).</w:t>
                      </w:r>
                    </w:p>
                    <w:p w14:paraId="15201C1C" w14:textId="77777777" w:rsidR="00030C78" w:rsidRDefault="00030C78" w:rsidP="00030C78">
                      <w:pPr>
                        <w:ind w:right="86"/>
                      </w:pPr>
                      <w:r>
                        <w:rPr>
                          <w:rFonts w:ascii="Calibri" w:eastAsia="Calibri" w:hAnsi="Calibri"/>
                          <w:i/>
                          <w:iCs/>
                          <w:color w:val="000000"/>
                          <w:kern w:val="24"/>
                          <w:sz w:val="21"/>
                          <w:szCs w:val="21"/>
                        </w:rPr>
                        <w:t>At rise of curtain, the four BIRLINGS and GERALD are seated at the table, with ARTHUR BIRLING at one end, his wife at the other, ERIC downstage, and SHEILA and GERALD seated upstage. EDNA, the parlour-maid, is just clearing the table, which has no cloth, of the dessert plates and champagne glasses, etc., and then replacing them with decanter of port, cigar box and cigarettes. Port glasses are already on the table. All five are in evening dress of the period, the men in tails and white ties, not dinner-jackets. ARTHUR BIRLING is a heavy-looking, rather portentous man in his middle fifties with fairly easy manners but rather provincial in his speech. His wife is about fifty, a rather cold woman and her husband's social superior. SHEILA is a pretty girl in her early twenties, very pleased with life and rather excited. GERALD CROFT is an attractive chap about thirty, rather too manly to be a dandy but very much the well-bred young man-about-town. ERIC is in his early twenties, not quite at ease, half shy, half assertive. At the moment they have all had a good dinner, are celebrating a special occasion, and are pleased with themselves.</w:t>
                      </w:r>
                    </w:p>
                    <w:p w14:paraId="0BE31985" w14:textId="77777777" w:rsidR="00030C78" w:rsidRDefault="00030C78" w:rsidP="00030C78">
                      <w:r>
                        <w:rPr>
                          <w:rFonts w:ascii="Calibri" w:eastAsia="Calibri" w:hAnsi="Calibri"/>
                          <w:color w:val="000000" w:themeColor="text1"/>
                          <w:kern w:val="24"/>
                        </w:rPr>
                        <w:t> </w:t>
                      </w:r>
                    </w:p>
                  </w:txbxContent>
                </v:textbox>
              </v:shape>
            </w:pict>
          </mc:Fallback>
        </mc:AlternateContent>
      </w:r>
      <w:r w:rsidR="005F662E">
        <w:br w:type="page"/>
      </w:r>
    </w:p>
    <w:p w14:paraId="22DE8E06" w14:textId="7423C80B" w:rsidR="00941449" w:rsidRDefault="00CA6C51">
      <w:pPr>
        <w:spacing w:after="0"/>
        <w:sectPr w:rsidR="00941449" w:rsidSect="00825997">
          <w:pgSz w:w="16817" w:h="11901" w:orient="landscape"/>
          <w:pgMar w:top="720" w:right="720" w:bottom="720" w:left="720" w:header="709" w:footer="454" w:gutter="0"/>
          <w:cols w:space="708"/>
          <w:titlePg/>
          <w:docGrid w:linePitch="360"/>
        </w:sectPr>
      </w:pPr>
      <w:r>
        <w:rPr>
          <w:noProof/>
          <w:lang w:eastAsia="en-GB"/>
        </w:rPr>
        <w:lastRenderedPageBreak/>
        <mc:AlternateContent>
          <mc:Choice Requires="wps">
            <w:drawing>
              <wp:anchor distT="45720" distB="45720" distL="114300" distR="114300" simplePos="0" relativeHeight="251717632" behindDoc="0" locked="0" layoutInCell="1" allowOverlap="1" wp14:anchorId="759E4A0B" wp14:editId="498E484C">
                <wp:simplePos x="0" y="0"/>
                <wp:positionH relativeFrom="column">
                  <wp:posOffset>0</wp:posOffset>
                </wp:positionH>
                <wp:positionV relativeFrom="paragraph">
                  <wp:posOffset>484505</wp:posOffset>
                </wp:positionV>
                <wp:extent cx="2957195" cy="1643380"/>
                <wp:effectExtent l="0" t="0" r="14605" b="13970"/>
                <wp:wrapSquare wrapText="bothSides"/>
                <wp:docPr id="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7195" cy="1643380"/>
                        </a:xfrm>
                        <a:prstGeom prst="rect">
                          <a:avLst/>
                        </a:prstGeom>
                        <a:solidFill>
                          <a:srgbClr val="FFFFFF"/>
                        </a:solidFill>
                        <a:ln w="9525">
                          <a:solidFill>
                            <a:srgbClr val="000000"/>
                          </a:solidFill>
                          <a:miter lim="800000"/>
                          <a:headEnd/>
                          <a:tailEnd/>
                        </a:ln>
                      </wps:spPr>
                      <wps:txbx>
                        <w:txbxContent>
                          <w:p w14:paraId="5A6F3634" w14:textId="77777777" w:rsidR="003B4C38" w:rsidRPr="00CA6C51" w:rsidRDefault="003B4C38" w:rsidP="003B4C38">
                            <w:pPr>
                              <w:spacing w:before="240" w:after="312"/>
                              <w:rPr>
                                <w:rFonts w:ascii="Open Sans" w:eastAsia="Times New Roman" w:hAnsi="Open Sans" w:cs="Open Sans"/>
                                <w:color w:val="3A4043"/>
                                <w:sz w:val="18"/>
                                <w:szCs w:val="16"/>
                                <w:lang w:eastAsia="en-GB"/>
                              </w:rPr>
                            </w:pPr>
                            <w:r w:rsidRPr="00CA6C51">
                              <w:rPr>
                                <w:rFonts w:ascii="Open Sans" w:eastAsia="Times New Roman" w:hAnsi="Open Sans" w:cs="Open Sans"/>
                                <w:color w:val="C00000"/>
                                <w:sz w:val="18"/>
                                <w:szCs w:val="16"/>
                                <w:lang w:eastAsia="en-GB"/>
                              </w:rPr>
                              <w:t>Act I</w:t>
                            </w:r>
                            <w:r w:rsidRPr="00CA6C51">
                              <w:rPr>
                                <w:rFonts w:ascii="Open Sans" w:eastAsia="Times New Roman" w:hAnsi="Open Sans" w:cs="Open Sans"/>
                                <w:color w:val="3A4043"/>
                                <w:sz w:val="18"/>
                                <w:szCs w:val="16"/>
                                <w:lang w:eastAsia="en-GB"/>
                              </w:rPr>
                              <w:t>: Macbeth, a loyal Scottish noble, meets three witches who predict that he will become Thane of Cawdor and "king hereafter." The witches also predict that Banquo, Macbeth’s friend, will be the father of kings. Due to Macbeth’s bravery fighting traitors, King Duncan names him Thane of Cawdor, fulfilling the first part of the prophecy. Macbeth and his wife, Lady Macbeth, begin to plot the murder of the king. Duncan arrives at Macbeth’s castle.</w:t>
                            </w:r>
                          </w:p>
                          <w:p w14:paraId="777F4E31" w14:textId="77777777" w:rsidR="003B4C38" w:rsidRDefault="003B4C38" w:rsidP="003B4C3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9E4A0B" id="Text Box 2" o:spid="_x0000_s1044" type="#_x0000_t202" style="position:absolute;margin-left:0;margin-top:38.15pt;width:232.85pt;height:129.4pt;z-index:251717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">
                <v:textbox>
                  <w:txbxContent>
                    <w:p w14:paraId="5A6F3634" w14:textId="77777777" w:rsidR="003B4C38" w:rsidRPr="00CA6C51" w:rsidRDefault="003B4C38" w:rsidP="003B4C38">
                      <w:pPr>
                        <w:spacing w:before="240" w:after="312"/>
                        <w:rPr>
                          <w:rFonts w:ascii="Open Sans" w:eastAsia="Times New Roman" w:hAnsi="Open Sans" w:cs="Open Sans"/>
                          <w:color w:val="3A4043"/>
                          <w:sz w:val="18"/>
                          <w:szCs w:val="16"/>
                          <w:lang w:eastAsia="en-GB"/>
                        </w:rPr>
                      </w:pPr>
                      <w:r w:rsidRPr="00CA6C51">
                        <w:rPr>
                          <w:rFonts w:ascii="Open Sans" w:eastAsia="Times New Roman" w:hAnsi="Open Sans" w:cs="Open Sans"/>
                          <w:color w:val="C00000"/>
                          <w:sz w:val="18"/>
                          <w:szCs w:val="16"/>
                          <w:lang w:eastAsia="en-GB"/>
                        </w:rPr>
                        <w:t>Act I</w:t>
                      </w:r>
                      <w:r w:rsidRPr="00CA6C51">
                        <w:rPr>
                          <w:rFonts w:ascii="Open Sans" w:eastAsia="Times New Roman" w:hAnsi="Open Sans" w:cs="Open Sans"/>
                          <w:color w:val="3A4043"/>
                          <w:sz w:val="18"/>
                          <w:szCs w:val="16"/>
                          <w:lang w:eastAsia="en-GB"/>
                        </w:rPr>
                        <w:t>: Macbeth, a loyal Scottish noble, meets three witches who predict that he will become Thane of Cawdor and "king hereafter." The witches also predict that Banquo, Macbeth’s friend, will be the father of kings. Due to Macbeth’s bravery fighting traitors, King Duncan names him Thane of Cawdor, fulfilling the first part of the prophecy. Macbeth and his wife, Lady Macbeth, begin to plot the murder of the king. Duncan arrives at Macbeth’s castle.</w:t>
                      </w:r>
                    </w:p>
                    <w:p w14:paraId="777F4E31" w14:textId="77777777" w:rsidR="003B4C38" w:rsidRDefault="003B4C38" w:rsidP="003B4C38"/>
                  </w:txbxContent>
                </v:textbox>
                <w10:wrap type="square"/>
              </v:shape>
            </w:pict>
          </mc:Fallback>
        </mc:AlternateContent>
      </w:r>
      <w:r w:rsidRPr="001F3272">
        <w:rPr>
          <w:rFonts w:ascii="Open Sans" w:eastAsia="Times New Roman" w:hAnsi="Open Sans" w:cs="Open Sans"/>
          <w:noProof/>
          <w:color w:val="C00000"/>
          <w:szCs w:val="27"/>
          <w:lang w:eastAsia="en-GB"/>
        </w:rPr>
        <mc:AlternateContent>
          <mc:Choice Requires="wps">
            <w:drawing>
              <wp:anchor distT="45720" distB="45720" distL="114300" distR="114300" simplePos="0" relativeHeight="251719680" behindDoc="0" locked="0" layoutInCell="1" allowOverlap="1" wp14:anchorId="2704B527" wp14:editId="1E67176C">
                <wp:simplePos x="0" y="0"/>
                <wp:positionH relativeFrom="column">
                  <wp:posOffset>6682740</wp:posOffset>
                </wp:positionH>
                <wp:positionV relativeFrom="paragraph">
                  <wp:posOffset>611505</wp:posOffset>
                </wp:positionV>
                <wp:extent cx="2735580" cy="1215390"/>
                <wp:effectExtent l="0" t="0" r="26670" b="22860"/>
                <wp:wrapSquare wrapText="bothSides"/>
                <wp:docPr id="5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5580" cy="1215390"/>
                        </a:xfrm>
                        <a:prstGeom prst="rect">
                          <a:avLst/>
                        </a:prstGeom>
                        <a:solidFill>
                          <a:srgbClr val="FFFFFF"/>
                        </a:solidFill>
                        <a:ln w="9525">
                          <a:solidFill>
                            <a:srgbClr val="000000"/>
                          </a:solidFill>
                          <a:miter lim="800000"/>
                          <a:headEnd/>
                          <a:tailEnd/>
                        </a:ln>
                      </wps:spPr>
                      <wps:txbx>
                        <w:txbxContent>
                          <w:p w14:paraId="2DDA50FC" w14:textId="77777777" w:rsidR="003B4C38" w:rsidRPr="001F3272" w:rsidRDefault="003B4C38" w:rsidP="003B4C38">
                            <w:pPr>
                              <w:spacing w:before="240" w:after="312"/>
                              <w:rPr>
                                <w:rFonts w:ascii="Open Sans" w:eastAsia="Times New Roman" w:hAnsi="Open Sans" w:cs="Open Sans"/>
                                <w:color w:val="3A4043"/>
                                <w:sz w:val="18"/>
                                <w:szCs w:val="18"/>
                                <w:lang w:eastAsia="en-GB"/>
                              </w:rPr>
                            </w:pPr>
                            <w:r w:rsidRPr="001F3272">
                              <w:rPr>
                                <w:rFonts w:ascii="Open Sans" w:eastAsia="Times New Roman" w:hAnsi="Open Sans" w:cs="Open Sans"/>
                                <w:color w:val="C00000"/>
                                <w:sz w:val="18"/>
                                <w:szCs w:val="18"/>
                                <w:lang w:eastAsia="en-GB"/>
                              </w:rPr>
                              <w:t>Act II</w:t>
                            </w:r>
                            <w:r w:rsidRPr="001F3272">
                              <w:rPr>
                                <w:rFonts w:ascii="Open Sans" w:eastAsia="Times New Roman" w:hAnsi="Open Sans" w:cs="Open Sans"/>
                                <w:color w:val="3A4043"/>
                                <w:sz w:val="18"/>
                                <w:szCs w:val="18"/>
                                <w:lang w:eastAsia="en-GB"/>
                              </w:rPr>
                              <w:t>: Encouraged by his wife, Macbeth kills the king, and is immediately tormented by guilt. Lady Macbeth mocks him for his weakness. They frame the king’s grooms for the murder. Duncan’s children flee, and Macbeth is named king.</w:t>
                            </w:r>
                          </w:p>
                          <w:p w14:paraId="2B61AD03" w14:textId="77777777" w:rsidR="003B4C38" w:rsidRDefault="003B4C38" w:rsidP="003B4C3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04B527" id="Text Box 53" o:spid="_x0000_s1045" type="#_x0000_t202" style="position:absolute;margin-left:526.2pt;margin-top:48.15pt;width:215.4pt;height:95.7pt;z-index:251719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">
                <v:textbox>
                  <w:txbxContent>
                    <w:p w14:paraId="2DDA50FC" w14:textId="77777777" w:rsidR="003B4C38" w:rsidRPr="001F3272" w:rsidRDefault="003B4C38" w:rsidP="003B4C38">
                      <w:pPr>
                        <w:spacing w:before="240" w:after="312"/>
                        <w:rPr>
                          <w:rFonts w:ascii="Open Sans" w:eastAsia="Times New Roman" w:hAnsi="Open Sans" w:cs="Open Sans"/>
                          <w:color w:val="3A4043"/>
                          <w:sz w:val="18"/>
                          <w:szCs w:val="18"/>
                          <w:lang w:eastAsia="en-GB"/>
                        </w:rPr>
                      </w:pPr>
                      <w:r w:rsidRPr="001F3272">
                        <w:rPr>
                          <w:rFonts w:ascii="Open Sans" w:eastAsia="Times New Roman" w:hAnsi="Open Sans" w:cs="Open Sans"/>
                          <w:color w:val="C00000"/>
                          <w:sz w:val="18"/>
                          <w:szCs w:val="18"/>
                          <w:lang w:eastAsia="en-GB"/>
                        </w:rPr>
                        <w:t>Act II</w:t>
                      </w:r>
                      <w:r w:rsidRPr="001F3272">
                        <w:rPr>
                          <w:rFonts w:ascii="Open Sans" w:eastAsia="Times New Roman" w:hAnsi="Open Sans" w:cs="Open Sans"/>
                          <w:color w:val="3A4043"/>
                          <w:sz w:val="18"/>
                          <w:szCs w:val="18"/>
                          <w:lang w:eastAsia="en-GB"/>
                        </w:rPr>
                        <w:t>: Encouraged by his wife, Macbeth kills the king, and is immediately tormented by guilt. Lady Macbeth mocks him for his weakness. They frame the king’s grooms for the murder. Duncan’s children flee, and Macbeth is named king.</w:t>
                      </w:r>
                    </w:p>
                    <w:p w14:paraId="2B61AD03" w14:textId="77777777" w:rsidR="003B4C38" w:rsidRDefault="003B4C38" w:rsidP="003B4C38"/>
                  </w:txbxContent>
                </v:textbox>
                <w10:wrap type="square"/>
              </v:shape>
            </w:pict>
          </mc:Fallback>
        </mc:AlternateContent>
      </w:r>
      <w:r w:rsidRPr="001F3272">
        <w:rPr>
          <w:rFonts w:ascii="Open Sans" w:eastAsia="Times New Roman" w:hAnsi="Open Sans" w:cs="Open Sans"/>
          <w:noProof/>
          <w:color w:val="C00000"/>
          <w:szCs w:val="27"/>
          <w:lang w:eastAsia="en-GB"/>
        </w:rPr>
        <mc:AlternateContent>
          <mc:Choice Requires="wps">
            <w:drawing>
              <wp:anchor distT="45720" distB="45720" distL="114300" distR="114300" simplePos="0" relativeHeight="251721728" behindDoc="0" locked="0" layoutInCell="1" allowOverlap="1" wp14:anchorId="1E7F172B" wp14:editId="06BC4C4C">
                <wp:simplePos x="0" y="0"/>
                <wp:positionH relativeFrom="margin">
                  <wp:posOffset>6491375</wp:posOffset>
                </wp:positionH>
                <wp:positionV relativeFrom="paragraph">
                  <wp:posOffset>2687752</wp:posOffset>
                </wp:positionV>
                <wp:extent cx="3154680" cy="1333500"/>
                <wp:effectExtent l="0" t="0" r="26670" b="19050"/>
                <wp:wrapSquare wrapText="bothSides"/>
                <wp:docPr id="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4680" cy="1333500"/>
                        </a:xfrm>
                        <a:prstGeom prst="rect">
                          <a:avLst/>
                        </a:prstGeom>
                        <a:solidFill>
                          <a:srgbClr val="FFFFFF"/>
                        </a:solidFill>
                        <a:ln w="9525">
                          <a:solidFill>
                            <a:srgbClr val="000000"/>
                          </a:solidFill>
                          <a:miter lim="800000"/>
                          <a:headEnd/>
                          <a:tailEnd/>
                        </a:ln>
                      </wps:spPr>
                      <wps:txbx>
                        <w:txbxContent>
                          <w:p w14:paraId="72D4BBD9" w14:textId="77777777" w:rsidR="003B4C38" w:rsidRPr="001F3272" w:rsidRDefault="003B4C38" w:rsidP="003B4C38">
                            <w:pPr>
                              <w:spacing w:before="240" w:after="312"/>
                              <w:rPr>
                                <w:rFonts w:ascii="Open Sans" w:eastAsia="Times New Roman" w:hAnsi="Open Sans" w:cs="Open Sans"/>
                                <w:color w:val="3A4043"/>
                                <w:sz w:val="18"/>
                                <w:szCs w:val="18"/>
                                <w:lang w:eastAsia="en-GB"/>
                              </w:rPr>
                            </w:pPr>
                            <w:r w:rsidRPr="001F3272">
                              <w:rPr>
                                <w:rFonts w:ascii="Open Sans" w:eastAsia="Times New Roman" w:hAnsi="Open Sans" w:cs="Open Sans"/>
                                <w:color w:val="C00000"/>
                                <w:sz w:val="18"/>
                                <w:szCs w:val="18"/>
                                <w:lang w:eastAsia="en-GB"/>
                              </w:rPr>
                              <w:t>Act III</w:t>
                            </w:r>
                            <w:r w:rsidRPr="001F3272">
                              <w:rPr>
                                <w:rFonts w:ascii="Open Sans" w:eastAsia="Times New Roman" w:hAnsi="Open Sans" w:cs="Open Sans"/>
                                <w:color w:val="3A4043"/>
                                <w:sz w:val="18"/>
                                <w:szCs w:val="18"/>
                                <w:lang w:eastAsia="en-GB"/>
                              </w:rPr>
                              <w:t>: Macbeth hires murders to kill Banquo. Banquo dies, but his son, Fleance, escapes. That evening, Banquo’s ghost appears to Macbeth at dinner. His nobles watch him raging at an empty chair while Lady Macbeth tries to act as though everything is fine. The Scottish nobles become increasingly unhappy with Macbeth as king.</w:t>
                            </w:r>
                          </w:p>
                          <w:p w14:paraId="663770F6" w14:textId="77777777" w:rsidR="003B4C38" w:rsidRPr="001F3272" w:rsidRDefault="003B4C38" w:rsidP="003B4C38">
                            <w:pPr>
                              <w:rPr>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7F172B" id="_x0000_s1046" type="#_x0000_t202" style="position:absolute;margin-left:511.15pt;margin-top:211.65pt;width:248.4pt;height:105pt;z-index:2517217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">
                <v:textbox>
                  <w:txbxContent>
                    <w:p w14:paraId="72D4BBD9" w14:textId="77777777" w:rsidR="003B4C38" w:rsidRPr="001F3272" w:rsidRDefault="003B4C38" w:rsidP="003B4C38">
                      <w:pPr>
                        <w:spacing w:before="240" w:after="312"/>
                        <w:rPr>
                          <w:rFonts w:ascii="Open Sans" w:eastAsia="Times New Roman" w:hAnsi="Open Sans" w:cs="Open Sans"/>
                          <w:color w:val="3A4043"/>
                          <w:sz w:val="18"/>
                          <w:szCs w:val="18"/>
                          <w:lang w:eastAsia="en-GB"/>
                        </w:rPr>
                      </w:pPr>
                      <w:r w:rsidRPr="001F3272">
                        <w:rPr>
                          <w:rFonts w:ascii="Open Sans" w:eastAsia="Times New Roman" w:hAnsi="Open Sans" w:cs="Open Sans"/>
                          <w:color w:val="C00000"/>
                          <w:sz w:val="18"/>
                          <w:szCs w:val="18"/>
                          <w:lang w:eastAsia="en-GB"/>
                        </w:rPr>
                        <w:t>Act III</w:t>
                      </w:r>
                      <w:r w:rsidRPr="001F3272">
                        <w:rPr>
                          <w:rFonts w:ascii="Open Sans" w:eastAsia="Times New Roman" w:hAnsi="Open Sans" w:cs="Open Sans"/>
                          <w:color w:val="3A4043"/>
                          <w:sz w:val="18"/>
                          <w:szCs w:val="18"/>
                          <w:lang w:eastAsia="en-GB"/>
                        </w:rPr>
                        <w:t>: Macbeth hires murders to kill Banquo. Banquo dies, but his son, Fleance, escapes. That evening, Banquo’s ghost appears to Macbeth at dinner. His nobles watch him raging at an empty chair while Lady Macbeth tries to act as though everything is fine. The Scottish nobles become increasingly unhappy with Macbeth as king.</w:t>
                      </w:r>
                    </w:p>
                    <w:p w14:paraId="663770F6" w14:textId="77777777" w:rsidR="003B4C38" w:rsidRPr="001F3272" w:rsidRDefault="003B4C38" w:rsidP="003B4C38">
                      <w:pPr>
                        <w:rPr>
                          <w:sz w:val="18"/>
                          <w:szCs w:val="18"/>
                        </w:rPr>
                      </w:pPr>
                    </w:p>
                  </w:txbxContent>
                </v:textbox>
                <w10:wrap type="square" anchorx="margin"/>
              </v:shape>
            </w:pict>
          </mc:Fallback>
        </mc:AlternateContent>
      </w:r>
      <w:r>
        <w:rPr>
          <w:noProof/>
          <w:lang w:eastAsia="en-GB"/>
        </w:rPr>
        <mc:AlternateContent>
          <mc:Choice Requires="wps">
            <w:drawing>
              <wp:anchor distT="0" distB="0" distL="114300" distR="114300" simplePos="0" relativeHeight="251742208" behindDoc="0" locked="0" layoutInCell="1" allowOverlap="1" wp14:anchorId="1D0F7EBF" wp14:editId="26BA5D54">
                <wp:simplePos x="0" y="0"/>
                <wp:positionH relativeFrom="column">
                  <wp:posOffset>7782088</wp:posOffset>
                </wp:positionH>
                <wp:positionV relativeFrom="paragraph">
                  <wp:posOffset>-114935</wp:posOffset>
                </wp:positionV>
                <wp:extent cx="1134245" cy="301557"/>
                <wp:effectExtent l="0" t="0" r="27940" b="22860"/>
                <wp:wrapNone/>
                <wp:docPr id="197" name="Text Box 197"/>
                <wp:cNvGraphicFramePr/>
                <a:graphic xmlns:a="http://schemas.openxmlformats.org/drawingml/2006/main">
                  <a:graphicData uri="http://schemas.microsoft.com/office/word/2010/wordprocessingShape">
                    <wps:wsp>
                      <wps:cNvSpPr txBox="1"/>
                      <wps:spPr>
                        <a:xfrm>
                          <a:off x="0" y="0"/>
                          <a:ext cx="1134245" cy="301557"/>
                        </a:xfrm>
                        <a:prstGeom prst="rect">
                          <a:avLst/>
                        </a:prstGeom>
                        <a:solidFill>
                          <a:schemeClr val="lt1"/>
                        </a:solidFill>
                        <a:ln w="6350">
                          <a:solidFill>
                            <a:prstClr val="black"/>
                          </a:solidFill>
                        </a:ln>
                      </wps:spPr>
                      <wps:txbx>
                        <w:txbxContent>
                          <w:p w14:paraId="6A51AB81" w14:textId="3D1EC8ED" w:rsidR="00030C78" w:rsidRPr="002520D9" w:rsidRDefault="00030C78" w:rsidP="00030C78">
                            <w:pPr>
                              <w:rPr>
                                <w:color w:val="5F5DA2" w:themeColor="accent1"/>
                                <w:sz w:val="28"/>
                                <w:szCs w:val="32"/>
                              </w:rPr>
                            </w:pPr>
                            <w:r w:rsidRPr="002520D9">
                              <w:rPr>
                                <w:color w:val="5F5DA2" w:themeColor="accent1"/>
                                <w:sz w:val="28"/>
                                <w:szCs w:val="32"/>
                              </w:rPr>
                              <w:t>Resource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0F7EBF" id="Text Box 197" o:spid="_x0000_s1047" type="#_x0000_t202" style="position:absolute;margin-left:612.75pt;margin-top:-9.05pt;width:89.3pt;height:23.7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" fillcolor="white [3201]" strokeweight=".5pt">
                <v:textbox>
                  <w:txbxContent>
                    <w:p w14:paraId="6A51AB81" w14:textId="3D1EC8ED" w:rsidR="00030C78" w:rsidRPr="002520D9" w:rsidRDefault="00030C78" w:rsidP="00030C78">
                      <w:pPr>
                        <w:rPr>
                          <w:color w:val="5F5DA2" w:themeColor="accent1"/>
                          <w:sz w:val="28"/>
                          <w:szCs w:val="32"/>
                        </w:rPr>
                      </w:pPr>
                      <w:r w:rsidRPr="002520D9">
                        <w:rPr>
                          <w:color w:val="5F5DA2" w:themeColor="accent1"/>
                          <w:sz w:val="28"/>
                          <w:szCs w:val="32"/>
                        </w:rPr>
                        <w:t>Resource 4</w:t>
                      </w:r>
                    </w:p>
                  </w:txbxContent>
                </v:textbox>
              </v:shape>
            </w:pict>
          </mc:Fallback>
        </mc:AlternateContent>
      </w:r>
      <w:r w:rsidR="00030C78">
        <w:rPr>
          <w:noProof/>
          <w:lang w:eastAsia="en-GB"/>
        </w:rPr>
        <mc:AlternateContent>
          <mc:Choice Requires="wps">
            <w:drawing>
              <wp:anchor distT="45720" distB="45720" distL="114300" distR="114300" simplePos="0" relativeHeight="251727872" behindDoc="0" locked="0" layoutInCell="1" allowOverlap="1" wp14:anchorId="65FE7080" wp14:editId="20A5743F">
                <wp:simplePos x="0" y="0"/>
                <wp:positionH relativeFrom="margin">
                  <wp:posOffset>-101600</wp:posOffset>
                </wp:positionH>
                <wp:positionV relativeFrom="paragraph">
                  <wp:posOffset>2976245</wp:posOffset>
                </wp:positionV>
                <wp:extent cx="2171700" cy="518160"/>
                <wp:effectExtent l="0" t="0" r="12700" b="1524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518160"/>
                        </a:xfrm>
                        <a:prstGeom prst="rect">
                          <a:avLst/>
                        </a:prstGeom>
                        <a:solidFill>
                          <a:srgbClr val="FFFFFF"/>
                        </a:solidFill>
                        <a:ln w="9525">
                          <a:solidFill>
                            <a:srgbClr val="000000"/>
                          </a:solidFill>
                          <a:miter lim="800000"/>
                          <a:headEnd/>
                          <a:tailEnd/>
                        </a:ln>
                      </wps:spPr>
                      <wps:txbx>
                        <w:txbxContent>
                          <w:p w14:paraId="104512BC" w14:textId="77777777" w:rsidR="003B4C38" w:rsidRPr="00030C78" w:rsidRDefault="003B4C38" w:rsidP="003B4C38">
                            <w:pPr>
                              <w:jc w:val="center"/>
                            </w:pPr>
                            <w:r w:rsidRPr="00030C78">
                              <w:t xml:space="preserve">Lady Macbeth as a ruthless </w:t>
                            </w:r>
                          </w:p>
                          <w:p w14:paraId="44EC7769" w14:textId="77777777" w:rsidR="003B4C38" w:rsidRPr="00030C78" w:rsidRDefault="003B4C38" w:rsidP="003B4C38">
                            <w:pPr>
                              <w:jc w:val="center"/>
                            </w:pPr>
                            <w:r w:rsidRPr="00030C78">
                              <w:t>character</w:t>
                            </w:r>
                          </w:p>
                          <w:p w14:paraId="3EADCB11" w14:textId="77777777" w:rsidR="003B4C38" w:rsidRDefault="003B4C38" w:rsidP="003B4C3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FE7080" id="_x0000_s1048" type="#_x0000_t202" style="position:absolute;margin-left:-8pt;margin-top:234.35pt;width:171pt;height:40.8pt;z-index:2517278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">
                <v:textbox>
                  <w:txbxContent>
                    <w:p w14:paraId="104512BC" w14:textId="77777777" w:rsidR="003B4C38" w:rsidRPr="00030C78" w:rsidRDefault="003B4C38" w:rsidP="003B4C38">
                      <w:pPr>
                        <w:jc w:val="center"/>
                      </w:pPr>
                      <w:r w:rsidRPr="00030C78">
                        <w:t xml:space="preserve">Lady Macbeth as a ruthless </w:t>
                      </w:r>
                    </w:p>
                    <w:p w14:paraId="44EC7769" w14:textId="77777777" w:rsidR="003B4C38" w:rsidRPr="00030C78" w:rsidRDefault="003B4C38" w:rsidP="003B4C38">
                      <w:pPr>
                        <w:jc w:val="center"/>
                      </w:pPr>
                      <w:r w:rsidRPr="00030C78">
                        <w:t>character</w:t>
                      </w:r>
                    </w:p>
                    <w:p w14:paraId="3EADCB11" w14:textId="77777777" w:rsidR="003B4C38" w:rsidRDefault="003B4C38" w:rsidP="003B4C38"/>
                  </w:txbxContent>
                </v:textbox>
                <w10:wrap type="square" anchorx="margin"/>
              </v:shape>
            </w:pict>
          </mc:Fallback>
        </mc:AlternateContent>
      </w:r>
      <w:r w:rsidR="003B4C38">
        <w:rPr>
          <w:noProof/>
          <w:lang w:eastAsia="en-GB"/>
        </w:rPr>
        <mc:AlternateContent>
          <mc:Choice Requires="wps">
            <w:drawing>
              <wp:anchor distT="45720" distB="45720" distL="114300" distR="114300" simplePos="0" relativeHeight="251723776" behindDoc="0" locked="0" layoutInCell="1" allowOverlap="1" wp14:anchorId="310766C2" wp14:editId="1BBE49DB">
                <wp:simplePos x="0" y="0"/>
                <wp:positionH relativeFrom="column">
                  <wp:posOffset>81280</wp:posOffset>
                </wp:positionH>
                <wp:positionV relativeFrom="paragraph">
                  <wp:posOffset>5013960</wp:posOffset>
                </wp:positionV>
                <wp:extent cx="3630930" cy="1520190"/>
                <wp:effectExtent l="0" t="0" r="26670" b="22860"/>
                <wp:wrapSquare wrapText="bothSides"/>
                <wp:docPr id="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0930" cy="1520190"/>
                        </a:xfrm>
                        <a:prstGeom prst="rect">
                          <a:avLst/>
                        </a:prstGeom>
                        <a:solidFill>
                          <a:srgbClr val="FFFFFF"/>
                        </a:solidFill>
                        <a:ln w="9525">
                          <a:solidFill>
                            <a:srgbClr val="000000"/>
                          </a:solidFill>
                          <a:miter lim="800000"/>
                          <a:headEnd/>
                          <a:tailEnd/>
                        </a:ln>
                      </wps:spPr>
                      <wps:txbx>
                        <w:txbxContent>
                          <w:p w14:paraId="4ACC9BEC" w14:textId="77777777" w:rsidR="003B4C38" w:rsidRPr="001F3272" w:rsidRDefault="003B4C38" w:rsidP="003B4C38">
                            <w:pPr>
                              <w:spacing w:before="240" w:after="312"/>
                              <w:rPr>
                                <w:rFonts w:ascii="Open Sans" w:eastAsia="Times New Roman" w:hAnsi="Open Sans" w:cs="Open Sans"/>
                                <w:color w:val="3A4043"/>
                                <w:sz w:val="18"/>
                                <w:szCs w:val="18"/>
                                <w:lang w:eastAsia="en-GB"/>
                              </w:rPr>
                            </w:pPr>
                            <w:r w:rsidRPr="001F3272">
                              <w:rPr>
                                <w:rFonts w:ascii="Open Sans" w:eastAsia="Times New Roman" w:hAnsi="Open Sans" w:cs="Open Sans"/>
                                <w:color w:val="C00000"/>
                                <w:sz w:val="18"/>
                                <w:szCs w:val="18"/>
                                <w:lang w:eastAsia="en-GB"/>
                              </w:rPr>
                              <w:t>Act V</w:t>
                            </w:r>
                            <w:r w:rsidRPr="001F3272">
                              <w:rPr>
                                <w:rFonts w:ascii="Open Sans" w:eastAsia="Times New Roman" w:hAnsi="Open Sans" w:cs="Open Sans"/>
                                <w:color w:val="3A4043"/>
                                <w:sz w:val="18"/>
                                <w:szCs w:val="18"/>
                                <w:lang w:eastAsia="en-GB"/>
                              </w:rPr>
                              <w:t>: Lady Macbeth is driven mad by guilt. She sleepwalks endlessly, washing her hands of imaginary blood. Eventually, she dies. Macbeth is told of her death while he prepares to fight Malcom’s army. He resolves to fight until the end, despite feeling sick of life and kingship. Disguised by tree branches, Malcolm’s army attacks the castle, and Macduff fights Macbeth. Macduff reveals that he “was from his mother’s womb untimely ripped”, and kills Macbeth. Malcolm is crowned king of Scotland.</w:t>
                            </w:r>
                          </w:p>
                          <w:p w14:paraId="26869928" w14:textId="77777777" w:rsidR="003B4C38" w:rsidRDefault="003B4C38" w:rsidP="003B4C3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0766C2" id="_x0000_s1049" type="#_x0000_t202" style="position:absolute;margin-left:6.4pt;margin-top:394.8pt;width:285.9pt;height:119.7pt;z-index:251723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">
                <v:textbox>
                  <w:txbxContent>
                    <w:p w14:paraId="4ACC9BEC" w14:textId="77777777" w:rsidR="003B4C38" w:rsidRPr="001F3272" w:rsidRDefault="003B4C38" w:rsidP="003B4C38">
                      <w:pPr>
                        <w:spacing w:before="240" w:after="312"/>
                        <w:rPr>
                          <w:rFonts w:ascii="Open Sans" w:eastAsia="Times New Roman" w:hAnsi="Open Sans" w:cs="Open Sans"/>
                          <w:color w:val="3A4043"/>
                          <w:sz w:val="18"/>
                          <w:szCs w:val="18"/>
                          <w:lang w:eastAsia="en-GB"/>
                        </w:rPr>
                      </w:pPr>
                      <w:r w:rsidRPr="001F3272">
                        <w:rPr>
                          <w:rFonts w:ascii="Open Sans" w:eastAsia="Times New Roman" w:hAnsi="Open Sans" w:cs="Open Sans"/>
                          <w:color w:val="C00000"/>
                          <w:sz w:val="18"/>
                          <w:szCs w:val="18"/>
                          <w:lang w:eastAsia="en-GB"/>
                        </w:rPr>
                        <w:t>Act V</w:t>
                      </w:r>
                      <w:r w:rsidRPr="001F3272">
                        <w:rPr>
                          <w:rFonts w:ascii="Open Sans" w:eastAsia="Times New Roman" w:hAnsi="Open Sans" w:cs="Open Sans"/>
                          <w:color w:val="3A4043"/>
                          <w:sz w:val="18"/>
                          <w:szCs w:val="18"/>
                          <w:lang w:eastAsia="en-GB"/>
                        </w:rPr>
                        <w:t>: Lady Macbeth is driven mad by guilt. She sleepwalks endlessly, washing her hands of imaginary blood. Eventually, she dies. Macbeth is told of her death while he prepares to fight Malcom’s army. He resolves to fight until the end, despite feeling sick of life and kingship. Disguised by tree branches, Malcolm’s army attacks the castle, and Macduff fights Macbeth. Macduff reveals that he “was from his mother’s womb untimely ripped”, and kills Macbeth. Malcolm is crowned king of Scotland.</w:t>
                      </w:r>
                    </w:p>
                    <w:p w14:paraId="26869928" w14:textId="77777777" w:rsidR="003B4C38" w:rsidRDefault="003B4C38" w:rsidP="003B4C38"/>
                  </w:txbxContent>
                </v:textbox>
                <w10:wrap type="square"/>
              </v:shape>
            </w:pict>
          </mc:Fallback>
        </mc:AlternateContent>
      </w:r>
      <w:r w:rsidR="003B4C38" w:rsidRPr="001F3272">
        <w:rPr>
          <w:rFonts w:ascii="Open Sans" w:eastAsia="Times New Roman" w:hAnsi="Open Sans" w:cs="Open Sans"/>
          <w:noProof/>
          <w:color w:val="C00000"/>
          <w:szCs w:val="27"/>
          <w:lang w:eastAsia="en-GB"/>
        </w:rPr>
        <mc:AlternateContent>
          <mc:Choice Requires="wps">
            <w:drawing>
              <wp:anchor distT="45720" distB="45720" distL="114300" distR="114300" simplePos="0" relativeHeight="251725824" behindDoc="0" locked="0" layoutInCell="1" allowOverlap="1" wp14:anchorId="50560510" wp14:editId="78F14D20">
                <wp:simplePos x="0" y="0"/>
                <wp:positionH relativeFrom="column">
                  <wp:posOffset>5862320</wp:posOffset>
                </wp:positionH>
                <wp:positionV relativeFrom="paragraph">
                  <wp:posOffset>5024120</wp:posOffset>
                </wp:positionV>
                <wp:extent cx="3554730" cy="1413510"/>
                <wp:effectExtent l="0" t="0" r="26670" b="15240"/>
                <wp:wrapSquare wrapText="bothSides"/>
                <wp:docPr id="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4730" cy="1413510"/>
                        </a:xfrm>
                        <a:prstGeom prst="rect">
                          <a:avLst/>
                        </a:prstGeom>
                        <a:solidFill>
                          <a:srgbClr val="FFFFFF"/>
                        </a:solidFill>
                        <a:ln w="9525">
                          <a:solidFill>
                            <a:srgbClr val="000000"/>
                          </a:solidFill>
                          <a:miter lim="800000"/>
                          <a:headEnd/>
                          <a:tailEnd/>
                        </a:ln>
                      </wps:spPr>
                      <wps:txbx>
                        <w:txbxContent>
                          <w:p w14:paraId="50FDD54C" w14:textId="77777777" w:rsidR="003B4C38" w:rsidRPr="001F3272" w:rsidRDefault="003B4C38" w:rsidP="003B4C38">
                            <w:pPr>
                              <w:spacing w:before="240" w:after="312"/>
                              <w:rPr>
                                <w:rFonts w:ascii="Open Sans" w:eastAsia="Times New Roman" w:hAnsi="Open Sans" w:cs="Open Sans"/>
                                <w:color w:val="3A4043"/>
                                <w:sz w:val="18"/>
                                <w:szCs w:val="18"/>
                                <w:lang w:eastAsia="en-GB"/>
                              </w:rPr>
                            </w:pPr>
                            <w:r w:rsidRPr="001F3272">
                              <w:rPr>
                                <w:rFonts w:ascii="Open Sans" w:eastAsia="Times New Roman" w:hAnsi="Open Sans" w:cs="Open Sans"/>
                                <w:color w:val="C00000"/>
                                <w:sz w:val="18"/>
                                <w:szCs w:val="18"/>
                                <w:lang w:eastAsia="en-GB"/>
                              </w:rPr>
                              <w:t>Act IV</w:t>
                            </w:r>
                            <w:r w:rsidRPr="001F3272">
                              <w:rPr>
                                <w:rFonts w:ascii="Open Sans" w:eastAsia="Times New Roman" w:hAnsi="Open Sans" w:cs="Open Sans"/>
                                <w:color w:val="3A4043"/>
                                <w:sz w:val="18"/>
                                <w:szCs w:val="18"/>
                                <w:lang w:eastAsia="en-GB"/>
                              </w:rPr>
                              <w:t>: Macbeth visits the witches again. They tell him to beware Macduff, but also that “no man of woman born can harm Macbeth”. Wanting to be safe, Macbeth has Lady Macduff and her children killed. In England, Macduff is told of his family’s slaughter. He and Malcolm prepare to invade Scotland and kill Macbeth, supported by an English king and Scottish nobles who are tired of Macbeth’s tyranny.</w:t>
                            </w:r>
                          </w:p>
                          <w:p w14:paraId="34ECA7BE" w14:textId="77777777" w:rsidR="003B4C38" w:rsidRDefault="003B4C38" w:rsidP="003B4C3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50560510" id="_x0000_s1050" type="#_x0000_t202" style="position:absolute;margin-left:461.6pt;margin-top:395.6pt;width:279.9pt;height:111.3pt;z-index:251725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">
                <v:textbox>
                  <w:txbxContent>
                    <w:p w14:paraId="50FDD54C" w14:textId="77777777" w:rsidR="003B4C38" w:rsidRPr="001F3272" w:rsidRDefault="003B4C38" w:rsidP="003B4C38">
                      <w:pPr>
                        <w:spacing w:before="240" w:after="312"/>
                        <w:rPr>
                          <w:rFonts w:ascii="Open Sans" w:eastAsia="Times New Roman" w:hAnsi="Open Sans" w:cs="Open Sans"/>
                          <w:color w:val="3A4043"/>
                          <w:sz w:val="18"/>
                          <w:szCs w:val="18"/>
                          <w:lang w:eastAsia="en-GB"/>
                        </w:rPr>
                      </w:pPr>
                      <w:r w:rsidRPr="001F3272">
                        <w:rPr>
                          <w:rFonts w:ascii="Open Sans" w:eastAsia="Times New Roman" w:hAnsi="Open Sans" w:cs="Open Sans"/>
                          <w:color w:val="C00000"/>
                          <w:sz w:val="18"/>
                          <w:szCs w:val="18"/>
                          <w:lang w:eastAsia="en-GB"/>
                        </w:rPr>
                        <w:t>Act IV</w:t>
                      </w:r>
                      <w:r w:rsidRPr="001F3272">
                        <w:rPr>
                          <w:rFonts w:ascii="Open Sans" w:eastAsia="Times New Roman" w:hAnsi="Open Sans" w:cs="Open Sans"/>
                          <w:color w:val="3A4043"/>
                          <w:sz w:val="18"/>
                          <w:szCs w:val="18"/>
                          <w:lang w:eastAsia="en-GB"/>
                        </w:rPr>
                        <w:t>: Macbeth visits the witches again. They tell him to beware Macduff, but also that “no man of woman born can harm Macbeth”. Wanting to be safe, Macbeth has Lady Macduff and her children killed. In England, Macduff is told of his family’s slaughter. He and Malcolm prepare to invade Scotland and kill Macbeth, supported by an English king and Scottish nobles who are tired of Macbeth’s tyranny.</w:t>
                      </w:r>
                    </w:p>
                    <w:p w14:paraId="34ECA7BE" w14:textId="77777777" w:rsidR="003B4C38" w:rsidRDefault="003B4C38" w:rsidP="003B4C38"/>
                  </w:txbxContent>
                </v:textbox>
                <w10:wrap type="square"/>
              </v:shape>
            </w:pict>
          </mc:Fallback>
        </mc:AlternateContent>
      </w:r>
    </w:p>
    <w:tbl>
      <w:tblPr>
        <w:tblpPr w:leftFromText="180" w:rightFromText="180" w:vertAnchor="page" w:horzAnchor="margin" w:tblpXSpec="center" w:tblpY="3185"/>
        <w:tblW w:w="8647" w:type="dxa"/>
        <w:tblCellMar>
          <w:left w:w="0" w:type="dxa"/>
          <w:right w:w="0" w:type="dxa"/>
        </w:tblCellMar>
        <w:tblLook w:val="0420" w:firstRow="1" w:lastRow="0" w:firstColumn="0" w:lastColumn="0" w:noHBand="0" w:noVBand="1"/>
      </w:tblPr>
      <w:tblGrid>
        <w:gridCol w:w="2835"/>
        <w:gridCol w:w="2977"/>
        <w:gridCol w:w="2835"/>
      </w:tblGrid>
      <w:tr w:rsidR="00030C78" w:rsidRPr="00030C78" w14:paraId="10DE7145" w14:textId="77777777" w:rsidTr="00030C78">
        <w:trPr>
          <w:trHeight w:val="1793"/>
        </w:trPr>
        <w:tc>
          <w:tcPr>
            <w:tcW w:w="283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7FBBAB0" w14:textId="77777777" w:rsidR="00030C78" w:rsidRPr="00030C78" w:rsidRDefault="00030C78" w:rsidP="00030C78">
            <w:pPr>
              <w:pStyle w:val="Heading1"/>
              <w:rPr>
                <w:color w:val="000000" w:themeColor="text1"/>
                <w:sz w:val="24"/>
                <w:szCs w:val="24"/>
              </w:rPr>
            </w:pPr>
            <w:r w:rsidRPr="00030C78">
              <w:rPr>
                <w:color w:val="000000" w:themeColor="text1"/>
                <w:sz w:val="24"/>
                <w:szCs w:val="24"/>
                <w:lang w:val="en-US"/>
              </w:rPr>
              <w:lastRenderedPageBreak/>
              <w:t>Priestley became a Conservative life peer.</w:t>
            </w:r>
          </w:p>
        </w:tc>
        <w:tc>
          <w:tcPr>
            <w:tcW w:w="297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F35D6A4" w14:textId="77777777" w:rsidR="00030C78" w:rsidRPr="00030C78" w:rsidRDefault="00030C78" w:rsidP="00030C78">
            <w:pPr>
              <w:pStyle w:val="Heading1"/>
              <w:rPr>
                <w:color w:val="000000" w:themeColor="text1"/>
                <w:sz w:val="24"/>
                <w:szCs w:val="24"/>
              </w:rPr>
            </w:pPr>
            <w:r w:rsidRPr="00030C78">
              <w:rPr>
                <w:color w:val="000000" w:themeColor="text1"/>
                <w:sz w:val="24"/>
                <w:szCs w:val="24"/>
                <w:lang w:val="en-US"/>
              </w:rPr>
              <w:t>The play ends on a very positive note.</w:t>
            </w: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F783037" w14:textId="77777777" w:rsidR="00030C78" w:rsidRPr="00030C78" w:rsidRDefault="00030C78" w:rsidP="00030C78">
            <w:pPr>
              <w:pStyle w:val="Heading1"/>
              <w:rPr>
                <w:color w:val="000000" w:themeColor="text1"/>
                <w:sz w:val="24"/>
                <w:szCs w:val="24"/>
              </w:rPr>
            </w:pPr>
            <w:r w:rsidRPr="00030C78">
              <w:rPr>
                <w:color w:val="000000" w:themeColor="text1"/>
                <w:sz w:val="24"/>
                <w:szCs w:val="24"/>
                <w:lang w:val="en-US"/>
              </w:rPr>
              <w:t xml:space="preserve">Sheila’s chance of happiness has improved by the end of the play. </w:t>
            </w:r>
          </w:p>
        </w:tc>
      </w:tr>
      <w:tr w:rsidR="00030C78" w:rsidRPr="00030C78" w14:paraId="36C97514" w14:textId="77777777" w:rsidTr="00030C78">
        <w:trPr>
          <w:trHeight w:val="1818"/>
        </w:trPr>
        <w:tc>
          <w:tcPr>
            <w:tcW w:w="2835" w:type="dxa"/>
            <w:tcBorders>
              <w:top w:val="single" w:sz="8" w:space="0" w:color="000000"/>
              <w:left w:val="single" w:sz="8" w:space="0" w:color="000000"/>
              <w:bottom w:val="single" w:sz="8" w:space="0" w:color="000000"/>
              <w:right w:val="single" w:sz="8" w:space="0" w:color="000000"/>
            </w:tcBorders>
            <w:shd w:val="clear" w:color="auto" w:fill="F0F0F0"/>
            <w:tcMar>
              <w:top w:w="72" w:type="dxa"/>
              <w:left w:w="144" w:type="dxa"/>
              <w:bottom w:w="72" w:type="dxa"/>
              <w:right w:w="144" w:type="dxa"/>
            </w:tcMar>
            <w:hideMark/>
          </w:tcPr>
          <w:p w14:paraId="40AC1BE3" w14:textId="77777777" w:rsidR="00030C78" w:rsidRPr="00030C78" w:rsidRDefault="00030C78" w:rsidP="00030C78">
            <w:pPr>
              <w:pStyle w:val="Heading1"/>
              <w:rPr>
                <w:color w:val="000000" w:themeColor="text1"/>
                <w:sz w:val="24"/>
                <w:szCs w:val="24"/>
              </w:rPr>
            </w:pPr>
            <w:r w:rsidRPr="00030C78">
              <w:rPr>
                <w:color w:val="000000" w:themeColor="text1"/>
                <w:sz w:val="24"/>
                <w:szCs w:val="24"/>
                <w:lang w:val="en-US"/>
              </w:rPr>
              <w:t>Edna is in a better position than Eva ever was.</w:t>
            </w:r>
          </w:p>
        </w:tc>
        <w:tc>
          <w:tcPr>
            <w:tcW w:w="2977" w:type="dxa"/>
            <w:tcBorders>
              <w:top w:val="single" w:sz="8" w:space="0" w:color="000000"/>
              <w:left w:val="single" w:sz="8" w:space="0" w:color="000000"/>
              <w:bottom w:val="single" w:sz="8" w:space="0" w:color="000000"/>
              <w:right w:val="single" w:sz="8" w:space="0" w:color="000000"/>
            </w:tcBorders>
            <w:shd w:val="clear" w:color="auto" w:fill="F0F0F0"/>
            <w:tcMar>
              <w:top w:w="72" w:type="dxa"/>
              <w:left w:w="144" w:type="dxa"/>
              <w:bottom w:w="72" w:type="dxa"/>
              <w:right w:w="144" w:type="dxa"/>
            </w:tcMar>
            <w:hideMark/>
          </w:tcPr>
          <w:p w14:paraId="25B6B9AB" w14:textId="77777777" w:rsidR="00030C78" w:rsidRPr="00030C78" w:rsidRDefault="00030C78" w:rsidP="00030C78">
            <w:pPr>
              <w:pStyle w:val="Heading1"/>
              <w:rPr>
                <w:color w:val="000000" w:themeColor="text1"/>
                <w:sz w:val="24"/>
                <w:szCs w:val="24"/>
              </w:rPr>
            </w:pPr>
            <w:r w:rsidRPr="00030C78">
              <w:rPr>
                <w:color w:val="000000" w:themeColor="text1"/>
                <w:sz w:val="24"/>
                <w:szCs w:val="24"/>
                <w:lang w:val="en-US"/>
              </w:rPr>
              <w:t>Sybil Birling’s charity will drop her when they find out who the father was.</w:t>
            </w:r>
          </w:p>
        </w:tc>
        <w:tc>
          <w:tcPr>
            <w:tcW w:w="2835" w:type="dxa"/>
            <w:tcBorders>
              <w:top w:val="single" w:sz="8" w:space="0" w:color="000000"/>
              <w:left w:val="single" w:sz="8" w:space="0" w:color="000000"/>
              <w:bottom w:val="single" w:sz="8" w:space="0" w:color="000000"/>
              <w:right w:val="single" w:sz="8" w:space="0" w:color="000000"/>
            </w:tcBorders>
            <w:shd w:val="clear" w:color="auto" w:fill="F0F0F0"/>
            <w:tcMar>
              <w:top w:w="72" w:type="dxa"/>
              <w:left w:w="144" w:type="dxa"/>
              <w:bottom w:w="72" w:type="dxa"/>
              <w:right w:w="144" w:type="dxa"/>
            </w:tcMar>
            <w:hideMark/>
          </w:tcPr>
          <w:p w14:paraId="6DFDA5AB" w14:textId="77777777" w:rsidR="00030C78" w:rsidRPr="00030C78" w:rsidRDefault="00030C78" w:rsidP="00030C78">
            <w:pPr>
              <w:pStyle w:val="Heading1"/>
              <w:rPr>
                <w:color w:val="000000" w:themeColor="text1"/>
                <w:sz w:val="24"/>
                <w:szCs w:val="24"/>
              </w:rPr>
            </w:pPr>
            <w:r w:rsidRPr="00030C78">
              <w:rPr>
                <w:color w:val="000000" w:themeColor="text1"/>
                <w:sz w:val="24"/>
                <w:szCs w:val="24"/>
                <w:lang w:val="en-US"/>
              </w:rPr>
              <w:t>The Birling factory has a worker’s consultation group.</w:t>
            </w:r>
          </w:p>
        </w:tc>
      </w:tr>
      <w:tr w:rsidR="00030C78" w:rsidRPr="00030C78" w14:paraId="53F7CEC1" w14:textId="77777777" w:rsidTr="00030C78">
        <w:trPr>
          <w:trHeight w:val="1818"/>
        </w:trPr>
        <w:tc>
          <w:tcPr>
            <w:tcW w:w="283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99D3FBA" w14:textId="77777777" w:rsidR="00030C78" w:rsidRPr="00030C78" w:rsidRDefault="00030C78" w:rsidP="00030C78">
            <w:pPr>
              <w:pStyle w:val="Heading1"/>
              <w:rPr>
                <w:color w:val="000000" w:themeColor="text1"/>
                <w:sz w:val="24"/>
                <w:szCs w:val="24"/>
              </w:rPr>
            </w:pPr>
            <w:r w:rsidRPr="00030C78">
              <w:rPr>
                <w:color w:val="000000" w:themeColor="text1"/>
                <w:sz w:val="24"/>
                <w:szCs w:val="24"/>
                <w:lang w:val="en-US"/>
              </w:rPr>
              <w:t>Gerald and Sheila will hold their wedding reception in The Palace Bar.</w:t>
            </w:r>
          </w:p>
        </w:tc>
        <w:tc>
          <w:tcPr>
            <w:tcW w:w="297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0A2BD01" w14:textId="77777777" w:rsidR="00030C78" w:rsidRPr="00030C78" w:rsidRDefault="00030C78" w:rsidP="00030C78">
            <w:pPr>
              <w:pStyle w:val="Heading1"/>
              <w:rPr>
                <w:color w:val="000000" w:themeColor="text1"/>
                <w:sz w:val="24"/>
                <w:szCs w:val="24"/>
              </w:rPr>
            </w:pPr>
            <w:r w:rsidRPr="00030C78">
              <w:rPr>
                <w:color w:val="000000" w:themeColor="text1"/>
                <w:sz w:val="24"/>
                <w:szCs w:val="24"/>
                <w:lang w:val="en-US"/>
              </w:rPr>
              <w:t>The Inspector plays golf with the Chief Constable</w:t>
            </w: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E39A190" w14:textId="77777777" w:rsidR="00030C78" w:rsidRPr="00030C78" w:rsidRDefault="00030C78" w:rsidP="00030C78">
            <w:pPr>
              <w:pStyle w:val="Heading1"/>
              <w:rPr>
                <w:color w:val="000000" w:themeColor="text1"/>
                <w:sz w:val="24"/>
                <w:szCs w:val="24"/>
              </w:rPr>
            </w:pPr>
            <w:r w:rsidRPr="00030C78">
              <w:rPr>
                <w:color w:val="000000" w:themeColor="text1"/>
                <w:sz w:val="24"/>
                <w:szCs w:val="24"/>
                <w:lang w:val="en-US"/>
              </w:rPr>
              <w:t xml:space="preserve">Joe </w:t>
            </w:r>
            <w:proofErr w:type="spellStart"/>
            <w:r w:rsidRPr="00030C78">
              <w:rPr>
                <w:color w:val="000000" w:themeColor="text1"/>
                <w:sz w:val="24"/>
                <w:szCs w:val="24"/>
                <w:lang w:val="en-US"/>
              </w:rPr>
              <w:t>Meggarty</w:t>
            </w:r>
            <w:proofErr w:type="spellEnd"/>
            <w:r w:rsidRPr="00030C78">
              <w:rPr>
                <w:color w:val="000000" w:themeColor="text1"/>
                <w:sz w:val="24"/>
                <w:szCs w:val="24"/>
                <w:lang w:val="en-US"/>
              </w:rPr>
              <w:t xml:space="preserve"> would probably have married Eva.</w:t>
            </w:r>
          </w:p>
        </w:tc>
      </w:tr>
    </w:tbl>
    <w:p w14:paraId="5550F4F5" w14:textId="5AE1D3EE" w:rsidR="00C01A53" w:rsidRDefault="00661D08" w:rsidP="005F662E">
      <w:pPr>
        <w:pStyle w:val="Heading1"/>
      </w:pPr>
      <w:r>
        <w:rPr>
          <w:noProof/>
          <w:lang w:eastAsia="en-GB"/>
        </w:rPr>
        <mc:AlternateContent>
          <mc:Choice Requires="wps">
            <w:drawing>
              <wp:anchor distT="0" distB="0" distL="114300" distR="114300" simplePos="0" relativeHeight="251744256" behindDoc="0" locked="0" layoutInCell="1" allowOverlap="1" wp14:anchorId="777E0BD0" wp14:editId="08AD894D">
                <wp:simplePos x="0" y="0"/>
                <wp:positionH relativeFrom="column">
                  <wp:posOffset>7597302</wp:posOffset>
                </wp:positionH>
                <wp:positionV relativeFrom="paragraph">
                  <wp:posOffset>-487666</wp:posOffset>
                </wp:positionV>
                <wp:extent cx="1109386" cy="303692"/>
                <wp:effectExtent l="0" t="0" r="14605" b="20320"/>
                <wp:wrapNone/>
                <wp:docPr id="198" name="Text Box 198"/>
                <wp:cNvGraphicFramePr/>
                <a:graphic xmlns:a="http://schemas.openxmlformats.org/drawingml/2006/main">
                  <a:graphicData uri="http://schemas.microsoft.com/office/word/2010/wordprocessingShape">
                    <wps:wsp>
                      <wps:cNvSpPr txBox="1"/>
                      <wps:spPr>
                        <a:xfrm>
                          <a:off x="0" y="0"/>
                          <a:ext cx="1109386" cy="303692"/>
                        </a:xfrm>
                        <a:prstGeom prst="rect">
                          <a:avLst/>
                        </a:prstGeom>
                        <a:solidFill>
                          <a:schemeClr val="lt1"/>
                        </a:solidFill>
                        <a:ln w="6350">
                          <a:solidFill>
                            <a:prstClr val="black"/>
                          </a:solidFill>
                        </a:ln>
                      </wps:spPr>
                      <wps:txbx>
                        <w:txbxContent>
                          <w:p w14:paraId="74BB0681" w14:textId="336E17BA" w:rsidR="00661D08" w:rsidRPr="00B129C3" w:rsidRDefault="00661D08" w:rsidP="00661D08">
                            <w:pPr>
                              <w:rPr>
                                <w:color w:val="5F5DA2" w:themeColor="accent1"/>
                                <w:sz w:val="28"/>
                                <w:szCs w:val="32"/>
                              </w:rPr>
                            </w:pPr>
                            <w:r w:rsidRPr="00B129C3">
                              <w:rPr>
                                <w:color w:val="5F5DA2" w:themeColor="accent1"/>
                                <w:sz w:val="28"/>
                                <w:szCs w:val="32"/>
                              </w:rPr>
                              <w:t>Resource 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7E0BD0" id="Text Box 198" o:spid="_x0000_s1051" type="#_x0000_t202" style="position:absolute;margin-left:598.2pt;margin-top:-38.4pt;width:87.35pt;height:23.9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" fillcolor="white [3201]" strokeweight=".5pt">
                <v:textbox>
                  <w:txbxContent>
                    <w:p w14:paraId="74BB0681" w14:textId="336E17BA" w:rsidR="00661D08" w:rsidRPr="00B129C3" w:rsidRDefault="00661D08" w:rsidP="00661D08">
                      <w:pPr>
                        <w:rPr>
                          <w:color w:val="5F5DA2" w:themeColor="accent1"/>
                          <w:sz w:val="28"/>
                          <w:szCs w:val="32"/>
                        </w:rPr>
                      </w:pPr>
                      <w:r w:rsidRPr="00B129C3">
                        <w:rPr>
                          <w:color w:val="5F5DA2" w:themeColor="accent1"/>
                          <w:sz w:val="28"/>
                          <w:szCs w:val="32"/>
                        </w:rPr>
                        <w:t>Resource 5</w:t>
                      </w:r>
                    </w:p>
                  </w:txbxContent>
                </v:textbox>
              </v:shape>
            </w:pict>
          </mc:Fallback>
        </mc:AlternateContent>
      </w:r>
    </w:p>
    <w:p w14:paraId="23062F86" w14:textId="4507E4D0" w:rsidR="00030C78" w:rsidRDefault="00030C78" w:rsidP="00030C78"/>
    <w:p w14:paraId="29DBB7C6" w14:textId="7DBF4C5C" w:rsidR="00030C78" w:rsidRDefault="00030C78" w:rsidP="00030C78"/>
    <w:p w14:paraId="611E8F1B" w14:textId="6C64E7EE" w:rsidR="00030C78" w:rsidRDefault="00030C78" w:rsidP="00030C78"/>
    <w:p w14:paraId="76228F97" w14:textId="26EB970F" w:rsidR="00030C78" w:rsidRDefault="00030C78" w:rsidP="00030C78"/>
    <w:p w14:paraId="370ED006" w14:textId="4E4F4B26" w:rsidR="00030C78" w:rsidRDefault="00030C78" w:rsidP="00030C78"/>
    <w:p w14:paraId="5302C9E5" w14:textId="2D082EE8" w:rsidR="00030C78" w:rsidRDefault="00030C78" w:rsidP="00030C78"/>
    <w:p w14:paraId="2DFC5685" w14:textId="448FF6CC" w:rsidR="00030C78" w:rsidRDefault="00030C78" w:rsidP="00030C78"/>
    <w:p w14:paraId="61FBB8B7" w14:textId="10EA1EB3" w:rsidR="00030C78" w:rsidRDefault="00030C78" w:rsidP="00030C78"/>
    <w:p w14:paraId="00A860D2" w14:textId="5696F6B5" w:rsidR="00030C78" w:rsidRDefault="00030C78" w:rsidP="00030C78"/>
    <w:p w14:paraId="78837437" w14:textId="660E4DF3" w:rsidR="00030C78" w:rsidRDefault="00030C78" w:rsidP="00030C78"/>
    <w:p w14:paraId="4DD159BD" w14:textId="736C882A" w:rsidR="00030C78" w:rsidRDefault="00030C78" w:rsidP="00030C78"/>
    <w:p w14:paraId="25B0B1AA" w14:textId="069C8AB9" w:rsidR="00030C78" w:rsidRDefault="00030C78" w:rsidP="00030C78"/>
    <w:p w14:paraId="3E828504" w14:textId="3035D1EE" w:rsidR="00030C78" w:rsidRDefault="00030C78" w:rsidP="00030C78"/>
    <w:p w14:paraId="1BC36B62" w14:textId="32FB52DD" w:rsidR="00030C78" w:rsidRDefault="00030C78" w:rsidP="00030C78"/>
    <w:p w14:paraId="6EA6ADF7" w14:textId="0B6CDA17" w:rsidR="00030C78" w:rsidRDefault="00030C78" w:rsidP="00030C78"/>
    <w:p w14:paraId="69F7537C" w14:textId="504A9F8D" w:rsidR="00030C78" w:rsidRDefault="00030C78" w:rsidP="00030C78"/>
    <w:p w14:paraId="59D7C674" w14:textId="45E52F00" w:rsidR="00030C78" w:rsidRDefault="00030C78" w:rsidP="00030C78"/>
    <w:p w14:paraId="0448EB32" w14:textId="7C73889E" w:rsidR="00030C78" w:rsidRDefault="00030C78" w:rsidP="00030C78"/>
    <w:p w14:paraId="774D2316" w14:textId="6547EF69" w:rsidR="00030C78" w:rsidRDefault="00030C78" w:rsidP="00030C78"/>
    <w:p w14:paraId="13B8890E" w14:textId="296EA5DE" w:rsidR="00030C78" w:rsidRDefault="00030C78" w:rsidP="00030C78"/>
    <w:p w14:paraId="14DE0FF1" w14:textId="26163F4F" w:rsidR="00030C78" w:rsidRDefault="00030C78" w:rsidP="00030C78"/>
    <w:p w14:paraId="3E877A5D" w14:textId="6E6E1241" w:rsidR="00030C78" w:rsidRDefault="00030C78" w:rsidP="00030C78"/>
    <w:p w14:paraId="0FBF4AF7" w14:textId="38ABA93E" w:rsidR="00030C78" w:rsidRDefault="00030C78" w:rsidP="00030C78"/>
    <w:p w14:paraId="2C887C40" w14:textId="55B1D2DA" w:rsidR="00030C78" w:rsidRDefault="00661D08" w:rsidP="00030C78">
      <w:r>
        <w:rPr>
          <w:noProof/>
          <w:lang w:eastAsia="en-GB"/>
        </w:rPr>
        <w:lastRenderedPageBreak/>
        <mc:AlternateContent>
          <mc:Choice Requires="wps">
            <w:drawing>
              <wp:anchor distT="0" distB="0" distL="114300" distR="114300" simplePos="0" relativeHeight="251746304" behindDoc="0" locked="0" layoutInCell="1" allowOverlap="1" wp14:anchorId="21F2C931" wp14:editId="5660D3A1">
                <wp:simplePos x="0" y="0"/>
                <wp:positionH relativeFrom="column">
                  <wp:posOffset>7830685</wp:posOffset>
                </wp:positionH>
                <wp:positionV relativeFrom="paragraph">
                  <wp:posOffset>-125338</wp:posOffset>
                </wp:positionV>
                <wp:extent cx="1126395" cy="282102"/>
                <wp:effectExtent l="0" t="0" r="17145" b="22860"/>
                <wp:wrapNone/>
                <wp:docPr id="199" name="Text Box 199"/>
                <wp:cNvGraphicFramePr/>
                <a:graphic xmlns:a="http://schemas.openxmlformats.org/drawingml/2006/main">
                  <a:graphicData uri="http://schemas.microsoft.com/office/word/2010/wordprocessingShape">
                    <wps:wsp>
                      <wps:cNvSpPr txBox="1"/>
                      <wps:spPr>
                        <a:xfrm>
                          <a:off x="0" y="0"/>
                          <a:ext cx="1126395" cy="282102"/>
                        </a:xfrm>
                        <a:prstGeom prst="rect">
                          <a:avLst/>
                        </a:prstGeom>
                        <a:solidFill>
                          <a:schemeClr val="lt1"/>
                        </a:solidFill>
                        <a:ln w="6350">
                          <a:solidFill>
                            <a:prstClr val="black"/>
                          </a:solidFill>
                        </a:ln>
                      </wps:spPr>
                      <wps:txbx>
                        <w:txbxContent>
                          <w:p w14:paraId="219113D0" w14:textId="7B6C4386" w:rsidR="00661D08" w:rsidRPr="00E90A61" w:rsidRDefault="00661D08" w:rsidP="00661D08">
                            <w:pPr>
                              <w:rPr>
                                <w:color w:val="5F5DA2" w:themeColor="accent1"/>
                                <w:sz w:val="32"/>
                                <w:szCs w:val="32"/>
                              </w:rPr>
                            </w:pPr>
                            <w:r w:rsidRPr="00B129C3">
                              <w:rPr>
                                <w:color w:val="5F5DA2" w:themeColor="accent1"/>
                                <w:sz w:val="28"/>
                                <w:szCs w:val="32"/>
                              </w:rPr>
                              <w:t>Resource 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F2C931" id="Text Box 199" o:spid="_x0000_s1052" type="#_x0000_t202" style="position:absolute;margin-left:616.6pt;margin-top:-9.85pt;width:88.7pt;height:22.2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" fillcolor="white [3201]" strokeweight=".5pt">
                <v:textbox>
                  <w:txbxContent>
                    <w:p w14:paraId="219113D0" w14:textId="7B6C4386" w:rsidR="00661D08" w:rsidRPr="00E90A61" w:rsidRDefault="00661D08" w:rsidP="00661D08">
                      <w:pPr>
                        <w:rPr>
                          <w:color w:val="5F5DA2" w:themeColor="accent1"/>
                          <w:sz w:val="32"/>
                          <w:szCs w:val="32"/>
                        </w:rPr>
                      </w:pPr>
                      <w:r w:rsidRPr="00B129C3">
                        <w:rPr>
                          <w:color w:val="5F5DA2" w:themeColor="accent1"/>
                          <w:sz w:val="28"/>
                          <w:szCs w:val="32"/>
                        </w:rPr>
                        <w:t>Resource 6</w:t>
                      </w:r>
                    </w:p>
                  </w:txbxContent>
                </v:textbox>
              </v:shape>
            </w:pict>
          </mc:Fallback>
        </mc:AlternateContent>
      </w:r>
    </w:p>
    <w:p w14:paraId="05B2AD08" w14:textId="32A4BEEF" w:rsidR="00030C78" w:rsidRDefault="00030C78" w:rsidP="00030C78"/>
    <w:p w14:paraId="753DA50C" w14:textId="58F1AF79" w:rsidR="00030C78" w:rsidRDefault="00030C78" w:rsidP="00030C78"/>
    <w:p w14:paraId="4AE5A75F" w14:textId="6752CF5C" w:rsidR="00030C78" w:rsidRDefault="00030C78" w:rsidP="00030C78"/>
    <w:tbl>
      <w:tblPr>
        <w:tblpPr w:leftFromText="180" w:rightFromText="180" w:vertAnchor="page" w:horzAnchor="margin" w:tblpXSpec="center" w:tblpY="3313"/>
        <w:tblW w:w="10960" w:type="dxa"/>
        <w:tblCellMar>
          <w:left w:w="0" w:type="dxa"/>
          <w:right w:w="0" w:type="dxa"/>
        </w:tblCellMar>
        <w:tblLook w:val="0420" w:firstRow="1" w:lastRow="0" w:firstColumn="0" w:lastColumn="0" w:noHBand="0" w:noVBand="1"/>
      </w:tblPr>
      <w:tblGrid>
        <w:gridCol w:w="3652"/>
        <w:gridCol w:w="3654"/>
        <w:gridCol w:w="3654"/>
      </w:tblGrid>
      <w:tr w:rsidR="00030C78" w:rsidRPr="00030C78" w14:paraId="4C2F5BCA" w14:textId="77777777" w:rsidTr="00030C78">
        <w:trPr>
          <w:trHeight w:val="584"/>
        </w:trPr>
        <w:tc>
          <w:tcPr>
            <w:tcW w:w="3652" w:type="dxa"/>
            <w:tcBorders>
              <w:top w:val="single" w:sz="8" w:space="0" w:color="009193"/>
              <w:left w:val="single" w:sz="8" w:space="0" w:color="009193"/>
              <w:bottom w:val="single" w:sz="8" w:space="0" w:color="009193"/>
              <w:right w:val="single" w:sz="8" w:space="0" w:color="009193"/>
            </w:tcBorders>
            <w:shd w:val="clear" w:color="auto" w:fill="auto"/>
            <w:tcMar>
              <w:top w:w="72" w:type="dxa"/>
              <w:left w:w="144" w:type="dxa"/>
              <w:bottom w:w="72" w:type="dxa"/>
              <w:right w:w="144" w:type="dxa"/>
            </w:tcMar>
            <w:hideMark/>
          </w:tcPr>
          <w:p w14:paraId="5ADB9BA9" w14:textId="77777777" w:rsidR="00030C78" w:rsidRPr="00030C78" w:rsidRDefault="00030C78" w:rsidP="00030C78">
            <w:r w:rsidRPr="00030C78">
              <w:rPr>
                <w:lang w:val="en-US"/>
              </w:rPr>
              <w:t xml:space="preserve">4572 young people between 10-17 were sentenced in 2019 for carrying a knife. </w:t>
            </w:r>
          </w:p>
        </w:tc>
        <w:tc>
          <w:tcPr>
            <w:tcW w:w="3654" w:type="dxa"/>
            <w:tcBorders>
              <w:top w:val="single" w:sz="8" w:space="0" w:color="009193"/>
              <w:left w:val="single" w:sz="8" w:space="0" w:color="009193"/>
              <w:bottom w:val="single" w:sz="8" w:space="0" w:color="009193"/>
              <w:right w:val="single" w:sz="8" w:space="0" w:color="009193"/>
            </w:tcBorders>
            <w:shd w:val="clear" w:color="auto" w:fill="auto"/>
            <w:tcMar>
              <w:top w:w="72" w:type="dxa"/>
              <w:left w:w="144" w:type="dxa"/>
              <w:bottom w:w="72" w:type="dxa"/>
              <w:right w:w="144" w:type="dxa"/>
            </w:tcMar>
            <w:hideMark/>
          </w:tcPr>
          <w:p w14:paraId="35EF8B72" w14:textId="77777777" w:rsidR="00030C78" w:rsidRPr="00030C78" w:rsidRDefault="00030C78" w:rsidP="00030C78">
            <w:r w:rsidRPr="00030C78">
              <w:rPr>
                <w:lang w:val="en-US"/>
              </w:rPr>
              <w:t>Amharic is the official language of Ethiopia and is spoken by 9 million people</w:t>
            </w:r>
          </w:p>
        </w:tc>
        <w:tc>
          <w:tcPr>
            <w:tcW w:w="3654" w:type="dxa"/>
            <w:tcBorders>
              <w:top w:val="single" w:sz="8" w:space="0" w:color="009193"/>
              <w:left w:val="single" w:sz="8" w:space="0" w:color="009193"/>
              <w:bottom w:val="single" w:sz="8" w:space="0" w:color="009193"/>
              <w:right w:val="single" w:sz="8" w:space="0" w:color="009193"/>
            </w:tcBorders>
            <w:shd w:val="clear" w:color="auto" w:fill="auto"/>
            <w:tcMar>
              <w:top w:w="72" w:type="dxa"/>
              <w:left w:w="144" w:type="dxa"/>
              <w:bottom w:w="72" w:type="dxa"/>
              <w:right w:w="144" w:type="dxa"/>
            </w:tcMar>
            <w:hideMark/>
          </w:tcPr>
          <w:p w14:paraId="11DCA1AB" w14:textId="77777777" w:rsidR="00030C78" w:rsidRDefault="00030C78" w:rsidP="00030C78">
            <w:pPr>
              <w:rPr>
                <w:lang w:val="en-US"/>
              </w:rPr>
            </w:pPr>
            <w:r w:rsidRPr="00030C78">
              <w:rPr>
                <w:lang w:val="en-US"/>
              </w:rPr>
              <w:t>126,720 refugees in the UK in 2018 with 45,000 pending asylum cases (UN refugee agency, 2018)</w:t>
            </w:r>
          </w:p>
          <w:p w14:paraId="41C56137" w14:textId="4F127343" w:rsidR="00030C78" w:rsidRPr="00030C78" w:rsidRDefault="00030C78" w:rsidP="00030C78"/>
        </w:tc>
      </w:tr>
      <w:tr w:rsidR="00030C78" w:rsidRPr="00030C78" w14:paraId="79C74975" w14:textId="77777777" w:rsidTr="00030C78">
        <w:trPr>
          <w:trHeight w:val="584"/>
        </w:trPr>
        <w:tc>
          <w:tcPr>
            <w:tcW w:w="3652" w:type="dxa"/>
            <w:tcBorders>
              <w:top w:val="single" w:sz="8" w:space="0" w:color="009193"/>
              <w:left w:val="single" w:sz="8" w:space="0" w:color="009193"/>
              <w:bottom w:val="single" w:sz="8" w:space="0" w:color="009193"/>
              <w:right w:val="single" w:sz="8" w:space="0" w:color="009193"/>
            </w:tcBorders>
            <w:shd w:val="clear" w:color="auto" w:fill="F0F0F0"/>
            <w:tcMar>
              <w:top w:w="72" w:type="dxa"/>
              <w:left w:w="144" w:type="dxa"/>
              <w:bottom w:w="72" w:type="dxa"/>
              <w:right w:w="144" w:type="dxa"/>
            </w:tcMar>
            <w:hideMark/>
          </w:tcPr>
          <w:p w14:paraId="4FE121EF" w14:textId="77777777" w:rsidR="00030C78" w:rsidRPr="00030C78" w:rsidRDefault="00030C78" w:rsidP="00030C78">
            <w:proofErr w:type="spellStart"/>
            <w:r w:rsidRPr="00030C78">
              <w:rPr>
                <w:lang w:val="en-US"/>
              </w:rPr>
              <w:t>Lemn</w:t>
            </w:r>
            <w:proofErr w:type="spellEnd"/>
            <w:r w:rsidRPr="00030C78">
              <w:rPr>
                <w:lang w:val="en-US"/>
              </w:rPr>
              <w:t xml:space="preserve"> </w:t>
            </w:r>
            <w:proofErr w:type="spellStart"/>
            <w:r w:rsidRPr="00030C78">
              <w:rPr>
                <w:lang w:val="en-US"/>
              </w:rPr>
              <w:t>Sissay</w:t>
            </w:r>
            <w:proofErr w:type="spellEnd"/>
            <w:r w:rsidRPr="00030C78">
              <w:rPr>
                <w:lang w:val="en-US"/>
              </w:rPr>
              <w:t xml:space="preserve"> was born in Wigan, a few months after his mother moved from Ethiopia.  He then grew up in foster homes and care facilities and met his birth mother when he was 21.  </w:t>
            </w:r>
          </w:p>
        </w:tc>
        <w:tc>
          <w:tcPr>
            <w:tcW w:w="3654" w:type="dxa"/>
            <w:tcBorders>
              <w:top w:val="single" w:sz="8" w:space="0" w:color="009193"/>
              <w:left w:val="single" w:sz="8" w:space="0" w:color="009193"/>
              <w:bottom w:val="single" w:sz="8" w:space="0" w:color="009193"/>
              <w:right w:val="single" w:sz="8" w:space="0" w:color="009193"/>
            </w:tcBorders>
            <w:shd w:val="clear" w:color="auto" w:fill="F0F0F0"/>
            <w:tcMar>
              <w:top w:w="72" w:type="dxa"/>
              <w:left w:w="144" w:type="dxa"/>
              <w:bottom w:w="72" w:type="dxa"/>
              <w:right w:w="144" w:type="dxa"/>
            </w:tcMar>
            <w:hideMark/>
          </w:tcPr>
          <w:p w14:paraId="0ADFA798" w14:textId="77777777" w:rsidR="00030C78" w:rsidRPr="00030C78" w:rsidRDefault="00030C78" w:rsidP="00030C78">
            <w:r w:rsidRPr="00030C78">
              <w:rPr>
                <w:lang w:val="en-US"/>
              </w:rPr>
              <w:t>The civil war over the Ethiopian and Eritrean borders happened between 1998 and 2000.   As many as 100,000 people were killed during the wars</w:t>
            </w:r>
          </w:p>
        </w:tc>
        <w:tc>
          <w:tcPr>
            <w:tcW w:w="3654" w:type="dxa"/>
            <w:tcBorders>
              <w:top w:val="single" w:sz="8" w:space="0" w:color="009193"/>
              <w:left w:val="single" w:sz="8" w:space="0" w:color="009193"/>
              <w:bottom w:val="single" w:sz="8" w:space="0" w:color="009193"/>
              <w:right w:val="single" w:sz="8" w:space="0" w:color="009193"/>
            </w:tcBorders>
            <w:shd w:val="clear" w:color="auto" w:fill="F0F0F0"/>
            <w:tcMar>
              <w:top w:w="72" w:type="dxa"/>
              <w:left w:w="144" w:type="dxa"/>
              <w:bottom w:w="72" w:type="dxa"/>
              <w:right w:w="144" w:type="dxa"/>
            </w:tcMar>
            <w:hideMark/>
          </w:tcPr>
          <w:p w14:paraId="412D168F" w14:textId="77777777" w:rsidR="00030C78" w:rsidRPr="00030C78" w:rsidRDefault="00030C78" w:rsidP="00030C78">
            <w:r w:rsidRPr="00030C78">
              <w:rPr>
                <w:i/>
                <w:iCs/>
                <w:lang w:val="en-US"/>
              </w:rPr>
              <w:t>‘maybe if we accepted that immigration is natural to humans…there would be more peace in the world’.  (</w:t>
            </w:r>
            <w:proofErr w:type="spellStart"/>
            <w:r w:rsidRPr="00030C78">
              <w:rPr>
                <w:lang w:val="en-US"/>
              </w:rPr>
              <w:t>Lemn</w:t>
            </w:r>
            <w:proofErr w:type="spellEnd"/>
            <w:r w:rsidRPr="00030C78">
              <w:rPr>
                <w:lang w:val="en-US"/>
              </w:rPr>
              <w:t xml:space="preserve"> </w:t>
            </w:r>
            <w:proofErr w:type="spellStart"/>
            <w:r w:rsidRPr="00030C78">
              <w:rPr>
                <w:lang w:val="en-US"/>
              </w:rPr>
              <w:t>Sissay</w:t>
            </w:r>
            <w:proofErr w:type="spellEnd"/>
            <w:r w:rsidRPr="00030C78">
              <w:rPr>
                <w:lang w:val="en-US"/>
              </w:rPr>
              <w:t>, 2013)</w:t>
            </w:r>
          </w:p>
        </w:tc>
      </w:tr>
      <w:tr w:rsidR="00030C78" w:rsidRPr="00030C78" w14:paraId="7A6B1173" w14:textId="77777777" w:rsidTr="00030C78">
        <w:trPr>
          <w:trHeight w:val="584"/>
        </w:trPr>
        <w:tc>
          <w:tcPr>
            <w:tcW w:w="3652" w:type="dxa"/>
            <w:tcBorders>
              <w:top w:val="single" w:sz="8" w:space="0" w:color="009193"/>
              <w:left w:val="single" w:sz="8" w:space="0" w:color="009193"/>
              <w:bottom w:val="single" w:sz="8" w:space="0" w:color="009193"/>
              <w:right w:val="single" w:sz="8" w:space="0" w:color="009193"/>
            </w:tcBorders>
            <w:shd w:val="clear" w:color="auto" w:fill="auto"/>
            <w:tcMar>
              <w:top w:w="72" w:type="dxa"/>
              <w:left w:w="144" w:type="dxa"/>
              <w:bottom w:w="72" w:type="dxa"/>
              <w:right w:w="144" w:type="dxa"/>
            </w:tcMar>
            <w:hideMark/>
          </w:tcPr>
          <w:p w14:paraId="6D5A01B7" w14:textId="77777777" w:rsidR="00030C78" w:rsidRPr="00030C78" w:rsidRDefault="00030C78" w:rsidP="00030C78">
            <w:r w:rsidRPr="00030C78">
              <w:rPr>
                <w:lang w:val="en-US"/>
              </w:rPr>
              <w:t>Black Lives Matter</w:t>
            </w:r>
          </w:p>
        </w:tc>
        <w:tc>
          <w:tcPr>
            <w:tcW w:w="3654" w:type="dxa"/>
            <w:tcBorders>
              <w:top w:val="single" w:sz="8" w:space="0" w:color="009193"/>
              <w:left w:val="single" w:sz="8" w:space="0" w:color="009193"/>
              <w:bottom w:val="single" w:sz="8" w:space="0" w:color="009193"/>
              <w:right w:val="single" w:sz="8" w:space="0" w:color="009193"/>
            </w:tcBorders>
            <w:shd w:val="clear" w:color="auto" w:fill="auto"/>
            <w:tcMar>
              <w:top w:w="72" w:type="dxa"/>
              <w:left w:w="144" w:type="dxa"/>
              <w:bottom w:w="72" w:type="dxa"/>
              <w:right w:w="144" w:type="dxa"/>
            </w:tcMar>
            <w:hideMark/>
          </w:tcPr>
          <w:p w14:paraId="324DDA2D" w14:textId="77777777" w:rsidR="00030C78" w:rsidRDefault="00030C78" w:rsidP="00030C78">
            <w:pPr>
              <w:rPr>
                <w:lang w:val="en-US"/>
              </w:rPr>
            </w:pPr>
            <w:r w:rsidRPr="00030C78">
              <w:rPr>
                <w:i/>
                <w:iCs/>
                <w:lang w:val="en-US"/>
              </w:rPr>
              <w:t xml:space="preserve">‘Exceptional – a plea for understanding of the refugee’s plight’ </w:t>
            </w:r>
            <w:r w:rsidRPr="00030C78">
              <w:rPr>
                <w:lang w:val="en-US"/>
              </w:rPr>
              <w:t>(review in the Guardian newspaper)</w:t>
            </w:r>
          </w:p>
          <w:p w14:paraId="3100BF32" w14:textId="5832DCCF" w:rsidR="00030C78" w:rsidRPr="00030C78" w:rsidRDefault="00030C78" w:rsidP="00030C78"/>
        </w:tc>
        <w:tc>
          <w:tcPr>
            <w:tcW w:w="3654" w:type="dxa"/>
            <w:tcBorders>
              <w:top w:val="single" w:sz="8" w:space="0" w:color="009193"/>
              <w:left w:val="single" w:sz="8" w:space="0" w:color="009193"/>
              <w:bottom w:val="single" w:sz="8" w:space="0" w:color="009193"/>
              <w:right w:val="single" w:sz="8" w:space="0" w:color="009193"/>
            </w:tcBorders>
            <w:shd w:val="clear" w:color="auto" w:fill="auto"/>
            <w:tcMar>
              <w:top w:w="72" w:type="dxa"/>
              <w:left w:w="144" w:type="dxa"/>
              <w:bottom w:w="72" w:type="dxa"/>
              <w:right w:w="144" w:type="dxa"/>
            </w:tcMar>
            <w:hideMark/>
          </w:tcPr>
          <w:p w14:paraId="04B3A26E" w14:textId="77777777" w:rsidR="00030C78" w:rsidRPr="00030C78" w:rsidRDefault="00030C78" w:rsidP="00030C78">
            <w:r w:rsidRPr="00030C78">
              <w:rPr>
                <w:lang w:val="en-US"/>
              </w:rPr>
              <w:t>78,000 children were living in care in 2019, 20,000 more than in 2009.</w:t>
            </w:r>
          </w:p>
        </w:tc>
      </w:tr>
    </w:tbl>
    <w:p w14:paraId="6EE9F32E" w14:textId="6FB7B62E" w:rsidR="00030C78" w:rsidRDefault="00030C78" w:rsidP="00030C78"/>
    <w:p w14:paraId="75D4E7A3" w14:textId="03C74BD5" w:rsidR="00030C78" w:rsidRDefault="00030C78" w:rsidP="00030C78"/>
    <w:p w14:paraId="0FB4E859" w14:textId="2A425A20" w:rsidR="00030C78" w:rsidRDefault="00030C78" w:rsidP="00030C78"/>
    <w:p w14:paraId="4E885584" w14:textId="5F458543" w:rsidR="00030C78" w:rsidRDefault="00030C78" w:rsidP="00030C78"/>
    <w:p w14:paraId="09165327" w14:textId="3880C3A7" w:rsidR="00030C78" w:rsidRDefault="00030C78" w:rsidP="00030C78"/>
    <w:p w14:paraId="3EDEB842" w14:textId="014F869C" w:rsidR="00030C78" w:rsidRDefault="00030C78" w:rsidP="00030C78"/>
    <w:p w14:paraId="62EBBED9" w14:textId="0905832C" w:rsidR="00030C78" w:rsidRDefault="00030C78" w:rsidP="00030C78"/>
    <w:p w14:paraId="3385E2FC" w14:textId="3261B9A3" w:rsidR="00030C78" w:rsidRDefault="00030C78" w:rsidP="00030C78"/>
    <w:p w14:paraId="6A1B5EC1" w14:textId="370F0953" w:rsidR="00030C78" w:rsidRDefault="00030C78" w:rsidP="00030C78"/>
    <w:p w14:paraId="56E58E9E" w14:textId="3F9D1898" w:rsidR="00030C78" w:rsidRDefault="00030C78" w:rsidP="00030C78"/>
    <w:p w14:paraId="08C546DB" w14:textId="133BE58D" w:rsidR="00030C78" w:rsidRDefault="00030C78" w:rsidP="00030C78"/>
    <w:p w14:paraId="7BE20937" w14:textId="29888F9F" w:rsidR="00030C78" w:rsidRDefault="00030C78" w:rsidP="00030C78"/>
    <w:p w14:paraId="76FA9E5A" w14:textId="0799C980" w:rsidR="00030C78" w:rsidRDefault="00030C78" w:rsidP="00030C78"/>
    <w:p w14:paraId="31D3EF12" w14:textId="2A874887" w:rsidR="00030C78" w:rsidRDefault="00030C78" w:rsidP="00030C78"/>
    <w:p w14:paraId="22F6255B" w14:textId="5803E461" w:rsidR="00030C78" w:rsidRDefault="00030C78" w:rsidP="00030C78"/>
    <w:p w14:paraId="285D52A7" w14:textId="1F389C59" w:rsidR="00030C78" w:rsidRDefault="00030C78" w:rsidP="00030C78"/>
    <w:p w14:paraId="59D2C757" w14:textId="0636399D" w:rsidR="00030C78" w:rsidRDefault="00030C78" w:rsidP="00030C78"/>
    <w:p w14:paraId="694CE9D0" w14:textId="46B2D017" w:rsidR="00030C78" w:rsidRDefault="00030C78" w:rsidP="00030C78"/>
    <w:p w14:paraId="54E5E20A" w14:textId="121D71C0" w:rsidR="00030C78" w:rsidRDefault="00030C78" w:rsidP="00030C78"/>
    <w:p w14:paraId="0EA19D9B" w14:textId="69280864" w:rsidR="00030C78" w:rsidRDefault="00030C78" w:rsidP="00030C78"/>
    <w:p w14:paraId="2E191783" w14:textId="77777777" w:rsidR="00661D08" w:rsidRDefault="00661D08" w:rsidP="00030C78">
      <w:pPr>
        <w:sectPr w:rsidR="00661D08" w:rsidSect="00030C78">
          <w:pgSz w:w="16817" w:h="11901" w:orient="landscape"/>
          <w:pgMar w:top="720" w:right="720" w:bottom="720" w:left="720" w:header="709" w:footer="454" w:gutter="0"/>
          <w:cols w:space="708"/>
          <w:titlePg/>
          <w:docGrid w:linePitch="360"/>
        </w:sectPr>
      </w:pPr>
    </w:p>
    <w:p w14:paraId="6C943B18" w14:textId="470F0493" w:rsidR="00661D08" w:rsidRDefault="00661D08" w:rsidP="00030C78">
      <w:r>
        <w:rPr>
          <w:noProof/>
          <w:lang w:eastAsia="en-GB"/>
        </w:rPr>
        <w:lastRenderedPageBreak/>
        <mc:AlternateContent>
          <mc:Choice Requires="wps">
            <w:drawing>
              <wp:anchor distT="0" distB="0" distL="114300" distR="114300" simplePos="0" relativeHeight="251754496" behindDoc="0" locked="0" layoutInCell="1" allowOverlap="1" wp14:anchorId="589E7B93" wp14:editId="62A1B7C9">
                <wp:simplePos x="0" y="0"/>
                <wp:positionH relativeFrom="column">
                  <wp:posOffset>5690667</wp:posOffset>
                </wp:positionH>
                <wp:positionV relativeFrom="paragraph">
                  <wp:posOffset>-429260</wp:posOffset>
                </wp:positionV>
                <wp:extent cx="1130192" cy="311286"/>
                <wp:effectExtent l="0" t="0" r="13335" b="12700"/>
                <wp:wrapNone/>
                <wp:docPr id="203" name="Text Box 203"/>
                <wp:cNvGraphicFramePr/>
                <a:graphic xmlns:a="http://schemas.openxmlformats.org/drawingml/2006/main">
                  <a:graphicData uri="http://schemas.microsoft.com/office/word/2010/wordprocessingShape">
                    <wps:wsp>
                      <wps:cNvSpPr txBox="1"/>
                      <wps:spPr>
                        <a:xfrm>
                          <a:off x="0" y="0"/>
                          <a:ext cx="1130192" cy="311286"/>
                        </a:xfrm>
                        <a:prstGeom prst="rect">
                          <a:avLst/>
                        </a:prstGeom>
                        <a:solidFill>
                          <a:schemeClr val="lt1"/>
                        </a:solidFill>
                        <a:ln w="6350">
                          <a:solidFill>
                            <a:prstClr val="black"/>
                          </a:solidFill>
                        </a:ln>
                      </wps:spPr>
                      <wps:txbx>
                        <w:txbxContent>
                          <w:p w14:paraId="6A9DF5AC" w14:textId="23B4698B" w:rsidR="00661D08" w:rsidRPr="00B129C3" w:rsidRDefault="00661D08" w:rsidP="00661D08">
                            <w:pPr>
                              <w:rPr>
                                <w:color w:val="5F5DA2" w:themeColor="accent1"/>
                                <w:sz w:val="28"/>
                                <w:szCs w:val="32"/>
                              </w:rPr>
                            </w:pPr>
                            <w:r w:rsidRPr="00B129C3">
                              <w:rPr>
                                <w:color w:val="5F5DA2" w:themeColor="accent1"/>
                                <w:sz w:val="28"/>
                                <w:szCs w:val="32"/>
                              </w:rPr>
                              <w:t>Resource 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9E7B93" id="Text Box 203" o:spid="_x0000_s1053" type="#_x0000_t202" style="position:absolute;margin-left:448.1pt;margin-top:-33.8pt;width:89pt;height:24.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" fillcolor="white [3201]" strokeweight=".5pt">
                <v:textbox>
                  <w:txbxContent>
                    <w:p w14:paraId="6A9DF5AC" w14:textId="23B4698B" w:rsidR="00661D08" w:rsidRPr="00B129C3" w:rsidRDefault="00661D08" w:rsidP="00661D08">
                      <w:pPr>
                        <w:rPr>
                          <w:color w:val="5F5DA2" w:themeColor="accent1"/>
                          <w:sz w:val="28"/>
                          <w:szCs w:val="32"/>
                        </w:rPr>
                      </w:pPr>
                      <w:r w:rsidRPr="00B129C3">
                        <w:rPr>
                          <w:color w:val="5F5DA2" w:themeColor="accent1"/>
                          <w:sz w:val="28"/>
                          <w:szCs w:val="32"/>
                        </w:rPr>
                        <w:t>Resource 7</w:t>
                      </w:r>
                    </w:p>
                  </w:txbxContent>
                </v:textbox>
              </v:shape>
            </w:pict>
          </mc:Fallback>
        </mc:AlternateContent>
      </w:r>
    </w:p>
    <w:p w14:paraId="1B683E1B" w14:textId="34627A57" w:rsidR="00661D08" w:rsidRDefault="00661D08" w:rsidP="00030C78"/>
    <w:p w14:paraId="199E646D" w14:textId="66D2B08D" w:rsidR="00661D08" w:rsidRDefault="00661D08" w:rsidP="00030C78">
      <w:r>
        <w:rPr>
          <w:noProof/>
          <w:lang w:eastAsia="en-GB"/>
        </w:rPr>
        <mc:AlternateContent>
          <mc:Choice Requires="wps">
            <w:drawing>
              <wp:anchor distT="0" distB="0" distL="114300" distR="114300" simplePos="0" relativeHeight="251755520" behindDoc="0" locked="0" layoutInCell="1" allowOverlap="1" wp14:anchorId="32F99CA0" wp14:editId="0D73CDF3">
                <wp:simplePos x="0" y="0"/>
                <wp:positionH relativeFrom="column">
                  <wp:posOffset>1290320</wp:posOffset>
                </wp:positionH>
                <wp:positionV relativeFrom="paragraph">
                  <wp:posOffset>251460</wp:posOffset>
                </wp:positionV>
                <wp:extent cx="3952240" cy="731520"/>
                <wp:effectExtent l="0" t="0" r="10160" b="17780"/>
                <wp:wrapNone/>
                <wp:docPr id="204" name="Text Box 204"/>
                <wp:cNvGraphicFramePr/>
                <a:graphic xmlns:a="http://schemas.openxmlformats.org/drawingml/2006/main">
                  <a:graphicData uri="http://schemas.microsoft.com/office/word/2010/wordprocessingShape">
                    <wps:wsp>
                      <wps:cNvSpPr txBox="1"/>
                      <wps:spPr>
                        <a:xfrm>
                          <a:off x="0" y="0"/>
                          <a:ext cx="3952240" cy="731520"/>
                        </a:xfrm>
                        <a:prstGeom prst="rect">
                          <a:avLst/>
                        </a:prstGeom>
                        <a:solidFill>
                          <a:schemeClr val="lt1"/>
                        </a:solidFill>
                        <a:ln w="6350">
                          <a:solidFill>
                            <a:prstClr val="black"/>
                          </a:solidFill>
                        </a:ln>
                      </wps:spPr>
                      <wps:txbx>
                        <w:txbxContent>
                          <w:p w14:paraId="2167F444" w14:textId="31A45A5A" w:rsidR="00661D08" w:rsidRPr="00661D08" w:rsidRDefault="00661D08" w:rsidP="00661D08">
                            <w:pPr>
                              <w:jc w:val="center"/>
                              <w:rPr>
                                <w:rFonts w:ascii="Times New Roman" w:hAnsi="Times New Roman" w:cs="Times New Roman"/>
                                <w:sz w:val="44"/>
                                <w:szCs w:val="44"/>
                              </w:rPr>
                            </w:pPr>
                            <w:r w:rsidRPr="00661D08">
                              <w:rPr>
                                <w:rFonts w:ascii="Times New Roman" w:hAnsi="Times New Roman" w:cs="Times New Roman"/>
                                <w:sz w:val="44"/>
                                <w:szCs w:val="44"/>
                              </w:rPr>
                              <w:t>Create a Morality Play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32F99CA0" id="Text Box 204" o:spid="_x0000_s1054" type="#_x0000_t202" style="position:absolute;margin-left:101.6pt;margin-top:19.8pt;width:311.2pt;height:57.6pt;z-index:251755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" fillcolor="white [3201]" strokeweight=".5pt">
                <v:textbox>
                  <w:txbxContent>
                    <w:p w14:paraId="2167F444" w14:textId="31A45A5A" w:rsidR="00661D08" w:rsidRPr="00661D08" w:rsidRDefault="00661D08" w:rsidP="00661D08">
                      <w:pPr>
                        <w:jc w:val="center"/>
                        <w:rPr>
                          <w:rFonts w:ascii="Times New Roman" w:hAnsi="Times New Roman" w:cs="Times New Roman"/>
                          <w:sz w:val="44"/>
                          <w:szCs w:val="44"/>
                        </w:rPr>
                      </w:pPr>
                      <w:r w:rsidRPr="00661D08">
                        <w:rPr>
                          <w:rFonts w:ascii="Times New Roman" w:hAnsi="Times New Roman" w:cs="Times New Roman"/>
                          <w:sz w:val="44"/>
                          <w:szCs w:val="44"/>
                        </w:rPr>
                        <w:t>Create a Morality Play</w:t>
                      </w:r>
                    </w:p>
                  </w:txbxContent>
                </v:textbox>
              </v:shape>
            </w:pict>
          </mc:Fallback>
        </mc:AlternateContent>
      </w:r>
    </w:p>
    <w:p w14:paraId="6D30D2ED" w14:textId="1A05E22A" w:rsidR="00661D08" w:rsidRDefault="00661D08" w:rsidP="00030C78"/>
    <w:p w14:paraId="208A55EF" w14:textId="3335BC15" w:rsidR="00661D08" w:rsidRDefault="00661D08" w:rsidP="00030C78"/>
    <w:p w14:paraId="491B1C38" w14:textId="5FC73549" w:rsidR="00661D08" w:rsidRDefault="00661D08" w:rsidP="00030C78"/>
    <w:p w14:paraId="68F407B9" w14:textId="26572312" w:rsidR="00661D08" w:rsidRDefault="00661D08" w:rsidP="00030C78"/>
    <w:p w14:paraId="4D5ECA9C" w14:textId="5D1567A5" w:rsidR="00661D08" w:rsidRDefault="00661D08" w:rsidP="00030C78">
      <w:r w:rsidRPr="00661D08">
        <w:rPr>
          <w:noProof/>
          <w:lang w:eastAsia="en-GB"/>
        </w:rPr>
        <mc:AlternateContent>
          <mc:Choice Requires="wps">
            <w:drawing>
              <wp:anchor distT="0" distB="0" distL="114300" distR="114300" simplePos="0" relativeHeight="251748352" behindDoc="0" locked="0" layoutInCell="1" allowOverlap="1" wp14:anchorId="7F1FA997" wp14:editId="19360D8B">
                <wp:simplePos x="0" y="0"/>
                <wp:positionH relativeFrom="column">
                  <wp:posOffset>133350</wp:posOffset>
                </wp:positionH>
                <wp:positionV relativeFrom="paragraph">
                  <wp:posOffset>88265</wp:posOffset>
                </wp:positionV>
                <wp:extent cx="6510655" cy="4043680"/>
                <wp:effectExtent l="0" t="0" r="17145" b="7620"/>
                <wp:wrapNone/>
                <wp:docPr id="200" name="TextBox 4"/>
                <wp:cNvGraphicFramePr/>
                <a:graphic xmlns:a="http://schemas.openxmlformats.org/drawingml/2006/main">
                  <a:graphicData uri="http://schemas.microsoft.com/office/word/2010/wordprocessingShape">
                    <wps:wsp>
                      <wps:cNvSpPr txBox="1"/>
                      <wps:spPr>
                        <a:xfrm>
                          <a:off x="0" y="0"/>
                          <a:ext cx="6510655" cy="4043680"/>
                        </a:xfrm>
                        <a:prstGeom prst="rect">
                          <a:avLst/>
                        </a:prstGeom>
                        <a:solidFill>
                          <a:schemeClr val="bg1">
                            <a:lumMod val="95000"/>
                          </a:schemeClr>
                        </a:solidFill>
                        <a:ln>
                          <a:solidFill>
                            <a:schemeClr val="tx1"/>
                          </a:solidFill>
                        </a:ln>
                      </wps:spPr>
                      <wps:txbx>
                        <w:txbxContent>
                          <w:p w14:paraId="366C2F8C" w14:textId="0498A2B2" w:rsidR="00661D08" w:rsidRPr="00661D08" w:rsidRDefault="00661D08" w:rsidP="00661D08">
                            <w:pPr>
                              <w:rPr>
                                <w:sz w:val="48"/>
                                <w:szCs w:val="48"/>
                              </w:rPr>
                            </w:pPr>
                            <w:r w:rsidRPr="00661D08">
                              <w:rPr>
                                <w:rFonts w:asciiTheme="minorHAnsi" w:hAnsi="Calibri"/>
                                <w:color w:val="000000" w:themeColor="text1"/>
                                <w:kern w:val="24"/>
                                <w:sz w:val="48"/>
                                <w:szCs w:val="48"/>
                                <w:lang w:val="en-US"/>
                              </w:rPr>
                              <w:t>You are a playwright who wants to expose the dangers of _________ to the world.  You are going to use the following:</w:t>
                            </w:r>
                          </w:p>
                          <w:p w14:paraId="6F68E659" w14:textId="77777777" w:rsidR="00661D08" w:rsidRPr="00661D08" w:rsidRDefault="00661D08" w:rsidP="00661D08">
                            <w:pPr>
                              <w:pStyle w:val="ListParagraph"/>
                              <w:numPr>
                                <w:ilvl w:val="0"/>
                                <w:numId w:val="21"/>
                              </w:numPr>
                              <w:spacing w:after="0"/>
                              <w:rPr>
                                <w:rFonts w:eastAsia="Times New Roman"/>
                                <w:sz w:val="48"/>
                                <w:szCs w:val="48"/>
                              </w:rPr>
                            </w:pPr>
                            <w:r w:rsidRPr="00661D08">
                              <w:rPr>
                                <w:rFonts w:asciiTheme="minorHAnsi" w:hAnsi="Calibri"/>
                                <w:color w:val="000000" w:themeColor="text1"/>
                                <w:kern w:val="24"/>
                                <w:sz w:val="48"/>
                                <w:szCs w:val="48"/>
                                <w:lang w:val="en-US"/>
                              </w:rPr>
                              <w:t>5 characters – probably some from the same family</w:t>
                            </w:r>
                          </w:p>
                          <w:p w14:paraId="2659E908" w14:textId="77777777" w:rsidR="00661D08" w:rsidRPr="00661D08" w:rsidRDefault="00661D08" w:rsidP="00661D08">
                            <w:pPr>
                              <w:pStyle w:val="ListParagraph"/>
                              <w:numPr>
                                <w:ilvl w:val="0"/>
                                <w:numId w:val="21"/>
                              </w:numPr>
                              <w:spacing w:after="0"/>
                              <w:rPr>
                                <w:rFonts w:eastAsia="Times New Roman"/>
                                <w:sz w:val="48"/>
                                <w:szCs w:val="48"/>
                              </w:rPr>
                            </w:pPr>
                            <w:r w:rsidRPr="00661D08">
                              <w:rPr>
                                <w:rFonts w:asciiTheme="minorHAnsi" w:hAnsi="Calibri"/>
                                <w:color w:val="000000" w:themeColor="text1"/>
                                <w:kern w:val="24"/>
                                <w:sz w:val="48"/>
                                <w:szCs w:val="48"/>
                                <w:lang w:val="en-US"/>
                              </w:rPr>
                              <w:t>3 acts</w:t>
                            </w:r>
                          </w:p>
                          <w:p w14:paraId="624DA5C1" w14:textId="77777777" w:rsidR="00661D08" w:rsidRPr="00661D08" w:rsidRDefault="00661D08" w:rsidP="00661D08">
                            <w:pPr>
                              <w:pStyle w:val="ListParagraph"/>
                              <w:numPr>
                                <w:ilvl w:val="0"/>
                                <w:numId w:val="21"/>
                              </w:numPr>
                              <w:spacing w:after="0"/>
                              <w:rPr>
                                <w:rFonts w:eastAsia="Times New Roman"/>
                                <w:sz w:val="48"/>
                                <w:szCs w:val="48"/>
                              </w:rPr>
                            </w:pPr>
                            <w:r w:rsidRPr="00661D08">
                              <w:rPr>
                                <w:rFonts w:asciiTheme="minorHAnsi" w:hAnsi="Calibri"/>
                                <w:color w:val="000000" w:themeColor="text1"/>
                                <w:kern w:val="24"/>
                                <w:sz w:val="48"/>
                                <w:szCs w:val="48"/>
                                <w:lang w:val="en-US"/>
                              </w:rPr>
                              <w:t>1 setting</w:t>
                            </w:r>
                          </w:p>
                          <w:p w14:paraId="57DCD2C0" w14:textId="77777777" w:rsidR="00661D08" w:rsidRPr="00661D08" w:rsidRDefault="00661D08" w:rsidP="00661D08">
                            <w:pPr>
                              <w:pStyle w:val="ListParagraph"/>
                              <w:numPr>
                                <w:ilvl w:val="0"/>
                                <w:numId w:val="21"/>
                              </w:numPr>
                              <w:spacing w:after="0"/>
                              <w:rPr>
                                <w:rFonts w:eastAsia="Times New Roman"/>
                                <w:sz w:val="48"/>
                                <w:szCs w:val="48"/>
                              </w:rPr>
                            </w:pPr>
                            <w:r w:rsidRPr="00661D08">
                              <w:rPr>
                                <w:rFonts w:asciiTheme="minorHAnsi" w:hAnsi="Calibri"/>
                                <w:color w:val="000000" w:themeColor="text1"/>
                                <w:kern w:val="24"/>
                                <w:sz w:val="48"/>
                                <w:szCs w:val="48"/>
                                <w:lang w:val="en-US"/>
                              </w:rPr>
                              <w:t>1 character who is mentioned but never seen</w:t>
                            </w:r>
                          </w:p>
                          <w:p w14:paraId="4D8DF055" w14:textId="6BD92D73" w:rsidR="00661D08" w:rsidRDefault="00661D08" w:rsidP="00661D08">
                            <w:pPr>
                              <w:rPr>
                                <w:rFonts w:asciiTheme="minorHAnsi" w:hAnsi="Calibri"/>
                                <w:color w:val="000000" w:themeColor="text1"/>
                                <w:kern w:val="24"/>
                                <w:sz w:val="48"/>
                                <w:szCs w:val="48"/>
                                <w:lang w:val="en-US"/>
                              </w:rPr>
                            </w:pPr>
                            <w:r w:rsidRPr="00661D08">
                              <w:rPr>
                                <w:rFonts w:asciiTheme="minorHAnsi" w:hAnsi="Calibri"/>
                                <w:color w:val="000000" w:themeColor="text1"/>
                                <w:kern w:val="24"/>
                                <w:sz w:val="48"/>
                                <w:szCs w:val="48"/>
                                <w:lang w:val="en-US"/>
                              </w:rPr>
                              <w:t>Come up with a brief plot outline and character sketches.</w:t>
                            </w:r>
                          </w:p>
                          <w:p w14:paraId="05B183AD" w14:textId="061530BC" w:rsidR="00661D08" w:rsidRDefault="00661D08" w:rsidP="00661D08">
                            <w:pPr>
                              <w:rPr>
                                <w:rFonts w:asciiTheme="minorHAnsi" w:hAnsi="Calibri"/>
                                <w:color w:val="000000" w:themeColor="text1"/>
                                <w:kern w:val="24"/>
                                <w:sz w:val="48"/>
                                <w:szCs w:val="48"/>
                                <w:lang w:val="en-US"/>
                              </w:rPr>
                            </w:pPr>
                          </w:p>
                          <w:p w14:paraId="75FB4834" w14:textId="440DDDAA" w:rsidR="00661D08" w:rsidRDefault="00661D08" w:rsidP="00661D08">
                            <w:pPr>
                              <w:rPr>
                                <w:rFonts w:asciiTheme="minorHAnsi" w:hAnsi="Calibri"/>
                                <w:color w:val="000000" w:themeColor="text1"/>
                                <w:kern w:val="24"/>
                                <w:sz w:val="48"/>
                                <w:szCs w:val="48"/>
                                <w:lang w:val="en-US"/>
                              </w:rPr>
                            </w:pPr>
                          </w:p>
                          <w:p w14:paraId="62FD9673" w14:textId="77777777" w:rsidR="00661D08" w:rsidRPr="00661D08" w:rsidRDefault="00661D08" w:rsidP="00661D08">
                            <w:pPr>
                              <w:rPr>
                                <w:rFonts w:eastAsiaTheme="minorEastAsia"/>
                                <w:sz w:val="48"/>
                                <w:szCs w:val="48"/>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7F1FA997" id="_x0000_s1055" type="#_x0000_t202" style="position:absolute;margin-left:10.5pt;margin-top:6.95pt;width:512.65pt;height:318.4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" fillcolor="#f2f2f2 [3052]" strokecolor="black [3213]">
                <v:textbox>
                  <w:txbxContent>
                    <w:p w14:paraId="366C2F8C" w14:textId="0498A2B2" w:rsidR="00661D08" w:rsidRPr="00661D08" w:rsidRDefault="00661D08" w:rsidP="00661D08">
                      <w:pPr>
                        <w:rPr>
                          <w:sz w:val="48"/>
                          <w:szCs w:val="48"/>
                        </w:rPr>
                      </w:pPr>
                      <w:r w:rsidRPr="00661D08">
                        <w:rPr>
                          <w:rFonts w:asciiTheme="minorHAnsi" w:hAnsi="Calibri"/>
                          <w:color w:val="000000" w:themeColor="text1"/>
                          <w:kern w:val="24"/>
                          <w:sz w:val="48"/>
                          <w:szCs w:val="48"/>
                          <w:lang w:val="en-US"/>
                        </w:rPr>
                        <w:t xml:space="preserve">You are a playwright who wants to expose the dangers of </w:t>
                      </w:r>
                      <w:r w:rsidRPr="00661D08">
                        <w:rPr>
                          <w:rFonts w:asciiTheme="minorHAnsi" w:hAnsi="Calibri"/>
                          <w:color w:val="000000" w:themeColor="text1"/>
                          <w:kern w:val="24"/>
                          <w:sz w:val="48"/>
                          <w:szCs w:val="48"/>
                          <w:lang w:val="en-US"/>
                        </w:rPr>
                        <w:t>_________</w:t>
                      </w:r>
                      <w:r w:rsidRPr="00661D08">
                        <w:rPr>
                          <w:rFonts w:asciiTheme="minorHAnsi" w:hAnsi="Calibri"/>
                          <w:color w:val="000000" w:themeColor="text1"/>
                          <w:kern w:val="24"/>
                          <w:sz w:val="48"/>
                          <w:szCs w:val="48"/>
                          <w:lang w:val="en-US"/>
                        </w:rPr>
                        <w:t xml:space="preserve"> to the world.  You are going to use the following:</w:t>
                      </w:r>
                    </w:p>
                    <w:p w14:paraId="6F68E659" w14:textId="77777777" w:rsidR="00661D08" w:rsidRPr="00661D08" w:rsidRDefault="00661D08" w:rsidP="00661D08">
                      <w:pPr>
                        <w:pStyle w:val="ListParagraph"/>
                        <w:numPr>
                          <w:ilvl w:val="0"/>
                          <w:numId w:val="21"/>
                        </w:numPr>
                        <w:spacing w:after="0"/>
                        <w:rPr>
                          <w:rFonts w:eastAsia="Times New Roman"/>
                          <w:sz w:val="48"/>
                          <w:szCs w:val="48"/>
                        </w:rPr>
                      </w:pPr>
                      <w:r w:rsidRPr="00661D08">
                        <w:rPr>
                          <w:rFonts w:asciiTheme="minorHAnsi" w:hAnsi="Calibri"/>
                          <w:color w:val="000000" w:themeColor="text1"/>
                          <w:kern w:val="24"/>
                          <w:sz w:val="48"/>
                          <w:szCs w:val="48"/>
                          <w:lang w:val="en-US"/>
                        </w:rPr>
                        <w:t>5 characters – probably some from the same family</w:t>
                      </w:r>
                    </w:p>
                    <w:p w14:paraId="2659E908" w14:textId="77777777" w:rsidR="00661D08" w:rsidRPr="00661D08" w:rsidRDefault="00661D08" w:rsidP="00661D08">
                      <w:pPr>
                        <w:pStyle w:val="ListParagraph"/>
                        <w:numPr>
                          <w:ilvl w:val="0"/>
                          <w:numId w:val="21"/>
                        </w:numPr>
                        <w:spacing w:after="0"/>
                        <w:rPr>
                          <w:rFonts w:eastAsia="Times New Roman"/>
                          <w:sz w:val="48"/>
                          <w:szCs w:val="48"/>
                        </w:rPr>
                      </w:pPr>
                      <w:r w:rsidRPr="00661D08">
                        <w:rPr>
                          <w:rFonts w:asciiTheme="minorHAnsi" w:hAnsi="Calibri"/>
                          <w:color w:val="000000" w:themeColor="text1"/>
                          <w:kern w:val="24"/>
                          <w:sz w:val="48"/>
                          <w:szCs w:val="48"/>
                          <w:lang w:val="en-US"/>
                        </w:rPr>
                        <w:t>3 acts</w:t>
                      </w:r>
                    </w:p>
                    <w:p w14:paraId="624DA5C1" w14:textId="77777777" w:rsidR="00661D08" w:rsidRPr="00661D08" w:rsidRDefault="00661D08" w:rsidP="00661D08">
                      <w:pPr>
                        <w:pStyle w:val="ListParagraph"/>
                        <w:numPr>
                          <w:ilvl w:val="0"/>
                          <w:numId w:val="21"/>
                        </w:numPr>
                        <w:spacing w:after="0"/>
                        <w:rPr>
                          <w:rFonts w:eastAsia="Times New Roman"/>
                          <w:sz w:val="48"/>
                          <w:szCs w:val="48"/>
                        </w:rPr>
                      </w:pPr>
                      <w:r w:rsidRPr="00661D08">
                        <w:rPr>
                          <w:rFonts w:asciiTheme="minorHAnsi" w:hAnsi="Calibri"/>
                          <w:color w:val="000000" w:themeColor="text1"/>
                          <w:kern w:val="24"/>
                          <w:sz w:val="48"/>
                          <w:szCs w:val="48"/>
                          <w:lang w:val="en-US"/>
                        </w:rPr>
                        <w:t>1 setting</w:t>
                      </w:r>
                    </w:p>
                    <w:p w14:paraId="57DCD2C0" w14:textId="77777777" w:rsidR="00661D08" w:rsidRPr="00661D08" w:rsidRDefault="00661D08" w:rsidP="00661D08">
                      <w:pPr>
                        <w:pStyle w:val="ListParagraph"/>
                        <w:numPr>
                          <w:ilvl w:val="0"/>
                          <w:numId w:val="21"/>
                        </w:numPr>
                        <w:spacing w:after="0"/>
                        <w:rPr>
                          <w:rFonts w:eastAsia="Times New Roman"/>
                          <w:sz w:val="48"/>
                          <w:szCs w:val="48"/>
                        </w:rPr>
                      </w:pPr>
                      <w:r w:rsidRPr="00661D08">
                        <w:rPr>
                          <w:rFonts w:asciiTheme="minorHAnsi" w:hAnsi="Calibri"/>
                          <w:color w:val="000000" w:themeColor="text1"/>
                          <w:kern w:val="24"/>
                          <w:sz w:val="48"/>
                          <w:szCs w:val="48"/>
                          <w:lang w:val="en-US"/>
                        </w:rPr>
                        <w:t>1 character who is mentioned but never seen</w:t>
                      </w:r>
                    </w:p>
                    <w:p w14:paraId="4D8DF055" w14:textId="6BD92D73" w:rsidR="00661D08" w:rsidRDefault="00661D08" w:rsidP="00661D08">
                      <w:pPr>
                        <w:rPr>
                          <w:rFonts w:asciiTheme="minorHAnsi" w:hAnsi="Calibri"/>
                          <w:color w:val="000000" w:themeColor="text1"/>
                          <w:kern w:val="24"/>
                          <w:sz w:val="48"/>
                          <w:szCs w:val="48"/>
                          <w:lang w:val="en-US"/>
                        </w:rPr>
                      </w:pPr>
                      <w:r w:rsidRPr="00661D08">
                        <w:rPr>
                          <w:rFonts w:asciiTheme="minorHAnsi" w:hAnsi="Calibri"/>
                          <w:color w:val="000000" w:themeColor="text1"/>
                          <w:kern w:val="24"/>
                          <w:sz w:val="48"/>
                          <w:szCs w:val="48"/>
                          <w:lang w:val="en-US"/>
                        </w:rPr>
                        <w:t>Come up with a brief plot outline and character sketches.</w:t>
                      </w:r>
                    </w:p>
                    <w:p w14:paraId="05B183AD" w14:textId="061530BC" w:rsidR="00661D08" w:rsidRDefault="00661D08" w:rsidP="00661D08">
                      <w:pPr>
                        <w:rPr>
                          <w:rFonts w:asciiTheme="minorHAnsi" w:hAnsi="Calibri"/>
                          <w:color w:val="000000" w:themeColor="text1"/>
                          <w:kern w:val="24"/>
                          <w:sz w:val="48"/>
                          <w:szCs w:val="48"/>
                          <w:lang w:val="en-US"/>
                        </w:rPr>
                      </w:pPr>
                    </w:p>
                    <w:p w14:paraId="75FB4834" w14:textId="440DDDAA" w:rsidR="00661D08" w:rsidRDefault="00661D08" w:rsidP="00661D08">
                      <w:pPr>
                        <w:rPr>
                          <w:rFonts w:asciiTheme="minorHAnsi" w:hAnsi="Calibri"/>
                          <w:color w:val="000000" w:themeColor="text1"/>
                          <w:kern w:val="24"/>
                          <w:sz w:val="48"/>
                          <w:szCs w:val="48"/>
                          <w:lang w:val="en-US"/>
                        </w:rPr>
                      </w:pPr>
                    </w:p>
                    <w:p w14:paraId="62FD9673" w14:textId="77777777" w:rsidR="00661D08" w:rsidRPr="00661D08" w:rsidRDefault="00661D08" w:rsidP="00661D08">
                      <w:pPr>
                        <w:rPr>
                          <w:rFonts w:eastAsiaTheme="minorEastAsia"/>
                          <w:sz w:val="48"/>
                          <w:szCs w:val="48"/>
                        </w:rPr>
                      </w:pPr>
                    </w:p>
                  </w:txbxContent>
                </v:textbox>
              </v:shape>
            </w:pict>
          </mc:Fallback>
        </mc:AlternateContent>
      </w:r>
    </w:p>
    <w:p w14:paraId="4A290B9B" w14:textId="5130012B" w:rsidR="00661D08" w:rsidRDefault="00661D08" w:rsidP="00030C78"/>
    <w:p w14:paraId="0C8A40FC" w14:textId="3DA59E8A" w:rsidR="00661D08" w:rsidRDefault="00661D08" w:rsidP="00030C78"/>
    <w:p w14:paraId="2201C810" w14:textId="02DD924B" w:rsidR="00661D08" w:rsidRDefault="00661D08" w:rsidP="00030C78"/>
    <w:p w14:paraId="6CD31D76" w14:textId="1BF5E2A0" w:rsidR="00661D08" w:rsidRDefault="00661D08" w:rsidP="00030C78"/>
    <w:p w14:paraId="728DF0FA" w14:textId="08CA89CE" w:rsidR="00661D08" w:rsidRDefault="00661D08" w:rsidP="00030C78"/>
    <w:p w14:paraId="41FF8D58" w14:textId="723698B6" w:rsidR="00661D08" w:rsidRDefault="00661D08" w:rsidP="00030C78"/>
    <w:p w14:paraId="0308D61B" w14:textId="016C81A8" w:rsidR="00661D08" w:rsidRDefault="00661D08" w:rsidP="00030C78"/>
    <w:p w14:paraId="7D081B9D" w14:textId="0CE17407" w:rsidR="00661D08" w:rsidRDefault="00661D08" w:rsidP="00030C78"/>
    <w:p w14:paraId="779F01ED" w14:textId="77777777" w:rsidR="00661D08" w:rsidRDefault="00661D08" w:rsidP="00030C78"/>
    <w:p w14:paraId="3E3E34C9" w14:textId="77777777" w:rsidR="00661D08" w:rsidRDefault="00661D08" w:rsidP="00030C78"/>
    <w:p w14:paraId="71F4542B" w14:textId="77777777" w:rsidR="00661D08" w:rsidRDefault="00661D08" w:rsidP="00030C78"/>
    <w:p w14:paraId="59C2BE12" w14:textId="77777777" w:rsidR="00661D08" w:rsidRDefault="00661D08" w:rsidP="00030C78"/>
    <w:p w14:paraId="7AFCD03C" w14:textId="77777777" w:rsidR="00661D08" w:rsidRDefault="00661D08" w:rsidP="00030C78"/>
    <w:p w14:paraId="1DA4D28A" w14:textId="77777777" w:rsidR="00661D08" w:rsidRDefault="00661D08" w:rsidP="00030C78"/>
    <w:p w14:paraId="114ACCBF" w14:textId="77777777" w:rsidR="00661D08" w:rsidRDefault="00661D08" w:rsidP="00030C78"/>
    <w:p w14:paraId="1F141F08" w14:textId="77777777" w:rsidR="00661D08" w:rsidRDefault="00661D08" w:rsidP="00030C78"/>
    <w:p w14:paraId="65C13AD1" w14:textId="28660DD6" w:rsidR="00661D08" w:rsidRDefault="00661D08" w:rsidP="00030C78">
      <w:r w:rsidRPr="00661D08">
        <w:rPr>
          <w:noProof/>
          <w:lang w:eastAsia="en-GB"/>
        </w:rPr>
        <mc:AlternateContent>
          <mc:Choice Requires="wps">
            <w:drawing>
              <wp:anchor distT="0" distB="0" distL="114300" distR="114300" simplePos="0" relativeHeight="251750400" behindDoc="0" locked="0" layoutInCell="1" allowOverlap="1" wp14:anchorId="6121C563" wp14:editId="4315F9DD">
                <wp:simplePos x="0" y="0"/>
                <wp:positionH relativeFrom="column">
                  <wp:posOffset>52705</wp:posOffset>
                </wp:positionH>
                <wp:positionV relativeFrom="paragraph">
                  <wp:posOffset>14605</wp:posOffset>
                </wp:positionV>
                <wp:extent cx="3270142" cy="2308324"/>
                <wp:effectExtent l="0" t="0" r="6985" b="13970"/>
                <wp:wrapNone/>
                <wp:docPr id="201" name="TextBox 3"/>
                <wp:cNvGraphicFramePr/>
                <a:graphic xmlns:a="http://schemas.openxmlformats.org/drawingml/2006/main">
                  <a:graphicData uri="http://schemas.microsoft.com/office/word/2010/wordprocessingShape">
                    <wps:wsp>
                      <wps:cNvSpPr txBox="1"/>
                      <wps:spPr>
                        <a:xfrm>
                          <a:off x="0" y="0"/>
                          <a:ext cx="3270142" cy="2308324"/>
                        </a:xfrm>
                        <a:prstGeom prst="rect">
                          <a:avLst/>
                        </a:prstGeom>
                        <a:solidFill>
                          <a:schemeClr val="bg1">
                            <a:lumMod val="85000"/>
                          </a:schemeClr>
                        </a:solidFill>
                        <a:ln>
                          <a:solidFill>
                            <a:schemeClr val="tx1"/>
                          </a:solidFill>
                        </a:ln>
                      </wps:spPr>
                      <wps:txbx>
                        <w:txbxContent>
                          <w:p w14:paraId="1BBB1F9C" w14:textId="59A4AA98" w:rsidR="00661D08" w:rsidRDefault="00661D08" w:rsidP="00661D08">
                            <w:pPr>
                              <w:rPr>
                                <w:rFonts w:ascii="Courier New" w:hAnsi="Courier New" w:cs="Courier New"/>
                                <w:color w:val="000000" w:themeColor="text1"/>
                                <w:kern w:val="24"/>
                                <w:sz w:val="44"/>
                                <w:szCs w:val="44"/>
                                <w:lang w:val="en-US"/>
                              </w:rPr>
                            </w:pPr>
                            <w:r w:rsidRPr="00661D08">
                              <w:rPr>
                                <w:rFonts w:ascii="Courier New" w:hAnsi="Courier New" w:cs="Courier New"/>
                                <w:color w:val="000000" w:themeColor="text1"/>
                                <w:kern w:val="24"/>
                                <w:sz w:val="44"/>
                                <w:szCs w:val="44"/>
                                <w:lang w:val="en-US"/>
                              </w:rPr>
                              <w:t xml:space="preserve">Challenge 1:  </w:t>
                            </w:r>
                          </w:p>
                          <w:p w14:paraId="1D316BAD" w14:textId="70875587" w:rsidR="00661D08" w:rsidRPr="00661D08" w:rsidRDefault="00661D08" w:rsidP="00661D08">
                            <w:pPr>
                              <w:rPr>
                                <w:rFonts w:eastAsia="Times New Roman"/>
                                <w:sz w:val="44"/>
                                <w:szCs w:val="44"/>
                              </w:rPr>
                            </w:pPr>
                            <w:r>
                              <w:rPr>
                                <w:rFonts w:ascii="Courier New" w:hAnsi="Courier New" w:cs="Courier New"/>
                                <w:color w:val="000000" w:themeColor="text1"/>
                                <w:kern w:val="24"/>
                                <w:sz w:val="44"/>
                                <w:szCs w:val="44"/>
                                <w:lang w:val="en-US"/>
                              </w:rPr>
                              <w:t>Describe your set – you are allowed only one.</w:t>
                            </w:r>
                          </w:p>
                        </w:txbxContent>
                      </wps:txbx>
                      <wps:bodyPr wrap="square" rtlCol="0">
                        <a:sp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6121C563" id="_x0000_s1056" type="#_x0000_t202" style="position:absolute;margin-left:4.15pt;margin-top:1.15pt;width:257.5pt;height:181.75pt;z-index:251750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" fillcolor="#d8d8d8 [2732]" strokecolor="black [3213]">
                <v:textbox style="mso-fit-shape-to-text:t">
                  <w:txbxContent>
                    <w:p w14:paraId="1BBB1F9C" w14:textId="59A4AA98" w:rsidR="00661D08" w:rsidRDefault="00661D08" w:rsidP="00661D08">
                      <w:pPr>
                        <w:rPr>
                          <w:rFonts w:ascii="Courier New" w:hAnsi="Courier New" w:cs="Courier New"/>
                          <w:color w:val="000000" w:themeColor="text1"/>
                          <w:kern w:val="24"/>
                          <w:sz w:val="44"/>
                          <w:szCs w:val="44"/>
                          <w:lang w:val="en-US"/>
                        </w:rPr>
                      </w:pPr>
                      <w:r w:rsidRPr="00661D08">
                        <w:rPr>
                          <w:rFonts w:ascii="Courier New" w:hAnsi="Courier New" w:cs="Courier New"/>
                          <w:color w:val="000000" w:themeColor="text1"/>
                          <w:kern w:val="24"/>
                          <w:sz w:val="44"/>
                          <w:szCs w:val="44"/>
                          <w:lang w:val="en-US"/>
                        </w:rPr>
                        <w:t>Challenge</w:t>
                      </w:r>
                      <w:r w:rsidRPr="00661D08">
                        <w:rPr>
                          <w:rFonts w:ascii="Courier New" w:hAnsi="Courier New" w:cs="Courier New"/>
                          <w:color w:val="000000" w:themeColor="text1"/>
                          <w:kern w:val="24"/>
                          <w:sz w:val="44"/>
                          <w:szCs w:val="44"/>
                          <w:lang w:val="en-US"/>
                        </w:rPr>
                        <w:t xml:space="preserve"> 1:</w:t>
                      </w:r>
                      <w:r w:rsidRPr="00661D08">
                        <w:rPr>
                          <w:rFonts w:ascii="Courier New" w:hAnsi="Courier New" w:cs="Courier New"/>
                          <w:color w:val="000000" w:themeColor="text1"/>
                          <w:kern w:val="24"/>
                          <w:sz w:val="44"/>
                          <w:szCs w:val="44"/>
                          <w:lang w:val="en-US"/>
                        </w:rPr>
                        <w:t xml:space="preserve">  </w:t>
                      </w:r>
                    </w:p>
                    <w:p w14:paraId="1D316BAD" w14:textId="70875587" w:rsidR="00661D08" w:rsidRPr="00661D08" w:rsidRDefault="00661D08" w:rsidP="00661D08">
                      <w:pPr>
                        <w:rPr>
                          <w:rFonts w:eastAsia="Times New Roman"/>
                          <w:sz w:val="44"/>
                          <w:szCs w:val="44"/>
                        </w:rPr>
                      </w:pPr>
                      <w:r>
                        <w:rPr>
                          <w:rFonts w:ascii="Courier New" w:hAnsi="Courier New" w:cs="Courier New"/>
                          <w:color w:val="000000" w:themeColor="text1"/>
                          <w:kern w:val="24"/>
                          <w:sz w:val="44"/>
                          <w:szCs w:val="44"/>
                          <w:lang w:val="en-US"/>
                        </w:rPr>
                        <w:t>Describe your set – you are allowed only one.</w:t>
                      </w:r>
                    </w:p>
                  </w:txbxContent>
                </v:textbox>
              </v:shape>
            </w:pict>
          </mc:Fallback>
        </mc:AlternateContent>
      </w:r>
    </w:p>
    <w:p w14:paraId="6044DEA4" w14:textId="78D5ADEC" w:rsidR="00661D08" w:rsidRDefault="00661D08" w:rsidP="00030C78"/>
    <w:p w14:paraId="108EC69C" w14:textId="6E2D8256" w:rsidR="00661D08" w:rsidRDefault="00661D08" w:rsidP="00030C78"/>
    <w:p w14:paraId="62EE14E7" w14:textId="62A4BEE7" w:rsidR="00661D08" w:rsidRDefault="00661D08" w:rsidP="00030C78"/>
    <w:p w14:paraId="653C8DB7" w14:textId="5F15919A" w:rsidR="00661D08" w:rsidRDefault="00661D08" w:rsidP="00030C78"/>
    <w:p w14:paraId="597F9EE7" w14:textId="0FFFFB95" w:rsidR="00661D08" w:rsidRDefault="00661D08" w:rsidP="00030C78"/>
    <w:p w14:paraId="6A6339AD" w14:textId="0E3BEA2B" w:rsidR="00661D08" w:rsidRDefault="00661D08" w:rsidP="00030C78">
      <w:r w:rsidRPr="00661D08">
        <w:rPr>
          <w:noProof/>
          <w:lang w:eastAsia="en-GB"/>
        </w:rPr>
        <mc:AlternateContent>
          <mc:Choice Requires="wps">
            <w:drawing>
              <wp:anchor distT="0" distB="0" distL="114300" distR="114300" simplePos="0" relativeHeight="251757568" behindDoc="0" locked="0" layoutInCell="1" allowOverlap="1" wp14:anchorId="2B933616" wp14:editId="498EA1E3">
                <wp:simplePos x="0" y="0"/>
                <wp:positionH relativeFrom="column">
                  <wp:posOffset>3210560</wp:posOffset>
                </wp:positionH>
                <wp:positionV relativeFrom="paragraph">
                  <wp:posOffset>363220</wp:posOffset>
                </wp:positionV>
                <wp:extent cx="3433445" cy="1846580"/>
                <wp:effectExtent l="0" t="0" r="8255" b="9525"/>
                <wp:wrapNone/>
                <wp:docPr id="202" name="TextBox 1"/>
                <wp:cNvGraphicFramePr/>
                <a:graphic xmlns:a="http://schemas.openxmlformats.org/drawingml/2006/main">
                  <a:graphicData uri="http://schemas.microsoft.com/office/word/2010/wordprocessingShape">
                    <wps:wsp>
                      <wps:cNvSpPr txBox="1"/>
                      <wps:spPr>
                        <a:xfrm>
                          <a:off x="0" y="0"/>
                          <a:ext cx="3433445" cy="1846580"/>
                        </a:xfrm>
                        <a:prstGeom prst="rect">
                          <a:avLst/>
                        </a:prstGeom>
                        <a:solidFill>
                          <a:schemeClr val="bg1">
                            <a:lumMod val="75000"/>
                          </a:schemeClr>
                        </a:solidFill>
                        <a:ln>
                          <a:solidFill>
                            <a:schemeClr val="tx1"/>
                          </a:solidFill>
                        </a:ln>
                      </wps:spPr>
                      <wps:txbx>
                        <w:txbxContent>
                          <w:p w14:paraId="639EBC5B" w14:textId="77777777" w:rsidR="00661D08" w:rsidRDefault="00661D08" w:rsidP="00661D08">
                            <w:pPr>
                              <w:rPr>
                                <w:rFonts w:asciiTheme="minorHAnsi" w:hAnsi="Calibri"/>
                                <w:color w:val="000000" w:themeColor="text1"/>
                                <w:kern w:val="24"/>
                                <w:sz w:val="40"/>
                                <w:szCs w:val="40"/>
                                <w:lang w:val="en-US"/>
                              </w:rPr>
                            </w:pPr>
                            <w:r>
                              <w:rPr>
                                <w:rFonts w:asciiTheme="minorHAnsi" w:hAnsi="Calibri"/>
                                <w:color w:val="000000" w:themeColor="text1"/>
                                <w:kern w:val="24"/>
                                <w:sz w:val="40"/>
                                <w:szCs w:val="40"/>
                                <w:lang w:val="en-US"/>
                              </w:rPr>
                              <w:t>Challenge 2:</w:t>
                            </w:r>
                          </w:p>
                          <w:p w14:paraId="5BACE5AB" w14:textId="77777777" w:rsidR="00661D08" w:rsidRPr="00661D08" w:rsidRDefault="00661D08" w:rsidP="00661D08">
                            <w:pPr>
                              <w:rPr>
                                <w:sz w:val="40"/>
                                <w:szCs w:val="40"/>
                              </w:rPr>
                            </w:pPr>
                            <w:r w:rsidRPr="00661D08">
                              <w:rPr>
                                <w:rFonts w:asciiTheme="minorHAnsi" w:hAnsi="Calibri"/>
                                <w:color w:val="000000" w:themeColor="text1"/>
                                <w:kern w:val="24"/>
                                <w:sz w:val="40"/>
                                <w:szCs w:val="40"/>
                                <w:lang w:val="en-US"/>
                              </w:rPr>
                              <w:t>Mix it up a little.  Add:</w:t>
                            </w:r>
                          </w:p>
                          <w:p w14:paraId="12F3BF92" w14:textId="77777777" w:rsidR="00661D08" w:rsidRPr="00661D08" w:rsidRDefault="00661D08" w:rsidP="00661D08">
                            <w:pPr>
                              <w:pStyle w:val="ListParagraph"/>
                              <w:numPr>
                                <w:ilvl w:val="0"/>
                                <w:numId w:val="23"/>
                              </w:numPr>
                              <w:spacing w:after="0"/>
                              <w:rPr>
                                <w:rFonts w:eastAsia="Times New Roman"/>
                                <w:sz w:val="40"/>
                                <w:szCs w:val="40"/>
                              </w:rPr>
                            </w:pPr>
                            <w:r w:rsidRPr="00661D08">
                              <w:rPr>
                                <w:rFonts w:asciiTheme="minorHAnsi" w:hAnsi="Calibri"/>
                                <w:color w:val="000000" w:themeColor="text1"/>
                                <w:kern w:val="24"/>
                                <w:sz w:val="40"/>
                                <w:szCs w:val="40"/>
                                <w:lang w:val="en-US"/>
                              </w:rPr>
                              <w:t>an element of mystery</w:t>
                            </w:r>
                          </w:p>
                          <w:p w14:paraId="2C08ED7A" w14:textId="77777777" w:rsidR="00661D08" w:rsidRPr="00661D08" w:rsidRDefault="00661D08" w:rsidP="00661D08">
                            <w:pPr>
                              <w:pStyle w:val="ListParagraph"/>
                              <w:numPr>
                                <w:ilvl w:val="0"/>
                                <w:numId w:val="23"/>
                              </w:numPr>
                              <w:spacing w:after="0"/>
                              <w:rPr>
                                <w:rFonts w:eastAsia="Times New Roman"/>
                                <w:sz w:val="40"/>
                                <w:szCs w:val="40"/>
                              </w:rPr>
                            </w:pPr>
                            <w:r w:rsidRPr="00661D08">
                              <w:rPr>
                                <w:rFonts w:asciiTheme="minorHAnsi" w:hAnsi="Calibri"/>
                                <w:color w:val="000000" w:themeColor="text1"/>
                                <w:kern w:val="24"/>
                                <w:sz w:val="40"/>
                                <w:szCs w:val="40"/>
                                <w:lang w:val="en-US"/>
                              </w:rPr>
                              <w:t>a mysterious visitor in Act I</w:t>
                            </w:r>
                          </w:p>
                          <w:p w14:paraId="6D8B25F4" w14:textId="77777777" w:rsidR="00661D08" w:rsidRPr="00661D08" w:rsidRDefault="00661D08" w:rsidP="00661D08">
                            <w:pPr>
                              <w:pStyle w:val="ListParagraph"/>
                              <w:numPr>
                                <w:ilvl w:val="0"/>
                                <w:numId w:val="23"/>
                              </w:numPr>
                              <w:spacing w:after="0"/>
                              <w:rPr>
                                <w:rFonts w:eastAsia="Times New Roman"/>
                                <w:sz w:val="40"/>
                                <w:szCs w:val="40"/>
                              </w:rPr>
                            </w:pPr>
                            <w:r w:rsidRPr="00661D08">
                              <w:rPr>
                                <w:rFonts w:asciiTheme="minorHAnsi" w:hAnsi="Calibri"/>
                                <w:color w:val="000000" w:themeColor="text1"/>
                                <w:kern w:val="24"/>
                                <w:sz w:val="40"/>
                                <w:szCs w:val="40"/>
                                <w:lang w:val="en-US"/>
                              </w:rPr>
                              <w:t>an enigmatic ending</w:t>
                            </w:r>
                          </w:p>
                        </w:txbxContent>
                      </wps:txbx>
                      <wps:bodyPr wrap="square" rtlCol="0">
                        <a:sp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2B933616" id="TextBox 1" o:spid="_x0000_s1057" type="#_x0000_t202" style="position:absolute;margin-left:252.8pt;margin-top:28.6pt;width:270.35pt;height:145.4pt;z-index:2517575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" fillcolor="#bfbfbf [2412]" strokecolor="black [3213]">
                <v:textbox style="mso-fit-shape-to-text:t">
                  <w:txbxContent>
                    <w:p w14:paraId="639EBC5B" w14:textId="77777777" w:rsidR="00661D08" w:rsidRDefault="00661D08" w:rsidP="00661D08">
                      <w:pPr>
                        <w:rPr>
                          <w:rFonts w:asciiTheme="minorHAnsi" w:hAnsi="Calibri"/>
                          <w:color w:val="000000" w:themeColor="text1"/>
                          <w:kern w:val="24"/>
                          <w:sz w:val="40"/>
                          <w:szCs w:val="40"/>
                          <w:lang w:val="en-US"/>
                        </w:rPr>
                      </w:pPr>
                      <w:r>
                        <w:rPr>
                          <w:rFonts w:asciiTheme="minorHAnsi" w:hAnsi="Calibri"/>
                          <w:color w:val="000000" w:themeColor="text1"/>
                          <w:kern w:val="24"/>
                          <w:sz w:val="40"/>
                          <w:szCs w:val="40"/>
                          <w:lang w:val="en-US"/>
                        </w:rPr>
                        <w:t>Challenge 2:</w:t>
                      </w:r>
                    </w:p>
                    <w:p w14:paraId="5BACE5AB" w14:textId="77777777" w:rsidR="00661D08" w:rsidRPr="00661D08" w:rsidRDefault="00661D08" w:rsidP="00661D08">
                      <w:pPr>
                        <w:rPr>
                          <w:sz w:val="40"/>
                          <w:szCs w:val="40"/>
                        </w:rPr>
                      </w:pPr>
                      <w:r w:rsidRPr="00661D08">
                        <w:rPr>
                          <w:rFonts w:asciiTheme="minorHAnsi" w:hAnsi="Calibri"/>
                          <w:color w:val="000000" w:themeColor="text1"/>
                          <w:kern w:val="24"/>
                          <w:sz w:val="40"/>
                          <w:szCs w:val="40"/>
                          <w:lang w:val="en-US"/>
                        </w:rPr>
                        <w:t>Mix it up a little.  Add:</w:t>
                      </w:r>
                    </w:p>
                    <w:p w14:paraId="12F3BF92" w14:textId="77777777" w:rsidR="00661D08" w:rsidRPr="00661D08" w:rsidRDefault="00661D08" w:rsidP="00661D08">
                      <w:pPr>
                        <w:pStyle w:val="ListParagraph"/>
                        <w:numPr>
                          <w:ilvl w:val="0"/>
                          <w:numId w:val="23"/>
                        </w:numPr>
                        <w:spacing w:after="0"/>
                        <w:rPr>
                          <w:rFonts w:eastAsia="Times New Roman"/>
                          <w:sz w:val="40"/>
                          <w:szCs w:val="40"/>
                        </w:rPr>
                      </w:pPr>
                      <w:r w:rsidRPr="00661D08">
                        <w:rPr>
                          <w:rFonts w:asciiTheme="minorHAnsi" w:hAnsi="Calibri"/>
                          <w:color w:val="000000" w:themeColor="text1"/>
                          <w:kern w:val="24"/>
                          <w:sz w:val="40"/>
                          <w:szCs w:val="40"/>
                          <w:lang w:val="en-US"/>
                        </w:rPr>
                        <w:t>an element of mystery</w:t>
                      </w:r>
                    </w:p>
                    <w:p w14:paraId="2C08ED7A" w14:textId="77777777" w:rsidR="00661D08" w:rsidRPr="00661D08" w:rsidRDefault="00661D08" w:rsidP="00661D08">
                      <w:pPr>
                        <w:pStyle w:val="ListParagraph"/>
                        <w:numPr>
                          <w:ilvl w:val="0"/>
                          <w:numId w:val="23"/>
                        </w:numPr>
                        <w:spacing w:after="0"/>
                        <w:rPr>
                          <w:rFonts w:eastAsia="Times New Roman"/>
                          <w:sz w:val="40"/>
                          <w:szCs w:val="40"/>
                        </w:rPr>
                      </w:pPr>
                      <w:r w:rsidRPr="00661D08">
                        <w:rPr>
                          <w:rFonts w:asciiTheme="minorHAnsi" w:hAnsi="Calibri"/>
                          <w:color w:val="000000" w:themeColor="text1"/>
                          <w:kern w:val="24"/>
                          <w:sz w:val="40"/>
                          <w:szCs w:val="40"/>
                          <w:lang w:val="en-US"/>
                        </w:rPr>
                        <w:t>a mysterious visitor in Act I</w:t>
                      </w:r>
                    </w:p>
                    <w:p w14:paraId="6D8B25F4" w14:textId="77777777" w:rsidR="00661D08" w:rsidRPr="00661D08" w:rsidRDefault="00661D08" w:rsidP="00661D08">
                      <w:pPr>
                        <w:pStyle w:val="ListParagraph"/>
                        <w:numPr>
                          <w:ilvl w:val="0"/>
                          <w:numId w:val="23"/>
                        </w:numPr>
                        <w:spacing w:after="0"/>
                        <w:rPr>
                          <w:rFonts w:eastAsia="Times New Roman"/>
                          <w:sz w:val="40"/>
                          <w:szCs w:val="40"/>
                        </w:rPr>
                      </w:pPr>
                      <w:r w:rsidRPr="00661D08">
                        <w:rPr>
                          <w:rFonts w:asciiTheme="minorHAnsi" w:hAnsi="Calibri"/>
                          <w:color w:val="000000" w:themeColor="text1"/>
                          <w:kern w:val="24"/>
                          <w:sz w:val="40"/>
                          <w:szCs w:val="40"/>
                          <w:lang w:val="en-US"/>
                        </w:rPr>
                        <w:t>an enigmatic ending</w:t>
                      </w:r>
                    </w:p>
                  </w:txbxContent>
                </v:textbox>
              </v:shape>
            </w:pict>
          </mc:Fallback>
        </mc:AlternateContent>
      </w:r>
    </w:p>
    <w:p w14:paraId="0AF6D118" w14:textId="39C03D17" w:rsidR="00661D08" w:rsidRDefault="00661D08" w:rsidP="00030C78"/>
    <w:p w14:paraId="1EF47E1D" w14:textId="2496E173" w:rsidR="00661D08" w:rsidRDefault="00661D08" w:rsidP="00030C78"/>
    <w:p w14:paraId="4B53B41F" w14:textId="6531DDB4" w:rsidR="00661D08" w:rsidRDefault="00661D08" w:rsidP="00030C78"/>
    <w:p w14:paraId="4513376E" w14:textId="0D42462A" w:rsidR="00661D08" w:rsidRDefault="00661D08" w:rsidP="00030C78"/>
    <w:p w14:paraId="428A6C82" w14:textId="53719A5B" w:rsidR="00661D08" w:rsidRDefault="00661D08" w:rsidP="00030C78"/>
    <w:p w14:paraId="483B7AD0" w14:textId="2CE34AAA" w:rsidR="00661D08" w:rsidRDefault="00661D08" w:rsidP="00030C78"/>
    <w:p w14:paraId="26B43214" w14:textId="69F1E654" w:rsidR="00661D08" w:rsidRDefault="00661D08" w:rsidP="00030C78"/>
    <w:p w14:paraId="412FC870" w14:textId="77777777" w:rsidR="00661D08" w:rsidRDefault="00661D08" w:rsidP="00030C78">
      <w:pPr>
        <w:sectPr w:rsidR="00661D08" w:rsidSect="00661D08">
          <w:pgSz w:w="11901" w:h="16817"/>
          <w:pgMar w:top="720" w:right="720" w:bottom="720" w:left="720" w:header="709" w:footer="454" w:gutter="0"/>
          <w:cols w:space="708"/>
          <w:titlePg/>
          <w:docGrid w:linePitch="360"/>
        </w:sectPr>
      </w:pPr>
    </w:p>
    <w:tbl>
      <w:tblPr>
        <w:tblStyle w:val="TableGrid"/>
        <w:tblW w:w="0" w:type="auto"/>
        <w:tblLook w:val="04A0" w:firstRow="1" w:lastRow="0" w:firstColumn="1" w:lastColumn="0" w:noHBand="0" w:noVBand="1"/>
      </w:tblPr>
      <w:tblGrid>
        <w:gridCol w:w="5145"/>
        <w:gridCol w:w="3769"/>
        <w:gridCol w:w="6453"/>
      </w:tblGrid>
      <w:tr w:rsidR="00303245" w14:paraId="3EA322AE" w14:textId="77777777" w:rsidTr="008E34C5">
        <w:tc>
          <w:tcPr>
            <w:tcW w:w="5152" w:type="dxa"/>
          </w:tcPr>
          <w:p w14:paraId="13AA9121" w14:textId="61D20104" w:rsidR="00303245" w:rsidRPr="00D13213" w:rsidRDefault="00303245" w:rsidP="008E34C5">
            <w:pPr>
              <w:pStyle w:val="NormalWeb"/>
              <w:spacing w:before="0" w:beforeAutospacing="0" w:after="420" w:afterAutospacing="0"/>
              <w:rPr>
                <w:rFonts w:ascii="Georgia" w:hAnsi="Georgia"/>
                <w:b/>
                <w:bCs/>
                <w:color w:val="404040"/>
                <w:sz w:val="28"/>
                <w:szCs w:val="28"/>
              </w:rPr>
            </w:pPr>
            <w:r>
              <w:rPr>
                <w:rFonts w:ascii="Georgia" w:hAnsi="Georgia"/>
                <w:b/>
                <w:bCs/>
                <w:color w:val="404040"/>
                <w:sz w:val="28"/>
                <w:szCs w:val="28"/>
              </w:rPr>
              <w:lastRenderedPageBreak/>
              <w:t>Main idea?</w:t>
            </w:r>
          </w:p>
        </w:tc>
        <w:tc>
          <w:tcPr>
            <w:tcW w:w="3774" w:type="dxa"/>
          </w:tcPr>
          <w:p w14:paraId="118E4AAD" w14:textId="6B9E5552" w:rsidR="00303245" w:rsidRPr="00D13213" w:rsidRDefault="00303245" w:rsidP="008E34C5">
            <w:pPr>
              <w:rPr>
                <w:b/>
                <w:bCs/>
                <w:sz w:val="28"/>
                <w:szCs w:val="28"/>
              </w:rPr>
            </w:pPr>
            <w:r w:rsidRPr="00D13213">
              <w:rPr>
                <w:b/>
                <w:bCs/>
                <w:sz w:val="28"/>
                <w:szCs w:val="28"/>
              </w:rPr>
              <w:t>Crunch</w:t>
            </w:r>
          </w:p>
        </w:tc>
        <w:tc>
          <w:tcPr>
            <w:tcW w:w="6464" w:type="dxa"/>
          </w:tcPr>
          <w:p w14:paraId="1AD37E5B" w14:textId="343C0FA5" w:rsidR="00303245" w:rsidRPr="00D13213" w:rsidRDefault="002520D9" w:rsidP="008E34C5">
            <w:pPr>
              <w:rPr>
                <w:b/>
                <w:bCs/>
                <w:sz w:val="28"/>
                <w:szCs w:val="28"/>
              </w:rPr>
            </w:pPr>
            <w:r>
              <w:rPr>
                <w:noProof/>
                <w:lang w:eastAsia="en-GB"/>
              </w:rPr>
              <mc:AlternateContent>
                <mc:Choice Requires="wps">
                  <w:drawing>
                    <wp:anchor distT="0" distB="0" distL="114300" distR="114300" simplePos="0" relativeHeight="251759616" behindDoc="0" locked="0" layoutInCell="1" allowOverlap="1" wp14:anchorId="27EF6AC4" wp14:editId="0731F701">
                      <wp:simplePos x="0" y="0"/>
                      <wp:positionH relativeFrom="column">
                        <wp:posOffset>1922929</wp:posOffset>
                      </wp:positionH>
                      <wp:positionV relativeFrom="paragraph">
                        <wp:posOffset>-406102</wp:posOffset>
                      </wp:positionV>
                      <wp:extent cx="1112304" cy="291830"/>
                      <wp:effectExtent l="0" t="0" r="12065" b="13335"/>
                      <wp:wrapNone/>
                      <wp:docPr id="208" name="Text Box 208"/>
                      <wp:cNvGraphicFramePr/>
                      <a:graphic xmlns:a="http://schemas.openxmlformats.org/drawingml/2006/main">
                        <a:graphicData uri="http://schemas.microsoft.com/office/word/2010/wordprocessingShape">
                          <wps:wsp>
                            <wps:cNvSpPr txBox="1"/>
                            <wps:spPr>
                              <a:xfrm>
                                <a:off x="0" y="0"/>
                                <a:ext cx="1112304" cy="291830"/>
                              </a:xfrm>
                              <a:prstGeom prst="rect">
                                <a:avLst/>
                              </a:prstGeom>
                              <a:solidFill>
                                <a:schemeClr val="lt1"/>
                              </a:solidFill>
                              <a:ln w="6350">
                                <a:solidFill>
                                  <a:prstClr val="black"/>
                                </a:solidFill>
                              </a:ln>
                            </wps:spPr>
                            <wps:txbx>
                              <w:txbxContent>
                                <w:p w14:paraId="6A13F6BD" w14:textId="27DD8C66" w:rsidR="00303245" w:rsidRPr="00B129C3" w:rsidRDefault="00303245" w:rsidP="00303245">
                                  <w:pPr>
                                    <w:rPr>
                                      <w:color w:val="5F5DA2" w:themeColor="accent1"/>
                                      <w:sz w:val="28"/>
                                      <w:szCs w:val="32"/>
                                    </w:rPr>
                                  </w:pPr>
                                  <w:r w:rsidRPr="00B129C3">
                                    <w:rPr>
                                      <w:color w:val="5F5DA2" w:themeColor="accent1"/>
                                      <w:sz w:val="28"/>
                                      <w:szCs w:val="32"/>
                                    </w:rPr>
                                    <w:t>Resource 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EF6AC4" id="Text Box 208" o:spid="_x0000_s1058" type="#_x0000_t202" style="position:absolute;margin-left:151.4pt;margin-top:-32pt;width:87.6pt;height:23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" fillcolor="white [3201]" strokeweight=".5pt">
                      <v:textbox>
                        <w:txbxContent>
                          <w:p w14:paraId="6A13F6BD" w14:textId="27DD8C66" w:rsidR="00303245" w:rsidRPr="00B129C3" w:rsidRDefault="00303245" w:rsidP="00303245">
                            <w:pPr>
                              <w:rPr>
                                <w:color w:val="5F5DA2" w:themeColor="accent1"/>
                                <w:sz w:val="28"/>
                                <w:szCs w:val="32"/>
                              </w:rPr>
                            </w:pPr>
                            <w:r w:rsidRPr="00B129C3">
                              <w:rPr>
                                <w:color w:val="5F5DA2" w:themeColor="accent1"/>
                                <w:sz w:val="28"/>
                                <w:szCs w:val="32"/>
                              </w:rPr>
                              <w:t>Resource 8</w:t>
                            </w:r>
                          </w:p>
                        </w:txbxContent>
                      </v:textbox>
                    </v:shape>
                  </w:pict>
                </mc:Fallback>
              </mc:AlternateContent>
            </w:r>
            <w:r w:rsidR="00303245" w:rsidRPr="00D13213">
              <w:rPr>
                <w:b/>
                <w:bCs/>
                <w:sz w:val="28"/>
                <w:szCs w:val="28"/>
              </w:rPr>
              <w:t>Expand 3/Link 3/Explain 3/Vocab 3</w:t>
            </w:r>
          </w:p>
        </w:tc>
      </w:tr>
      <w:tr w:rsidR="00303245" w14:paraId="02316A3E" w14:textId="77777777" w:rsidTr="008E34C5">
        <w:trPr>
          <w:trHeight w:val="2503"/>
        </w:trPr>
        <w:tc>
          <w:tcPr>
            <w:tcW w:w="5152" w:type="dxa"/>
            <w:vMerge w:val="restart"/>
          </w:tcPr>
          <w:p w14:paraId="13763AD7" w14:textId="77777777" w:rsidR="00303245" w:rsidRPr="00303245" w:rsidRDefault="00303245" w:rsidP="008E34C5">
            <w:pPr>
              <w:pStyle w:val="NormalWeb"/>
              <w:spacing w:before="0" w:beforeAutospacing="0" w:after="420" w:afterAutospacing="0"/>
              <w:rPr>
                <w:rFonts w:ascii="Georgia" w:hAnsi="Georgia"/>
                <w:color w:val="404040"/>
                <w:sz w:val="22"/>
                <w:szCs w:val="22"/>
              </w:rPr>
            </w:pPr>
            <w:r w:rsidRPr="00303245">
              <w:rPr>
                <w:rFonts w:ascii="Georgia" w:hAnsi="Georgia"/>
                <w:color w:val="404040"/>
                <w:sz w:val="22"/>
                <w:szCs w:val="22"/>
              </w:rPr>
              <w:t>I can remember you, child,</w:t>
            </w:r>
            <w:r w:rsidRPr="00303245">
              <w:rPr>
                <w:rFonts w:ascii="Georgia" w:hAnsi="Georgia"/>
                <w:color w:val="404040"/>
                <w:sz w:val="22"/>
                <w:szCs w:val="22"/>
              </w:rPr>
              <w:br/>
              <w:t>As I stood in a hot, white</w:t>
            </w:r>
            <w:r w:rsidRPr="00303245">
              <w:rPr>
                <w:rFonts w:ascii="Georgia" w:hAnsi="Georgia"/>
                <w:color w:val="404040"/>
                <w:sz w:val="22"/>
                <w:szCs w:val="22"/>
              </w:rPr>
              <w:br/>
              <w:t>Room at the window watching</w:t>
            </w:r>
            <w:r w:rsidRPr="00303245">
              <w:rPr>
                <w:rFonts w:ascii="Georgia" w:hAnsi="Georgia"/>
                <w:color w:val="404040"/>
                <w:sz w:val="22"/>
                <w:szCs w:val="22"/>
              </w:rPr>
              <w:br/>
              <w:t>The people and cars taking</w:t>
            </w:r>
            <w:r w:rsidRPr="00303245">
              <w:rPr>
                <w:rFonts w:ascii="Georgia" w:hAnsi="Georgia"/>
                <w:color w:val="404040"/>
                <w:sz w:val="22"/>
                <w:szCs w:val="22"/>
              </w:rPr>
              <w:br/>
              <w:t>Turn at the traffic lights.</w:t>
            </w:r>
            <w:r w:rsidRPr="00303245">
              <w:rPr>
                <w:rFonts w:ascii="Georgia" w:hAnsi="Georgia"/>
                <w:color w:val="404040"/>
                <w:sz w:val="22"/>
                <w:szCs w:val="22"/>
              </w:rPr>
              <w:br/>
              <w:t>I can remember you, our first</w:t>
            </w:r>
            <w:r w:rsidRPr="00303245">
              <w:rPr>
                <w:rFonts w:ascii="Georgia" w:hAnsi="Georgia"/>
                <w:color w:val="404040"/>
                <w:sz w:val="22"/>
                <w:szCs w:val="22"/>
              </w:rPr>
              <w:br/>
              <w:t>Fierce confrontation, the tight</w:t>
            </w:r>
            <w:r w:rsidRPr="00303245">
              <w:rPr>
                <w:rFonts w:ascii="Georgia" w:hAnsi="Georgia"/>
                <w:color w:val="404040"/>
                <w:sz w:val="22"/>
                <w:szCs w:val="22"/>
              </w:rPr>
              <w:br/>
              <w:t>Red rope of love which we both</w:t>
            </w:r>
            <w:r w:rsidRPr="00303245">
              <w:rPr>
                <w:rFonts w:ascii="Georgia" w:hAnsi="Georgia"/>
                <w:color w:val="404040"/>
                <w:sz w:val="22"/>
                <w:szCs w:val="22"/>
              </w:rPr>
              <w:br/>
              <w:t>Fought over. It was a square</w:t>
            </w:r>
            <w:r w:rsidRPr="00303245">
              <w:rPr>
                <w:rFonts w:ascii="Georgia" w:hAnsi="Georgia"/>
                <w:color w:val="404040"/>
                <w:sz w:val="22"/>
                <w:szCs w:val="22"/>
              </w:rPr>
              <w:br/>
              <w:t>Environmental blank, disinfected</w:t>
            </w:r>
            <w:r w:rsidRPr="00303245">
              <w:rPr>
                <w:rFonts w:ascii="Georgia" w:hAnsi="Georgia"/>
                <w:color w:val="404040"/>
                <w:sz w:val="22"/>
                <w:szCs w:val="22"/>
              </w:rPr>
              <w:br/>
              <w:t>Of paintings or toys. I wrote</w:t>
            </w:r>
            <w:r w:rsidRPr="00303245">
              <w:rPr>
                <w:rFonts w:ascii="Georgia" w:hAnsi="Georgia"/>
                <w:color w:val="404040"/>
                <w:sz w:val="22"/>
                <w:szCs w:val="22"/>
              </w:rPr>
              <w:br/>
              <w:t>All over the walls with my</w:t>
            </w:r>
            <w:r w:rsidRPr="00303245">
              <w:rPr>
                <w:rFonts w:ascii="Georgia" w:hAnsi="Georgia"/>
                <w:color w:val="404040"/>
                <w:sz w:val="22"/>
                <w:szCs w:val="22"/>
              </w:rPr>
              <w:br/>
              <w:t>Words, coloured the clean squares</w:t>
            </w:r>
            <w:r w:rsidRPr="00303245">
              <w:rPr>
                <w:rFonts w:ascii="Georgia" w:hAnsi="Georgia"/>
                <w:color w:val="404040"/>
                <w:sz w:val="22"/>
                <w:szCs w:val="22"/>
              </w:rPr>
              <w:br/>
              <w:t>With the wild, tender circles</w:t>
            </w:r>
            <w:r w:rsidRPr="00303245">
              <w:rPr>
                <w:rFonts w:ascii="Georgia" w:hAnsi="Georgia"/>
                <w:color w:val="404040"/>
                <w:sz w:val="22"/>
                <w:szCs w:val="22"/>
              </w:rPr>
              <w:br/>
              <w:t>Of our struggle to become</w:t>
            </w:r>
            <w:r w:rsidRPr="00303245">
              <w:rPr>
                <w:rFonts w:ascii="Georgia" w:hAnsi="Georgia"/>
                <w:color w:val="404040"/>
                <w:sz w:val="22"/>
                <w:szCs w:val="22"/>
              </w:rPr>
              <w:br/>
              <w:t>Separate. We want, we shouted,</w:t>
            </w:r>
            <w:r w:rsidRPr="00303245">
              <w:rPr>
                <w:rFonts w:ascii="Georgia" w:hAnsi="Georgia"/>
                <w:color w:val="404040"/>
                <w:sz w:val="22"/>
                <w:szCs w:val="22"/>
              </w:rPr>
              <w:br/>
              <w:t>To be two, to be ourselves.</w:t>
            </w:r>
          </w:p>
          <w:p w14:paraId="39BC047A" w14:textId="77777777" w:rsidR="00303245" w:rsidRPr="00D13213" w:rsidRDefault="00303245" w:rsidP="008E34C5">
            <w:pPr>
              <w:pStyle w:val="NormalWeb"/>
              <w:spacing w:before="0" w:beforeAutospacing="0" w:after="420" w:afterAutospacing="0"/>
              <w:rPr>
                <w:rFonts w:ascii="Georgia" w:hAnsi="Georgia"/>
                <w:color w:val="404040"/>
              </w:rPr>
            </w:pPr>
            <w:r w:rsidRPr="00303245">
              <w:rPr>
                <w:rFonts w:ascii="Georgia" w:hAnsi="Georgia"/>
                <w:color w:val="404040"/>
                <w:sz w:val="22"/>
                <w:szCs w:val="22"/>
              </w:rPr>
              <w:t>Neither won nor lost the struggle</w:t>
            </w:r>
            <w:r w:rsidRPr="00303245">
              <w:rPr>
                <w:rFonts w:ascii="Georgia" w:hAnsi="Georgia"/>
                <w:color w:val="404040"/>
                <w:sz w:val="22"/>
                <w:szCs w:val="22"/>
              </w:rPr>
              <w:br/>
              <w:t>In the glass tank clouded with feelings</w:t>
            </w:r>
            <w:r w:rsidRPr="00303245">
              <w:rPr>
                <w:rFonts w:ascii="Georgia" w:hAnsi="Georgia"/>
                <w:color w:val="404040"/>
                <w:sz w:val="22"/>
                <w:szCs w:val="22"/>
              </w:rPr>
              <w:br/>
              <w:t>Which changed us both. Still I am fighting</w:t>
            </w:r>
            <w:r w:rsidRPr="00303245">
              <w:rPr>
                <w:rFonts w:ascii="Georgia" w:hAnsi="Georgia"/>
                <w:color w:val="404040"/>
                <w:sz w:val="22"/>
                <w:szCs w:val="22"/>
              </w:rPr>
              <w:br/>
              <w:t>You off, as you stand there</w:t>
            </w:r>
            <w:r w:rsidRPr="00303245">
              <w:rPr>
                <w:rFonts w:ascii="Georgia" w:hAnsi="Georgia"/>
                <w:color w:val="404040"/>
                <w:sz w:val="22"/>
                <w:szCs w:val="22"/>
              </w:rPr>
              <w:br/>
              <w:t>With your straight, strong, long</w:t>
            </w:r>
            <w:r w:rsidRPr="00303245">
              <w:rPr>
                <w:rFonts w:ascii="Georgia" w:hAnsi="Georgia"/>
                <w:color w:val="404040"/>
                <w:sz w:val="22"/>
                <w:szCs w:val="22"/>
              </w:rPr>
              <w:br/>
              <w:t>Brown hair and your rosy,</w:t>
            </w:r>
            <w:r w:rsidRPr="00303245">
              <w:rPr>
                <w:rFonts w:ascii="Georgia" w:hAnsi="Georgia"/>
                <w:color w:val="404040"/>
                <w:sz w:val="22"/>
                <w:szCs w:val="22"/>
              </w:rPr>
              <w:br/>
              <w:t>Defiant glare, bringing up</w:t>
            </w:r>
            <w:r w:rsidRPr="00303245">
              <w:rPr>
                <w:rFonts w:ascii="Georgia" w:hAnsi="Georgia"/>
                <w:color w:val="404040"/>
                <w:sz w:val="22"/>
                <w:szCs w:val="22"/>
              </w:rPr>
              <w:br/>
              <w:t>From the heart’s pool that old rope,</w:t>
            </w:r>
            <w:r w:rsidRPr="00303245">
              <w:rPr>
                <w:rFonts w:ascii="Georgia" w:hAnsi="Georgia"/>
                <w:color w:val="404040"/>
                <w:sz w:val="22"/>
                <w:szCs w:val="22"/>
              </w:rPr>
              <w:br/>
              <w:t>Tightening about my life,</w:t>
            </w:r>
            <w:r w:rsidRPr="00303245">
              <w:rPr>
                <w:rFonts w:ascii="Georgia" w:hAnsi="Georgia"/>
                <w:color w:val="404040"/>
                <w:sz w:val="22"/>
                <w:szCs w:val="22"/>
              </w:rPr>
              <w:br/>
              <w:t>Trailing love and conflict,</w:t>
            </w:r>
            <w:r w:rsidRPr="00303245">
              <w:rPr>
                <w:rFonts w:ascii="Georgia" w:hAnsi="Georgia"/>
                <w:color w:val="404040"/>
                <w:sz w:val="22"/>
                <w:szCs w:val="22"/>
              </w:rPr>
              <w:br/>
              <w:t>As you ask may you skate</w:t>
            </w:r>
            <w:r w:rsidRPr="00303245">
              <w:rPr>
                <w:rFonts w:ascii="Georgia" w:hAnsi="Georgia"/>
                <w:color w:val="404040"/>
                <w:sz w:val="22"/>
                <w:szCs w:val="22"/>
              </w:rPr>
              <w:br/>
              <w:t>In the dark, for one more hour.</w:t>
            </w:r>
          </w:p>
        </w:tc>
        <w:tc>
          <w:tcPr>
            <w:tcW w:w="3774" w:type="dxa"/>
            <w:vMerge w:val="restart"/>
          </w:tcPr>
          <w:p w14:paraId="7D0482E6" w14:textId="4266307F" w:rsidR="00303245" w:rsidRDefault="00303245" w:rsidP="008E34C5"/>
        </w:tc>
        <w:tc>
          <w:tcPr>
            <w:tcW w:w="6464" w:type="dxa"/>
          </w:tcPr>
          <w:p w14:paraId="311EB5CE" w14:textId="77777777" w:rsidR="00303245" w:rsidRDefault="00303245" w:rsidP="008E34C5"/>
        </w:tc>
      </w:tr>
      <w:tr w:rsidR="00303245" w14:paraId="44D26A39" w14:textId="77777777" w:rsidTr="008E34C5">
        <w:trPr>
          <w:trHeight w:val="3145"/>
        </w:trPr>
        <w:tc>
          <w:tcPr>
            <w:tcW w:w="5152" w:type="dxa"/>
            <w:vMerge/>
          </w:tcPr>
          <w:p w14:paraId="3CC58E29" w14:textId="77777777" w:rsidR="00303245" w:rsidRDefault="00303245" w:rsidP="008E34C5">
            <w:pPr>
              <w:pStyle w:val="NormalWeb"/>
              <w:spacing w:before="0" w:beforeAutospacing="0" w:after="420" w:afterAutospacing="0"/>
              <w:rPr>
                <w:rFonts w:ascii="Georgia" w:hAnsi="Georgia"/>
                <w:color w:val="404040"/>
              </w:rPr>
            </w:pPr>
          </w:p>
        </w:tc>
        <w:tc>
          <w:tcPr>
            <w:tcW w:w="3774" w:type="dxa"/>
            <w:vMerge/>
          </w:tcPr>
          <w:p w14:paraId="01EB993C" w14:textId="77777777" w:rsidR="00303245" w:rsidRDefault="00303245" w:rsidP="008E34C5"/>
        </w:tc>
        <w:tc>
          <w:tcPr>
            <w:tcW w:w="6464" w:type="dxa"/>
          </w:tcPr>
          <w:p w14:paraId="46625136" w14:textId="77777777" w:rsidR="00303245" w:rsidRDefault="00303245" w:rsidP="008E34C5"/>
        </w:tc>
      </w:tr>
      <w:tr w:rsidR="00303245" w14:paraId="7A5CC265" w14:textId="77777777" w:rsidTr="008E34C5">
        <w:trPr>
          <w:trHeight w:val="2330"/>
        </w:trPr>
        <w:tc>
          <w:tcPr>
            <w:tcW w:w="5152" w:type="dxa"/>
            <w:vMerge/>
          </w:tcPr>
          <w:p w14:paraId="5741E2E0" w14:textId="77777777" w:rsidR="00303245" w:rsidRDefault="00303245" w:rsidP="008E34C5">
            <w:pPr>
              <w:pStyle w:val="NormalWeb"/>
              <w:spacing w:before="0" w:beforeAutospacing="0" w:after="420" w:afterAutospacing="0"/>
              <w:rPr>
                <w:rFonts w:ascii="Georgia" w:hAnsi="Georgia"/>
                <w:color w:val="404040"/>
              </w:rPr>
            </w:pPr>
          </w:p>
        </w:tc>
        <w:tc>
          <w:tcPr>
            <w:tcW w:w="3774" w:type="dxa"/>
            <w:vMerge/>
          </w:tcPr>
          <w:p w14:paraId="15A980DF" w14:textId="77777777" w:rsidR="00303245" w:rsidRDefault="00303245" w:rsidP="008E34C5"/>
        </w:tc>
        <w:tc>
          <w:tcPr>
            <w:tcW w:w="6464" w:type="dxa"/>
          </w:tcPr>
          <w:p w14:paraId="22C1A828" w14:textId="77777777" w:rsidR="00303245" w:rsidRDefault="00303245" w:rsidP="008E34C5"/>
        </w:tc>
      </w:tr>
      <w:tr w:rsidR="00303245" w14:paraId="090A0598" w14:textId="77777777" w:rsidTr="008E34C5">
        <w:trPr>
          <w:trHeight w:val="1124"/>
        </w:trPr>
        <w:tc>
          <w:tcPr>
            <w:tcW w:w="5152" w:type="dxa"/>
          </w:tcPr>
          <w:p w14:paraId="539AA1EA" w14:textId="77777777" w:rsidR="00303245" w:rsidRPr="00D13213" w:rsidRDefault="00303245" w:rsidP="008E34C5">
            <w:pPr>
              <w:pStyle w:val="NormalWeb"/>
              <w:spacing w:before="0" w:beforeAutospacing="0" w:after="420" w:afterAutospacing="0"/>
              <w:rPr>
                <w:rFonts w:ascii="Georgia" w:hAnsi="Georgia"/>
                <w:b/>
                <w:bCs/>
                <w:color w:val="404040"/>
              </w:rPr>
            </w:pPr>
            <w:r w:rsidRPr="00D13213">
              <w:rPr>
                <w:rFonts w:ascii="Georgia" w:hAnsi="Georgia"/>
                <w:b/>
                <w:bCs/>
                <w:color w:val="404040"/>
              </w:rPr>
              <w:t>Themed comparison bonus?</w:t>
            </w:r>
          </w:p>
        </w:tc>
        <w:tc>
          <w:tcPr>
            <w:tcW w:w="3774" w:type="dxa"/>
          </w:tcPr>
          <w:p w14:paraId="6E426659" w14:textId="77777777" w:rsidR="00303245" w:rsidRPr="00D13213" w:rsidRDefault="00303245" w:rsidP="008E34C5">
            <w:pPr>
              <w:rPr>
                <w:b/>
                <w:bCs/>
              </w:rPr>
            </w:pPr>
            <w:r w:rsidRPr="00D13213">
              <w:rPr>
                <w:b/>
                <w:bCs/>
              </w:rPr>
              <w:t>Terminology bonus?</w:t>
            </w:r>
          </w:p>
        </w:tc>
        <w:tc>
          <w:tcPr>
            <w:tcW w:w="6464" w:type="dxa"/>
          </w:tcPr>
          <w:p w14:paraId="045D4418" w14:textId="77777777" w:rsidR="00303245" w:rsidRPr="00D13213" w:rsidRDefault="00303245" w:rsidP="008E34C5">
            <w:pPr>
              <w:rPr>
                <w:b/>
                <w:bCs/>
              </w:rPr>
            </w:pPr>
            <w:r w:rsidRPr="00D13213">
              <w:rPr>
                <w:b/>
                <w:bCs/>
              </w:rPr>
              <w:t>Context bonus?</w:t>
            </w:r>
          </w:p>
        </w:tc>
      </w:tr>
    </w:tbl>
    <w:p w14:paraId="001E2625" w14:textId="158677CB" w:rsidR="00661D08" w:rsidRDefault="00303245" w:rsidP="00030C78">
      <w:r>
        <w:rPr>
          <w:noProof/>
          <w:lang w:eastAsia="en-GB"/>
        </w:rPr>
        <w:lastRenderedPageBreak/>
        <mc:AlternateContent>
          <mc:Choice Requires="wps">
            <w:drawing>
              <wp:anchor distT="0" distB="0" distL="114300" distR="114300" simplePos="0" relativeHeight="251761664" behindDoc="0" locked="0" layoutInCell="1" allowOverlap="1" wp14:anchorId="300894CB" wp14:editId="74746449">
                <wp:simplePos x="0" y="0"/>
                <wp:positionH relativeFrom="column">
                  <wp:posOffset>7849870</wp:posOffset>
                </wp:positionH>
                <wp:positionV relativeFrom="paragraph">
                  <wp:posOffset>-115827</wp:posOffset>
                </wp:positionV>
                <wp:extent cx="1137704" cy="282102"/>
                <wp:effectExtent l="0" t="0" r="24765" b="22860"/>
                <wp:wrapNone/>
                <wp:docPr id="209" name="Text Box 209"/>
                <wp:cNvGraphicFramePr/>
                <a:graphic xmlns:a="http://schemas.openxmlformats.org/drawingml/2006/main">
                  <a:graphicData uri="http://schemas.microsoft.com/office/word/2010/wordprocessingShape">
                    <wps:wsp>
                      <wps:cNvSpPr txBox="1"/>
                      <wps:spPr>
                        <a:xfrm>
                          <a:off x="0" y="0"/>
                          <a:ext cx="1137704" cy="282102"/>
                        </a:xfrm>
                        <a:prstGeom prst="rect">
                          <a:avLst/>
                        </a:prstGeom>
                        <a:solidFill>
                          <a:schemeClr val="lt1"/>
                        </a:solidFill>
                        <a:ln w="6350">
                          <a:solidFill>
                            <a:prstClr val="black"/>
                          </a:solidFill>
                        </a:ln>
                      </wps:spPr>
                      <wps:txbx>
                        <w:txbxContent>
                          <w:p w14:paraId="15C20245" w14:textId="56C22320" w:rsidR="00303245" w:rsidRPr="00B129C3" w:rsidRDefault="00303245" w:rsidP="00303245">
                            <w:pPr>
                              <w:rPr>
                                <w:color w:val="5F5DA2" w:themeColor="accent1"/>
                                <w:sz w:val="28"/>
                                <w:szCs w:val="32"/>
                              </w:rPr>
                            </w:pPr>
                            <w:r w:rsidRPr="00B129C3">
                              <w:rPr>
                                <w:color w:val="5F5DA2" w:themeColor="accent1"/>
                                <w:sz w:val="28"/>
                                <w:szCs w:val="32"/>
                              </w:rPr>
                              <w:t>Resource 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0894CB" id="Text Box 209" o:spid="_x0000_s1059" type="#_x0000_t202" style="position:absolute;margin-left:618.1pt;margin-top:-9.1pt;width:89.6pt;height:22.2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" fillcolor="white [3201]" strokeweight=".5pt">
                <v:textbox>
                  <w:txbxContent>
                    <w:p w14:paraId="15C20245" w14:textId="56C22320" w:rsidR="00303245" w:rsidRPr="00B129C3" w:rsidRDefault="00303245" w:rsidP="00303245">
                      <w:pPr>
                        <w:rPr>
                          <w:color w:val="5F5DA2" w:themeColor="accent1"/>
                          <w:sz w:val="28"/>
                          <w:szCs w:val="32"/>
                        </w:rPr>
                      </w:pPr>
                      <w:r w:rsidRPr="00B129C3">
                        <w:rPr>
                          <w:color w:val="5F5DA2" w:themeColor="accent1"/>
                          <w:sz w:val="28"/>
                          <w:szCs w:val="32"/>
                        </w:rPr>
                        <w:t>Resource 9</w:t>
                      </w:r>
                    </w:p>
                  </w:txbxContent>
                </v:textbox>
              </v:shape>
            </w:pict>
          </mc:Fallback>
        </mc:AlternateContent>
      </w:r>
    </w:p>
    <w:p w14:paraId="77921943" w14:textId="3B6E6787" w:rsidR="00661D08" w:rsidRDefault="00303245" w:rsidP="00030C78">
      <w:r>
        <w:t xml:space="preserve">               </w:t>
      </w:r>
      <w:r w:rsidRPr="00661D08">
        <w:rPr>
          <w:noProof/>
          <w:lang w:eastAsia="en-GB"/>
        </w:rPr>
        <w:drawing>
          <wp:inline distT="0" distB="0" distL="0" distR="0" wp14:anchorId="75F963EF" wp14:editId="2C216CEA">
            <wp:extent cx="8412480" cy="5962869"/>
            <wp:effectExtent l="0" t="0" r="0" b="6350"/>
            <wp:docPr id="205" name="Picture 2" descr="A screenshot of a cell phone&#10;&#10;Description automatically generated">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7F905764-2189-6F43-AA62-A589C2E443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screenshot of a cell phone&#10;&#10;Description automatically generated">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7F905764-2189-6F43-AA62-A589C2E44300}"/>
                        </a:ext>
                      </a:extLst>
                    </pic:cNvPr>
                    <pic:cNvPicPr>
                      <a:picLocks noChangeAspect="1"/>
                    </pic:cNvPicPr>
                  </pic:nvPicPr>
                  <pic:blipFill>
                    <a:blip r:embed="rId16"/>
                    <a:stretch>
                      <a:fillRect/>
                    </a:stretch>
                  </pic:blipFill>
                  <pic:spPr>
                    <a:xfrm>
                      <a:off x="0" y="0"/>
                      <a:ext cx="8428606" cy="5974299"/>
                    </a:xfrm>
                    <a:prstGeom prst="rect">
                      <a:avLst/>
                    </a:prstGeom>
                  </pic:spPr>
                </pic:pic>
              </a:graphicData>
            </a:graphic>
          </wp:inline>
        </w:drawing>
      </w:r>
    </w:p>
    <w:p w14:paraId="426196A0" w14:textId="34DC62F9" w:rsidR="00303245" w:rsidRDefault="00303245" w:rsidP="00303245">
      <w:pPr>
        <w:tabs>
          <w:tab w:val="left" w:pos="1744"/>
        </w:tabs>
        <w:sectPr w:rsidR="00303245" w:rsidSect="00661D08">
          <w:pgSz w:w="16817" w:h="11901" w:orient="landscape"/>
          <w:pgMar w:top="720" w:right="720" w:bottom="720" w:left="720" w:header="709" w:footer="454" w:gutter="0"/>
          <w:cols w:space="708"/>
          <w:titlePg/>
          <w:docGrid w:linePitch="360"/>
        </w:sectPr>
      </w:pPr>
    </w:p>
    <w:tbl>
      <w:tblPr>
        <w:tblpPr w:leftFromText="180" w:rightFromText="180" w:horzAnchor="margin" w:tblpY="448"/>
        <w:tblW w:w="10206" w:type="dxa"/>
        <w:tblCellMar>
          <w:left w:w="0" w:type="dxa"/>
          <w:right w:w="0" w:type="dxa"/>
        </w:tblCellMar>
        <w:tblLook w:val="0420" w:firstRow="1" w:lastRow="0" w:firstColumn="0" w:lastColumn="0" w:noHBand="0" w:noVBand="1"/>
      </w:tblPr>
      <w:tblGrid>
        <w:gridCol w:w="1582"/>
        <w:gridCol w:w="6498"/>
        <w:gridCol w:w="2126"/>
      </w:tblGrid>
      <w:tr w:rsidR="005E55C1" w:rsidRPr="00303245" w14:paraId="57B81DCC" w14:textId="77777777" w:rsidTr="005E55C1">
        <w:trPr>
          <w:trHeight w:val="481"/>
        </w:trPr>
        <w:tc>
          <w:tcPr>
            <w:tcW w:w="10206" w:type="dxa"/>
            <w:gridSpan w:val="3"/>
            <w:tcBorders>
              <w:top w:val="single" w:sz="8" w:space="0" w:color="A5A5A5"/>
              <w:left w:val="single" w:sz="8" w:space="0" w:color="A5A5A5"/>
              <w:bottom w:val="single" w:sz="8" w:space="0" w:color="A5A5A5"/>
              <w:right w:val="single" w:sz="8" w:space="0" w:color="A5A5A5"/>
            </w:tcBorders>
            <w:shd w:val="clear" w:color="auto" w:fill="F0F0F0"/>
            <w:tcMar>
              <w:top w:w="72" w:type="dxa"/>
              <w:left w:w="144" w:type="dxa"/>
              <w:bottom w:w="72" w:type="dxa"/>
              <w:right w:w="144" w:type="dxa"/>
            </w:tcMar>
          </w:tcPr>
          <w:p w14:paraId="7655E17B" w14:textId="184736E7" w:rsidR="005E55C1" w:rsidRPr="005E55C1" w:rsidRDefault="005E55C1" w:rsidP="00303245">
            <w:pPr>
              <w:rPr>
                <w:b/>
                <w:bCs/>
                <w:lang w:val="en-US"/>
              </w:rPr>
            </w:pPr>
            <w:r w:rsidRPr="005E55C1">
              <w:rPr>
                <w:b/>
                <w:bCs/>
                <w:lang w:val="en-US"/>
              </w:rPr>
              <w:lastRenderedPageBreak/>
              <w:t xml:space="preserve">Compare how war is presented in </w:t>
            </w:r>
            <w:r>
              <w:rPr>
                <w:b/>
                <w:bCs/>
                <w:lang w:val="en-US"/>
              </w:rPr>
              <w:t>‘</w:t>
            </w:r>
            <w:r w:rsidRPr="005E55C1">
              <w:rPr>
                <w:b/>
                <w:bCs/>
                <w:lang w:val="en-US"/>
              </w:rPr>
              <w:t>Exposure</w:t>
            </w:r>
            <w:r>
              <w:rPr>
                <w:b/>
                <w:bCs/>
                <w:lang w:val="en-US"/>
              </w:rPr>
              <w:t>’</w:t>
            </w:r>
            <w:r w:rsidRPr="005E55C1">
              <w:rPr>
                <w:b/>
                <w:bCs/>
                <w:lang w:val="en-US"/>
              </w:rPr>
              <w:t xml:space="preserve"> and one other poem of your choice.</w:t>
            </w:r>
          </w:p>
        </w:tc>
      </w:tr>
      <w:tr w:rsidR="00303245" w:rsidRPr="00303245" w14:paraId="58D53434" w14:textId="77777777" w:rsidTr="00303245">
        <w:trPr>
          <w:trHeight w:val="2058"/>
        </w:trPr>
        <w:tc>
          <w:tcPr>
            <w:tcW w:w="1582" w:type="dxa"/>
            <w:tcBorders>
              <w:top w:val="single" w:sz="8" w:space="0" w:color="A5A5A5"/>
              <w:left w:val="single" w:sz="8" w:space="0" w:color="A5A5A5"/>
              <w:bottom w:val="single" w:sz="8" w:space="0" w:color="A5A5A5"/>
              <w:right w:val="single" w:sz="8" w:space="0" w:color="A5A5A5"/>
            </w:tcBorders>
            <w:shd w:val="clear" w:color="auto" w:fill="F0F0F0"/>
            <w:tcMar>
              <w:top w:w="72" w:type="dxa"/>
              <w:left w:w="144" w:type="dxa"/>
              <w:bottom w:w="72" w:type="dxa"/>
              <w:right w:w="144" w:type="dxa"/>
            </w:tcMar>
            <w:hideMark/>
          </w:tcPr>
          <w:p w14:paraId="27BEB3DF" w14:textId="5E689F88" w:rsidR="00303245" w:rsidRPr="00303245" w:rsidRDefault="00303245" w:rsidP="00303245">
            <w:r w:rsidRPr="00303245">
              <w:rPr>
                <w:lang w:val="en-US"/>
              </w:rPr>
              <w:t>Text reference</w:t>
            </w:r>
          </w:p>
        </w:tc>
        <w:tc>
          <w:tcPr>
            <w:tcW w:w="6498" w:type="dxa"/>
            <w:vMerge w:val="restart"/>
            <w:tcBorders>
              <w:top w:val="single" w:sz="8" w:space="0" w:color="A5A5A5"/>
              <w:left w:val="single" w:sz="8" w:space="0" w:color="A5A5A5"/>
              <w:bottom w:val="single" w:sz="8" w:space="0" w:color="A5A5A5"/>
              <w:right w:val="single" w:sz="8" w:space="0" w:color="A5A5A5"/>
            </w:tcBorders>
            <w:shd w:val="clear" w:color="auto" w:fill="F0F0F0"/>
            <w:tcMar>
              <w:top w:w="72" w:type="dxa"/>
              <w:left w:w="144" w:type="dxa"/>
              <w:bottom w:w="72" w:type="dxa"/>
              <w:right w:w="144" w:type="dxa"/>
            </w:tcMar>
            <w:hideMark/>
          </w:tcPr>
          <w:p w14:paraId="5A0744F5" w14:textId="77777777" w:rsidR="00303245" w:rsidRPr="00303245" w:rsidRDefault="00303245" w:rsidP="00303245">
            <w:r w:rsidRPr="00303245">
              <w:rPr>
                <w:lang w:val="en-US"/>
              </w:rPr>
              <w:t xml:space="preserve">Both Owen and Tennyson use the thoughts of the soldiers to show images of war.  In ‘Exposure’, Owen shows the fear and despair of the men through powerful images.  The poet, who fought and died in the first world war, uses the opening stanza to describe the emotions of the soldiers to the reader.   He describes how the fear makes ‘our brain ache’ as they wait in the dark ‘curious’ and ‘nervous’, but ‘nothing happens’.  The repetition of the phrase throughout the poem underlines the futility of the war and the soldiers’ despair about being terrified in the trenches, waiting for something to happen.  </w:t>
            </w:r>
          </w:p>
          <w:p w14:paraId="72FD38ED" w14:textId="12FFE7C8" w:rsidR="00303245" w:rsidRDefault="00303245" w:rsidP="00303245">
            <w:pPr>
              <w:rPr>
                <w:lang w:val="en-US"/>
              </w:rPr>
            </w:pPr>
            <w:r w:rsidRPr="00303245">
              <w:rPr>
                <w:lang w:val="en-US"/>
              </w:rPr>
              <w:t xml:space="preserve">Tennyson also uses the thoughts of the soldiers to show images of war in ‘The Charge of the Light Brigade.  Unlike Owen, he was not part of the charge, which was part of the Crimean war.  Therefore, his poem focusses on the heroic nature of the soldiers rather than his own experiences.  He shows how fearless and resigned to their fate the men were with the alliterative phrase ‘theirs was but to do or die’.   Unlike Owen’s soldiers who see war as futile, Tennyson’s soldiers see it as a noble cause and charge into battle even though they know the consequences of this. </w:t>
            </w:r>
          </w:p>
          <w:p w14:paraId="63ED47C3" w14:textId="53E8D5D4" w:rsidR="00303245" w:rsidRPr="00303245" w:rsidRDefault="00303245" w:rsidP="00303245"/>
        </w:tc>
        <w:tc>
          <w:tcPr>
            <w:tcW w:w="2126" w:type="dxa"/>
            <w:tcBorders>
              <w:top w:val="single" w:sz="8" w:space="0" w:color="A5A5A5"/>
              <w:left w:val="single" w:sz="8" w:space="0" w:color="A5A5A5"/>
              <w:bottom w:val="single" w:sz="8" w:space="0" w:color="A5A5A5"/>
              <w:right w:val="single" w:sz="8" w:space="0" w:color="A5A5A5"/>
            </w:tcBorders>
            <w:shd w:val="clear" w:color="auto" w:fill="F0F0F0"/>
            <w:tcMar>
              <w:top w:w="72" w:type="dxa"/>
              <w:left w:w="144" w:type="dxa"/>
              <w:bottom w:w="72" w:type="dxa"/>
              <w:right w:w="144" w:type="dxa"/>
            </w:tcMar>
            <w:hideMark/>
          </w:tcPr>
          <w:p w14:paraId="20E6FF19" w14:textId="77777777" w:rsidR="00303245" w:rsidRPr="00303245" w:rsidRDefault="00303245" w:rsidP="00303245">
            <w:r w:rsidRPr="00303245">
              <w:rPr>
                <w:lang w:val="en-US"/>
              </w:rPr>
              <w:t>Focus on the question</w:t>
            </w:r>
          </w:p>
        </w:tc>
      </w:tr>
      <w:tr w:rsidR="00303245" w:rsidRPr="00303245" w14:paraId="5A4F8770" w14:textId="77777777" w:rsidTr="00303245">
        <w:trPr>
          <w:trHeight w:val="1458"/>
        </w:trPr>
        <w:tc>
          <w:tcPr>
            <w:tcW w:w="1582" w:type="dxa"/>
            <w:tcBorders>
              <w:top w:val="single" w:sz="8" w:space="0" w:color="A5A5A5"/>
              <w:left w:val="single" w:sz="8" w:space="0" w:color="A5A5A5"/>
              <w:bottom w:val="single" w:sz="8" w:space="0" w:color="A5A5A5"/>
              <w:right w:val="single" w:sz="8" w:space="0" w:color="A5A5A5"/>
            </w:tcBorders>
            <w:shd w:val="clear" w:color="auto" w:fill="E1E1E1"/>
            <w:tcMar>
              <w:top w:w="72" w:type="dxa"/>
              <w:left w:w="144" w:type="dxa"/>
              <w:bottom w:w="72" w:type="dxa"/>
              <w:right w:w="144" w:type="dxa"/>
            </w:tcMar>
            <w:hideMark/>
          </w:tcPr>
          <w:p w14:paraId="06408BBB" w14:textId="033CEBF7" w:rsidR="00303245" w:rsidRPr="00303245" w:rsidRDefault="00303245" w:rsidP="00303245">
            <w:r w:rsidRPr="00303245">
              <w:rPr>
                <w:lang w:val="en-US"/>
              </w:rPr>
              <w:t>Analysis</w:t>
            </w:r>
          </w:p>
        </w:tc>
        <w:tc>
          <w:tcPr>
            <w:tcW w:w="6498" w:type="dxa"/>
            <w:vMerge/>
            <w:tcBorders>
              <w:top w:val="single" w:sz="8" w:space="0" w:color="A5A5A5"/>
              <w:left w:val="single" w:sz="8" w:space="0" w:color="A5A5A5"/>
              <w:bottom w:val="single" w:sz="8" w:space="0" w:color="A5A5A5"/>
              <w:right w:val="single" w:sz="8" w:space="0" w:color="A5A5A5"/>
            </w:tcBorders>
            <w:vAlign w:val="center"/>
            <w:hideMark/>
          </w:tcPr>
          <w:p w14:paraId="753D3A6E" w14:textId="77777777" w:rsidR="00303245" w:rsidRPr="00303245" w:rsidRDefault="00303245" w:rsidP="00303245"/>
        </w:tc>
        <w:tc>
          <w:tcPr>
            <w:tcW w:w="2126" w:type="dxa"/>
            <w:vMerge w:val="restart"/>
            <w:tcBorders>
              <w:top w:val="single" w:sz="8" w:space="0" w:color="A5A5A5"/>
              <w:left w:val="single" w:sz="8" w:space="0" w:color="A5A5A5"/>
              <w:bottom w:val="single" w:sz="8" w:space="0" w:color="A5A5A5"/>
              <w:right w:val="single" w:sz="8" w:space="0" w:color="A5A5A5"/>
            </w:tcBorders>
            <w:shd w:val="clear" w:color="auto" w:fill="E1E1E1"/>
            <w:tcMar>
              <w:top w:w="72" w:type="dxa"/>
              <w:left w:w="144" w:type="dxa"/>
              <w:bottom w:w="72" w:type="dxa"/>
              <w:right w:w="144" w:type="dxa"/>
            </w:tcMar>
            <w:hideMark/>
          </w:tcPr>
          <w:p w14:paraId="48F78253" w14:textId="77777777" w:rsidR="00303245" w:rsidRPr="00303245" w:rsidRDefault="00303245" w:rsidP="00303245">
            <w:r w:rsidRPr="00303245">
              <w:rPr>
                <w:lang w:val="en-US"/>
              </w:rPr>
              <w:t>Context</w:t>
            </w:r>
          </w:p>
        </w:tc>
      </w:tr>
      <w:tr w:rsidR="00303245" w:rsidRPr="00303245" w14:paraId="5900F60A" w14:textId="77777777" w:rsidTr="005E55C1">
        <w:trPr>
          <w:trHeight w:val="396"/>
        </w:trPr>
        <w:tc>
          <w:tcPr>
            <w:tcW w:w="1582" w:type="dxa"/>
            <w:vMerge w:val="restart"/>
            <w:tcBorders>
              <w:top w:val="single" w:sz="8" w:space="0" w:color="A5A5A5"/>
              <w:left w:val="single" w:sz="8" w:space="0" w:color="A5A5A5"/>
              <w:bottom w:val="single" w:sz="8" w:space="0" w:color="A5A5A5"/>
              <w:right w:val="single" w:sz="8" w:space="0" w:color="A5A5A5"/>
            </w:tcBorders>
            <w:shd w:val="clear" w:color="auto" w:fill="F0F0F0"/>
            <w:tcMar>
              <w:top w:w="72" w:type="dxa"/>
              <w:left w:w="144" w:type="dxa"/>
              <w:bottom w:w="72" w:type="dxa"/>
              <w:right w:w="144" w:type="dxa"/>
            </w:tcMar>
            <w:hideMark/>
          </w:tcPr>
          <w:p w14:paraId="380BB2FF" w14:textId="4ADB55D5" w:rsidR="00303245" w:rsidRPr="00303245" w:rsidRDefault="00303245" w:rsidP="00303245">
            <w:r w:rsidRPr="00303245">
              <w:rPr>
                <w:lang w:val="en-US"/>
              </w:rPr>
              <w:t>Comparison</w:t>
            </w:r>
          </w:p>
        </w:tc>
        <w:tc>
          <w:tcPr>
            <w:tcW w:w="6498" w:type="dxa"/>
            <w:vMerge/>
            <w:tcBorders>
              <w:top w:val="single" w:sz="8" w:space="0" w:color="A5A5A5"/>
              <w:left w:val="single" w:sz="8" w:space="0" w:color="A5A5A5"/>
              <w:bottom w:val="single" w:sz="8" w:space="0" w:color="A5A5A5"/>
              <w:right w:val="single" w:sz="8" w:space="0" w:color="A5A5A5"/>
            </w:tcBorders>
            <w:vAlign w:val="center"/>
            <w:hideMark/>
          </w:tcPr>
          <w:p w14:paraId="33DEBC46" w14:textId="77777777" w:rsidR="00303245" w:rsidRPr="00303245" w:rsidRDefault="00303245" w:rsidP="00303245"/>
        </w:tc>
        <w:tc>
          <w:tcPr>
            <w:tcW w:w="2126" w:type="dxa"/>
            <w:vMerge/>
            <w:tcBorders>
              <w:top w:val="single" w:sz="8" w:space="0" w:color="A5A5A5"/>
              <w:left w:val="single" w:sz="8" w:space="0" w:color="A5A5A5"/>
              <w:bottom w:val="single" w:sz="8" w:space="0" w:color="A5A5A5"/>
              <w:right w:val="single" w:sz="8" w:space="0" w:color="A5A5A5"/>
            </w:tcBorders>
            <w:vAlign w:val="center"/>
            <w:hideMark/>
          </w:tcPr>
          <w:p w14:paraId="02E9A8E4" w14:textId="77777777" w:rsidR="00303245" w:rsidRPr="00303245" w:rsidRDefault="00303245" w:rsidP="00303245"/>
        </w:tc>
      </w:tr>
      <w:tr w:rsidR="00303245" w:rsidRPr="00303245" w14:paraId="15DB5E4E" w14:textId="77777777" w:rsidTr="00303245">
        <w:trPr>
          <w:trHeight w:val="1426"/>
        </w:trPr>
        <w:tc>
          <w:tcPr>
            <w:tcW w:w="1582" w:type="dxa"/>
            <w:vMerge/>
            <w:tcBorders>
              <w:top w:val="single" w:sz="8" w:space="0" w:color="A5A5A5"/>
              <w:left w:val="single" w:sz="8" w:space="0" w:color="A5A5A5"/>
              <w:bottom w:val="single" w:sz="8" w:space="0" w:color="A5A5A5"/>
              <w:right w:val="single" w:sz="8" w:space="0" w:color="A5A5A5"/>
            </w:tcBorders>
            <w:vAlign w:val="center"/>
            <w:hideMark/>
          </w:tcPr>
          <w:p w14:paraId="14EBB4DB" w14:textId="77777777" w:rsidR="00303245" w:rsidRPr="00303245" w:rsidRDefault="00303245" w:rsidP="00303245"/>
        </w:tc>
        <w:tc>
          <w:tcPr>
            <w:tcW w:w="6498" w:type="dxa"/>
            <w:vMerge/>
            <w:tcBorders>
              <w:top w:val="single" w:sz="8" w:space="0" w:color="A5A5A5"/>
              <w:left w:val="single" w:sz="8" w:space="0" w:color="A5A5A5"/>
              <w:bottom w:val="single" w:sz="8" w:space="0" w:color="A5A5A5"/>
              <w:right w:val="single" w:sz="8" w:space="0" w:color="A5A5A5"/>
            </w:tcBorders>
            <w:vAlign w:val="center"/>
            <w:hideMark/>
          </w:tcPr>
          <w:p w14:paraId="3185EA29" w14:textId="77777777" w:rsidR="00303245" w:rsidRPr="00303245" w:rsidRDefault="00303245" w:rsidP="00303245"/>
        </w:tc>
        <w:tc>
          <w:tcPr>
            <w:tcW w:w="2126" w:type="dxa"/>
            <w:tcBorders>
              <w:top w:val="single" w:sz="8" w:space="0" w:color="A5A5A5"/>
              <w:left w:val="single" w:sz="8" w:space="0" w:color="A5A5A5"/>
              <w:bottom w:val="single" w:sz="8" w:space="0" w:color="A5A5A5"/>
              <w:right w:val="single" w:sz="8" w:space="0" w:color="A5A5A5"/>
            </w:tcBorders>
            <w:shd w:val="clear" w:color="auto" w:fill="E1E1E1"/>
            <w:tcMar>
              <w:top w:w="72" w:type="dxa"/>
              <w:left w:w="144" w:type="dxa"/>
              <w:bottom w:w="72" w:type="dxa"/>
              <w:right w:w="144" w:type="dxa"/>
            </w:tcMar>
            <w:hideMark/>
          </w:tcPr>
          <w:p w14:paraId="7974EE00" w14:textId="77777777" w:rsidR="00303245" w:rsidRPr="00303245" w:rsidRDefault="00303245" w:rsidP="00303245">
            <w:r w:rsidRPr="00303245">
              <w:rPr>
                <w:lang w:val="en-US"/>
              </w:rPr>
              <w:t>Development</w:t>
            </w:r>
          </w:p>
        </w:tc>
      </w:tr>
    </w:tbl>
    <w:p w14:paraId="6D66B9B0" w14:textId="7F120784" w:rsidR="005E55C1" w:rsidRDefault="005E55C1" w:rsidP="00030C78">
      <w:r>
        <w:rPr>
          <w:noProof/>
          <w:lang w:eastAsia="en-GB"/>
        </w:rPr>
        <mc:AlternateContent>
          <mc:Choice Requires="wps">
            <w:drawing>
              <wp:anchor distT="0" distB="0" distL="114300" distR="114300" simplePos="0" relativeHeight="251763712" behindDoc="0" locked="0" layoutInCell="1" allowOverlap="1" wp14:anchorId="40AA4719" wp14:editId="5A033E52">
                <wp:simplePos x="0" y="0"/>
                <wp:positionH relativeFrom="column">
                  <wp:posOffset>5651500</wp:posOffset>
                </wp:positionH>
                <wp:positionV relativeFrom="paragraph">
                  <wp:posOffset>-438893</wp:posOffset>
                </wp:positionV>
                <wp:extent cx="1306965" cy="321013"/>
                <wp:effectExtent l="0" t="0" r="26670" b="22225"/>
                <wp:wrapNone/>
                <wp:docPr id="210" name="Text Box 210"/>
                <wp:cNvGraphicFramePr/>
                <a:graphic xmlns:a="http://schemas.openxmlformats.org/drawingml/2006/main">
                  <a:graphicData uri="http://schemas.microsoft.com/office/word/2010/wordprocessingShape">
                    <wps:wsp>
                      <wps:cNvSpPr txBox="1"/>
                      <wps:spPr>
                        <a:xfrm>
                          <a:off x="0" y="0"/>
                          <a:ext cx="1306965" cy="321013"/>
                        </a:xfrm>
                        <a:prstGeom prst="rect">
                          <a:avLst/>
                        </a:prstGeom>
                        <a:solidFill>
                          <a:schemeClr val="lt1"/>
                        </a:solidFill>
                        <a:ln w="6350">
                          <a:solidFill>
                            <a:prstClr val="black"/>
                          </a:solidFill>
                        </a:ln>
                      </wps:spPr>
                      <wps:txbx>
                        <w:txbxContent>
                          <w:p w14:paraId="2EFAE5DC" w14:textId="25B06999" w:rsidR="005E55C1" w:rsidRPr="00B129C3" w:rsidRDefault="005E55C1" w:rsidP="005E55C1">
                            <w:pPr>
                              <w:rPr>
                                <w:color w:val="5F5DA2" w:themeColor="accent1"/>
                                <w:sz w:val="28"/>
                                <w:szCs w:val="32"/>
                              </w:rPr>
                            </w:pPr>
                            <w:r w:rsidRPr="00B129C3">
                              <w:rPr>
                                <w:color w:val="5F5DA2" w:themeColor="accent1"/>
                                <w:sz w:val="28"/>
                                <w:szCs w:val="32"/>
                              </w:rPr>
                              <w:t>Resource 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AA4719" id="Text Box 210" o:spid="_x0000_s1060" type="#_x0000_t202" style="position:absolute;margin-left:445pt;margin-top:-34.55pt;width:102.9pt;height:25.3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" fillcolor="white [3201]" strokeweight=".5pt">
                <v:textbox>
                  <w:txbxContent>
                    <w:p w14:paraId="2EFAE5DC" w14:textId="25B06999" w:rsidR="005E55C1" w:rsidRPr="00B129C3" w:rsidRDefault="005E55C1" w:rsidP="005E55C1">
                      <w:pPr>
                        <w:rPr>
                          <w:color w:val="5F5DA2" w:themeColor="accent1"/>
                          <w:sz w:val="28"/>
                          <w:szCs w:val="32"/>
                        </w:rPr>
                      </w:pPr>
                      <w:r w:rsidRPr="00B129C3">
                        <w:rPr>
                          <w:color w:val="5F5DA2" w:themeColor="accent1"/>
                          <w:sz w:val="28"/>
                          <w:szCs w:val="32"/>
                        </w:rPr>
                        <w:t>Resource 10</w:t>
                      </w:r>
                    </w:p>
                  </w:txbxContent>
                </v:textbox>
              </v:shape>
            </w:pict>
          </mc:Fallback>
        </mc:AlternateContent>
      </w:r>
    </w:p>
    <w:p w14:paraId="4EE1F471" w14:textId="075B0843" w:rsidR="005E55C1" w:rsidRDefault="005E55C1" w:rsidP="00030C78"/>
    <w:tbl>
      <w:tblPr>
        <w:tblW w:w="10206" w:type="dxa"/>
        <w:tblInd w:w="-10" w:type="dxa"/>
        <w:tblCellMar>
          <w:left w:w="0" w:type="dxa"/>
          <w:right w:w="0" w:type="dxa"/>
        </w:tblCellMar>
        <w:tblLook w:val="0420" w:firstRow="1" w:lastRow="0" w:firstColumn="0" w:lastColumn="0" w:noHBand="0" w:noVBand="1"/>
      </w:tblPr>
      <w:tblGrid>
        <w:gridCol w:w="1560"/>
        <w:gridCol w:w="6520"/>
        <w:gridCol w:w="2126"/>
      </w:tblGrid>
      <w:tr w:rsidR="005E55C1" w:rsidRPr="005E55C1" w14:paraId="0AE46052" w14:textId="77777777" w:rsidTr="001B71FA">
        <w:trPr>
          <w:trHeight w:val="613"/>
        </w:trPr>
        <w:tc>
          <w:tcPr>
            <w:tcW w:w="10206" w:type="dxa"/>
            <w:gridSpan w:val="3"/>
            <w:tcBorders>
              <w:top w:val="single" w:sz="8" w:space="0" w:color="A5A5A5"/>
              <w:left w:val="single" w:sz="8" w:space="0" w:color="A5A5A5"/>
              <w:bottom w:val="single" w:sz="8" w:space="0" w:color="A5A5A5"/>
              <w:right w:val="single" w:sz="8" w:space="0" w:color="A5A5A5"/>
            </w:tcBorders>
            <w:shd w:val="clear" w:color="auto" w:fill="F0F0F0"/>
            <w:tcMar>
              <w:top w:w="72" w:type="dxa"/>
              <w:left w:w="144" w:type="dxa"/>
              <w:bottom w:w="72" w:type="dxa"/>
              <w:right w:w="144" w:type="dxa"/>
            </w:tcMar>
          </w:tcPr>
          <w:p w14:paraId="2A61F442" w14:textId="40E93BE5" w:rsidR="005E55C1" w:rsidRPr="005E55C1" w:rsidRDefault="005E55C1" w:rsidP="005E55C1">
            <w:r w:rsidRPr="005E55C1">
              <w:rPr>
                <w:b/>
                <w:bCs/>
                <w:lang w:val="en-US"/>
              </w:rPr>
              <w:t>Explore how Stevenson presents the relationship between Utterson and Enfield in this extract.</w:t>
            </w:r>
            <w:r>
              <w:rPr>
                <w:b/>
                <w:bCs/>
                <w:lang w:val="en-US"/>
              </w:rPr>
              <w:t xml:space="preserve">  </w:t>
            </w:r>
            <w:r w:rsidRPr="005E55C1">
              <w:rPr>
                <w:b/>
                <w:bCs/>
                <w:i/>
                <w:iCs/>
                <w:lang w:val="en-US"/>
              </w:rPr>
              <w:t>[extract from chapter 1]</w:t>
            </w:r>
          </w:p>
        </w:tc>
      </w:tr>
      <w:tr w:rsidR="005E55C1" w:rsidRPr="005E55C1" w14:paraId="75683E09" w14:textId="77777777" w:rsidTr="005E55C1">
        <w:trPr>
          <w:trHeight w:val="2051"/>
        </w:trPr>
        <w:tc>
          <w:tcPr>
            <w:tcW w:w="1560" w:type="dxa"/>
            <w:tcBorders>
              <w:top w:val="single" w:sz="8" w:space="0" w:color="A5A5A5"/>
              <w:left w:val="single" w:sz="8" w:space="0" w:color="A5A5A5"/>
              <w:bottom w:val="single" w:sz="8" w:space="0" w:color="A5A5A5"/>
              <w:right w:val="single" w:sz="8" w:space="0" w:color="A5A5A5"/>
            </w:tcBorders>
            <w:shd w:val="clear" w:color="auto" w:fill="F0F0F0"/>
            <w:tcMar>
              <w:top w:w="72" w:type="dxa"/>
              <w:left w:w="144" w:type="dxa"/>
              <w:bottom w:w="72" w:type="dxa"/>
              <w:right w:w="144" w:type="dxa"/>
            </w:tcMar>
            <w:hideMark/>
          </w:tcPr>
          <w:p w14:paraId="3C6BE966" w14:textId="77777777" w:rsidR="005E55C1" w:rsidRPr="005E55C1" w:rsidRDefault="005E55C1" w:rsidP="005E55C1">
            <w:r w:rsidRPr="005E55C1">
              <w:rPr>
                <w:lang w:val="en-US"/>
              </w:rPr>
              <w:t>Short embedded quotations</w:t>
            </w:r>
          </w:p>
        </w:tc>
        <w:tc>
          <w:tcPr>
            <w:tcW w:w="6520" w:type="dxa"/>
            <w:vMerge w:val="restart"/>
            <w:tcBorders>
              <w:top w:val="single" w:sz="8" w:space="0" w:color="A5A5A5"/>
              <w:left w:val="single" w:sz="8" w:space="0" w:color="A5A5A5"/>
              <w:bottom w:val="single" w:sz="8" w:space="0" w:color="A5A5A5"/>
              <w:right w:val="single" w:sz="8" w:space="0" w:color="A5A5A5"/>
            </w:tcBorders>
            <w:shd w:val="clear" w:color="auto" w:fill="F0F0F0"/>
            <w:tcMar>
              <w:top w:w="72" w:type="dxa"/>
              <w:left w:w="144" w:type="dxa"/>
              <w:bottom w:w="72" w:type="dxa"/>
              <w:right w:w="144" w:type="dxa"/>
            </w:tcMar>
            <w:hideMark/>
          </w:tcPr>
          <w:p w14:paraId="12E5CDD1" w14:textId="253039E3" w:rsidR="005E55C1" w:rsidRPr="005E55C1" w:rsidRDefault="005E55C1" w:rsidP="005E55C1">
            <w:r w:rsidRPr="005E55C1">
              <w:rPr>
                <w:lang w:val="en-US"/>
              </w:rPr>
              <w:t xml:space="preserve">In the extract Stevenson presents the friendship as a habit, rather than a close relationship based on real affection between the two men. Stevenson makes this clear to the reader by referring to Utterson’s friendship circle as likely to be ‘ready-made’.   It has grown ‘like ivy’; a simile which suggests it has developed unchecked and untended like a fast spreading plant, rather than being full of carefully selected and valued friends.   By making this clear before describing the relationship itself, Stevenson prepares the reader for the idea that the friendship will not be one of close affection.  Habit is also implied by ”their Sunday walks” where they “said nothing” as this implies dull routine and regularity. Stevenson's use of “Sunday” as the day for their walks also emphasises this as the walks could be interpreted as an almost religious adherence to convention, rather than a more spontaneous desire for company.    </w:t>
            </w:r>
          </w:p>
        </w:tc>
        <w:tc>
          <w:tcPr>
            <w:tcW w:w="2126" w:type="dxa"/>
            <w:tcBorders>
              <w:top w:val="single" w:sz="8" w:space="0" w:color="A5A5A5"/>
              <w:left w:val="single" w:sz="8" w:space="0" w:color="A5A5A5"/>
              <w:bottom w:val="single" w:sz="8" w:space="0" w:color="A5A5A5"/>
              <w:right w:val="single" w:sz="8" w:space="0" w:color="A5A5A5"/>
            </w:tcBorders>
            <w:shd w:val="clear" w:color="auto" w:fill="F0F0F0"/>
            <w:tcMar>
              <w:top w:w="72" w:type="dxa"/>
              <w:left w:w="144" w:type="dxa"/>
              <w:bottom w:w="72" w:type="dxa"/>
              <w:right w:w="144" w:type="dxa"/>
            </w:tcMar>
            <w:hideMark/>
          </w:tcPr>
          <w:p w14:paraId="151583A6" w14:textId="77777777" w:rsidR="005E55C1" w:rsidRPr="005E55C1" w:rsidRDefault="005E55C1" w:rsidP="005E55C1">
            <w:r w:rsidRPr="005E55C1">
              <w:rPr>
                <w:lang w:val="en-US"/>
              </w:rPr>
              <w:t>Clear point that focuses on the question</w:t>
            </w:r>
          </w:p>
        </w:tc>
      </w:tr>
      <w:tr w:rsidR="005E55C1" w:rsidRPr="005E55C1" w14:paraId="765453D9" w14:textId="77777777" w:rsidTr="005E55C1">
        <w:trPr>
          <w:trHeight w:val="1490"/>
        </w:trPr>
        <w:tc>
          <w:tcPr>
            <w:tcW w:w="1560" w:type="dxa"/>
            <w:tcBorders>
              <w:top w:val="single" w:sz="8" w:space="0" w:color="A5A5A5"/>
              <w:left w:val="single" w:sz="8" w:space="0" w:color="A5A5A5"/>
              <w:bottom w:val="single" w:sz="8" w:space="0" w:color="A5A5A5"/>
              <w:right w:val="single" w:sz="8" w:space="0" w:color="A5A5A5"/>
            </w:tcBorders>
            <w:shd w:val="clear" w:color="auto" w:fill="E1E1E1"/>
            <w:tcMar>
              <w:top w:w="72" w:type="dxa"/>
              <w:left w:w="144" w:type="dxa"/>
              <w:bottom w:w="72" w:type="dxa"/>
              <w:right w:w="144" w:type="dxa"/>
            </w:tcMar>
            <w:hideMark/>
          </w:tcPr>
          <w:p w14:paraId="3B20CB18" w14:textId="77777777" w:rsidR="005E55C1" w:rsidRPr="005E55C1" w:rsidRDefault="005E55C1" w:rsidP="005E55C1">
            <w:r w:rsidRPr="005E55C1">
              <w:rPr>
                <w:lang w:val="en-US"/>
              </w:rPr>
              <w:t>Analysis of language</w:t>
            </w:r>
          </w:p>
        </w:tc>
        <w:tc>
          <w:tcPr>
            <w:tcW w:w="6520" w:type="dxa"/>
            <w:vMerge/>
            <w:tcBorders>
              <w:top w:val="single" w:sz="8" w:space="0" w:color="A5A5A5"/>
              <w:left w:val="single" w:sz="8" w:space="0" w:color="A5A5A5"/>
              <w:bottom w:val="single" w:sz="8" w:space="0" w:color="A5A5A5"/>
              <w:right w:val="single" w:sz="8" w:space="0" w:color="A5A5A5"/>
            </w:tcBorders>
            <w:vAlign w:val="center"/>
            <w:hideMark/>
          </w:tcPr>
          <w:p w14:paraId="741C19E1" w14:textId="77777777" w:rsidR="005E55C1" w:rsidRPr="005E55C1" w:rsidRDefault="005E55C1" w:rsidP="005E55C1"/>
        </w:tc>
        <w:tc>
          <w:tcPr>
            <w:tcW w:w="2126" w:type="dxa"/>
            <w:tcBorders>
              <w:top w:val="single" w:sz="8" w:space="0" w:color="A5A5A5"/>
              <w:left w:val="single" w:sz="8" w:space="0" w:color="A5A5A5"/>
              <w:bottom w:val="single" w:sz="8" w:space="0" w:color="A5A5A5"/>
              <w:right w:val="single" w:sz="8" w:space="0" w:color="A5A5A5"/>
            </w:tcBorders>
            <w:shd w:val="clear" w:color="auto" w:fill="E1E1E1"/>
            <w:tcMar>
              <w:top w:w="72" w:type="dxa"/>
              <w:left w:w="144" w:type="dxa"/>
              <w:bottom w:w="72" w:type="dxa"/>
              <w:right w:w="144" w:type="dxa"/>
            </w:tcMar>
            <w:hideMark/>
          </w:tcPr>
          <w:p w14:paraId="7519B57C" w14:textId="77777777" w:rsidR="005E55C1" w:rsidRPr="005E55C1" w:rsidRDefault="005E55C1" w:rsidP="005E55C1">
            <w:r w:rsidRPr="005E55C1">
              <w:rPr>
                <w:lang w:val="en-US"/>
              </w:rPr>
              <w:t>Subject terminology</w:t>
            </w:r>
          </w:p>
        </w:tc>
      </w:tr>
      <w:tr w:rsidR="005E55C1" w:rsidRPr="005E55C1" w14:paraId="356B98D2" w14:textId="77777777" w:rsidTr="005E55C1">
        <w:trPr>
          <w:trHeight w:val="1165"/>
        </w:trPr>
        <w:tc>
          <w:tcPr>
            <w:tcW w:w="1560" w:type="dxa"/>
            <w:tcBorders>
              <w:top w:val="single" w:sz="8" w:space="0" w:color="A5A5A5"/>
              <w:left w:val="single" w:sz="8" w:space="0" w:color="A5A5A5"/>
              <w:bottom w:val="single" w:sz="8" w:space="0" w:color="A5A5A5"/>
              <w:right w:val="single" w:sz="8" w:space="0" w:color="A5A5A5"/>
            </w:tcBorders>
            <w:shd w:val="clear" w:color="auto" w:fill="F0F0F0"/>
            <w:tcMar>
              <w:top w:w="72" w:type="dxa"/>
              <w:left w:w="144" w:type="dxa"/>
              <w:bottom w:w="72" w:type="dxa"/>
              <w:right w:w="144" w:type="dxa"/>
            </w:tcMar>
            <w:hideMark/>
          </w:tcPr>
          <w:p w14:paraId="1C21AB23" w14:textId="77777777" w:rsidR="005E55C1" w:rsidRPr="005E55C1" w:rsidRDefault="005E55C1" w:rsidP="005E55C1">
            <w:r w:rsidRPr="005E55C1">
              <w:rPr>
                <w:lang w:val="en-US"/>
              </w:rPr>
              <w:t>Analysis of form and/or structure</w:t>
            </w:r>
          </w:p>
        </w:tc>
        <w:tc>
          <w:tcPr>
            <w:tcW w:w="6520" w:type="dxa"/>
            <w:vMerge/>
            <w:tcBorders>
              <w:top w:val="single" w:sz="8" w:space="0" w:color="A5A5A5"/>
              <w:left w:val="single" w:sz="8" w:space="0" w:color="A5A5A5"/>
              <w:bottom w:val="single" w:sz="8" w:space="0" w:color="A5A5A5"/>
              <w:right w:val="single" w:sz="8" w:space="0" w:color="A5A5A5"/>
            </w:tcBorders>
            <w:vAlign w:val="center"/>
            <w:hideMark/>
          </w:tcPr>
          <w:p w14:paraId="52AF2891" w14:textId="77777777" w:rsidR="005E55C1" w:rsidRPr="005E55C1" w:rsidRDefault="005E55C1" w:rsidP="005E55C1"/>
        </w:tc>
        <w:tc>
          <w:tcPr>
            <w:tcW w:w="2126" w:type="dxa"/>
            <w:tcBorders>
              <w:top w:val="single" w:sz="8" w:space="0" w:color="A5A5A5"/>
              <w:left w:val="single" w:sz="8" w:space="0" w:color="A5A5A5"/>
              <w:bottom w:val="single" w:sz="8" w:space="0" w:color="A5A5A5"/>
              <w:right w:val="single" w:sz="8" w:space="0" w:color="A5A5A5"/>
            </w:tcBorders>
            <w:shd w:val="clear" w:color="auto" w:fill="F0F0F0"/>
            <w:tcMar>
              <w:top w:w="72" w:type="dxa"/>
              <w:left w:w="144" w:type="dxa"/>
              <w:bottom w:w="72" w:type="dxa"/>
              <w:right w:w="144" w:type="dxa"/>
            </w:tcMar>
            <w:hideMark/>
          </w:tcPr>
          <w:p w14:paraId="24B42E20" w14:textId="77777777" w:rsidR="005E55C1" w:rsidRPr="005E55C1" w:rsidRDefault="005E55C1" w:rsidP="005E55C1">
            <w:r w:rsidRPr="005E55C1">
              <w:rPr>
                <w:lang w:val="en-US"/>
              </w:rPr>
              <w:t>Development or alternative interpretation</w:t>
            </w:r>
          </w:p>
          <w:p w14:paraId="2F5A473C" w14:textId="77777777" w:rsidR="005E55C1" w:rsidRPr="005E55C1" w:rsidRDefault="005E55C1" w:rsidP="005E55C1">
            <w:r w:rsidRPr="005E55C1">
              <w:rPr>
                <w:lang w:val="en-US"/>
              </w:rPr>
              <w:t xml:space="preserve"> </w:t>
            </w:r>
          </w:p>
        </w:tc>
      </w:tr>
    </w:tbl>
    <w:p w14:paraId="750E5C7F" w14:textId="3630D258" w:rsidR="00303245" w:rsidRPr="00030C78" w:rsidRDefault="002520D9" w:rsidP="002520D9">
      <w:pPr>
        <w:tabs>
          <w:tab w:val="left" w:pos="9513"/>
        </w:tabs>
      </w:pPr>
      <w:r>
        <w:tab/>
      </w:r>
      <w:r w:rsidR="00C844DE">
        <w:t xml:space="preserve">           </w:t>
      </w:r>
    </w:p>
    <w:sectPr w:rsidR="00303245" w:rsidRPr="00030C78" w:rsidSect="00303245">
      <w:pgSz w:w="11901" w:h="16817"/>
      <w:pgMar w:top="720" w:right="720" w:bottom="720" w:left="720" w:header="709" w:footer="45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C7EF459" w14:textId="77777777" w:rsidR="001566AC" w:rsidRDefault="001566AC" w:rsidP="008B39A0">
      <w:r>
        <w:separator/>
      </w:r>
    </w:p>
  </w:endnote>
  <w:endnote w:type="continuationSeparator" w:id="0">
    <w:p w14:paraId="7B82D96C" w14:textId="77777777" w:rsidR="001566AC" w:rsidRDefault="001566AC" w:rsidP="008B39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Verdana">
    <w:panose1 w:val="020B0604030504040204"/>
    <w:charset w:val="00"/>
    <w:family w:val="swiss"/>
    <w:pitch w:val="variable"/>
    <w:sig w:usb0="A00006FF" w:usb1="4000205B" w:usb2="00000010" w:usb3="00000000" w:csb0="0000019F" w:csb1="00000000"/>
  </w:font>
  <w:font w:name="Cavolini">
    <w:altName w:val="Times New Roman"/>
    <w:charset w:val="00"/>
    <w:family w:val="script"/>
    <w:pitch w:val="variable"/>
    <w:sig w:usb0="00000001" w:usb1="8000000A" w:usb2="00010000" w:usb3="00000000" w:csb0="0000019F" w:csb1="00000000"/>
  </w:font>
  <w:font w:name="Open Sans">
    <w:panose1 w:val="020B0606030504020204"/>
    <w:charset w:val="00"/>
    <w:family w:val="swiss"/>
    <w:pitch w:val="variable"/>
    <w:sig w:usb0="E00002EF" w:usb1="4000205B" w:usb2="00000028" w:usb3="00000000" w:csb0="0000019F" w:csb1="00000000"/>
  </w:font>
  <w:font w:name="Yu Mincho">
    <w:charset w:val="80"/>
    <w:family w:val="roman"/>
    <w:pitch w:val="variable"/>
    <w:sig w:usb0="800002E7" w:usb1="2AC7FCFF" w:usb2="00000012" w:usb3="00000000" w:csb0="0002009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PageNumber"/>
      </w:rPr>
      <w:id w:val="182412991"/>
      <w:docPartObj>
        <w:docPartGallery w:val="Page Numbers (Bottom of Page)"/>
        <w:docPartUnique/>
      </w:docPartObj>
    </w:sdtPr>
    <w:sdtEndPr>
      <w:rPr>
        <w:rStyle w:val="PageNumber"/>
      </w:rPr>
    </w:sdtEndPr>
    <w:sdtContent>
      <w:p w14:paraId="5898A38B" w14:textId="55D42955" w:rsidR="00572C3E" w:rsidRDefault="00572C3E" w:rsidP="005778A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B2D0154" w14:textId="77777777" w:rsidR="00572C3E" w:rsidRDefault="00572C3E" w:rsidP="005778A3">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PageNumber"/>
      </w:rPr>
      <w:id w:val="1121346287"/>
      <w:docPartObj>
        <w:docPartGallery w:val="Page Numbers (Bottom of Page)"/>
        <w:docPartUnique/>
      </w:docPartObj>
    </w:sdtPr>
    <w:sdtEndPr>
      <w:rPr>
        <w:rStyle w:val="PageNumber"/>
      </w:rPr>
    </w:sdtEndPr>
    <w:sdtContent>
      <w:p w14:paraId="04FB6AD3" w14:textId="367C35DA" w:rsidR="005778A3" w:rsidRDefault="005778A3" w:rsidP="000B796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6C1601">
          <w:rPr>
            <w:rStyle w:val="PageNumber"/>
            <w:noProof/>
          </w:rPr>
          <w:t>12</w:t>
        </w:r>
        <w:r>
          <w:rPr>
            <w:rStyle w:val="PageNumber"/>
          </w:rPr>
          <w:fldChar w:fldCharType="end"/>
        </w:r>
      </w:p>
    </w:sdtContent>
  </w:sdt>
  <w:p w14:paraId="0FCF4B0A" w14:textId="0BCCAD11" w:rsidR="00B46902" w:rsidRPr="008C7AF6" w:rsidRDefault="00B46902" w:rsidP="005778A3">
    <w:pPr>
      <w:pStyle w:val="Footer"/>
      <w:ind w:right="360"/>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0B4D6AE" w14:textId="77777777" w:rsidR="001566AC" w:rsidRDefault="001566AC" w:rsidP="008B39A0">
      <w:r>
        <w:separator/>
      </w:r>
    </w:p>
  </w:footnote>
  <w:footnote w:type="continuationSeparator" w:id="0">
    <w:p w14:paraId="281BD1C0" w14:textId="77777777" w:rsidR="001566AC" w:rsidRDefault="001566AC" w:rsidP="008B39A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3DF25F" w14:textId="496367BA" w:rsidR="00B46902" w:rsidRDefault="005F662E" w:rsidP="008C7AF6">
    <w:pPr>
      <w:pStyle w:val="Header"/>
      <w:jc w:val="right"/>
    </w:pPr>
    <w:r>
      <w:rPr>
        <w:noProof/>
        <w:lang w:eastAsia="en-GB"/>
      </w:rPr>
      <w:drawing>
        <wp:anchor distT="0" distB="0" distL="114300" distR="114300" simplePos="0" relativeHeight="251666432" behindDoc="1" locked="0" layoutInCell="1" allowOverlap="1" wp14:anchorId="0568A750" wp14:editId="7068BE18">
          <wp:simplePos x="0" y="0"/>
          <wp:positionH relativeFrom="column">
            <wp:posOffset>8811895</wp:posOffset>
          </wp:positionH>
          <wp:positionV relativeFrom="paragraph">
            <wp:posOffset>-342900</wp:posOffset>
          </wp:positionV>
          <wp:extent cx="1161768" cy="479128"/>
          <wp:effectExtent l="0" t="0" r="0" b="381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Logo_Primary_Edexcel_Blk_CMYK.png"/>
                  <pic:cNvPicPr/>
                </pic:nvPicPr>
                <pic:blipFill>
                  <a:blip r:embed="rId1"/>
                  <a:stretch>
                    <a:fillRect/>
                  </a:stretch>
                </pic:blipFill>
                <pic:spPr>
                  <a:xfrm>
                    <a:off x="0" y="0"/>
                    <a:ext cx="1161768" cy="479128"/>
                  </a:xfrm>
                  <a:prstGeom prst="rect">
                    <a:avLst/>
                  </a:prstGeom>
                </pic:spPr>
              </pic:pic>
            </a:graphicData>
          </a:graphic>
          <wp14:sizeRelH relativeFrom="margin">
            <wp14:pctWidth>0</wp14:pctWidth>
          </wp14:sizeRelH>
          <wp14:sizeRelV relativeFrom="margin">
            <wp14:pctHeight>0</wp14:pctHeight>
          </wp14:sizeRelV>
        </wp:anchor>
      </w:drawing>
    </w:r>
    <w:r w:rsidRPr="008C7AF6">
      <w:rPr>
        <w:noProof/>
        <w:color w:val="BECD33" w:themeColor="accent2"/>
        <w:lang w:eastAsia="en-GB"/>
      </w:rPr>
      <mc:AlternateContent>
        <mc:Choice Requires="wps">
          <w:drawing>
            <wp:anchor distT="0" distB="0" distL="114300" distR="114300" simplePos="0" relativeHeight="251658239" behindDoc="1" locked="0" layoutInCell="1" allowOverlap="1" wp14:anchorId="34553F40" wp14:editId="20317C92">
              <wp:simplePos x="0" y="0"/>
              <wp:positionH relativeFrom="column">
                <wp:posOffset>-1035050</wp:posOffset>
              </wp:positionH>
              <wp:positionV relativeFrom="paragraph">
                <wp:posOffset>-450215</wp:posOffset>
              </wp:positionV>
              <wp:extent cx="11216640" cy="925195"/>
              <wp:effectExtent l="0" t="0" r="0" b="1905"/>
              <wp:wrapNone/>
              <wp:docPr id="13" name="Rectangle 13"/>
              <wp:cNvGraphicFramePr/>
              <a:graphic xmlns:a="http://schemas.openxmlformats.org/drawingml/2006/main">
                <a:graphicData uri="http://schemas.microsoft.com/office/word/2010/wordprocessingShape">
                  <wps:wsp>
                    <wps:cNvSpPr/>
                    <wps:spPr>
                      <a:xfrm>
                        <a:off x="0" y="0"/>
                        <a:ext cx="11216640" cy="925195"/>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05F4D433" id="Rectangle 13" o:spid="_x0000_s1026" style="position:absolute;margin-left:-81.5pt;margin-top:-35.45pt;width:883.2pt;height:72.8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" fillcolor="#becd33 [3205]" stroked="f" strokeweight="1pt"/>
          </w:pict>
        </mc:Fallback>
      </mc:AlternateContent>
    </w:r>
    <w:r w:rsidR="00B46902">
      <w:rPr>
        <w:noProof/>
        <w:color w:val="BECD33" w:themeColor="accent2"/>
        <w:lang w:eastAsia="en-GB"/>
      </w:rPr>
      <w:drawing>
        <wp:anchor distT="0" distB="0" distL="114300" distR="114300" simplePos="0" relativeHeight="251665408" behindDoc="1" locked="0" layoutInCell="1" allowOverlap="1" wp14:anchorId="72B5AD7B" wp14:editId="5762B96C">
          <wp:simplePos x="0" y="0"/>
          <wp:positionH relativeFrom="page">
            <wp:posOffset>179423</wp:posOffset>
          </wp:positionH>
          <wp:positionV relativeFrom="page">
            <wp:posOffset>-135749</wp:posOffset>
          </wp:positionV>
          <wp:extent cx="1004760" cy="150696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CSE EngLang.png"/>
                  <pic:cNvPicPr/>
                </pic:nvPicPr>
                <pic:blipFill>
                  <a:blip r:embed="rId2"/>
                  <a:stretch>
                    <a:fillRect/>
                  </a:stretch>
                </pic:blipFill>
                <pic:spPr>
                  <a:xfrm>
                    <a:off x="0" y="0"/>
                    <a:ext cx="1004760" cy="150696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7425E7" w14:textId="017E4894" w:rsidR="005F662E" w:rsidRDefault="005F662E">
    <w:pPr>
      <w:pStyle w:val="Header"/>
    </w:pPr>
    <w:r>
      <w:rPr>
        <w:noProof/>
        <w:lang w:eastAsia="en-GB"/>
      </w:rPr>
      <w:drawing>
        <wp:anchor distT="0" distB="0" distL="114300" distR="114300" simplePos="0" relativeHeight="251672576" behindDoc="1" locked="0" layoutInCell="1" allowOverlap="1" wp14:anchorId="64B30FFC" wp14:editId="584BA185">
          <wp:simplePos x="0" y="0"/>
          <wp:positionH relativeFrom="column">
            <wp:posOffset>8831580</wp:posOffset>
          </wp:positionH>
          <wp:positionV relativeFrom="paragraph">
            <wp:posOffset>-409575</wp:posOffset>
          </wp:positionV>
          <wp:extent cx="1161768" cy="479128"/>
          <wp:effectExtent l="0" t="0" r="0" b="3810"/>
          <wp:wrapNone/>
          <wp:docPr id="59" name="Picture 59"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A close up of a sign&#10;&#10;Description automatically generated"/>
                  <pic:cNvPicPr/>
                </pic:nvPicPr>
                <pic:blipFill>
                  <a:blip r:embed="rId1"/>
                  <a:stretch>
                    <a:fillRect/>
                  </a:stretch>
                </pic:blipFill>
                <pic:spPr>
                  <a:xfrm>
                    <a:off x="0" y="0"/>
                    <a:ext cx="1161768" cy="479128"/>
                  </a:xfrm>
                  <a:prstGeom prst="rect">
                    <a:avLst/>
                  </a:prstGeom>
                </pic:spPr>
              </pic:pic>
            </a:graphicData>
          </a:graphic>
          <wp14:sizeRelH relativeFrom="margin">
            <wp14:pctWidth>0</wp14:pctWidth>
          </wp14:sizeRelH>
          <wp14:sizeRelV relativeFrom="margin">
            <wp14:pctHeight>0</wp14:pctHeight>
          </wp14:sizeRelV>
        </wp:anchor>
      </w:drawing>
    </w:r>
    <w:r>
      <w:rPr>
        <w:noProof/>
        <w:color w:val="BECD33" w:themeColor="accent2"/>
        <w:lang w:eastAsia="en-GB"/>
      </w:rPr>
      <w:drawing>
        <wp:anchor distT="0" distB="0" distL="114300" distR="114300" simplePos="0" relativeHeight="251670528" behindDoc="1" locked="0" layoutInCell="1" allowOverlap="1" wp14:anchorId="6AA1837A" wp14:editId="3090D77A">
          <wp:simplePos x="0" y="0"/>
          <wp:positionH relativeFrom="page">
            <wp:posOffset>-40640</wp:posOffset>
          </wp:positionH>
          <wp:positionV relativeFrom="page">
            <wp:posOffset>-246835</wp:posOffset>
          </wp:positionV>
          <wp:extent cx="1004760" cy="1506960"/>
          <wp:effectExtent l="0" t="0" r="0" b="0"/>
          <wp:wrapNone/>
          <wp:docPr id="58" name="Picture 58" descr="A picture containing pencil, light, k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A picture containing pencil, light, kite&#10;&#10;Description automatically generated"/>
                  <pic:cNvPicPr/>
                </pic:nvPicPr>
                <pic:blipFill>
                  <a:blip r:embed="rId2"/>
                  <a:stretch>
                    <a:fillRect/>
                  </a:stretch>
                </pic:blipFill>
                <pic:spPr>
                  <a:xfrm>
                    <a:off x="0" y="0"/>
                    <a:ext cx="1004760" cy="1506960"/>
                  </a:xfrm>
                  <a:prstGeom prst="rect">
                    <a:avLst/>
                  </a:prstGeom>
                </pic:spPr>
              </pic:pic>
            </a:graphicData>
          </a:graphic>
          <wp14:sizeRelH relativeFrom="margin">
            <wp14:pctWidth>0</wp14:pctWidth>
          </wp14:sizeRelH>
          <wp14:sizeRelV relativeFrom="margin">
            <wp14:pctHeight>0</wp14:pctHeight>
          </wp14:sizeRelV>
        </wp:anchor>
      </w:drawing>
    </w:r>
    <w:r w:rsidRPr="008C7AF6">
      <w:rPr>
        <w:noProof/>
        <w:color w:val="BECD33" w:themeColor="accent2"/>
        <w:lang w:eastAsia="en-GB"/>
      </w:rPr>
      <mc:AlternateContent>
        <mc:Choice Requires="wps">
          <w:drawing>
            <wp:anchor distT="0" distB="0" distL="114300" distR="114300" simplePos="0" relativeHeight="251668480" behindDoc="1" locked="0" layoutInCell="1" allowOverlap="1" wp14:anchorId="70B130F4" wp14:editId="712A2C5C">
              <wp:simplePos x="0" y="0"/>
              <wp:positionH relativeFrom="column">
                <wp:posOffset>-730250</wp:posOffset>
              </wp:positionH>
              <wp:positionV relativeFrom="paragraph">
                <wp:posOffset>-572134</wp:posOffset>
              </wp:positionV>
              <wp:extent cx="11216640" cy="782320"/>
              <wp:effectExtent l="0" t="0" r="0" b="5080"/>
              <wp:wrapNone/>
              <wp:docPr id="57" name="Rectangle 57"/>
              <wp:cNvGraphicFramePr/>
              <a:graphic xmlns:a="http://schemas.openxmlformats.org/drawingml/2006/main">
                <a:graphicData uri="http://schemas.microsoft.com/office/word/2010/wordprocessingShape">
                  <wps:wsp>
                    <wps:cNvSpPr/>
                    <wps:spPr>
                      <a:xfrm>
                        <a:off x="0" y="0"/>
                        <a:ext cx="11216640" cy="78232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0F8FAF3B" id="Rectangle 57" o:spid="_x0000_s1026" style="position:absolute;margin-left:-57.5pt;margin-top:-45.05pt;width:883.2pt;height:61.6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" fillcolor="#becd33 [3205]" stroked="f" strokeweight="1pt"/>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C6A7D0" w14:textId="77777777" w:rsidR="005F662E" w:rsidRDefault="005F662E" w:rsidP="008C7AF6">
    <w:pPr>
      <w:pStyle w:val="Header"/>
      <w:jc w:val="right"/>
    </w:pPr>
    <w:r>
      <w:rPr>
        <w:noProof/>
        <w:lang w:eastAsia="en-GB"/>
      </w:rPr>
      <w:drawing>
        <wp:anchor distT="0" distB="0" distL="114300" distR="114300" simplePos="0" relativeHeight="251676672" behindDoc="1" locked="0" layoutInCell="1" allowOverlap="1" wp14:anchorId="7B20C29B" wp14:editId="32D6B1AA">
          <wp:simplePos x="0" y="0"/>
          <wp:positionH relativeFrom="column">
            <wp:posOffset>8811895</wp:posOffset>
          </wp:positionH>
          <wp:positionV relativeFrom="paragraph">
            <wp:posOffset>-342900</wp:posOffset>
          </wp:positionV>
          <wp:extent cx="1161768" cy="479128"/>
          <wp:effectExtent l="0" t="0" r="0" b="381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Logo_Primary_Edexcel_Blk_CMYK.png"/>
                  <pic:cNvPicPr/>
                </pic:nvPicPr>
                <pic:blipFill>
                  <a:blip r:embed="rId1"/>
                  <a:stretch>
                    <a:fillRect/>
                  </a:stretch>
                </pic:blipFill>
                <pic:spPr>
                  <a:xfrm>
                    <a:off x="0" y="0"/>
                    <a:ext cx="1161768" cy="479128"/>
                  </a:xfrm>
                  <a:prstGeom prst="rect">
                    <a:avLst/>
                  </a:prstGeom>
                </pic:spPr>
              </pic:pic>
            </a:graphicData>
          </a:graphic>
          <wp14:sizeRelH relativeFrom="margin">
            <wp14:pctWidth>0</wp14:pctWidth>
          </wp14:sizeRelH>
          <wp14:sizeRelV relativeFrom="margin">
            <wp14:pctHeight>0</wp14:pctHeight>
          </wp14:sizeRelV>
        </wp:anchor>
      </w:drawing>
    </w:r>
    <w:r w:rsidRPr="008C7AF6">
      <w:rPr>
        <w:noProof/>
        <w:color w:val="BECD33" w:themeColor="accent2"/>
        <w:lang w:eastAsia="en-GB"/>
      </w:rPr>
      <mc:AlternateContent>
        <mc:Choice Requires="wps">
          <w:drawing>
            <wp:anchor distT="0" distB="0" distL="114300" distR="114300" simplePos="0" relativeHeight="251674624" behindDoc="1" locked="0" layoutInCell="1" allowOverlap="1" wp14:anchorId="716A9C40" wp14:editId="21F926C2">
              <wp:simplePos x="0" y="0"/>
              <wp:positionH relativeFrom="column">
                <wp:posOffset>-1035050</wp:posOffset>
              </wp:positionH>
              <wp:positionV relativeFrom="paragraph">
                <wp:posOffset>-450215</wp:posOffset>
              </wp:positionV>
              <wp:extent cx="11216640" cy="925195"/>
              <wp:effectExtent l="0" t="0" r="0" b="1905"/>
              <wp:wrapNone/>
              <wp:docPr id="60" name="Rectangle 60"/>
              <wp:cNvGraphicFramePr/>
              <a:graphic xmlns:a="http://schemas.openxmlformats.org/drawingml/2006/main">
                <a:graphicData uri="http://schemas.microsoft.com/office/word/2010/wordprocessingShape">
                  <wps:wsp>
                    <wps:cNvSpPr/>
                    <wps:spPr>
                      <a:xfrm>
                        <a:off x="0" y="0"/>
                        <a:ext cx="11216640" cy="925195"/>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6E3FAEB0" id="Rectangle 60" o:spid="_x0000_s1026" style="position:absolute;margin-left:-81.5pt;margin-top:-35.45pt;width:883.2pt;height:72.8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" fillcolor="#becd33 [3205]" stroked="f" strokeweight="1pt"/>
          </w:pict>
        </mc:Fallback>
      </mc:AlternateContent>
    </w:r>
    <w:r>
      <w:rPr>
        <w:noProof/>
        <w:color w:val="BECD33" w:themeColor="accent2"/>
        <w:lang w:eastAsia="en-GB"/>
      </w:rPr>
      <w:drawing>
        <wp:anchor distT="0" distB="0" distL="114300" distR="114300" simplePos="0" relativeHeight="251675648" behindDoc="1" locked="0" layoutInCell="1" allowOverlap="1" wp14:anchorId="6E509C57" wp14:editId="258ABAD4">
          <wp:simplePos x="0" y="0"/>
          <wp:positionH relativeFrom="page">
            <wp:posOffset>179423</wp:posOffset>
          </wp:positionH>
          <wp:positionV relativeFrom="page">
            <wp:posOffset>-135749</wp:posOffset>
          </wp:positionV>
          <wp:extent cx="1004760" cy="1506960"/>
          <wp:effectExtent l="0" t="0" r="0" b="0"/>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CSE EngLang.png"/>
                  <pic:cNvPicPr/>
                </pic:nvPicPr>
                <pic:blipFill>
                  <a:blip r:embed="rId2"/>
                  <a:stretch>
                    <a:fillRect/>
                  </a:stretch>
                </pic:blipFill>
                <pic:spPr>
                  <a:xfrm>
                    <a:off x="0" y="0"/>
                    <a:ext cx="1004760" cy="150696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B95417"/>
    <w:multiLevelType w:val="hybridMultilevel"/>
    <w:tmpl w:val="8D30151E"/>
    <w:lvl w:ilvl="0" w:tplc="806C1D72">
      <w:start w:val="1"/>
      <w:numFmt w:val="bullet"/>
      <w:lvlText w:val="•"/>
      <w:lvlJc w:val="left"/>
      <w:pPr>
        <w:tabs>
          <w:tab w:val="num" w:pos="720"/>
        </w:tabs>
        <w:ind w:left="720" w:hanging="360"/>
      </w:pPr>
      <w:rPr>
        <w:rFonts w:ascii="Arial" w:hAnsi="Arial" w:hint="default"/>
      </w:rPr>
    </w:lvl>
    <w:lvl w:ilvl="1" w:tplc="09EAADBA" w:tentative="1">
      <w:start w:val="1"/>
      <w:numFmt w:val="bullet"/>
      <w:lvlText w:val="•"/>
      <w:lvlJc w:val="left"/>
      <w:pPr>
        <w:tabs>
          <w:tab w:val="num" w:pos="1440"/>
        </w:tabs>
        <w:ind w:left="1440" w:hanging="360"/>
      </w:pPr>
      <w:rPr>
        <w:rFonts w:ascii="Arial" w:hAnsi="Arial" w:hint="default"/>
      </w:rPr>
    </w:lvl>
    <w:lvl w:ilvl="2" w:tplc="35E88288" w:tentative="1">
      <w:start w:val="1"/>
      <w:numFmt w:val="bullet"/>
      <w:lvlText w:val="•"/>
      <w:lvlJc w:val="left"/>
      <w:pPr>
        <w:tabs>
          <w:tab w:val="num" w:pos="2160"/>
        </w:tabs>
        <w:ind w:left="2160" w:hanging="360"/>
      </w:pPr>
      <w:rPr>
        <w:rFonts w:ascii="Arial" w:hAnsi="Arial" w:hint="default"/>
      </w:rPr>
    </w:lvl>
    <w:lvl w:ilvl="3" w:tplc="3BE8C5D2" w:tentative="1">
      <w:start w:val="1"/>
      <w:numFmt w:val="bullet"/>
      <w:lvlText w:val="•"/>
      <w:lvlJc w:val="left"/>
      <w:pPr>
        <w:tabs>
          <w:tab w:val="num" w:pos="2880"/>
        </w:tabs>
        <w:ind w:left="2880" w:hanging="360"/>
      </w:pPr>
      <w:rPr>
        <w:rFonts w:ascii="Arial" w:hAnsi="Arial" w:hint="default"/>
      </w:rPr>
    </w:lvl>
    <w:lvl w:ilvl="4" w:tplc="88828226" w:tentative="1">
      <w:start w:val="1"/>
      <w:numFmt w:val="bullet"/>
      <w:lvlText w:val="•"/>
      <w:lvlJc w:val="left"/>
      <w:pPr>
        <w:tabs>
          <w:tab w:val="num" w:pos="3600"/>
        </w:tabs>
        <w:ind w:left="3600" w:hanging="360"/>
      </w:pPr>
      <w:rPr>
        <w:rFonts w:ascii="Arial" w:hAnsi="Arial" w:hint="default"/>
      </w:rPr>
    </w:lvl>
    <w:lvl w:ilvl="5" w:tplc="7B40CCCE" w:tentative="1">
      <w:start w:val="1"/>
      <w:numFmt w:val="bullet"/>
      <w:lvlText w:val="•"/>
      <w:lvlJc w:val="left"/>
      <w:pPr>
        <w:tabs>
          <w:tab w:val="num" w:pos="4320"/>
        </w:tabs>
        <w:ind w:left="4320" w:hanging="360"/>
      </w:pPr>
      <w:rPr>
        <w:rFonts w:ascii="Arial" w:hAnsi="Arial" w:hint="default"/>
      </w:rPr>
    </w:lvl>
    <w:lvl w:ilvl="6" w:tplc="A96AEEFA" w:tentative="1">
      <w:start w:val="1"/>
      <w:numFmt w:val="bullet"/>
      <w:lvlText w:val="•"/>
      <w:lvlJc w:val="left"/>
      <w:pPr>
        <w:tabs>
          <w:tab w:val="num" w:pos="5040"/>
        </w:tabs>
        <w:ind w:left="5040" w:hanging="360"/>
      </w:pPr>
      <w:rPr>
        <w:rFonts w:ascii="Arial" w:hAnsi="Arial" w:hint="default"/>
      </w:rPr>
    </w:lvl>
    <w:lvl w:ilvl="7" w:tplc="9522A908" w:tentative="1">
      <w:start w:val="1"/>
      <w:numFmt w:val="bullet"/>
      <w:lvlText w:val="•"/>
      <w:lvlJc w:val="left"/>
      <w:pPr>
        <w:tabs>
          <w:tab w:val="num" w:pos="5760"/>
        </w:tabs>
        <w:ind w:left="5760" w:hanging="360"/>
      </w:pPr>
      <w:rPr>
        <w:rFonts w:ascii="Arial" w:hAnsi="Arial" w:hint="default"/>
      </w:rPr>
    </w:lvl>
    <w:lvl w:ilvl="8" w:tplc="06F4412C"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32008DF"/>
    <w:multiLevelType w:val="hybridMultilevel"/>
    <w:tmpl w:val="F8E296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8B25EA"/>
    <w:multiLevelType w:val="multilevel"/>
    <w:tmpl w:val="077C662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048D41F1"/>
    <w:multiLevelType w:val="multilevel"/>
    <w:tmpl w:val="E4FC3C9A"/>
    <w:lvl w:ilvl="0">
      <w:start w:val="1"/>
      <w:numFmt w:val="bullet"/>
      <w:lvlText w:val=""/>
      <w:lvlJc w:val="left"/>
      <w:pPr>
        <w:ind w:left="568" w:hanging="284"/>
      </w:pPr>
      <w:rPr>
        <w:rFonts w:ascii="Symbol" w:hAnsi="Symbol" w:hint="default"/>
        <w:color w:val="89B9D7"/>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8DD2616"/>
    <w:multiLevelType w:val="hybridMultilevel"/>
    <w:tmpl w:val="8982D3F6"/>
    <w:lvl w:ilvl="0" w:tplc="44D02E5A">
      <w:start w:val="1"/>
      <w:numFmt w:val="bullet"/>
      <w:lvlText w:val="•"/>
      <w:lvlJc w:val="left"/>
      <w:pPr>
        <w:tabs>
          <w:tab w:val="num" w:pos="720"/>
        </w:tabs>
        <w:ind w:left="720" w:hanging="360"/>
      </w:pPr>
      <w:rPr>
        <w:rFonts w:ascii="Arial" w:hAnsi="Arial" w:hint="default"/>
      </w:rPr>
    </w:lvl>
    <w:lvl w:ilvl="1" w:tplc="BFAA6A32" w:tentative="1">
      <w:start w:val="1"/>
      <w:numFmt w:val="bullet"/>
      <w:lvlText w:val="•"/>
      <w:lvlJc w:val="left"/>
      <w:pPr>
        <w:tabs>
          <w:tab w:val="num" w:pos="1440"/>
        </w:tabs>
        <w:ind w:left="1440" w:hanging="360"/>
      </w:pPr>
      <w:rPr>
        <w:rFonts w:ascii="Arial" w:hAnsi="Arial" w:hint="default"/>
      </w:rPr>
    </w:lvl>
    <w:lvl w:ilvl="2" w:tplc="874AB8E8" w:tentative="1">
      <w:start w:val="1"/>
      <w:numFmt w:val="bullet"/>
      <w:lvlText w:val="•"/>
      <w:lvlJc w:val="left"/>
      <w:pPr>
        <w:tabs>
          <w:tab w:val="num" w:pos="2160"/>
        </w:tabs>
        <w:ind w:left="2160" w:hanging="360"/>
      </w:pPr>
      <w:rPr>
        <w:rFonts w:ascii="Arial" w:hAnsi="Arial" w:hint="default"/>
      </w:rPr>
    </w:lvl>
    <w:lvl w:ilvl="3" w:tplc="4FD07220" w:tentative="1">
      <w:start w:val="1"/>
      <w:numFmt w:val="bullet"/>
      <w:lvlText w:val="•"/>
      <w:lvlJc w:val="left"/>
      <w:pPr>
        <w:tabs>
          <w:tab w:val="num" w:pos="2880"/>
        </w:tabs>
        <w:ind w:left="2880" w:hanging="360"/>
      </w:pPr>
      <w:rPr>
        <w:rFonts w:ascii="Arial" w:hAnsi="Arial" w:hint="default"/>
      </w:rPr>
    </w:lvl>
    <w:lvl w:ilvl="4" w:tplc="B13241F2" w:tentative="1">
      <w:start w:val="1"/>
      <w:numFmt w:val="bullet"/>
      <w:lvlText w:val="•"/>
      <w:lvlJc w:val="left"/>
      <w:pPr>
        <w:tabs>
          <w:tab w:val="num" w:pos="3600"/>
        </w:tabs>
        <w:ind w:left="3600" w:hanging="360"/>
      </w:pPr>
      <w:rPr>
        <w:rFonts w:ascii="Arial" w:hAnsi="Arial" w:hint="default"/>
      </w:rPr>
    </w:lvl>
    <w:lvl w:ilvl="5" w:tplc="459E283A" w:tentative="1">
      <w:start w:val="1"/>
      <w:numFmt w:val="bullet"/>
      <w:lvlText w:val="•"/>
      <w:lvlJc w:val="left"/>
      <w:pPr>
        <w:tabs>
          <w:tab w:val="num" w:pos="4320"/>
        </w:tabs>
        <w:ind w:left="4320" w:hanging="360"/>
      </w:pPr>
      <w:rPr>
        <w:rFonts w:ascii="Arial" w:hAnsi="Arial" w:hint="default"/>
      </w:rPr>
    </w:lvl>
    <w:lvl w:ilvl="6" w:tplc="A00C74CC" w:tentative="1">
      <w:start w:val="1"/>
      <w:numFmt w:val="bullet"/>
      <w:lvlText w:val="•"/>
      <w:lvlJc w:val="left"/>
      <w:pPr>
        <w:tabs>
          <w:tab w:val="num" w:pos="5040"/>
        </w:tabs>
        <w:ind w:left="5040" w:hanging="360"/>
      </w:pPr>
      <w:rPr>
        <w:rFonts w:ascii="Arial" w:hAnsi="Arial" w:hint="default"/>
      </w:rPr>
    </w:lvl>
    <w:lvl w:ilvl="7" w:tplc="5A364C54" w:tentative="1">
      <w:start w:val="1"/>
      <w:numFmt w:val="bullet"/>
      <w:lvlText w:val="•"/>
      <w:lvlJc w:val="left"/>
      <w:pPr>
        <w:tabs>
          <w:tab w:val="num" w:pos="5760"/>
        </w:tabs>
        <w:ind w:left="5760" w:hanging="360"/>
      </w:pPr>
      <w:rPr>
        <w:rFonts w:ascii="Arial" w:hAnsi="Arial" w:hint="default"/>
      </w:rPr>
    </w:lvl>
    <w:lvl w:ilvl="8" w:tplc="BEF2EE26"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0F5B3C33"/>
    <w:multiLevelType w:val="multilevel"/>
    <w:tmpl w:val="99F86B7A"/>
    <w:lvl w:ilvl="0">
      <w:start w:val="1"/>
      <w:numFmt w:val="bullet"/>
      <w:lvlText w:val=""/>
      <w:lvlJc w:val="left"/>
      <w:pPr>
        <w:ind w:left="360" w:hanging="360"/>
      </w:pPr>
      <w:rPr>
        <w:rFonts w:ascii="Symbol" w:hAnsi="Symbol" w:cs="Symbol" w:hint="default"/>
        <w:color w:val="5F5DA2" w:themeColor="accent1"/>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2A1409C9"/>
    <w:multiLevelType w:val="hybridMultilevel"/>
    <w:tmpl w:val="1A6059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11B626C"/>
    <w:multiLevelType w:val="hybridMultilevel"/>
    <w:tmpl w:val="285C9C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27670DC"/>
    <w:multiLevelType w:val="hybridMultilevel"/>
    <w:tmpl w:val="E13C75DA"/>
    <w:lvl w:ilvl="0" w:tplc="9B324414">
      <w:start w:val="1"/>
      <w:numFmt w:val="decimal"/>
      <w:lvlText w:val="%1."/>
      <w:lvlJc w:val="left"/>
      <w:pPr>
        <w:tabs>
          <w:tab w:val="num" w:pos="720"/>
        </w:tabs>
        <w:ind w:left="720" w:hanging="360"/>
      </w:pPr>
    </w:lvl>
    <w:lvl w:ilvl="1" w:tplc="217051A8" w:tentative="1">
      <w:start w:val="1"/>
      <w:numFmt w:val="decimal"/>
      <w:lvlText w:val="%2."/>
      <w:lvlJc w:val="left"/>
      <w:pPr>
        <w:tabs>
          <w:tab w:val="num" w:pos="1440"/>
        </w:tabs>
        <w:ind w:left="1440" w:hanging="360"/>
      </w:pPr>
    </w:lvl>
    <w:lvl w:ilvl="2" w:tplc="19FEA152" w:tentative="1">
      <w:start w:val="1"/>
      <w:numFmt w:val="decimal"/>
      <w:lvlText w:val="%3."/>
      <w:lvlJc w:val="left"/>
      <w:pPr>
        <w:tabs>
          <w:tab w:val="num" w:pos="2160"/>
        </w:tabs>
        <w:ind w:left="2160" w:hanging="360"/>
      </w:pPr>
    </w:lvl>
    <w:lvl w:ilvl="3" w:tplc="480A3AA8" w:tentative="1">
      <w:start w:val="1"/>
      <w:numFmt w:val="decimal"/>
      <w:lvlText w:val="%4."/>
      <w:lvlJc w:val="left"/>
      <w:pPr>
        <w:tabs>
          <w:tab w:val="num" w:pos="2880"/>
        </w:tabs>
        <w:ind w:left="2880" w:hanging="360"/>
      </w:pPr>
    </w:lvl>
    <w:lvl w:ilvl="4" w:tplc="95A08C30" w:tentative="1">
      <w:start w:val="1"/>
      <w:numFmt w:val="decimal"/>
      <w:lvlText w:val="%5."/>
      <w:lvlJc w:val="left"/>
      <w:pPr>
        <w:tabs>
          <w:tab w:val="num" w:pos="3600"/>
        </w:tabs>
        <w:ind w:left="3600" w:hanging="360"/>
      </w:pPr>
    </w:lvl>
    <w:lvl w:ilvl="5" w:tplc="866E91A6" w:tentative="1">
      <w:start w:val="1"/>
      <w:numFmt w:val="decimal"/>
      <w:lvlText w:val="%6."/>
      <w:lvlJc w:val="left"/>
      <w:pPr>
        <w:tabs>
          <w:tab w:val="num" w:pos="4320"/>
        </w:tabs>
        <w:ind w:left="4320" w:hanging="360"/>
      </w:pPr>
    </w:lvl>
    <w:lvl w:ilvl="6" w:tplc="254082F8" w:tentative="1">
      <w:start w:val="1"/>
      <w:numFmt w:val="decimal"/>
      <w:lvlText w:val="%7."/>
      <w:lvlJc w:val="left"/>
      <w:pPr>
        <w:tabs>
          <w:tab w:val="num" w:pos="5040"/>
        </w:tabs>
        <w:ind w:left="5040" w:hanging="360"/>
      </w:pPr>
    </w:lvl>
    <w:lvl w:ilvl="7" w:tplc="F68CEE58" w:tentative="1">
      <w:start w:val="1"/>
      <w:numFmt w:val="decimal"/>
      <w:lvlText w:val="%8."/>
      <w:lvlJc w:val="left"/>
      <w:pPr>
        <w:tabs>
          <w:tab w:val="num" w:pos="5760"/>
        </w:tabs>
        <w:ind w:left="5760" w:hanging="360"/>
      </w:pPr>
    </w:lvl>
    <w:lvl w:ilvl="8" w:tplc="60841DDA" w:tentative="1">
      <w:start w:val="1"/>
      <w:numFmt w:val="decimal"/>
      <w:lvlText w:val="%9."/>
      <w:lvlJc w:val="left"/>
      <w:pPr>
        <w:tabs>
          <w:tab w:val="num" w:pos="6480"/>
        </w:tabs>
        <w:ind w:left="6480" w:hanging="360"/>
      </w:pPr>
    </w:lvl>
  </w:abstractNum>
  <w:abstractNum w:abstractNumId="9" w15:restartNumberingAfterBreak="0">
    <w:nsid w:val="4D546378"/>
    <w:multiLevelType w:val="multilevel"/>
    <w:tmpl w:val="24227294"/>
    <w:lvl w:ilvl="0">
      <w:start w:val="1"/>
      <w:numFmt w:val="bullet"/>
      <w:lvlText w:val=""/>
      <w:lvlJc w:val="left"/>
      <w:pPr>
        <w:ind w:left="567" w:hanging="283"/>
      </w:pPr>
      <w:rPr>
        <w:rFonts w:ascii="Symbol" w:hAnsi="Symbol" w:hint="default"/>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4E5E3DDF"/>
    <w:multiLevelType w:val="hybridMultilevel"/>
    <w:tmpl w:val="C83A07A8"/>
    <w:lvl w:ilvl="0" w:tplc="20C698F4">
      <w:start w:val="1"/>
      <w:numFmt w:val="bullet"/>
      <w:lvlText w:val="Ø"/>
      <w:lvlJc w:val="left"/>
      <w:pPr>
        <w:tabs>
          <w:tab w:val="num" w:pos="720"/>
        </w:tabs>
        <w:ind w:left="720" w:hanging="360"/>
      </w:pPr>
      <w:rPr>
        <w:rFonts w:ascii="Wingdings" w:hAnsi="Wingdings" w:hint="default"/>
      </w:rPr>
    </w:lvl>
    <w:lvl w:ilvl="1" w:tplc="6DA25CC2" w:tentative="1">
      <w:start w:val="1"/>
      <w:numFmt w:val="bullet"/>
      <w:lvlText w:val="Ø"/>
      <w:lvlJc w:val="left"/>
      <w:pPr>
        <w:tabs>
          <w:tab w:val="num" w:pos="1440"/>
        </w:tabs>
        <w:ind w:left="1440" w:hanging="360"/>
      </w:pPr>
      <w:rPr>
        <w:rFonts w:ascii="Wingdings" w:hAnsi="Wingdings" w:hint="default"/>
      </w:rPr>
    </w:lvl>
    <w:lvl w:ilvl="2" w:tplc="13E6B330" w:tentative="1">
      <w:start w:val="1"/>
      <w:numFmt w:val="bullet"/>
      <w:lvlText w:val="Ø"/>
      <w:lvlJc w:val="left"/>
      <w:pPr>
        <w:tabs>
          <w:tab w:val="num" w:pos="2160"/>
        </w:tabs>
        <w:ind w:left="2160" w:hanging="360"/>
      </w:pPr>
      <w:rPr>
        <w:rFonts w:ascii="Wingdings" w:hAnsi="Wingdings" w:hint="default"/>
      </w:rPr>
    </w:lvl>
    <w:lvl w:ilvl="3" w:tplc="AC74800C" w:tentative="1">
      <w:start w:val="1"/>
      <w:numFmt w:val="bullet"/>
      <w:lvlText w:val="Ø"/>
      <w:lvlJc w:val="left"/>
      <w:pPr>
        <w:tabs>
          <w:tab w:val="num" w:pos="2880"/>
        </w:tabs>
        <w:ind w:left="2880" w:hanging="360"/>
      </w:pPr>
      <w:rPr>
        <w:rFonts w:ascii="Wingdings" w:hAnsi="Wingdings" w:hint="default"/>
      </w:rPr>
    </w:lvl>
    <w:lvl w:ilvl="4" w:tplc="DC94D25E" w:tentative="1">
      <w:start w:val="1"/>
      <w:numFmt w:val="bullet"/>
      <w:lvlText w:val="Ø"/>
      <w:lvlJc w:val="left"/>
      <w:pPr>
        <w:tabs>
          <w:tab w:val="num" w:pos="3600"/>
        </w:tabs>
        <w:ind w:left="3600" w:hanging="360"/>
      </w:pPr>
      <w:rPr>
        <w:rFonts w:ascii="Wingdings" w:hAnsi="Wingdings" w:hint="default"/>
      </w:rPr>
    </w:lvl>
    <w:lvl w:ilvl="5" w:tplc="0EC87E58" w:tentative="1">
      <w:start w:val="1"/>
      <w:numFmt w:val="bullet"/>
      <w:lvlText w:val="Ø"/>
      <w:lvlJc w:val="left"/>
      <w:pPr>
        <w:tabs>
          <w:tab w:val="num" w:pos="4320"/>
        </w:tabs>
        <w:ind w:left="4320" w:hanging="360"/>
      </w:pPr>
      <w:rPr>
        <w:rFonts w:ascii="Wingdings" w:hAnsi="Wingdings" w:hint="default"/>
      </w:rPr>
    </w:lvl>
    <w:lvl w:ilvl="6" w:tplc="5ED45D4C" w:tentative="1">
      <w:start w:val="1"/>
      <w:numFmt w:val="bullet"/>
      <w:lvlText w:val="Ø"/>
      <w:lvlJc w:val="left"/>
      <w:pPr>
        <w:tabs>
          <w:tab w:val="num" w:pos="5040"/>
        </w:tabs>
        <w:ind w:left="5040" w:hanging="360"/>
      </w:pPr>
      <w:rPr>
        <w:rFonts w:ascii="Wingdings" w:hAnsi="Wingdings" w:hint="default"/>
      </w:rPr>
    </w:lvl>
    <w:lvl w:ilvl="7" w:tplc="C01A5212" w:tentative="1">
      <w:start w:val="1"/>
      <w:numFmt w:val="bullet"/>
      <w:lvlText w:val="Ø"/>
      <w:lvlJc w:val="left"/>
      <w:pPr>
        <w:tabs>
          <w:tab w:val="num" w:pos="5760"/>
        </w:tabs>
        <w:ind w:left="5760" w:hanging="360"/>
      </w:pPr>
      <w:rPr>
        <w:rFonts w:ascii="Wingdings" w:hAnsi="Wingdings" w:hint="default"/>
      </w:rPr>
    </w:lvl>
    <w:lvl w:ilvl="8" w:tplc="F7922778" w:tentative="1">
      <w:start w:val="1"/>
      <w:numFmt w:val="bullet"/>
      <w:lvlText w:val="Ø"/>
      <w:lvlJc w:val="left"/>
      <w:pPr>
        <w:tabs>
          <w:tab w:val="num" w:pos="6480"/>
        </w:tabs>
        <w:ind w:left="6480" w:hanging="360"/>
      </w:pPr>
      <w:rPr>
        <w:rFonts w:ascii="Wingdings" w:hAnsi="Wingdings" w:hint="default"/>
      </w:rPr>
    </w:lvl>
  </w:abstractNum>
  <w:abstractNum w:abstractNumId="11" w15:restartNumberingAfterBreak="0">
    <w:nsid w:val="4F7C15C7"/>
    <w:multiLevelType w:val="hybridMultilevel"/>
    <w:tmpl w:val="42CA8DD6"/>
    <w:lvl w:ilvl="0" w:tplc="D7FA1C56">
      <w:start w:val="1"/>
      <w:numFmt w:val="bullet"/>
      <w:lvlText w:val="•"/>
      <w:lvlJc w:val="left"/>
      <w:pPr>
        <w:tabs>
          <w:tab w:val="num" w:pos="720"/>
        </w:tabs>
        <w:ind w:left="720" w:hanging="360"/>
      </w:pPr>
      <w:rPr>
        <w:rFonts w:ascii="Arial" w:hAnsi="Arial" w:hint="default"/>
      </w:rPr>
    </w:lvl>
    <w:lvl w:ilvl="1" w:tplc="53C65862" w:tentative="1">
      <w:start w:val="1"/>
      <w:numFmt w:val="bullet"/>
      <w:lvlText w:val="•"/>
      <w:lvlJc w:val="left"/>
      <w:pPr>
        <w:tabs>
          <w:tab w:val="num" w:pos="1440"/>
        </w:tabs>
        <w:ind w:left="1440" w:hanging="360"/>
      </w:pPr>
      <w:rPr>
        <w:rFonts w:ascii="Arial" w:hAnsi="Arial" w:hint="default"/>
      </w:rPr>
    </w:lvl>
    <w:lvl w:ilvl="2" w:tplc="23DACFF0" w:tentative="1">
      <w:start w:val="1"/>
      <w:numFmt w:val="bullet"/>
      <w:lvlText w:val="•"/>
      <w:lvlJc w:val="left"/>
      <w:pPr>
        <w:tabs>
          <w:tab w:val="num" w:pos="2160"/>
        </w:tabs>
        <w:ind w:left="2160" w:hanging="360"/>
      </w:pPr>
      <w:rPr>
        <w:rFonts w:ascii="Arial" w:hAnsi="Arial" w:hint="default"/>
      </w:rPr>
    </w:lvl>
    <w:lvl w:ilvl="3" w:tplc="CBA03E98" w:tentative="1">
      <w:start w:val="1"/>
      <w:numFmt w:val="bullet"/>
      <w:lvlText w:val="•"/>
      <w:lvlJc w:val="left"/>
      <w:pPr>
        <w:tabs>
          <w:tab w:val="num" w:pos="2880"/>
        </w:tabs>
        <w:ind w:left="2880" w:hanging="360"/>
      </w:pPr>
      <w:rPr>
        <w:rFonts w:ascii="Arial" w:hAnsi="Arial" w:hint="default"/>
      </w:rPr>
    </w:lvl>
    <w:lvl w:ilvl="4" w:tplc="C6A89150" w:tentative="1">
      <w:start w:val="1"/>
      <w:numFmt w:val="bullet"/>
      <w:lvlText w:val="•"/>
      <w:lvlJc w:val="left"/>
      <w:pPr>
        <w:tabs>
          <w:tab w:val="num" w:pos="3600"/>
        </w:tabs>
        <w:ind w:left="3600" w:hanging="360"/>
      </w:pPr>
      <w:rPr>
        <w:rFonts w:ascii="Arial" w:hAnsi="Arial" w:hint="default"/>
      </w:rPr>
    </w:lvl>
    <w:lvl w:ilvl="5" w:tplc="31E6A880" w:tentative="1">
      <w:start w:val="1"/>
      <w:numFmt w:val="bullet"/>
      <w:lvlText w:val="•"/>
      <w:lvlJc w:val="left"/>
      <w:pPr>
        <w:tabs>
          <w:tab w:val="num" w:pos="4320"/>
        </w:tabs>
        <w:ind w:left="4320" w:hanging="360"/>
      </w:pPr>
      <w:rPr>
        <w:rFonts w:ascii="Arial" w:hAnsi="Arial" w:hint="default"/>
      </w:rPr>
    </w:lvl>
    <w:lvl w:ilvl="6" w:tplc="CA14E3A8" w:tentative="1">
      <w:start w:val="1"/>
      <w:numFmt w:val="bullet"/>
      <w:lvlText w:val="•"/>
      <w:lvlJc w:val="left"/>
      <w:pPr>
        <w:tabs>
          <w:tab w:val="num" w:pos="5040"/>
        </w:tabs>
        <w:ind w:left="5040" w:hanging="360"/>
      </w:pPr>
      <w:rPr>
        <w:rFonts w:ascii="Arial" w:hAnsi="Arial" w:hint="default"/>
      </w:rPr>
    </w:lvl>
    <w:lvl w:ilvl="7" w:tplc="2F7E625E" w:tentative="1">
      <w:start w:val="1"/>
      <w:numFmt w:val="bullet"/>
      <w:lvlText w:val="•"/>
      <w:lvlJc w:val="left"/>
      <w:pPr>
        <w:tabs>
          <w:tab w:val="num" w:pos="5760"/>
        </w:tabs>
        <w:ind w:left="5760" w:hanging="360"/>
      </w:pPr>
      <w:rPr>
        <w:rFonts w:ascii="Arial" w:hAnsi="Arial" w:hint="default"/>
      </w:rPr>
    </w:lvl>
    <w:lvl w:ilvl="8" w:tplc="1758FBA6"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50DE2590"/>
    <w:multiLevelType w:val="hybridMultilevel"/>
    <w:tmpl w:val="91EE0374"/>
    <w:lvl w:ilvl="0" w:tplc="B62EA714">
      <w:start w:val="1"/>
      <w:numFmt w:val="decimal"/>
      <w:lvlText w:val="%1."/>
      <w:lvlJc w:val="left"/>
      <w:pPr>
        <w:tabs>
          <w:tab w:val="num" w:pos="720"/>
        </w:tabs>
        <w:ind w:left="720" w:hanging="360"/>
      </w:pPr>
    </w:lvl>
    <w:lvl w:ilvl="1" w:tplc="45E6F5F2" w:tentative="1">
      <w:start w:val="1"/>
      <w:numFmt w:val="decimal"/>
      <w:lvlText w:val="%2."/>
      <w:lvlJc w:val="left"/>
      <w:pPr>
        <w:tabs>
          <w:tab w:val="num" w:pos="1440"/>
        </w:tabs>
        <w:ind w:left="1440" w:hanging="360"/>
      </w:pPr>
    </w:lvl>
    <w:lvl w:ilvl="2" w:tplc="F48432B8" w:tentative="1">
      <w:start w:val="1"/>
      <w:numFmt w:val="decimal"/>
      <w:lvlText w:val="%3."/>
      <w:lvlJc w:val="left"/>
      <w:pPr>
        <w:tabs>
          <w:tab w:val="num" w:pos="2160"/>
        </w:tabs>
        <w:ind w:left="2160" w:hanging="360"/>
      </w:pPr>
    </w:lvl>
    <w:lvl w:ilvl="3" w:tplc="2716E1A2" w:tentative="1">
      <w:start w:val="1"/>
      <w:numFmt w:val="decimal"/>
      <w:lvlText w:val="%4."/>
      <w:lvlJc w:val="left"/>
      <w:pPr>
        <w:tabs>
          <w:tab w:val="num" w:pos="2880"/>
        </w:tabs>
        <w:ind w:left="2880" w:hanging="360"/>
      </w:pPr>
    </w:lvl>
    <w:lvl w:ilvl="4" w:tplc="91445D14" w:tentative="1">
      <w:start w:val="1"/>
      <w:numFmt w:val="decimal"/>
      <w:lvlText w:val="%5."/>
      <w:lvlJc w:val="left"/>
      <w:pPr>
        <w:tabs>
          <w:tab w:val="num" w:pos="3600"/>
        </w:tabs>
        <w:ind w:left="3600" w:hanging="360"/>
      </w:pPr>
    </w:lvl>
    <w:lvl w:ilvl="5" w:tplc="4A66B11E" w:tentative="1">
      <w:start w:val="1"/>
      <w:numFmt w:val="decimal"/>
      <w:lvlText w:val="%6."/>
      <w:lvlJc w:val="left"/>
      <w:pPr>
        <w:tabs>
          <w:tab w:val="num" w:pos="4320"/>
        </w:tabs>
        <w:ind w:left="4320" w:hanging="360"/>
      </w:pPr>
    </w:lvl>
    <w:lvl w:ilvl="6" w:tplc="65EECF24" w:tentative="1">
      <w:start w:val="1"/>
      <w:numFmt w:val="decimal"/>
      <w:lvlText w:val="%7."/>
      <w:lvlJc w:val="left"/>
      <w:pPr>
        <w:tabs>
          <w:tab w:val="num" w:pos="5040"/>
        </w:tabs>
        <w:ind w:left="5040" w:hanging="360"/>
      </w:pPr>
    </w:lvl>
    <w:lvl w:ilvl="7" w:tplc="4C7CC53A" w:tentative="1">
      <w:start w:val="1"/>
      <w:numFmt w:val="decimal"/>
      <w:lvlText w:val="%8."/>
      <w:lvlJc w:val="left"/>
      <w:pPr>
        <w:tabs>
          <w:tab w:val="num" w:pos="5760"/>
        </w:tabs>
        <w:ind w:left="5760" w:hanging="360"/>
      </w:pPr>
    </w:lvl>
    <w:lvl w:ilvl="8" w:tplc="FAFA0400" w:tentative="1">
      <w:start w:val="1"/>
      <w:numFmt w:val="decimal"/>
      <w:lvlText w:val="%9."/>
      <w:lvlJc w:val="left"/>
      <w:pPr>
        <w:tabs>
          <w:tab w:val="num" w:pos="6480"/>
        </w:tabs>
        <w:ind w:left="6480" w:hanging="360"/>
      </w:pPr>
    </w:lvl>
  </w:abstractNum>
  <w:abstractNum w:abstractNumId="13" w15:restartNumberingAfterBreak="0">
    <w:nsid w:val="520E38E4"/>
    <w:multiLevelType w:val="hybridMultilevel"/>
    <w:tmpl w:val="6CE29818"/>
    <w:lvl w:ilvl="0" w:tplc="61E290E8">
      <w:start w:val="1"/>
      <w:numFmt w:val="bullet"/>
      <w:lvlText w:val="§"/>
      <w:lvlJc w:val="left"/>
      <w:pPr>
        <w:tabs>
          <w:tab w:val="num" w:pos="720"/>
        </w:tabs>
        <w:ind w:left="720" w:hanging="360"/>
      </w:pPr>
      <w:rPr>
        <w:rFonts w:ascii="Wingdings" w:hAnsi="Wingdings" w:hint="default"/>
      </w:rPr>
    </w:lvl>
    <w:lvl w:ilvl="1" w:tplc="95705BE8">
      <w:start w:val="1"/>
      <w:numFmt w:val="bullet"/>
      <w:lvlText w:val="§"/>
      <w:lvlJc w:val="left"/>
      <w:pPr>
        <w:tabs>
          <w:tab w:val="num" w:pos="1440"/>
        </w:tabs>
        <w:ind w:left="1440" w:hanging="360"/>
      </w:pPr>
      <w:rPr>
        <w:rFonts w:ascii="Wingdings" w:hAnsi="Wingdings" w:hint="default"/>
      </w:rPr>
    </w:lvl>
    <w:lvl w:ilvl="2" w:tplc="2608751A" w:tentative="1">
      <w:start w:val="1"/>
      <w:numFmt w:val="bullet"/>
      <w:lvlText w:val="§"/>
      <w:lvlJc w:val="left"/>
      <w:pPr>
        <w:tabs>
          <w:tab w:val="num" w:pos="2160"/>
        </w:tabs>
        <w:ind w:left="2160" w:hanging="360"/>
      </w:pPr>
      <w:rPr>
        <w:rFonts w:ascii="Wingdings" w:hAnsi="Wingdings" w:hint="default"/>
      </w:rPr>
    </w:lvl>
    <w:lvl w:ilvl="3" w:tplc="C238954A" w:tentative="1">
      <w:start w:val="1"/>
      <w:numFmt w:val="bullet"/>
      <w:lvlText w:val="§"/>
      <w:lvlJc w:val="left"/>
      <w:pPr>
        <w:tabs>
          <w:tab w:val="num" w:pos="2880"/>
        </w:tabs>
        <w:ind w:left="2880" w:hanging="360"/>
      </w:pPr>
      <w:rPr>
        <w:rFonts w:ascii="Wingdings" w:hAnsi="Wingdings" w:hint="default"/>
      </w:rPr>
    </w:lvl>
    <w:lvl w:ilvl="4" w:tplc="CB308874" w:tentative="1">
      <w:start w:val="1"/>
      <w:numFmt w:val="bullet"/>
      <w:lvlText w:val="§"/>
      <w:lvlJc w:val="left"/>
      <w:pPr>
        <w:tabs>
          <w:tab w:val="num" w:pos="3600"/>
        </w:tabs>
        <w:ind w:left="3600" w:hanging="360"/>
      </w:pPr>
      <w:rPr>
        <w:rFonts w:ascii="Wingdings" w:hAnsi="Wingdings" w:hint="default"/>
      </w:rPr>
    </w:lvl>
    <w:lvl w:ilvl="5" w:tplc="62E69D82" w:tentative="1">
      <w:start w:val="1"/>
      <w:numFmt w:val="bullet"/>
      <w:lvlText w:val="§"/>
      <w:lvlJc w:val="left"/>
      <w:pPr>
        <w:tabs>
          <w:tab w:val="num" w:pos="4320"/>
        </w:tabs>
        <w:ind w:left="4320" w:hanging="360"/>
      </w:pPr>
      <w:rPr>
        <w:rFonts w:ascii="Wingdings" w:hAnsi="Wingdings" w:hint="default"/>
      </w:rPr>
    </w:lvl>
    <w:lvl w:ilvl="6" w:tplc="323690EA" w:tentative="1">
      <w:start w:val="1"/>
      <w:numFmt w:val="bullet"/>
      <w:lvlText w:val="§"/>
      <w:lvlJc w:val="left"/>
      <w:pPr>
        <w:tabs>
          <w:tab w:val="num" w:pos="5040"/>
        </w:tabs>
        <w:ind w:left="5040" w:hanging="360"/>
      </w:pPr>
      <w:rPr>
        <w:rFonts w:ascii="Wingdings" w:hAnsi="Wingdings" w:hint="default"/>
      </w:rPr>
    </w:lvl>
    <w:lvl w:ilvl="7" w:tplc="EF2AC172" w:tentative="1">
      <w:start w:val="1"/>
      <w:numFmt w:val="bullet"/>
      <w:lvlText w:val="§"/>
      <w:lvlJc w:val="left"/>
      <w:pPr>
        <w:tabs>
          <w:tab w:val="num" w:pos="5760"/>
        </w:tabs>
        <w:ind w:left="5760" w:hanging="360"/>
      </w:pPr>
      <w:rPr>
        <w:rFonts w:ascii="Wingdings" w:hAnsi="Wingdings" w:hint="default"/>
      </w:rPr>
    </w:lvl>
    <w:lvl w:ilvl="8" w:tplc="EC202D50"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55252BEE"/>
    <w:multiLevelType w:val="multilevel"/>
    <w:tmpl w:val="036A3718"/>
    <w:lvl w:ilvl="0">
      <w:start w:val="1"/>
      <w:numFmt w:val="bullet"/>
      <w:lvlText w:val=""/>
      <w:lvlJc w:val="left"/>
      <w:pPr>
        <w:ind w:left="360" w:hanging="360"/>
      </w:pPr>
      <w:rPr>
        <w:rFonts w:ascii="Symbol" w:hAnsi="Symbol" w:cs="Symbol" w:hint="default"/>
        <w:color w:val="BECD33" w:themeColor="accent2"/>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57726FD2"/>
    <w:multiLevelType w:val="hybridMultilevel"/>
    <w:tmpl w:val="1BFE4EE8"/>
    <w:lvl w:ilvl="0" w:tplc="49406BEE">
      <w:start w:val="1"/>
      <w:numFmt w:val="bullet"/>
      <w:pStyle w:val="Subbullet"/>
      <w:lvlText w:val=""/>
      <w:lvlJc w:val="left"/>
      <w:pPr>
        <w:ind w:left="644" w:hanging="360"/>
      </w:pPr>
      <w:rPr>
        <w:rFonts w:ascii="Symbol" w:hAnsi="Symbol" w:cs="Symbol" w:hint="default"/>
        <w:color w:val="5F5DA2"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BEA68F6"/>
    <w:multiLevelType w:val="hybridMultilevel"/>
    <w:tmpl w:val="0B482E6C"/>
    <w:lvl w:ilvl="0" w:tplc="0FF6A0D4">
      <w:start w:val="1"/>
      <w:numFmt w:val="bullet"/>
      <w:lvlText w:val="ü"/>
      <w:lvlJc w:val="left"/>
      <w:pPr>
        <w:tabs>
          <w:tab w:val="num" w:pos="720"/>
        </w:tabs>
        <w:ind w:left="720" w:hanging="360"/>
      </w:pPr>
      <w:rPr>
        <w:rFonts w:ascii="Wingdings" w:hAnsi="Wingdings" w:hint="default"/>
      </w:rPr>
    </w:lvl>
    <w:lvl w:ilvl="1" w:tplc="537A0262" w:tentative="1">
      <w:start w:val="1"/>
      <w:numFmt w:val="bullet"/>
      <w:lvlText w:val="ü"/>
      <w:lvlJc w:val="left"/>
      <w:pPr>
        <w:tabs>
          <w:tab w:val="num" w:pos="1440"/>
        </w:tabs>
        <w:ind w:left="1440" w:hanging="360"/>
      </w:pPr>
      <w:rPr>
        <w:rFonts w:ascii="Wingdings" w:hAnsi="Wingdings" w:hint="default"/>
      </w:rPr>
    </w:lvl>
    <w:lvl w:ilvl="2" w:tplc="D4BEFA30" w:tentative="1">
      <w:start w:val="1"/>
      <w:numFmt w:val="bullet"/>
      <w:lvlText w:val="ü"/>
      <w:lvlJc w:val="left"/>
      <w:pPr>
        <w:tabs>
          <w:tab w:val="num" w:pos="2160"/>
        </w:tabs>
        <w:ind w:left="2160" w:hanging="360"/>
      </w:pPr>
      <w:rPr>
        <w:rFonts w:ascii="Wingdings" w:hAnsi="Wingdings" w:hint="default"/>
      </w:rPr>
    </w:lvl>
    <w:lvl w:ilvl="3" w:tplc="AB3A6B92" w:tentative="1">
      <w:start w:val="1"/>
      <w:numFmt w:val="bullet"/>
      <w:lvlText w:val="ü"/>
      <w:lvlJc w:val="left"/>
      <w:pPr>
        <w:tabs>
          <w:tab w:val="num" w:pos="2880"/>
        </w:tabs>
        <w:ind w:left="2880" w:hanging="360"/>
      </w:pPr>
      <w:rPr>
        <w:rFonts w:ascii="Wingdings" w:hAnsi="Wingdings" w:hint="default"/>
      </w:rPr>
    </w:lvl>
    <w:lvl w:ilvl="4" w:tplc="1E424E1C" w:tentative="1">
      <w:start w:val="1"/>
      <w:numFmt w:val="bullet"/>
      <w:lvlText w:val="ü"/>
      <w:lvlJc w:val="left"/>
      <w:pPr>
        <w:tabs>
          <w:tab w:val="num" w:pos="3600"/>
        </w:tabs>
        <w:ind w:left="3600" w:hanging="360"/>
      </w:pPr>
      <w:rPr>
        <w:rFonts w:ascii="Wingdings" w:hAnsi="Wingdings" w:hint="default"/>
      </w:rPr>
    </w:lvl>
    <w:lvl w:ilvl="5" w:tplc="E45C348E" w:tentative="1">
      <w:start w:val="1"/>
      <w:numFmt w:val="bullet"/>
      <w:lvlText w:val="ü"/>
      <w:lvlJc w:val="left"/>
      <w:pPr>
        <w:tabs>
          <w:tab w:val="num" w:pos="4320"/>
        </w:tabs>
        <w:ind w:left="4320" w:hanging="360"/>
      </w:pPr>
      <w:rPr>
        <w:rFonts w:ascii="Wingdings" w:hAnsi="Wingdings" w:hint="default"/>
      </w:rPr>
    </w:lvl>
    <w:lvl w:ilvl="6" w:tplc="8E04C5C2" w:tentative="1">
      <w:start w:val="1"/>
      <w:numFmt w:val="bullet"/>
      <w:lvlText w:val="ü"/>
      <w:lvlJc w:val="left"/>
      <w:pPr>
        <w:tabs>
          <w:tab w:val="num" w:pos="5040"/>
        </w:tabs>
        <w:ind w:left="5040" w:hanging="360"/>
      </w:pPr>
      <w:rPr>
        <w:rFonts w:ascii="Wingdings" w:hAnsi="Wingdings" w:hint="default"/>
      </w:rPr>
    </w:lvl>
    <w:lvl w:ilvl="7" w:tplc="31E69518" w:tentative="1">
      <w:start w:val="1"/>
      <w:numFmt w:val="bullet"/>
      <w:lvlText w:val="ü"/>
      <w:lvlJc w:val="left"/>
      <w:pPr>
        <w:tabs>
          <w:tab w:val="num" w:pos="5760"/>
        </w:tabs>
        <w:ind w:left="5760" w:hanging="360"/>
      </w:pPr>
      <w:rPr>
        <w:rFonts w:ascii="Wingdings" w:hAnsi="Wingdings" w:hint="default"/>
      </w:rPr>
    </w:lvl>
    <w:lvl w:ilvl="8" w:tplc="5A888858" w:tentative="1">
      <w:start w:val="1"/>
      <w:numFmt w:val="bullet"/>
      <w:lvlText w:val="ü"/>
      <w:lvlJc w:val="left"/>
      <w:pPr>
        <w:tabs>
          <w:tab w:val="num" w:pos="6480"/>
        </w:tabs>
        <w:ind w:left="6480" w:hanging="360"/>
      </w:pPr>
      <w:rPr>
        <w:rFonts w:ascii="Wingdings" w:hAnsi="Wingdings" w:hint="default"/>
      </w:rPr>
    </w:lvl>
  </w:abstractNum>
  <w:abstractNum w:abstractNumId="17" w15:restartNumberingAfterBreak="0">
    <w:nsid w:val="5DB36DF6"/>
    <w:multiLevelType w:val="hybridMultilevel"/>
    <w:tmpl w:val="70BA1280"/>
    <w:lvl w:ilvl="0" w:tplc="FED27F3E">
      <w:start w:val="1"/>
      <w:numFmt w:val="bullet"/>
      <w:lvlText w:val="•"/>
      <w:lvlJc w:val="left"/>
      <w:pPr>
        <w:tabs>
          <w:tab w:val="num" w:pos="720"/>
        </w:tabs>
        <w:ind w:left="720" w:hanging="360"/>
      </w:pPr>
      <w:rPr>
        <w:rFonts w:ascii="Arial" w:hAnsi="Arial" w:hint="default"/>
      </w:rPr>
    </w:lvl>
    <w:lvl w:ilvl="1" w:tplc="EC589DC4" w:tentative="1">
      <w:start w:val="1"/>
      <w:numFmt w:val="bullet"/>
      <w:lvlText w:val="•"/>
      <w:lvlJc w:val="left"/>
      <w:pPr>
        <w:tabs>
          <w:tab w:val="num" w:pos="1440"/>
        </w:tabs>
        <w:ind w:left="1440" w:hanging="360"/>
      </w:pPr>
      <w:rPr>
        <w:rFonts w:ascii="Arial" w:hAnsi="Arial" w:hint="default"/>
      </w:rPr>
    </w:lvl>
    <w:lvl w:ilvl="2" w:tplc="129895BE" w:tentative="1">
      <w:start w:val="1"/>
      <w:numFmt w:val="bullet"/>
      <w:lvlText w:val="•"/>
      <w:lvlJc w:val="left"/>
      <w:pPr>
        <w:tabs>
          <w:tab w:val="num" w:pos="2160"/>
        </w:tabs>
        <w:ind w:left="2160" w:hanging="360"/>
      </w:pPr>
      <w:rPr>
        <w:rFonts w:ascii="Arial" w:hAnsi="Arial" w:hint="default"/>
      </w:rPr>
    </w:lvl>
    <w:lvl w:ilvl="3" w:tplc="1130C18E" w:tentative="1">
      <w:start w:val="1"/>
      <w:numFmt w:val="bullet"/>
      <w:lvlText w:val="•"/>
      <w:lvlJc w:val="left"/>
      <w:pPr>
        <w:tabs>
          <w:tab w:val="num" w:pos="2880"/>
        </w:tabs>
        <w:ind w:left="2880" w:hanging="360"/>
      </w:pPr>
      <w:rPr>
        <w:rFonts w:ascii="Arial" w:hAnsi="Arial" w:hint="default"/>
      </w:rPr>
    </w:lvl>
    <w:lvl w:ilvl="4" w:tplc="FB6E5DD6" w:tentative="1">
      <w:start w:val="1"/>
      <w:numFmt w:val="bullet"/>
      <w:lvlText w:val="•"/>
      <w:lvlJc w:val="left"/>
      <w:pPr>
        <w:tabs>
          <w:tab w:val="num" w:pos="3600"/>
        </w:tabs>
        <w:ind w:left="3600" w:hanging="360"/>
      </w:pPr>
      <w:rPr>
        <w:rFonts w:ascii="Arial" w:hAnsi="Arial" w:hint="default"/>
      </w:rPr>
    </w:lvl>
    <w:lvl w:ilvl="5" w:tplc="75081912" w:tentative="1">
      <w:start w:val="1"/>
      <w:numFmt w:val="bullet"/>
      <w:lvlText w:val="•"/>
      <w:lvlJc w:val="left"/>
      <w:pPr>
        <w:tabs>
          <w:tab w:val="num" w:pos="4320"/>
        </w:tabs>
        <w:ind w:left="4320" w:hanging="360"/>
      </w:pPr>
      <w:rPr>
        <w:rFonts w:ascii="Arial" w:hAnsi="Arial" w:hint="default"/>
      </w:rPr>
    </w:lvl>
    <w:lvl w:ilvl="6" w:tplc="1B943FCC" w:tentative="1">
      <w:start w:val="1"/>
      <w:numFmt w:val="bullet"/>
      <w:lvlText w:val="•"/>
      <w:lvlJc w:val="left"/>
      <w:pPr>
        <w:tabs>
          <w:tab w:val="num" w:pos="5040"/>
        </w:tabs>
        <w:ind w:left="5040" w:hanging="360"/>
      </w:pPr>
      <w:rPr>
        <w:rFonts w:ascii="Arial" w:hAnsi="Arial" w:hint="default"/>
      </w:rPr>
    </w:lvl>
    <w:lvl w:ilvl="7" w:tplc="FC5C0958" w:tentative="1">
      <w:start w:val="1"/>
      <w:numFmt w:val="bullet"/>
      <w:lvlText w:val="•"/>
      <w:lvlJc w:val="left"/>
      <w:pPr>
        <w:tabs>
          <w:tab w:val="num" w:pos="5760"/>
        </w:tabs>
        <w:ind w:left="5760" w:hanging="360"/>
      </w:pPr>
      <w:rPr>
        <w:rFonts w:ascii="Arial" w:hAnsi="Arial" w:hint="default"/>
      </w:rPr>
    </w:lvl>
    <w:lvl w:ilvl="8" w:tplc="C7627958"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6D41181F"/>
    <w:multiLevelType w:val="hybridMultilevel"/>
    <w:tmpl w:val="26C0DADA"/>
    <w:lvl w:ilvl="0" w:tplc="75DCFC1A">
      <w:start w:val="1"/>
      <w:numFmt w:val="bullet"/>
      <w:lvlText w:val="•"/>
      <w:lvlJc w:val="left"/>
      <w:pPr>
        <w:tabs>
          <w:tab w:val="num" w:pos="720"/>
        </w:tabs>
        <w:ind w:left="720" w:hanging="360"/>
      </w:pPr>
      <w:rPr>
        <w:rFonts w:ascii="Arial" w:hAnsi="Arial" w:hint="default"/>
      </w:rPr>
    </w:lvl>
    <w:lvl w:ilvl="1" w:tplc="05504420" w:tentative="1">
      <w:start w:val="1"/>
      <w:numFmt w:val="bullet"/>
      <w:lvlText w:val="•"/>
      <w:lvlJc w:val="left"/>
      <w:pPr>
        <w:tabs>
          <w:tab w:val="num" w:pos="1440"/>
        </w:tabs>
        <w:ind w:left="1440" w:hanging="360"/>
      </w:pPr>
      <w:rPr>
        <w:rFonts w:ascii="Arial" w:hAnsi="Arial" w:hint="default"/>
      </w:rPr>
    </w:lvl>
    <w:lvl w:ilvl="2" w:tplc="D4B2689A" w:tentative="1">
      <w:start w:val="1"/>
      <w:numFmt w:val="bullet"/>
      <w:lvlText w:val="•"/>
      <w:lvlJc w:val="left"/>
      <w:pPr>
        <w:tabs>
          <w:tab w:val="num" w:pos="2160"/>
        </w:tabs>
        <w:ind w:left="2160" w:hanging="360"/>
      </w:pPr>
      <w:rPr>
        <w:rFonts w:ascii="Arial" w:hAnsi="Arial" w:hint="default"/>
      </w:rPr>
    </w:lvl>
    <w:lvl w:ilvl="3" w:tplc="637ADC34" w:tentative="1">
      <w:start w:val="1"/>
      <w:numFmt w:val="bullet"/>
      <w:lvlText w:val="•"/>
      <w:lvlJc w:val="left"/>
      <w:pPr>
        <w:tabs>
          <w:tab w:val="num" w:pos="2880"/>
        </w:tabs>
        <w:ind w:left="2880" w:hanging="360"/>
      </w:pPr>
      <w:rPr>
        <w:rFonts w:ascii="Arial" w:hAnsi="Arial" w:hint="default"/>
      </w:rPr>
    </w:lvl>
    <w:lvl w:ilvl="4" w:tplc="4D0072E4" w:tentative="1">
      <w:start w:val="1"/>
      <w:numFmt w:val="bullet"/>
      <w:lvlText w:val="•"/>
      <w:lvlJc w:val="left"/>
      <w:pPr>
        <w:tabs>
          <w:tab w:val="num" w:pos="3600"/>
        </w:tabs>
        <w:ind w:left="3600" w:hanging="360"/>
      </w:pPr>
      <w:rPr>
        <w:rFonts w:ascii="Arial" w:hAnsi="Arial" w:hint="default"/>
      </w:rPr>
    </w:lvl>
    <w:lvl w:ilvl="5" w:tplc="1DEAF920" w:tentative="1">
      <w:start w:val="1"/>
      <w:numFmt w:val="bullet"/>
      <w:lvlText w:val="•"/>
      <w:lvlJc w:val="left"/>
      <w:pPr>
        <w:tabs>
          <w:tab w:val="num" w:pos="4320"/>
        </w:tabs>
        <w:ind w:left="4320" w:hanging="360"/>
      </w:pPr>
      <w:rPr>
        <w:rFonts w:ascii="Arial" w:hAnsi="Arial" w:hint="default"/>
      </w:rPr>
    </w:lvl>
    <w:lvl w:ilvl="6" w:tplc="C6BA6A4C" w:tentative="1">
      <w:start w:val="1"/>
      <w:numFmt w:val="bullet"/>
      <w:lvlText w:val="•"/>
      <w:lvlJc w:val="left"/>
      <w:pPr>
        <w:tabs>
          <w:tab w:val="num" w:pos="5040"/>
        </w:tabs>
        <w:ind w:left="5040" w:hanging="360"/>
      </w:pPr>
      <w:rPr>
        <w:rFonts w:ascii="Arial" w:hAnsi="Arial" w:hint="default"/>
      </w:rPr>
    </w:lvl>
    <w:lvl w:ilvl="7" w:tplc="544EC3D2" w:tentative="1">
      <w:start w:val="1"/>
      <w:numFmt w:val="bullet"/>
      <w:lvlText w:val="•"/>
      <w:lvlJc w:val="left"/>
      <w:pPr>
        <w:tabs>
          <w:tab w:val="num" w:pos="5760"/>
        </w:tabs>
        <w:ind w:left="5760" w:hanging="360"/>
      </w:pPr>
      <w:rPr>
        <w:rFonts w:ascii="Arial" w:hAnsi="Arial" w:hint="default"/>
      </w:rPr>
    </w:lvl>
    <w:lvl w:ilvl="8" w:tplc="0170A56C"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6F607CAD"/>
    <w:multiLevelType w:val="hybridMultilevel"/>
    <w:tmpl w:val="B976752A"/>
    <w:lvl w:ilvl="0" w:tplc="56ECFCC0">
      <w:start w:val="1"/>
      <w:numFmt w:val="bullet"/>
      <w:pStyle w:val="tablebullets"/>
      <w:lvlText w:val=""/>
      <w:lvlJc w:val="left"/>
      <w:pPr>
        <w:ind w:left="568" w:hanging="284"/>
      </w:pPr>
      <w:rPr>
        <w:rFonts w:ascii="Symbol" w:hAnsi="Symbol" w:hint="default"/>
        <w:color w:val="057EB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123278A"/>
    <w:multiLevelType w:val="hybridMultilevel"/>
    <w:tmpl w:val="C480DD9A"/>
    <w:lvl w:ilvl="0" w:tplc="5FB282F0">
      <w:start w:val="1"/>
      <w:numFmt w:val="bullet"/>
      <w:pStyle w:val="bullets"/>
      <w:lvlText w:val=""/>
      <w:lvlJc w:val="left"/>
      <w:pPr>
        <w:ind w:left="360" w:hanging="360"/>
      </w:pPr>
      <w:rPr>
        <w:rFonts w:ascii="Symbol" w:hAnsi="Symbol" w:cs="Symbol" w:hint="default"/>
        <w:color w:val="BECD33" w:themeColor="accent2"/>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27D71B0"/>
    <w:multiLevelType w:val="hybridMultilevel"/>
    <w:tmpl w:val="A0D206E4"/>
    <w:lvl w:ilvl="0" w:tplc="D31EDCEE">
      <w:start w:val="1"/>
      <w:numFmt w:val="bullet"/>
      <w:lvlText w:val="•"/>
      <w:lvlJc w:val="left"/>
      <w:pPr>
        <w:tabs>
          <w:tab w:val="num" w:pos="720"/>
        </w:tabs>
        <w:ind w:left="720" w:hanging="360"/>
      </w:pPr>
      <w:rPr>
        <w:rFonts w:ascii="Arial" w:hAnsi="Arial" w:hint="default"/>
      </w:rPr>
    </w:lvl>
    <w:lvl w:ilvl="1" w:tplc="5A82B554" w:tentative="1">
      <w:start w:val="1"/>
      <w:numFmt w:val="bullet"/>
      <w:lvlText w:val="•"/>
      <w:lvlJc w:val="left"/>
      <w:pPr>
        <w:tabs>
          <w:tab w:val="num" w:pos="1440"/>
        </w:tabs>
        <w:ind w:left="1440" w:hanging="360"/>
      </w:pPr>
      <w:rPr>
        <w:rFonts w:ascii="Arial" w:hAnsi="Arial" w:hint="default"/>
      </w:rPr>
    </w:lvl>
    <w:lvl w:ilvl="2" w:tplc="0352B6F8" w:tentative="1">
      <w:start w:val="1"/>
      <w:numFmt w:val="bullet"/>
      <w:lvlText w:val="•"/>
      <w:lvlJc w:val="left"/>
      <w:pPr>
        <w:tabs>
          <w:tab w:val="num" w:pos="2160"/>
        </w:tabs>
        <w:ind w:left="2160" w:hanging="360"/>
      </w:pPr>
      <w:rPr>
        <w:rFonts w:ascii="Arial" w:hAnsi="Arial" w:hint="default"/>
      </w:rPr>
    </w:lvl>
    <w:lvl w:ilvl="3" w:tplc="D802404E" w:tentative="1">
      <w:start w:val="1"/>
      <w:numFmt w:val="bullet"/>
      <w:lvlText w:val="•"/>
      <w:lvlJc w:val="left"/>
      <w:pPr>
        <w:tabs>
          <w:tab w:val="num" w:pos="2880"/>
        </w:tabs>
        <w:ind w:left="2880" w:hanging="360"/>
      </w:pPr>
      <w:rPr>
        <w:rFonts w:ascii="Arial" w:hAnsi="Arial" w:hint="default"/>
      </w:rPr>
    </w:lvl>
    <w:lvl w:ilvl="4" w:tplc="6D98C52C" w:tentative="1">
      <w:start w:val="1"/>
      <w:numFmt w:val="bullet"/>
      <w:lvlText w:val="•"/>
      <w:lvlJc w:val="left"/>
      <w:pPr>
        <w:tabs>
          <w:tab w:val="num" w:pos="3600"/>
        </w:tabs>
        <w:ind w:left="3600" w:hanging="360"/>
      </w:pPr>
      <w:rPr>
        <w:rFonts w:ascii="Arial" w:hAnsi="Arial" w:hint="default"/>
      </w:rPr>
    </w:lvl>
    <w:lvl w:ilvl="5" w:tplc="BAA4C5E0" w:tentative="1">
      <w:start w:val="1"/>
      <w:numFmt w:val="bullet"/>
      <w:lvlText w:val="•"/>
      <w:lvlJc w:val="left"/>
      <w:pPr>
        <w:tabs>
          <w:tab w:val="num" w:pos="4320"/>
        </w:tabs>
        <w:ind w:left="4320" w:hanging="360"/>
      </w:pPr>
      <w:rPr>
        <w:rFonts w:ascii="Arial" w:hAnsi="Arial" w:hint="default"/>
      </w:rPr>
    </w:lvl>
    <w:lvl w:ilvl="6" w:tplc="A7DC1262" w:tentative="1">
      <w:start w:val="1"/>
      <w:numFmt w:val="bullet"/>
      <w:lvlText w:val="•"/>
      <w:lvlJc w:val="left"/>
      <w:pPr>
        <w:tabs>
          <w:tab w:val="num" w:pos="5040"/>
        </w:tabs>
        <w:ind w:left="5040" w:hanging="360"/>
      </w:pPr>
      <w:rPr>
        <w:rFonts w:ascii="Arial" w:hAnsi="Arial" w:hint="default"/>
      </w:rPr>
    </w:lvl>
    <w:lvl w:ilvl="7" w:tplc="BB32DF40" w:tentative="1">
      <w:start w:val="1"/>
      <w:numFmt w:val="bullet"/>
      <w:lvlText w:val="•"/>
      <w:lvlJc w:val="left"/>
      <w:pPr>
        <w:tabs>
          <w:tab w:val="num" w:pos="5760"/>
        </w:tabs>
        <w:ind w:left="5760" w:hanging="360"/>
      </w:pPr>
      <w:rPr>
        <w:rFonts w:ascii="Arial" w:hAnsi="Arial" w:hint="default"/>
      </w:rPr>
    </w:lvl>
    <w:lvl w:ilvl="8" w:tplc="2E00FA9A"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771711B3"/>
    <w:multiLevelType w:val="multilevel"/>
    <w:tmpl w:val="44888B0C"/>
    <w:lvl w:ilvl="0">
      <w:start w:val="1"/>
      <w:numFmt w:val="bullet"/>
      <w:lvlText w:val=""/>
      <w:lvlJc w:val="left"/>
      <w:pPr>
        <w:ind w:left="1004" w:hanging="360"/>
      </w:pPr>
      <w:rPr>
        <w:rFonts w:ascii="Symbol" w:hAnsi="Symbol" w:hint="default"/>
        <w:color w:val="1F497D" w:themeColor="text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20"/>
  </w:num>
  <w:num w:numId="2">
    <w:abstractNumId w:val="2"/>
  </w:num>
  <w:num w:numId="3">
    <w:abstractNumId w:val="9"/>
  </w:num>
  <w:num w:numId="4">
    <w:abstractNumId w:val="19"/>
  </w:num>
  <w:num w:numId="5">
    <w:abstractNumId w:val="15"/>
  </w:num>
  <w:num w:numId="6">
    <w:abstractNumId w:val="3"/>
  </w:num>
  <w:num w:numId="7">
    <w:abstractNumId w:val="14"/>
  </w:num>
  <w:num w:numId="8">
    <w:abstractNumId w:val="5"/>
  </w:num>
  <w:num w:numId="9">
    <w:abstractNumId w:val="22"/>
  </w:num>
  <w:num w:numId="10">
    <w:abstractNumId w:val="8"/>
  </w:num>
  <w:num w:numId="11">
    <w:abstractNumId w:val="13"/>
  </w:num>
  <w:num w:numId="12">
    <w:abstractNumId w:val="11"/>
  </w:num>
  <w:num w:numId="13">
    <w:abstractNumId w:val="10"/>
  </w:num>
  <w:num w:numId="14">
    <w:abstractNumId w:val="16"/>
  </w:num>
  <w:num w:numId="15">
    <w:abstractNumId w:val="17"/>
  </w:num>
  <w:num w:numId="16">
    <w:abstractNumId w:val="18"/>
  </w:num>
  <w:num w:numId="17">
    <w:abstractNumId w:val="7"/>
  </w:num>
  <w:num w:numId="18">
    <w:abstractNumId w:val="1"/>
  </w:num>
  <w:num w:numId="19">
    <w:abstractNumId w:val="6"/>
  </w:num>
  <w:num w:numId="20">
    <w:abstractNumId w:val="12"/>
  </w:num>
  <w:num w:numId="21">
    <w:abstractNumId w:val="0"/>
  </w:num>
  <w:num w:numId="22">
    <w:abstractNumId w:val="21"/>
  </w:num>
  <w:num w:numId="2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7"/>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54C8"/>
    <w:rsid w:val="00014DE4"/>
    <w:rsid w:val="00021A36"/>
    <w:rsid w:val="00030C78"/>
    <w:rsid w:val="000343AD"/>
    <w:rsid w:val="00044818"/>
    <w:rsid w:val="00057754"/>
    <w:rsid w:val="0006552C"/>
    <w:rsid w:val="0006666E"/>
    <w:rsid w:val="00073C8F"/>
    <w:rsid w:val="000A3176"/>
    <w:rsid w:val="00125069"/>
    <w:rsid w:val="001566AC"/>
    <w:rsid w:val="00161047"/>
    <w:rsid w:val="001765F4"/>
    <w:rsid w:val="001A1BD3"/>
    <w:rsid w:val="001C4074"/>
    <w:rsid w:val="001F149B"/>
    <w:rsid w:val="00213676"/>
    <w:rsid w:val="00223C11"/>
    <w:rsid w:val="002520D9"/>
    <w:rsid w:val="0025516F"/>
    <w:rsid w:val="0029612D"/>
    <w:rsid w:val="002968D2"/>
    <w:rsid w:val="002E3845"/>
    <w:rsid w:val="002F0D63"/>
    <w:rsid w:val="00303245"/>
    <w:rsid w:val="00351AB9"/>
    <w:rsid w:val="003718AF"/>
    <w:rsid w:val="003934F8"/>
    <w:rsid w:val="003B4C38"/>
    <w:rsid w:val="003B5CF5"/>
    <w:rsid w:val="003D2120"/>
    <w:rsid w:val="003E0ACC"/>
    <w:rsid w:val="003F13FF"/>
    <w:rsid w:val="003F2018"/>
    <w:rsid w:val="0040357F"/>
    <w:rsid w:val="0041304A"/>
    <w:rsid w:val="004154C8"/>
    <w:rsid w:val="00421FE9"/>
    <w:rsid w:val="00431349"/>
    <w:rsid w:val="004352B0"/>
    <w:rsid w:val="00476937"/>
    <w:rsid w:val="004771F5"/>
    <w:rsid w:val="004B3C9A"/>
    <w:rsid w:val="004C5B51"/>
    <w:rsid w:val="004E2F8E"/>
    <w:rsid w:val="004E7556"/>
    <w:rsid w:val="00537219"/>
    <w:rsid w:val="00572C3E"/>
    <w:rsid w:val="005778A3"/>
    <w:rsid w:val="00590397"/>
    <w:rsid w:val="005C585F"/>
    <w:rsid w:val="005E55C1"/>
    <w:rsid w:val="005F662E"/>
    <w:rsid w:val="00614E92"/>
    <w:rsid w:val="0064414C"/>
    <w:rsid w:val="00661D08"/>
    <w:rsid w:val="00673045"/>
    <w:rsid w:val="00676CD3"/>
    <w:rsid w:val="00694517"/>
    <w:rsid w:val="006945B4"/>
    <w:rsid w:val="006B2251"/>
    <w:rsid w:val="006C1601"/>
    <w:rsid w:val="006F07CB"/>
    <w:rsid w:val="00712721"/>
    <w:rsid w:val="00731901"/>
    <w:rsid w:val="00732702"/>
    <w:rsid w:val="007B464E"/>
    <w:rsid w:val="007F20DD"/>
    <w:rsid w:val="008141AD"/>
    <w:rsid w:val="00825997"/>
    <w:rsid w:val="00887CE1"/>
    <w:rsid w:val="008940A2"/>
    <w:rsid w:val="008A17EE"/>
    <w:rsid w:val="008B0485"/>
    <w:rsid w:val="008B39A0"/>
    <w:rsid w:val="008B3EF1"/>
    <w:rsid w:val="008C6D90"/>
    <w:rsid w:val="008C7AF6"/>
    <w:rsid w:val="008D1A7B"/>
    <w:rsid w:val="008F423A"/>
    <w:rsid w:val="0090726D"/>
    <w:rsid w:val="00941449"/>
    <w:rsid w:val="00961D61"/>
    <w:rsid w:val="009637D6"/>
    <w:rsid w:val="00970B00"/>
    <w:rsid w:val="0097216D"/>
    <w:rsid w:val="00977EE5"/>
    <w:rsid w:val="009966F8"/>
    <w:rsid w:val="009A2BC5"/>
    <w:rsid w:val="009D3CE9"/>
    <w:rsid w:val="00A0765E"/>
    <w:rsid w:val="00A11D20"/>
    <w:rsid w:val="00A15F84"/>
    <w:rsid w:val="00A73B4C"/>
    <w:rsid w:val="00AF4D6A"/>
    <w:rsid w:val="00B129C3"/>
    <w:rsid w:val="00B37C84"/>
    <w:rsid w:val="00B41B54"/>
    <w:rsid w:val="00B46902"/>
    <w:rsid w:val="00B51F20"/>
    <w:rsid w:val="00B91DA9"/>
    <w:rsid w:val="00BC33DC"/>
    <w:rsid w:val="00C01A53"/>
    <w:rsid w:val="00C1385C"/>
    <w:rsid w:val="00C166D4"/>
    <w:rsid w:val="00C314A3"/>
    <w:rsid w:val="00C42D5D"/>
    <w:rsid w:val="00C7554A"/>
    <w:rsid w:val="00C844DE"/>
    <w:rsid w:val="00C8719E"/>
    <w:rsid w:val="00CA6C51"/>
    <w:rsid w:val="00CC3FDF"/>
    <w:rsid w:val="00D32DD4"/>
    <w:rsid w:val="00D6170F"/>
    <w:rsid w:val="00DA180A"/>
    <w:rsid w:val="00DC6CE2"/>
    <w:rsid w:val="00E034FC"/>
    <w:rsid w:val="00E124EA"/>
    <w:rsid w:val="00E90A61"/>
    <w:rsid w:val="00EA0060"/>
    <w:rsid w:val="00EA54C1"/>
    <w:rsid w:val="00ED26AA"/>
    <w:rsid w:val="00EE0BD0"/>
    <w:rsid w:val="00EF2A31"/>
    <w:rsid w:val="00F30E8C"/>
    <w:rsid w:val="00F57950"/>
    <w:rsid w:val="00F67466"/>
    <w:rsid w:val="00FC0500"/>
    <w:rsid w:val="00FE03B1"/>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7249F1E"/>
  <w14:defaultImageDpi w14:val="32767"/>
  <w15:docId w15:val="{83500B4F-1FD3-D040-8CE2-3C8A61CE9B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76CD3"/>
    <w:pPr>
      <w:spacing w:after="120"/>
    </w:pPr>
    <w:rPr>
      <w:rFonts w:ascii="Arial" w:hAnsi="Arial"/>
    </w:rPr>
  </w:style>
  <w:style w:type="paragraph" w:styleId="Heading1">
    <w:name w:val="heading 1"/>
    <w:basedOn w:val="Normal"/>
    <w:next w:val="Normal"/>
    <w:link w:val="Heading1Char"/>
    <w:uiPriority w:val="9"/>
    <w:qFormat/>
    <w:rsid w:val="00537219"/>
    <w:pPr>
      <w:keepNext/>
      <w:keepLines/>
      <w:spacing w:before="240" w:after="360"/>
      <w:outlineLvl w:val="0"/>
    </w:pPr>
    <w:rPr>
      <w:rFonts w:eastAsiaTheme="majorEastAsia" w:cstheme="majorBidi"/>
      <w:b/>
      <w:bCs/>
      <w:color w:val="5F5DA2" w:themeColor="accent1"/>
      <w:sz w:val="44"/>
      <w:szCs w:val="32"/>
    </w:rPr>
  </w:style>
  <w:style w:type="paragraph" w:styleId="Heading2">
    <w:name w:val="heading 2"/>
    <w:basedOn w:val="Normal"/>
    <w:next w:val="Normal"/>
    <w:link w:val="Heading2Char"/>
    <w:uiPriority w:val="9"/>
    <w:unhideWhenUsed/>
    <w:qFormat/>
    <w:rsid w:val="00537219"/>
    <w:pPr>
      <w:keepNext/>
      <w:keepLines/>
      <w:spacing w:before="120" w:after="240"/>
      <w:outlineLvl w:val="1"/>
    </w:pPr>
    <w:rPr>
      <w:rFonts w:eastAsiaTheme="majorEastAsia" w:cstheme="majorBidi"/>
      <w:b/>
      <w:color w:val="595959" w:themeColor="text1" w:themeTint="A6"/>
      <w:sz w:val="36"/>
      <w:szCs w:val="26"/>
    </w:rPr>
  </w:style>
  <w:style w:type="paragraph" w:styleId="Heading3">
    <w:name w:val="heading 3"/>
    <w:basedOn w:val="Normal"/>
    <w:next w:val="Normal"/>
    <w:link w:val="Heading3Char"/>
    <w:uiPriority w:val="9"/>
    <w:unhideWhenUsed/>
    <w:qFormat/>
    <w:rsid w:val="007F20DD"/>
    <w:pPr>
      <w:keepNext/>
      <w:keepLines/>
      <w:spacing w:before="120"/>
      <w:outlineLvl w:val="2"/>
    </w:pPr>
    <w:rPr>
      <w:rFonts w:eastAsiaTheme="majorEastAsia" w:cstheme="majorBidi"/>
      <w:b/>
      <w:color w:val="000000" w:themeColor="text1"/>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B39A0"/>
    <w:pPr>
      <w:tabs>
        <w:tab w:val="center" w:pos="4680"/>
        <w:tab w:val="right" w:pos="9360"/>
      </w:tabs>
    </w:pPr>
  </w:style>
  <w:style w:type="character" w:customStyle="1" w:styleId="HeaderChar">
    <w:name w:val="Header Char"/>
    <w:basedOn w:val="DefaultParagraphFont"/>
    <w:link w:val="Header"/>
    <w:uiPriority w:val="99"/>
    <w:rsid w:val="008B39A0"/>
  </w:style>
  <w:style w:type="paragraph" w:styleId="Footer">
    <w:name w:val="footer"/>
    <w:basedOn w:val="Normal"/>
    <w:link w:val="FooterChar"/>
    <w:uiPriority w:val="99"/>
    <w:unhideWhenUsed/>
    <w:rsid w:val="008C7AF6"/>
    <w:pPr>
      <w:tabs>
        <w:tab w:val="center" w:pos="4680"/>
        <w:tab w:val="right" w:pos="9360"/>
      </w:tabs>
    </w:pPr>
    <w:rPr>
      <w:color w:val="595959" w:themeColor="text1" w:themeTint="A6"/>
    </w:rPr>
  </w:style>
  <w:style w:type="character" w:customStyle="1" w:styleId="FooterChar">
    <w:name w:val="Footer Char"/>
    <w:basedOn w:val="DefaultParagraphFont"/>
    <w:link w:val="Footer"/>
    <w:uiPriority w:val="99"/>
    <w:rsid w:val="008C7AF6"/>
    <w:rPr>
      <w:rFonts w:ascii="Arial" w:hAnsi="Arial"/>
      <w:color w:val="595959" w:themeColor="text1" w:themeTint="A6"/>
    </w:rPr>
  </w:style>
  <w:style w:type="paragraph" w:styleId="Revision">
    <w:name w:val="Revision"/>
    <w:hidden/>
    <w:uiPriority w:val="99"/>
    <w:semiHidden/>
    <w:rsid w:val="00C166D4"/>
  </w:style>
  <w:style w:type="character" w:customStyle="1" w:styleId="Heading1Char">
    <w:name w:val="Heading 1 Char"/>
    <w:basedOn w:val="DefaultParagraphFont"/>
    <w:link w:val="Heading1"/>
    <w:uiPriority w:val="9"/>
    <w:rsid w:val="00537219"/>
    <w:rPr>
      <w:rFonts w:ascii="Arial" w:eastAsiaTheme="majorEastAsia" w:hAnsi="Arial" w:cstheme="majorBidi"/>
      <w:b/>
      <w:bCs/>
      <w:color w:val="5F5DA2" w:themeColor="accent1"/>
      <w:sz w:val="44"/>
      <w:szCs w:val="32"/>
    </w:rPr>
  </w:style>
  <w:style w:type="character" w:customStyle="1" w:styleId="Heading2Char">
    <w:name w:val="Heading 2 Char"/>
    <w:basedOn w:val="DefaultParagraphFont"/>
    <w:link w:val="Heading2"/>
    <w:uiPriority w:val="9"/>
    <w:rsid w:val="00537219"/>
    <w:rPr>
      <w:rFonts w:ascii="Arial" w:eastAsiaTheme="majorEastAsia" w:hAnsi="Arial" w:cstheme="majorBidi"/>
      <w:b/>
      <w:color w:val="595959" w:themeColor="text1" w:themeTint="A6"/>
      <w:sz w:val="36"/>
      <w:szCs w:val="26"/>
    </w:rPr>
  </w:style>
  <w:style w:type="character" w:customStyle="1" w:styleId="Heading3Char">
    <w:name w:val="Heading 3 Char"/>
    <w:basedOn w:val="DefaultParagraphFont"/>
    <w:link w:val="Heading3"/>
    <w:uiPriority w:val="9"/>
    <w:rsid w:val="007F20DD"/>
    <w:rPr>
      <w:rFonts w:ascii="Verdana" w:eastAsiaTheme="majorEastAsia" w:hAnsi="Verdana" w:cstheme="majorBidi"/>
      <w:b/>
      <w:color w:val="000000" w:themeColor="text1"/>
      <w:sz w:val="28"/>
    </w:rPr>
  </w:style>
  <w:style w:type="paragraph" w:customStyle="1" w:styleId="bullets">
    <w:name w:val="bullets"/>
    <w:basedOn w:val="Normal"/>
    <w:qFormat/>
    <w:rsid w:val="00537219"/>
    <w:pPr>
      <w:numPr>
        <w:numId w:val="1"/>
      </w:numPr>
    </w:pPr>
  </w:style>
  <w:style w:type="table" w:styleId="TableGrid">
    <w:name w:val="Table Grid"/>
    <w:basedOn w:val="TableNormal"/>
    <w:uiPriority w:val="39"/>
    <w:rsid w:val="0047693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bullets">
    <w:name w:val="table bullets"/>
    <w:qFormat/>
    <w:rsid w:val="00C7554A"/>
    <w:pPr>
      <w:numPr>
        <w:numId w:val="4"/>
      </w:numPr>
      <w:spacing w:after="120"/>
      <w:ind w:left="227" w:hanging="227"/>
    </w:pPr>
    <w:rPr>
      <w:rFonts w:ascii="Verdana" w:hAnsi="Verdana"/>
    </w:rPr>
  </w:style>
  <w:style w:type="character" w:styleId="PageNumber">
    <w:name w:val="page number"/>
    <w:basedOn w:val="DefaultParagraphFont"/>
    <w:uiPriority w:val="99"/>
    <w:semiHidden/>
    <w:unhideWhenUsed/>
    <w:rsid w:val="00AF4D6A"/>
  </w:style>
  <w:style w:type="paragraph" w:styleId="TOC1">
    <w:name w:val="toc 1"/>
    <w:basedOn w:val="Normal"/>
    <w:next w:val="Normal"/>
    <w:autoRedefine/>
    <w:uiPriority w:val="39"/>
    <w:unhideWhenUsed/>
    <w:rsid w:val="0041304A"/>
    <w:pPr>
      <w:spacing w:after="100"/>
    </w:pPr>
    <w:rPr>
      <w:b/>
      <w:sz w:val="28"/>
    </w:rPr>
  </w:style>
  <w:style w:type="paragraph" w:styleId="TOC2">
    <w:name w:val="toc 2"/>
    <w:basedOn w:val="Normal"/>
    <w:next w:val="Normal"/>
    <w:autoRedefine/>
    <w:uiPriority w:val="39"/>
    <w:unhideWhenUsed/>
    <w:rsid w:val="0041304A"/>
    <w:pPr>
      <w:spacing w:after="100"/>
      <w:ind w:left="240"/>
    </w:pPr>
  </w:style>
  <w:style w:type="character" w:customStyle="1" w:styleId="Hyperlink1">
    <w:name w:val="Hyperlink1"/>
    <w:basedOn w:val="DefaultParagraphFont"/>
    <w:uiPriority w:val="1"/>
    <w:qFormat/>
    <w:rsid w:val="00537219"/>
    <w:rPr>
      <w:rFonts w:ascii="Arial" w:hAnsi="Arial"/>
      <w:b/>
      <w:bCs/>
      <w:i w:val="0"/>
      <w:iCs w:val="0"/>
      <w:color w:val="5F5DA2" w:themeColor="accent1"/>
      <w:w w:val="90"/>
      <w:u w:val="single"/>
    </w:rPr>
  </w:style>
  <w:style w:type="paragraph" w:customStyle="1" w:styleId="Subbullet">
    <w:name w:val="Sub bullet"/>
    <w:qFormat/>
    <w:rsid w:val="00537219"/>
    <w:pPr>
      <w:numPr>
        <w:numId w:val="5"/>
      </w:numPr>
    </w:pPr>
    <w:rPr>
      <w:rFonts w:ascii="Arial" w:hAnsi="Arial"/>
    </w:rPr>
  </w:style>
  <w:style w:type="paragraph" w:styleId="BalloonText">
    <w:name w:val="Balloon Text"/>
    <w:basedOn w:val="Normal"/>
    <w:link w:val="BalloonTextChar"/>
    <w:uiPriority w:val="99"/>
    <w:semiHidden/>
    <w:unhideWhenUsed/>
    <w:rsid w:val="002E3845"/>
    <w:pPr>
      <w:spacing w:after="0"/>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2E3845"/>
    <w:rPr>
      <w:rFonts w:ascii="Times New Roman" w:hAnsi="Times New Roman" w:cs="Times New Roman"/>
      <w:sz w:val="18"/>
      <w:szCs w:val="18"/>
    </w:rPr>
  </w:style>
  <w:style w:type="character" w:styleId="CommentReference">
    <w:name w:val="annotation reference"/>
    <w:uiPriority w:val="99"/>
    <w:unhideWhenUsed/>
    <w:rsid w:val="002E3845"/>
    <w:rPr>
      <w:sz w:val="16"/>
      <w:szCs w:val="16"/>
    </w:rPr>
  </w:style>
  <w:style w:type="character" w:styleId="Hyperlink">
    <w:name w:val="Hyperlink"/>
    <w:basedOn w:val="DefaultParagraphFont"/>
    <w:uiPriority w:val="99"/>
    <w:unhideWhenUsed/>
    <w:rsid w:val="00E90A61"/>
    <w:rPr>
      <w:color w:val="0000FF" w:themeColor="hyperlink"/>
      <w:u w:val="single"/>
    </w:rPr>
  </w:style>
  <w:style w:type="character" w:customStyle="1" w:styleId="UnresolvedMention1">
    <w:name w:val="Unresolved Mention1"/>
    <w:basedOn w:val="DefaultParagraphFont"/>
    <w:uiPriority w:val="99"/>
    <w:semiHidden/>
    <w:unhideWhenUsed/>
    <w:rsid w:val="00E90A61"/>
    <w:rPr>
      <w:color w:val="605E5C"/>
      <w:shd w:val="clear" w:color="auto" w:fill="E1DFDD"/>
    </w:rPr>
  </w:style>
  <w:style w:type="character" w:styleId="FollowedHyperlink">
    <w:name w:val="FollowedHyperlink"/>
    <w:basedOn w:val="DefaultParagraphFont"/>
    <w:uiPriority w:val="99"/>
    <w:semiHidden/>
    <w:unhideWhenUsed/>
    <w:rsid w:val="00E90A61"/>
    <w:rPr>
      <w:color w:val="800080" w:themeColor="followedHyperlink"/>
      <w:u w:val="single"/>
    </w:rPr>
  </w:style>
  <w:style w:type="paragraph" w:styleId="ListParagraph">
    <w:name w:val="List Paragraph"/>
    <w:basedOn w:val="Normal"/>
    <w:uiPriority w:val="34"/>
    <w:qFormat/>
    <w:rsid w:val="002F0D63"/>
    <w:pPr>
      <w:ind w:left="720"/>
      <w:contextualSpacing/>
    </w:pPr>
  </w:style>
  <w:style w:type="paragraph" w:styleId="NormalWeb">
    <w:name w:val="Normal (Web)"/>
    <w:basedOn w:val="Normal"/>
    <w:uiPriority w:val="99"/>
    <w:unhideWhenUsed/>
    <w:rsid w:val="00303245"/>
    <w:pPr>
      <w:spacing w:before="100" w:beforeAutospacing="1" w:after="100" w:afterAutospacing="1"/>
    </w:pPr>
    <w:rPr>
      <w:rFonts w:ascii="Times New Roman" w:eastAsia="Times New Roman" w:hAnsi="Times New Roman" w:cs="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8717309">
      <w:bodyDiv w:val="1"/>
      <w:marLeft w:val="0"/>
      <w:marRight w:val="0"/>
      <w:marTop w:val="0"/>
      <w:marBottom w:val="0"/>
      <w:divBdr>
        <w:top w:val="none" w:sz="0" w:space="0" w:color="auto"/>
        <w:left w:val="none" w:sz="0" w:space="0" w:color="auto"/>
        <w:bottom w:val="none" w:sz="0" w:space="0" w:color="auto"/>
        <w:right w:val="none" w:sz="0" w:space="0" w:color="auto"/>
      </w:divBdr>
    </w:div>
    <w:div w:id="142743762">
      <w:bodyDiv w:val="1"/>
      <w:marLeft w:val="0"/>
      <w:marRight w:val="0"/>
      <w:marTop w:val="0"/>
      <w:marBottom w:val="0"/>
      <w:divBdr>
        <w:top w:val="none" w:sz="0" w:space="0" w:color="auto"/>
        <w:left w:val="none" w:sz="0" w:space="0" w:color="auto"/>
        <w:bottom w:val="none" w:sz="0" w:space="0" w:color="auto"/>
        <w:right w:val="none" w:sz="0" w:space="0" w:color="auto"/>
      </w:divBdr>
    </w:div>
    <w:div w:id="191306097">
      <w:bodyDiv w:val="1"/>
      <w:marLeft w:val="0"/>
      <w:marRight w:val="0"/>
      <w:marTop w:val="0"/>
      <w:marBottom w:val="0"/>
      <w:divBdr>
        <w:top w:val="none" w:sz="0" w:space="0" w:color="auto"/>
        <w:left w:val="none" w:sz="0" w:space="0" w:color="auto"/>
        <w:bottom w:val="none" w:sz="0" w:space="0" w:color="auto"/>
        <w:right w:val="none" w:sz="0" w:space="0" w:color="auto"/>
      </w:divBdr>
      <w:divsChild>
        <w:div w:id="1164317031">
          <w:marLeft w:val="806"/>
          <w:marRight w:val="0"/>
          <w:marTop w:val="0"/>
          <w:marBottom w:val="0"/>
          <w:divBdr>
            <w:top w:val="none" w:sz="0" w:space="0" w:color="auto"/>
            <w:left w:val="none" w:sz="0" w:space="0" w:color="auto"/>
            <w:bottom w:val="none" w:sz="0" w:space="0" w:color="auto"/>
            <w:right w:val="none" w:sz="0" w:space="0" w:color="auto"/>
          </w:divBdr>
        </w:div>
        <w:div w:id="1228226651">
          <w:marLeft w:val="806"/>
          <w:marRight w:val="0"/>
          <w:marTop w:val="0"/>
          <w:marBottom w:val="0"/>
          <w:divBdr>
            <w:top w:val="none" w:sz="0" w:space="0" w:color="auto"/>
            <w:left w:val="none" w:sz="0" w:space="0" w:color="auto"/>
            <w:bottom w:val="none" w:sz="0" w:space="0" w:color="auto"/>
            <w:right w:val="none" w:sz="0" w:space="0" w:color="auto"/>
          </w:divBdr>
        </w:div>
        <w:div w:id="973216174">
          <w:marLeft w:val="806"/>
          <w:marRight w:val="0"/>
          <w:marTop w:val="0"/>
          <w:marBottom w:val="0"/>
          <w:divBdr>
            <w:top w:val="none" w:sz="0" w:space="0" w:color="auto"/>
            <w:left w:val="none" w:sz="0" w:space="0" w:color="auto"/>
            <w:bottom w:val="none" w:sz="0" w:space="0" w:color="auto"/>
            <w:right w:val="none" w:sz="0" w:space="0" w:color="auto"/>
          </w:divBdr>
        </w:div>
        <w:div w:id="756755162">
          <w:marLeft w:val="806"/>
          <w:marRight w:val="0"/>
          <w:marTop w:val="0"/>
          <w:marBottom w:val="0"/>
          <w:divBdr>
            <w:top w:val="none" w:sz="0" w:space="0" w:color="auto"/>
            <w:left w:val="none" w:sz="0" w:space="0" w:color="auto"/>
            <w:bottom w:val="none" w:sz="0" w:space="0" w:color="auto"/>
            <w:right w:val="none" w:sz="0" w:space="0" w:color="auto"/>
          </w:divBdr>
        </w:div>
      </w:divsChild>
    </w:div>
    <w:div w:id="213271429">
      <w:bodyDiv w:val="1"/>
      <w:marLeft w:val="0"/>
      <w:marRight w:val="0"/>
      <w:marTop w:val="0"/>
      <w:marBottom w:val="0"/>
      <w:divBdr>
        <w:top w:val="none" w:sz="0" w:space="0" w:color="auto"/>
        <w:left w:val="none" w:sz="0" w:space="0" w:color="auto"/>
        <w:bottom w:val="none" w:sz="0" w:space="0" w:color="auto"/>
        <w:right w:val="none" w:sz="0" w:space="0" w:color="auto"/>
      </w:divBdr>
      <w:divsChild>
        <w:div w:id="606892065">
          <w:marLeft w:val="360"/>
          <w:marRight w:val="0"/>
          <w:marTop w:val="0"/>
          <w:marBottom w:val="0"/>
          <w:divBdr>
            <w:top w:val="none" w:sz="0" w:space="0" w:color="auto"/>
            <w:left w:val="none" w:sz="0" w:space="0" w:color="auto"/>
            <w:bottom w:val="none" w:sz="0" w:space="0" w:color="auto"/>
            <w:right w:val="none" w:sz="0" w:space="0" w:color="auto"/>
          </w:divBdr>
        </w:div>
        <w:div w:id="1869953929">
          <w:marLeft w:val="360"/>
          <w:marRight w:val="0"/>
          <w:marTop w:val="0"/>
          <w:marBottom w:val="0"/>
          <w:divBdr>
            <w:top w:val="none" w:sz="0" w:space="0" w:color="auto"/>
            <w:left w:val="none" w:sz="0" w:space="0" w:color="auto"/>
            <w:bottom w:val="none" w:sz="0" w:space="0" w:color="auto"/>
            <w:right w:val="none" w:sz="0" w:space="0" w:color="auto"/>
          </w:divBdr>
        </w:div>
        <w:div w:id="1642155650">
          <w:marLeft w:val="360"/>
          <w:marRight w:val="0"/>
          <w:marTop w:val="0"/>
          <w:marBottom w:val="0"/>
          <w:divBdr>
            <w:top w:val="none" w:sz="0" w:space="0" w:color="auto"/>
            <w:left w:val="none" w:sz="0" w:space="0" w:color="auto"/>
            <w:bottom w:val="none" w:sz="0" w:space="0" w:color="auto"/>
            <w:right w:val="none" w:sz="0" w:space="0" w:color="auto"/>
          </w:divBdr>
        </w:div>
        <w:div w:id="1176729375">
          <w:marLeft w:val="360"/>
          <w:marRight w:val="0"/>
          <w:marTop w:val="0"/>
          <w:marBottom w:val="0"/>
          <w:divBdr>
            <w:top w:val="none" w:sz="0" w:space="0" w:color="auto"/>
            <w:left w:val="none" w:sz="0" w:space="0" w:color="auto"/>
            <w:bottom w:val="none" w:sz="0" w:space="0" w:color="auto"/>
            <w:right w:val="none" w:sz="0" w:space="0" w:color="auto"/>
          </w:divBdr>
        </w:div>
        <w:div w:id="1208302334">
          <w:marLeft w:val="360"/>
          <w:marRight w:val="0"/>
          <w:marTop w:val="0"/>
          <w:marBottom w:val="0"/>
          <w:divBdr>
            <w:top w:val="none" w:sz="0" w:space="0" w:color="auto"/>
            <w:left w:val="none" w:sz="0" w:space="0" w:color="auto"/>
            <w:bottom w:val="none" w:sz="0" w:space="0" w:color="auto"/>
            <w:right w:val="none" w:sz="0" w:space="0" w:color="auto"/>
          </w:divBdr>
        </w:div>
        <w:div w:id="1294481072">
          <w:marLeft w:val="360"/>
          <w:marRight w:val="0"/>
          <w:marTop w:val="0"/>
          <w:marBottom w:val="0"/>
          <w:divBdr>
            <w:top w:val="none" w:sz="0" w:space="0" w:color="auto"/>
            <w:left w:val="none" w:sz="0" w:space="0" w:color="auto"/>
            <w:bottom w:val="none" w:sz="0" w:space="0" w:color="auto"/>
            <w:right w:val="none" w:sz="0" w:space="0" w:color="auto"/>
          </w:divBdr>
        </w:div>
      </w:divsChild>
    </w:div>
    <w:div w:id="283270873">
      <w:bodyDiv w:val="1"/>
      <w:marLeft w:val="0"/>
      <w:marRight w:val="0"/>
      <w:marTop w:val="0"/>
      <w:marBottom w:val="0"/>
      <w:divBdr>
        <w:top w:val="none" w:sz="0" w:space="0" w:color="auto"/>
        <w:left w:val="none" w:sz="0" w:space="0" w:color="auto"/>
        <w:bottom w:val="none" w:sz="0" w:space="0" w:color="auto"/>
        <w:right w:val="none" w:sz="0" w:space="0" w:color="auto"/>
      </w:divBdr>
    </w:div>
    <w:div w:id="613757557">
      <w:bodyDiv w:val="1"/>
      <w:marLeft w:val="0"/>
      <w:marRight w:val="0"/>
      <w:marTop w:val="0"/>
      <w:marBottom w:val="0"/>
      <w:divBdr>
        <w:top w:val="none" w:sz="0" w:space="0" w:color="auto"/>
        <w:left w:val="none" w:sz="0" w:space="0" w:color="auto"/>
        <w:bottom w:val="none" w:sz="0" w:space="0" w:color="auto"/>
        <w:right w:val="none" w:sz="0" w:space="0" w:color="auto"/>
      </w:divBdr>
      <w:divsChild>
        <w:div w:id="1048529724">
          <w:marLeft w:val="1080"/>
          <w:marRight w:val="0"/>
          <w:marTop w:val="0"/>
          <w:marBottom w:val="0"/>
          <w:divBdr>
            <w:top w:val="none" w:sz="0" w:space="0" w:color="auto"/>
            <w:left w:val="none" w:sz="0" w:space="0" w:color="auto"/>
            <w:bottom w:val="none" w:sz="0" w:space="0" w:color="auto"/>
            <w:right w:val="none" w:sz="0" w:space="0" w:color="auto"/>
          </w:divBdr>
        </w:div>
        <w:div w:id="1319653021">
          <w:marLeft w:val="1080"/>
          <w:marRight w:val="0"/>
          <w:marTop w:val="0"/>
          <w:marBottom w:val="0"/>
          <w:divBdr>
            <w:top w:val="none" w:sz="0" w:space="0" w:color="auto"/>
            <w:left w:val="none" w:sz="0" w:space="0" w:color="auto"/>
            <w:bottom w:val="none" w:sz="0" w:space="0" w:color="auto"/>
            <w:right w:val="none" w:sz="0" w:space="0" w:color="auto"/>
          </w:divBdr>
        </w:div>
        <w:div w:id="940533471">
          <w:marLeft w:val="1080"/>
          <w:marRight w:val="0"/>
          <w:marTop w:val="0"/>
          <w:marBottom w:val="0"/>
          <w:divBdr>
            <w:top w:val="none" w:sz="0" w:space="0" w:color="auto"/>
            <w:left w:val="none" w:sz="0" w:space="0" w:color="auto"/>
            <w:bottom w:val="none" w:sz="0" w:space="0" w:color="auto"/>
            <w:right w:val="none" w:sz="0" w:space="0" w:color="auto"/>
          </w:divBdr>
        </w:div>
        <w:div w:id="1310939690">
          <w:marLeft w:val="1080"/>
          <w:marRight w:val="0"/>
          <w:marTop w:val="0"/>
          <w:marBottom w:val="0"/>
          <w:divBdr>
            <w:top w:val="none" w:sz="0" w:space="0" w:color="auto"/>
            <w:left w:val="none" w:sz="0" w:space="0" w:color="auto"/>
            <w:bottom w:val="none" w:sz="0" w:space="0" w:color="auto"/>
            <w:right w:val="none" w:sz="0" w:space="0" w:color="auto"/>
          </w:divBdr>
        </w:div>
      </w:divsChild>
    </w:div>
    <w:div w:id="627322111">
      <w:bodyDiv w:val="1"/>
      <w:marLeft w:val="0"/>
      <w:marRight w:val="0"/>
      <w:marTop w:val="0"/>
      <w:marBottom w:val="0"/>
      <w:divBdr>
        <w:top w:val="none" w:sz="0" w:space="0" w:color="auto"/>
        <w:left w:val="none" w:sz="0" w:space="0" w:color="auto"/>
        <w:bottom w:val="none" w:sz="0" w:space="0" w:color="auto"/>
        <w:right w:val="none" w:sz="0" w:space="0" w:color="auto"/>
      </w:divBdr>
    </w:div>
    <w:div w:id="959610688">
      <w:bodyDiv w:val="1"/>
      <w:marLeft w:val="0"/>
      <w:marRight w:val="0"/>
      <w:marTop w:val="0"/>
      <w:marBottom w:val="0"/>
      <w:divBdr>
        <w:top w:val="none" w:sz="0" w:space="0" w:color="auto"/>
        <w:left w:val="none" w:sz="0" w:space="0" w:color="auto"/>
        <w:bottom w:val="none" w:sz="0" w:space="0" w:color="auto"/>
        <w:right w:val="none" w:sz="0" w:space="0" w:color="auto"/>
      </w:divBdr>
    </w:div>
    <w:div w:id="959994497">
      <w:bodyDiv w:val="1"/>
      <w:marLeft w:val="0"/>
      <w:marRight w:val="0"/>
      <w:marTop w:val="0"/>
      <w:marBottom w:val="0"/>
      <w:divBdr>
        <w:top w:val="none" w:sz="0" w:space="0" w:color="auto"/>
        <w:left w:val="none" w:sz="0" w:space="0" w:color="auto"/>
        <w:bottom w:val="none" w:sz="0" w:space="0" w:color="auto"/>
        <w:right w:val="none" w:sz="0" w:space="0" w:color="auto"/>
      </w:divBdr>
    </w:div>
    <w:div w:id="1049459534">
      <w:bodyDiv w:val="1"/>
      <w:marLeft w:val="0"/>
      <w:marRight w:val="0"/>
      <w:marTop w:val="0"/>
      <w:marBottom w:val="0"/>
      <w:divBdr>
        <w:top w:val="none" w:sz="0" w:space="0" w:color="auto"/>
        <w:left w:val="none" w:sz="0" w:space="0" w:color="auto"/>
        <w:bottom w:val="none" w:sz="0" w:space="0" w:color="auto"/>
        <w:right w:val="none" w:sz="0" w:space="0" w:color="auto"/>
      </w:divBdr>
    </w:div>
    <w:div w:id="1186141186">
      <w:bodyDiv w:val="1"/>
      <w:marLeft w:val="0"/>
      <w:marRight w:val="0"/>
      <w:marTop w:val="0"/>
      <w:marBottom w:val="0"/>
      <w:divBdr>
        <w:top w:val="none" w:sz="0" w:space="0" w:color="auto"/>
        <w:left w:val="none" w:sz="0" w:space="0" w:color="auto"/>
        <w:bottom w:val="none" w:sz="0" w:space="0" w:color="auto"/>
        <w:right w:val="none" w:sz="0" w:space="0" w:color="auto"/>
      </w:divBdr>
    </w:div>
    <w:div w:id="1210536297">
      <w:bodyDiv w:val="1"/>
      <w:marLeft w:val="0"/>
      <w:marRight w:val="0"/>
      <w:marTop w:val="0"/>
      <w:marBottom w:val="0"/>
      <w:divBdr>
        <w:top w:val="none" w:sz="0" w:space="0" w:color="auto"/>
        <w:left w:val="none" w:sz="0" w:space="0" w:color="auto"/>
        <w:bottom w:val="none" w:sz="0" w:space="0" w:color="auto"/>
        <w:right w:val="none" w:sz="0" w:space="0" w:color="auto"/>
      </w:divBdr>
    </w:div>
    <w:div w:id="1309868992">
      <w:bodyDiv w:val="1"/>
      <w:marLeft w:val="0"/>
      <w:marRight w:val="0"/>
      <w:marTop w:val="0"/>
      <w:marBottom w:val="0"/>
      <w:divBdr>
        <w:top w:val="none" w:sz="0" w:space="0" w:color="auto"/>
        <w:left w:val="none" w:sz="0" w:space="0" w:color="auto"/>
        <w:bottom w:val="none" w:sz="0" w:space="0" w:color="auto"/>
        <w:right w:val="none" w:sz="0" w:space="0" w:color="auto"/>
      </w:divBdr>
    </w:div>
    <w:div w:id="1355496300">
      <w:bodyDiv w:val="1"/>
      <w:marLeft w:val="0"/>
      <w:marRight w:val="0"/>
      <w:marTop w:val="0"/>
      <w:marBottom w:val="0"/>
      <w:divBdr>
        <w:top w:val="none" w:sz="0" w:space="0" w:color="auto"/>
        <w:left w:val="none" w:sz="0" w:space="0" w:color="auto"/>
        <w:bottom w:val="none" w:sz="0" w:space="0" w:color="auto"/>
        <w:right w:val="none" w:sz="0" w:space="0" w:color="auto"/>
      </w:divBdr>
      <w:divsChild>
        <w:div w:id="1950120868">
          <w:marLeft w:val="446"/>
          <w:marRight w:val="0"/>
          <w:marTop w:val="0"/>
          <w:marBottom w:val="120"/>
          <w:divBdr>
            <w:top w:val="none" w:sz="0" w:space="0" w:color="auto"/>
            <w:left w:val="none" w:sz="0" w:space="0" w:color="auto"/>
            <w:bottom w:val="none" w:sz="0" w:space="0" w:color="auto"/>
            <w:right w:val="none" w:sz="0" w:space="0" w:color="auto"/>
          </w:divBdr>
        </w:div>
        <w:div w:id="428355408">
          <w:marLeft w:val="446"/>
          <w:marRight w:val="0"/>
          <w:marTop w:val="0"/>
          <w:marBottom w:val="120"/>
          <w:divBdr>
            <w:top w:val="none" w:sz="0" w:space="0" w:color="auto"/>
            <w:left w:val="none" w:sz="0" w:space="0" w:color="auto"/>
            <w:bottom w:val="none" w:sz="0" w:space="0" w:color="auto"/>
            <w:right w:val="none" w:sz="0" w:space="0" w:color="auto"/>
          </w:divBdr>
        </w:div>
        <w:div w:id="1579436997">
          <w:marLeft w:val="446"/>
          <w:marRight w:val="0"/>
          <w:marTop w:val="0"/>
          <w:marBottom w:val="120"/>
          <w:divBdr>
            <w:top w:val="none" w:sz="0" w:space="0" w:color="auto"/>
            <w:left w:val="none" w:sz="0" w:space="0" w:color="auto"/>
            <w:bottom w:val="none" w:sz="0" w:space="0" w:color="auto"/>
            <w:right w:val="none" w:sz="0" w:space="0" w:color="auto"/>
          </w:divBdr>
        </w:div>
        <w:div w:id="119879562">
          <w:marLeft w:val="446"/>
          <w:marRight w:val="0"/>
          <w:marTop w:val="0"/>
          <w:marBottom w:val="120"/>
          <w:divBdr>
            <w:top w:val="none" w:sz="0" w:space="0" w:color="auto"/>
            <w:left w:val="none" w:sz="0" w:space="0" w:color="auto"/>
            <w:bottom w:val="none" w:sz="0" w:space="0" w:color="auto"/>
            <w:right w:val="none" w:sz="0" w:space="0" w:color="auto"/>
          </w:divBdr>
        </w:div>
      </w:divsChild>
    </w:div>
    <w:div w:id="1451239830">
      <w:bodyDiv w:val="1"/>
      <w:marLeft w:val="0"/>
      <w:marRight w:val="0"/>
      <w:marTop w:val="0"/>
      <w:marBottom w:val="0"/>
      <w:divBdr>
        <w:top w:val="none" w:sz="0" w:space="0" w:color="auto"/>
        <w:left w:val="none" w:sz="0" w:space="0" w:color="auto"/>
        <w:bottom w:val="none" w:sz="0" w:space="0" w:color="auto"/>
        <w:right w:val="none" w:sz="0" w:space="0" w:color="auto"/>
      </w:divBdr>
    </w:div>
    <w:div w:id="1484851476">
      <w:bodyDiv w:val="1"/>
      <w:marLeft w:val="0"/>
      <w:marRight w:val="0"/>
      <w:marTop w:val="0"/>
      <w:marBottom w:val="0"/>
      <w:divBdr>
        <w:top w:val="none" w:sz="0" w:space="0" w:color="auto"/>
        <w:left w:val="none" w:sz="0" w:space="0" w:color="auto"/>
        <w:bottom w:val="none" w:sz="0" w:space="0" w:color="auto"/>
        <w:right w:val="none" w:sz="0" w:space="0" w:color="auto"/>
      </w:divBdr>
    </w:div>
    <w:div w:id="1625504103">
      <w:bodyDiv w:val="1"/>
      <w:marLeft w:val="0"/>
      <w:marRight w:val="0"/>
      <w:marTop w:val="0"/>
      <w:marBottom w:val="0"/>
      <w:divBdr>
        <w:top w:val="none" w:sz="0" w:space="0" w:color="auto"/>
        <w:left w:val="none" w:sz="0" w:space="0" w:color="auto"/>
        <w:bottom w:val="none" w:sz="0" w:space="0" w:color="auto"/>
        <w:right w:val="none" w:sz="0" w:space="0" w:color="auto"/>
      </w:divBdr>
      <w:divsChild>
        <w:div w:id="741875043">
          <w:marLeft w:val="446"/>
          <w:marRight w:val="0"/>
          <w:marTop w:val="0"/>
          <w:marBottom w:val="120"/>
          <w:divBdr>
            <w:top w:val="none" w:sz="0" w:space="0" w:color="auto"/>
            <w:left w:val="none" w:sz="0" w:space="0" w:color="auto"/>
            <w:bottom w:val="none" w:sz="0" w:space="0" w:color="auto"/>
            <w:right w:val="none" w:sz="0" w:space="0" w:color="auto"/>
          </w:divBdr>
        </w:div>
        <w:div w:id="1345476450">
          <w:marLeft w:val="446"/>
          <w:marRight w:val="0"/>
          <w:marTop w:val="0"/>
          <w:marBottom w:val="120"/>
          <w:divBdr>
            <w:top w:val="none" w:sz="0" w:space="0" w:color="auto"/>
            <w:left w:val="none" w:sz="0" w:space="0" w:color="auto"/>
            <w:bottom w:val="none" w:sz="0" w:space="0" w:color="auto"/>
            <w:right w:val="none" w:sz="0" w:space="0" w:color="auto"/>
          </w:divBdr>
        </w:div>
        <w:div w:id="1741101115">
          <w:marLeft w:val="446"/>
          <w:marRight w:val="0"/>
          <w:marTop w:val="0"/>
          <w:marBottom w:val="120"/>
          <w:divBdr>
            <w:top w:val="none" w:sz="0" w:space="0" w:color="auto"/>
            <w:left w:val="none" w:sz="0" w:space="0" w:color="auto"/>
            <w:bottom w:val="none" w:sz="0" w:space="0" w:color="auto"/>
            <w:right w:val="none" w:sz="0" w:space="0" w:color="auto"/>
          </w:divBdr>
        </w:div>
        <w:div w:id="2017034018">
          <w:marLeft w:val="446"/>
          <w:marRight w:val="0"/>
          <w:marTop w:val="0"/>
          <w:marBottom w:val="120"/>
          <w:divBdr>
            <w:top w:val="none" w:sz="0" w:space="0" w:color="auto"/>
            <w:left w:val="none" w:sz="0" w:space="0" w:color="auto"/>
            <w:bottom w:val="none" w:sz="0" w:space="0" w:color="auto"/>
            <w:right w:val="none" w:sz="0" w:space="0" w:color="auto"/>
          </w:divBdr>
        </w:div>
      </w:divsChild>
    </w:div>
    <w:div w:id="1627391349">
      <w:bodyDiv w:val="1"/>
      <w:marLeft w:val="0"/>
      <w:marRight w:val="0"/>
      <w:marTop w:val="0"/>
      <w:marBottom w:val="0"/>
      <w:divBdr>
        <w:top w:val="none" w:sz="0" w:space="0" w:color="auto"/>
        <w:left w:val="none" w:sz="0" w:space="0" w:color="auto"/>
        <w:bottom w:val="none" w:sz="0" w:space="0" w:color="auto"/>
        <w:right w:val="none" w:sz="0" w:space="0" w:color="auto"/>
      </w:divBdr>
      <w:divsChild>
        <w:div w:id="1825967574">
          <w:marLeft w:val="274"/>
          <w:marRight w:val="0"/>
          <w:marTop w:val="0"/>
          <w:marBottom w:val="0"/>
          <w:divBdr>
            <w:top w:val="none" w:sz="0" w:space="0" w:color="auto"/>
            <w:left w:val="none" w:sz="0" w:space="0" w:color="auto"/>
            <w:bottom w:val="none" w:sz="0" w:space="0" w:color="auto"/>
            <w:right w:val="none" w:sz="0" w:space="0" w:color="auto"/>
          </w:divBdr>
        </w:div>
        <w:div w:id="833566412">
          <w:marLeft w:val="274"/>
          <w:marRight w:val="0"/>
          <w:marTop w:val="0"/>
          <w:marBottom w:val="0"/>
          <w:divBdr>
            <w:top w:val="none" w:sz="0" w:space="0" w:color="auto"/>
            <w:left w:val="none" w:sz="0" w:space="0" w:color="auto"/>
            <w:bottom w:val="none" w:sz="0" w:space="0" w:color="auto"/>
            <w:right w:val="none" w:sz="0" w:space="0" w:color="auto"/>
          </w:divBdr>
        </w:div>
        <w:div w:id="1914971148">
          <w:marLeft w:val="274"/>
          <w:marRight w:val="0"/>
          <w:marTop w:val="0"/>
          <w:marBottom w:val="0"/>
          <w:divBdr>
            <w:top w:val="none" w:sz="0" w:space="0" w:color="auto"/>
            <w:left w:val="none" w:sz="0" w:space="0" w:color="auto"/>
            <w:bottom w:val="none" w:sz="0" w:space="0" w:color="auto"/>
            <w:right w:val="none" w:sz="0" w:space="0" w:color="auto"/>
          </w:divBdr>
        </w:div>
      </w:divsChild>
    </w:div>
    <w:div w:id="1642691894">
      <w:bodyDiv w:val="1"/>
      <w:marLeft w:val="0"/>
      <w:marRight w:val="0"/>
      <w:marTop w:val="0"/>
      <w:marBottom w:val="0"/>
      <w:divBdr>
        <w:top w:val="none" w:sz="0" w:space="0" w:color="auto"/>
        <w:left w:val="none" w:sz="0" w:space="0" w:color="auto"/>
        <w:bottom w:val="none" w:sz="0" w:space="0" w:color="auto"/>
        <w:right w:val="none" w:sz="0" w:space="0" w:color="auto"/>
      </w:divBdr>
    </w:div>
    <w:div w:id="1714767813">
      <w:bodyDiv w:val="1"/>
      <w:marLeft w:val="0"/>
      <w:marRight w:val="0"/>
      <w:marTop w:val="0"/>
      <w:marBottom w:val="0"/>
      <w:divBdr>
        <w:top w:val="none" w:sz="0" w:space="0" w:color="auto"/>
        <w:left w:val="none" w:sz="0" w:space="0" w:color="auto"/>
        <w:bottom w:val="none" w:sz="0" w:space="0" w:color="auto"/>
        <w:right w:val="none" w:sz="0" w:space="0" w:color="auto"/>
      </w:divBdr>
      <w:divsChild>
        <w:div w:id="613564693">
          <w:marLeft w:val="1166"/>
          <w:marRight w:val="0"/>
          <w:marTop w:val="0"/>
          <w:marBottom w:val="0"/>
          <w:divBdr>
            <w:top w:val="none" w:sz="0" w:space="0" w:color="auto"/>
            <w:left w:val="none" w:sz="0" w:space="0" w:color="auto"/>
            <w:bottom w:val="none" w:sz="0" w:space="0" w:color="auto"/>
            <w:right w:val="none" w:sz="0" w:space="0" w:color="auto"/>
          </w:divBdr>
        </w:div>
        <w:div w:id="745345197">
          <w:marLeft w:val="1166"/>
          <w:marRight w:val="0"/>
          <w:marTop w:val="0"/>
          <w:marBottom w:val="0"/>
          <w:divBdr>
            <w:top w:val="none" w:sz="0" w:space="0" w:color="auto"/>
            <w:left w:val="none" w:sz="0" w:space="0" w:color="auto"/>
            <w:bottom w:val="none" w:sz="0" w:space="0" w:color="auto"/>
            <w:right w:val="none" w:sz="0" w:space="0" w:color="auto"/>
          </w:divBdr>
        </w:div>
        <w:div w:id="962224465">
          <w:marLeft w:val="1166"/>
          <w:marRight w:val="0"/>
          <w:marTop w:val="0"/>
          <w:marBottom w:val="0"/>
          <w:divBdr>
            <w:top w:val="none" w:sz="0" w:space="0" w:color="auto"/>
            <w:left w:val="none" w:sz="0" w:space="0" w:color="auto"/>
            <w:bottom w:val="none" w:sz="0" w:space="0" w:color="auto"/>
            <w:right w:val="none" w:sz="0" w:space="0" w:color="auto"/>
          </w:divBdr>
        </w:div>
        <w:div w:id="1774785156">
          <w:marLeft w:val="1166"/>
          <w:marRight w:val="0"/>
          <w:marTop w:val="0"/>
          <w:marBottom w:val="0"/>
          <w:divBdr>
            <w:top w:val="none" w:sz="0" w:space="0" w:color="auto"/>
            <w:left w:val="none" w:sz="0" w:space="0" w:color="auto"/>
            <w:bottom w:val="none" w:sz="0" w:space="0" w:color="auto"/>
            <w:right w:val="none" w:sz="0" w:space="0" w:color="auto"/>
          </w:divBdr>
        </w:div>
      </w:divsChild>
    </w:div>
    <w:div w:id="2071952626">
      <w:bodyDiv w:val="1"/>
      <w:marLeft w:val="0"/>
      <w:marRight w:val="0"/>
      <w:marTop w:val="0"/>
      <w:marBottom w:val="0"/>
      <w:divBdr>
        <w:top w:val="none" w:sz="0" w:space="0" w:color="auto"/>
        <w:left w:val="none" w:sz="0" w:space="0" w:color="auto"/>
        <w:bottom w:val="none" w:sz="0" w:space="0" w:color="auto"/>
        <w:right w:val="none" w:sz="0" w:space="0" w:color="auto"/>
      </w:divBdr>
      <w:divsChild>
        <w:div w:id="260649057">
          <w:marLeft w:val="446"/>
          <w:marRight w:val="0"/>
          <w:marTop w:val="0"/>
          <w:marBottom w:val="0"/>
          <w:divBdr>
            <w:top w:val="none" w:sz="0" w:space="0" w:color="auto"/>
            <w:left w:val="none" w:sz="0" w:space="0" w:color="auto"/>
            <w:bottom w:val="none" w:sz="0" w:space="0" w:color="auto"/>
            <w:right w:val="none" w:sz="0" w:space="0" w:color="auto"/>
          </w:divBdr>
        </w:div>
        <w:div w:id="613246381">
          <w:marLeft w:val="446"/>
          <w:marRight w:val="0"/>
          <w:marTop w:val="0"/>
          <w:marBottom w:val="0"/>
          <w:divBdr>
            <w:top w:val="none" w:sz="0" w:space="0" w:color="auto"/>
            <w:left w:val="none" w:sz="0" w:space="0" w:color="auto"/>
            <w:bottom w:val="none" w:sz="0" w:space="0" w:color="auto"/>
            <w:right w:val="none" w:sz="0" w:space="0" w:color="auto"/>
          </w:divBdr>
        </w:div>
        <w:div w:id="637807092">
          <w:marLeft w:val="446"/>
          <w:marRight w:val="0"/>
          <w:marTop w:val="0"/>
          <w:marBottom w:val="0"/>
          <w:divBdr>
            <w:top w:val="none" w:sz="0" w:space="0" w:color="auto"/>
            <w:left w:val="none" w:sz="0" w:space="0" w:color="auto"/>
            <w:bottom w:val="none" w:sz="0" w:space="0" w:color="auto"/>
            <w:right w:val="none" w:sz="0" w:space="0" w:color="auto"/>
          </w:divBdr>
        </w:div>
      </w:divsChild>
    </w:div>
    <w:div w:id="2087917213">
      <w:bodyDiv w:val="1"/>
      <w:marLeft w:val="0"/>
      <w:marRight w:val="0"/>
      <w:marTop w:val="0"/>
      <w:marBottom w:val="0"/>
      <w:divBdr>
        <w:top w:val="none" w:sz="0" w:space="0" w:color="auto"/>
        <w:left w:val="none" w:sz="0" w:space="0" w:color="auto"/>
        <w:bottom w:val="none" w:sz="0" w:space="0" w:color="auto"/>
        <w:right w:val="none" w:sz="0" w:space="0" w:color="auto"/>
      </w:divBdr>
    </w:div>
    <w:div w:id="2088109848">
      <w:bodyDiv w:val="1"/>
      <w:marLeft w:val="0"/>
      <w:marRight w:val="0"/>
      <w:marTop w:val="0"/>
      <w:marBottom w:val="0"/>
      <w:divBdr>
        <w:top w:val="none" w:sz="0" w:space="0" w:color="auto"/>
        <w:left w:val="none" w:sz="0" w:space="0" w:color="auto"/>
        <w:bottom w:val="none" w:sz="0" w:space="0" w:color="auto"/>
        <w:right w:val="none" w:sz="0" w:space="0" w:color="auto"/>
      </w:divBdr>
    </w:div>
    <w:div w:id="214643551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GCSEEngLan">
      <a:dk1>
        <a:srgbClr val="000000"/>
      </a:dk1>
      <a:lt1>
        <a:srgbClr val="FFFFFF"/>
      </a:lt1>
      <a:dk2>
        <a:srgbClr val="1F497D"/>
      </a:dk2>
      <a:lt2>
        <a:srgbClr val="EEECE1"/>
      </a:lt2>
      <a:accent1>
        <a:srgbClr val="5F5DA2"/>
      </a:accent1>
      <a:accent2>
        <a:srgbClr val="BECD33"/>
      </a:accent2>
      <a:accent3>
        <a:srgbClr val="007FA3"/>
      </a:accent3>
      <a:accent4>
        <a:srgbClr val="003057"/>
      </a:accent4>
      <a:accent5>
        <a:srgbClr val="DB0020"/>
      </a:accent5>
      <a:accent6>
        <a:srgbClr val="008638"/>
      </a:accent6>
      <a:hlink>
        <a:srgbClr val="0000FF"/>
      </a:hlink>
      <a:folHlink>
        <a:srgbClr val="800080"/>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C9B5A4-75E2-46A9-ABE4-9EB30A8682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13</Pages>
  <Words>1480</Words>
  <Characters>8438</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Design Market</Company>
  <LinksUpToDate>false</LinksUpToDate>
  <CharactersWithSpaces>9899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McLoughlin, Pamela</cp:lastModifiedBy>
  <cp:revision>3</cp:revision>
  <cp:lastPrinted>2020-10-01T10:31:00Z</cp:lastPrinted>
  <dcterms:created xsi:type="dcterms:W3CDTF">2020-10-01T14:48:00Z</dcterms:created>
  <dcterms:modified xsi:type="dcterms:W3CDTF">2020-10-02T12:09:00Z</dcterms:modified>
</cp:coreProperties>
</file>