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67090A9" w:rsidR="0001169A" w:rsidRDefault="00550E7B" w:rsidP="00550E7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Building, Naming, and Comparing Numbers</w:t>
            </w:r>
            <w:r w:rsidR="007A262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89133F6" w:rsidR="0001169A" w:rsidRPr="00A4210B" w:rsidRDefault="00085503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0288" behindDoc="0" locked="0" layoutInCell="1" allowOverlap="1" wp14:anchorId="7C4D58E4" wp14:editId="625F6137">
                  <wp:simplePos x="0" y="0"/>
                  <wp:positionH relativeFrom="column">
                    <wp:posOffset>241540</wp:posOffset>
                  </wp:positionH>
                  <wp:positionV relativeFrom="paragraph">
                    <wp:posOffset>331386</wp:posOffset>
                  </wp:positionV>
                  <wp:extent cx="1245600" cy="946800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6_a24_t0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E7B"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has more than 10 cubes but doesn’t use them to make a train.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D520CB0" w:rsidR="0001169A" w:rsidRPr="00A4210B" w:rsidRDefault="00550E7B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represents a number with cubes but has difficulty relating the number of trains and cubes to tens and ones.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5834BC5" w:rsidR="00091A58" w:rsidRPr="00A4210B" w:rsidRDefault="00085503" w:rsidP="00A4210B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53FDFD60" wp14:editId="606282E6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426085</wp:posOffset>
                  </wp:positionV>
                  <wp:extent cx="1242000" cy="882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6_a24_t02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E7B"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represents a number with cubes but confuses the number of tens with the number of cubes.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DD8294" w14:textId="77777777" w:rsidR="009D18F8" w:rsidRPr="00A4210B" w:rsidRDefault="00550E7B" w:rsidP="00091A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counts ones with ease to 9 but cannot bridge past 9 ones.</w:t>
            </w:r>
          </w:p>
          <w:p w14:paraId="0D5C4C57" w14:textId="77777777" w:rsidR="00550E7B" w:rsidRDefault="00550E7B" w:rsidP="00091A58">
            <w:pPr>
              <w:pStyle w:val="Default"/>
              <w:rPr>
                <w:rFonts w:ascii="Arial" w:hAnsi="Arial" w:cs="Arial"/>
                <w:color w:val="404041"/>
                <w:sz w:val="18"/>
                <w:szCs w:val="18"/>
              </w:rPr>
            </w:pPr>
          </w:p>
          <w:p w14:paraId="3E44A46C" w14:textId="77777777" w:rsidR="00224C0B" w:rsidRPr="00A4210B" w:rsidRDefault="00224C0B" w:rsidP="00091A58">
            <w:pPr>
              <w:pStyle w:val="Default"/>
              <w:rPr>
                <w:rFonts w:ascii="Arial" w:hAnsi="Arial" w:cs="Arial"/>
                <w:color w:val="404041"/>
                <w:sz w:val="18"/>
                <w:szCs w:val="18"/>
              </w:rPr>
            </w:pPr>
          </w:p>
          <w:p w14:paraId="65993C2A" w14:textId="1633EDBD" w:rsidR="00550E7B" w:rsidRPr="00A4210B" w:rsidRDefault="00550E7B" w:rsidP="00DC04D7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404041"/>
                <w:sz w:val="18"/>
                <w:szCs w:val="18"/>
              </w:rPr>
              <w:t>“</w:t>
            </w: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twenty-nine, twenty-ten,</w:t>
            </w:r>
            <w:r w:rsidR="00A4210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twenty-eleven”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E5C63B9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3539A44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3B689C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224C0B">
        <w:trPr>
          <w:trHeight w:hRule="exact" w:val="1429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7BC9825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says, “2 tens and 3 ones,” but doesn’t know how to say the number.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A1A199E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says, “2 tens and 3 ones, twenty-three,” but doesn’t know how to write it using numerals.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6E0E417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decides which number is greater by comparing the total number of cubes used to show each number.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63FA58F7" w:rsidR="0001169A" w:rsidRPr="00A4210B" w:rsidRDefault="00550E7B" w:rsidP="00DC04D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="00DC04D7">
              <w:rPr>
                <w:rFonts w:ascii="Arial" w:hAnsi="Arial" w:cs="Arial"/>
                <w:color w:val="626365"/>
                <w:sz w:val="19"/>
                <w:szCs w:val="19"/>
              </w:rPr>
              <w:t>is able to</w:t>
            </w:r>
            <w:proofErr w:type="gramEnd"/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 build, name, and compare numbers using tens and ones.</w:t>
            </w:r>
          </w:p>
        </w:tc>
      </w:tr>
      <w:tr w:rsidR="0001169A" w14:paraId="2990543E" w14:textId="3373E86A" w:rsidTr="00224C0B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224C0B">
        <w:trPr>
          <w:trHeight w:val="2297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2DA3" w14:textId="77777777" w:rsidR="00650513" w:rsidRDefault="00650513" w:rsidP="00CA2529">
      <w:pPr>
        <w:spacing w:after="0" w:line="240" w:lineRule="auto"/>
      </w:pPr>
      <w:r>
        <w:separator/>
      </w:r>
    </w:p>
  </w:endnote>
  <w:endnote w:type="continuationSeparator" w:id="0">
    <w:p w14:paraId="58DDB7E0" w14:textId="77777777" w:rsidR="00650513" w:rsidRDefault="0065051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7FD3" w14:textId="728F1C58" w:rsidR="00A4210B" w:rsidRDefault="00A4210B" w:rsidP="00A4210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704D7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0AB72A6E" wp14:editId="1A4981F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4D73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61977A2F" w14:textId="27A3B18A" w:rsidR="00FD2B2E" w:rsidRDefault="00FD2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40ED" w14:textId="77777777" w:rsidR="00650513" w:rsidRDefault="00650513" w:rsidP="00CA2529">
      <w:pPr>
        <w:spacing w:after="0" w:line="240" w:lineRule="auto"/>
      </w:pPr>
      <w:r>
        <w:separator/>
      </w:r>
    </w:p>
  </w:footnote>
  <w:footnote w:type="continuationSeparator" w:id="0">
    <w:p w14:paraId="3C481430" w14:textId="77777777" w:rsidR="00650513" w:rsidRDefault="0065051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46E4DDE" w:rsidR="00E613E3" w:rsidRPr="00E71CBF" w:rsidRDefault="00224C0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8BEAEB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6BB7F2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C7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A2FF6">
      <w:rPr>
        <w:rFonts w:ascii="Arial" w:hAnsi="Arial" w:cs="Arial"/>
        <w:b/>
        <w:sz w:val="36"/>
        <w:szCs w:val="36"/>
      </w:rPr>
      <w:t>5</w:t>
    </w:r>
    <w:r w:rsidR="00C46E36">
      <w:rPr>
        <w:rFonts w:ascii="Arial" w:hAnsi="Arial" w:cs="Arial"/>
        <w:b/>
        <w:sz w:val="36"/>
        <w:szCs w:val="36"/>
      </w:rPr>
      <w:t>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A262B">
      <w:rPr>
        <w:rFonts w:ascii="Arial" w:hAnsi="Arial" w:cs="Arial"/>
        <w:b/>
        <w:sz w:val="36"/>
        <w:szCs w:val="36"/>
      </w:rPr>
      <w:t>2</w:t>
    </w:r>
    <w:r w:rsidR="008A2FF6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09FFD27" w:rsidR="00CA2529" w:rsidRPr="00E71CBF" w:rsidRDefault="00550E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and Naming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22203"/>
    <w:rsid w:val="0008174D"/>
    <w:rsid w:val="00085503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24C0B"/>
    <w:rsid w:val="00240F9E"/>
    <w:rsid w:val="00254851"/>
    <w:rsid w:val="00266AEC"/>
    <w:rsid w:val="002C432C"/>
    <w:rsid w:val="003014A9"/>
    <w:rsid w:val="00345039"/>
    <w:rsid w:val="00483555"/>
    <w:rsid w:val="0052693C"/>
    <w:rsid w:val="00543A9A"/>
    <w:rsid w:val="00550E7B"/>
    <w:rsid w:val="00581577"/>
    <w:rsid w:val="00592A55"/>
    <w:rsid w:val="005B3A77"/>
    <w:rsid w:val="00650513"/>
    <w:rsid w:val="00661689"/>
    <w:rsid w:val="00696ABC"/>
    <w:rsid w:val="00704D73"/>
    <w:rsid w:val="007164AD"/>
    <w:rsid w:val="007A262B"/>
    <w:rsid w:val="007B6020"/>
    <w:rsid w:val="00806CAF"/>
    <w:rsid w:val="0081569F"/>
    <w:rsid w:val="00832B16"/>
    <w:rsid w:val="00877D63"/>
    <w:rsid w:val="00896021"/>
    <w:rsid w:val="008A2FF6"/>
    <w:rsid w:val="00994C77"/>
    <w:rsid w:val="009B6FF8"/>
    <w:rsid w:val="009D18F8"/>
    <w:rsid w:val="00A4210B"/>
    <w:rsid w:val="00A43E96"/>
    <w:rsid w:val="00AB55AC"/>
    <w:rsid w:val="00AE494A"/>
    <w:rsid w:val="00B32319"/>
    <w:rsid w:val="00B50F28"/>
    <w:rsid w:val="00B9593A"/>
    <w:rsid w:val="00B97FB7"/>
    <w:rsid w:val="00BA072D"/>
    <w:rsid w:val="00BA10A4"/>
    <w:rsid w:val="00BD5ACB"/>
    <w:rsid w:val="00BE7BA6"/>
    <w:rsid w:val="00C46E3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C04D7"/>
    <w:rsid w:val="00DD0B63"/>
    <w:rsid w:val="00DD6F23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83374-1498-4A94-83E5-743BD9761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7B038-F077-4FE2-9A59-DE1A3E726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46D85-E041-4F1E-9C24-33081CF3769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0E34EF81-8C02-4A47-B3AF-55B9AF3CF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4</cp:revision>
  <cp:lastPrinted>2016-08-23T12:28:00Z</cp:lastPrinted>
  <dcterms:created xsi:type="dcterms:W3CDTF">2022-06-13T13:09:00Z</dcterms:created>
  <dcterms:modified xsi:type="dcterms:W3CDTF">2022-11-29T13:24:00Z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