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56C89C4" w:rsidR="0001169A" w:rsidRDefault="00091A58" w:rsidP="007A262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ounting and Representing Money Amounts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4815FC9" w:rsidR="0001169A" w:rsidRPr="00567B17" w:rsidRDefault="007A262B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needs to count to trust the value of a coin.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26054FB" w:rsidR="0001169A" w:rsidRPr="00567B17" w:rsidRDefault="004B7564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3360" behindDoc="0" locked="0" layoutInCell="1" allowOverlap="1" wp14:anchorId="03B8D996" wp14:editId="1DC95201">
                  <wp:simplePos x="0" y="0"/>
                  <wp:positionH relativeFrom="column">
                    <wp:posOffset>318542</wp:posOffset>
                  </wp:positionH>
                  <wp:positionV relativeFrom="paragraph">
                    <wp:posOffset>399762</wp:posOffset>
                  </wp:positionV>
                  <wp:extent cx="1225296" cy="682752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2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68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touches a nickel and says “1, 2, 3, 4, 5.”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24480E1" w:rsidR="00091A58" w:rsidRPr="00567B17" w:rsidRDefault="004B7564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0C04E59F" wp14:editId="3F8040E0">
                  <wp:simplePos x="0" y="0"/>
                  <wp:positionH relativeFrom="column">
                    <wp:posOffset>274775</wp:posOffset>
                  </wp:positionH>
                  <wp:positionV relativeFrom="paragraph">
                    <wp:posOffset>434269</wp:posOffset>
                  </wp:positionV>
                  <wp:extent cx="1307592" cy="673608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2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2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continues to skip-count by 5s when the next coin is a cent.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9110FED" w:rsidR="009D18F8" w:rsidRPr="00567B17" w:rsidRDefault="004B7564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5408" behindDoc="0" locked="0" layoutInCell="1" allowOverlap="1" wp14:anchorId="2B613C29" wp14:editId="08A7CB8B">
                  <wp:simplePos x="0" y="0"/>
                  <wp:positionH relativeFrom="column">
                    <wp:posOffset>282132</wp:posOffset>
                  </wp:positionH>
                  <wp:positionV relativeFrom="paragraph">
                    <wp:posOffset>399762</wp:posOffset>
                  </wp:positionV>
                  <wp:extent cx="1420368" cy="740664"/>
                  <wp:effectExtent l="0" t="0" r="8890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n05_a20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randomly counts a collection of coins.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38F9F7E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59CE243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625D49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45B374C0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877D63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594847C" w:rsidR="0001169A" w:rsidRPr="00567B17" w:rsidRDefault="004B7564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6432" behindDoc="0" locked="0" layoutInCell="1" allowOverlap="1" wp14:anchorId="0F754DBF" wp14:editId="605D1077">
                  <wp:simplePos x="0" y="0"/>
                  <wp:positionH relativeFrom="column">
                    <wp:posOffset>69012</wp:posOffset>
                  </wp:positionH>
                  <wp:positionV relativeFrom="paragraph">
                    <wp:posOffset>368600</wp:posOffset>
                  </wp:positionV>
                  <wp:extent cx="1798320" cy="774192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n05_a20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sorts then</w:t>
            </w:r>
            <w:r w:rsidR="0098486F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 a collection of coins.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435849A" w:rsidR="0001169A" w:rsidRPr="00567B17" w:rsidRDefault="007A262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randomly selects coins to represent a money amount in a different way, paying no attention to values.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003B269" w:rsidR="0001169A" w:rsidRPr="00567B17" w:rsidRDefault="007A262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clears all the coins away and starts fresh to represent a m</w:t>
            </w:r>
            <w:r w:rsidR="0098486F">
              <w:rPr>
                <w:rFonts w:ascii="Arial" w:hAnsi="Arial" w:cs="Arial"/>
                <w:color w:val="626365"/>
                <w:sz w:val="19"/>
                <w:szCs w:val="19"/>
              </w:rPr>
              <w:t>oney amount in a different way.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5AE17C4D" w:rsidR="0001169A" w:rsidRPr="00567B17" w:rsidRDefault="004B7564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7456" behindDoc="0" locked="0" layoutInCell="1" allowOverlap="1" wp14:anchorId="51D13E8C" wp14:editId="7ACEFB61">
                  <wp:simplePos x="0" y="0"/>
                  <wp:positionH relativeFrom="column">
                    <wp:posOffset>247626</wp:posOffset>
                  </wp:positionH>
                  <wp:positionV relativeFrom="paragraph">
                    <wp:posOffset>446237</wp:posOffset>
                  </wp:positionV>
                  <wp:extent cx="1490472" cy="740664"/>
                  <wp:effectExtent l="0" t="0" r="0" b="254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5_a20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2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systematically trades coins to represent a </w:t>
            </w:r>
            <w:r w:rsidR="0098486F">
              <w:rPr>
                <w:rFonts w:ascii="Arial" w:hAnsi="Arial" w:cs="Arial"/>
                <w:color w:val="626365"/>
                <w:sz w:val="19"/>
                <w:szCs w:val="19"/>
              </w:rPr>
              <w:t>money amount in different ways.</w:t>
            </w:r>
          </w:p>
        </w:tc>
      </w:tr>
      <w:tr w:rsidR="0001169A" w14:paraId="2990543E" w14:textId="3373E86A" w:rsidTr="0078675F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D4354AE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6193CF43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78675F">
        <w:trPr>
          <w:trHeight w:val="181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2978D751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68113B24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2A102" w14:textId="77777777" w:rsidR="006834EA" w:rsidRDefault="006834EA" w:rsidP="00CA2529">
      <w:pPr>
        <w:spacing w:after="0" w:line="240" w:lineRule="auto"/>
      </w:pPr>
      <w:r>
        <w:separator/>
      </w:r>
    </w:p>
  </w:endnote>
  <w:endnote w:type="continuationSeparator" w:id="0">
    <w:p w14:paraId="04CCE061" w14:textId="77777777" w:rsidR="006834EA" w:rsidRDefault="006834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F4A11" w14:textId="77777777" w:rsidR="00877CAB" w:rsidRDefault="00877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AE49" w14:textId="0BDF5FF6" w:rsidR="00567B17" w:rsidRDefault="00567B17" w:rsidP="00567B17">
    <w:pPr>
      <w:pBdr>
        <w:top w:val="single" w:sz="4" w:space="0" w:color="auto"/>
      </w:pBdr>
      <w:tabs>
        <w:tab w:val="right" w:pos="13186"/>
      </w:tabs>
      <w:ind w:right="512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A20A0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076FF2AE" wp14:editId="2FBA465C">
          <wp:extent cx="180975" cy="86360"/>
          <wp:effectExtent l="0" t="0" r="9525" b="8890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0A04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2A9BA" w14:textId="77777777" w:rsidR="00877CAB" w:rsidRDefault="00877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F191B" w14:textId="77777777" w:rsidR="006834EA" w:rsidRDefault="006834EA" w:rsidP="00CA2529">
      <w:pPr>
        <w:spacing w:after="0" w:line="240" w:lineRule="auto"/>
      </w:pPr>
      <w:r>
        <w:separator/>
      </w:r>
    </w:p>
  </w:footnote>
  <w:footnote w:type="continuationSeparator" w:id="0">
    <w:p w14:paraId="7C133847" w14:textId="77777777" w:rsidR="006834EA" w:rsidRDefault="006834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683A2" w14:textId="77777777" w:rsidR="00877CAB" w:rsidRDefault="00877C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AEA1C7" w:rsidR="00E613E3" w:rsidRPr="00E71CBF" w:rsidRDefault="007867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80F50D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YjIl4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61E24F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DAEA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20A04">
      <w:rPr>
        <w:rFonts w:ascii="Arial" w:hAnsi="Arial" w:cs="Arial"/>
        <w:b/>
        <w:sz w:val="36"/>
        <w:szCs w:val="36"/>
      </w:rPr>
      <w:t>9</w:t>
    </w:r>
    <w:r w:rsidR="00877CAB">
      <w:rPr>
        <w:rFonts w:ascii="Arial" w:hAnsi="Arial" w:cs="Arial"/>
        <w:b/>
        <w:sz w:val="36"/>
        <w:szCs w:val="36"/>
      </w:rPr>
      <w:t>8</w:t>
    </w:r>
    <w:bookmarkStart w:id="0" w:name="_GoBack"/>
    <w:bookmarkEnd w:id="0"/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20A04">
      <w:rPr>
        <w:rFonts w:ascii="Arial" w:hAnsi="Arial" w:cs="Arial"/>
        <w:b/>
        <w:sz w:val="36"/>
        <w:szCs w:val="36"/>
      </w:rPr>
      <w:t>3</w:t>
    </w:r>
    <w:r w:rsidR="00877CA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64DF33B" w:rsidR="00CA2529" w:rsidRPr="00E71CBF" w:rsidRDefault="007A262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Money Amounts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A3AE" w14:textId="77777777" w:rsidR="00877CAB" w:rsidRDefault="00877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203"/>
    <w:rsid w:val="0008174D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4B7564"/>
    <w:rsid w:val="0052693C"/>
    <w:rsid w:val="00543A9A"/>
    <w:rsid w:val="00567B17"/>
    <w:rsid w:val="00581577"/>
    <w:rsid w:val="00592A55"/>
    <w:rsid w:val="005B3A77"/>
    <w:rsid w:val="00661689"/>
    <w:rsid w:val="006834EA"/>
    <w:rsid w:val="00696ABC"/>
    <w:rsid w:val="007164AD"/>
    <w:rsid w:val="0078675F"/>
    <w:rsid w:val="007A262B"/>
    <w:rsid w:val="007B6020"/>
    <w:rsid w:val="00806CAF"/>
    <w:rsid w:val="00832B16"/>
    <w:rsid w:val="00877CAB"/>
    <w:rsid w:val="00877D63"/>
    <w:rsid w:val="00896021"/>
    <w:rsid w:val="0098486F"/>
    <w:rsid w:val="00994C77"/>
    <w:rsid w:val="009B6FF8"/>
    <w:rsid w:val="009D18F8"/>
    <w:rsid w:val="009F05D3"/>
    <w:rsid w:val="00A20A04"/>
    <w:rsid w:val="00A43E96"/>
    <w:rsid w:val="00AB55AC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D55374-4A29-4834-9BD0-A073E7283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31787-12BD-4C24-B356-ED60DD9092E4}"/>
</file>

<file path=customXml/itemProps3.xml><?xml version="1.0" encoding="utf-8"?>
<ds:datastoreItem xmlns:ds="http://schemas.openxmlformats.org/officeDocument/2006/customXml" ds:itemID="{047F03CE-6787-4564-B413-6AAD30AD2829}"/>
</file>

<file path=customXml/itemProps4.xml><?xml version="1.0" encoding="utf-8"?>
<ds:datastoreItem xmlns:ds="http://schemas.openxmlformats.org/officeDocument/2006/customXml" ds:itemID="{269F4706-4E6E-4FAA-995B-EDC56BC82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Julia Cochrane</cp:lastModifiedBy>
  <cp:revision>4</cp:revision>
  <cp:lastPrinted>2016-08-23T12:28:00Z</cp:lastPrinted>
  <dcterms:created xsi:type="dcterms:W3CDTF">2022-05-26T23:57:00Z</dcterms:created>
  <dcterms:modified xsi:type="dcterms:W3CDTF">2022-06-14T15:55:00Z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