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19F1" w14:textId="77777777" w:rsidR="00C70DC0" w:rsidRDefault="00D75CAD" w:rsidP="00D75CAD">
      <w:pPr>
        <w:tabs>
          <w:tab w:val="left" w:pos="1985"/>
        </w:tabs>
        <w:jc w:val="center"/>
        <w:rPr>
          <w:rFonts w:ascii="Arial" w:hAnsi="Arial" w:cs="Arial"/>
          <w:b/>
          <w:noProof/>
          <w:sz w:val="40"/>
          <w:szCs w:val="40"/>
        </w:rPr>
      </w:pPr>
      <w:r>
        <w:rPr>
          <w:rFonts w:ascii="Times New Roman" w:hAnsi="Times New Roman"/>
          <w:noProof/>
          <w:lang w:val="en-CA" w:eastAsia="en-CA"/>
        </w:rPr>
        <mc:AlternateContent>
          <mc:Choice Requires="wps">
            <w:drawing>
              <wp:anchor distT="0" distB="0" distL="114300" distR="114300" simplePos="0" relativeHeight="251658240" behindDoc="0" locked="0" layoutInCell="1" allowOverlap="1" wp14:anchorId="1147E161" wp14:editId="0D9DFC6A">
                <wp:simplePos x="0" y="0"/>
                <wp:positionH relativeFrom="column">
                  <wp:posOffset>67877</wp:posOffset>
                </wp:positionH>
                <wp:positionV relativeFrom="paragraph">
                  <wp:posOffset>-24130</wp:posOffset>
                </wp:positionV>
                <wp:extent cx="948690" cy="3003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F8A67" w14:textId="77777777" w:rsidR="00D75CAD" w:rsidRDefault="00D75CAD" w:rsidP="00D75CAD">
                            <w:pPr>
                              <w:rPr>
                                <w:rFonts w:ascii="Arial" w:hAnsi="Arial" w:cs="Arial"/>
                                <w:b/>
                              </w:rPr>
                            </w:pPr>
                            <w:r>
                              <w:rPr>
                                <w:rFonts w:ascii="Arial" w:hAnsi="Arial" w:cs="Arial"/>
                                <w:b/>
                                <w:bCs/>
                              </w:rPr>
                              <w:t>Master 1</w:t>
                            </w:r>
                            <w:r w:rsidR="00BB0B96">
                              <w:rPr>
                                <w:rFonts w:ascii="Arial" w:hAnsi="Arial" w:cs="Arial"/>
                                <w:b/>
                                <w:bCs/>
                              </w:rPr>
                              <w:t>a</w:t>
                            </w:r>
                          </w:p>
                          <w:p w14:paraId="183D6D35" w14:textId="77777777" w:rsidR="00D75CAD" w:rsidRDefault="00D75CAD" w:rsidP="00D75CAD">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7E161" id="_x0000_t202" coordsize="21600,21600" o:spt="202" path="m,l,21600r21600,l21600,xe">
                <v:stroke joinstyle="miter"/>
                <v:path gradientshapeok="t" o:connecttype="rect"/>
              </v:shapetype>
              <v:shape id="Text Box 2" o:spid="_x0000_s1026" type="#_x0000_t202" style="position:absolute;left:0;text-align:left;margin-left:5.35pt;margin-top:-1.9pt;width:74.7pt;height: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" filled="f" stroked="f">
                <v:textbox>
                  <w:txbxContent>
                    <w:p w14:paraId="3D0F8A67" w14:textId="77777777" w:rsidR="00D75CAD" w:rsidRDefault="00D75CAD" w:rsidP="00D75CAD">
                      <w:pPr>
                        <w:rPr>
                          <w:rFonts w:ascii="Arial" w:hAnsi="Arial" w:cs="Arial"/>
                          <w:b/>
                        </w:rPr>
                      </w:pPr>
                      <w:r>
                        <w:rPr>
                          <w:rFonts w:ascii="Arial" w:hAnsi="Arial" w:cs="Arial"/>
                          <w:b/>
                          <w:bCs/>
                        </w:rPr>
                        <w:t>Master 1</w:t>
                      </w:r>
                      <w:r w:rsidR="00BB0B96">
                        <w:rPr>
                          <w:rFonts w:ascii="Arial" w:hAnsi="Arial" w:cs="Arial"/>
                          <w:b/>
                          <w:bCs/>
                        </w:rPr>
                        <w:t>a</w:t>
                      </w:r>
                    </w:p>
                    <w:p w14:paraId="183D6D35" w14:textId="77777777" w:rsidR="00D75CAD" w:rsidRDefault="00D75CAD" w:rsidP="00D75CAD">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57215" behindDoc="0" locked="0" layoutInCell="1" allowOverlap="1" wp14:anchorId="00E92E80" wp14:editId="0CA99CA0">
                <wp:simplePos x="0" y="0"/>
                <wp:positionH relativeFrom="column">
                  <wp:posOffset>0</wp:posOffset>
                </wp:positionH>
                <wp:positionV relativeFrom="paragraph">
                  <wp:posOffset>-55245</wp:posOffset>
                </wp:positionV>
                <wp:extent cx="1038225" cy="333375"/>
                <wp:effectExtent l="0" t="0" r="28575" b="28575"/>
                <wp:wrapNone/>
                <wp:docPr id="3" name="Flowchart: Termina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44185" id="_x0000_t116" coordsize="21600,21600" o:spt="116" path="m3475,qx,10800,3475,21600l18125,21600qx21600,10800,18125,xe">
                <v:stroke joinstyle="miter"/>
                <v:path gradientshapeok="t" o:connecttype="rect" textboxrect="1018,3163,20582,18437"/>
              </v:shapetype>
              <v:shape id="Flowchart: Terminator 3" o:spid="_x0000_s1026" type="#_x0000_t116" style="position:absolute;margin-left:0;margin-top:-4.35pt;width:81.75pt;height:26.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"/>
            </w:pict>
          </mc:Fallback>
        </mc:AlternateContent>
      </w:r>
      <w:r w:rsidR="00C70DC0" w:rsidRPr="00C26385">
        <w:rPr>
          <w:rFonts w:ascii="Arial" w:hAnsi="Arial" w:cs="Arial"/>
          <w:b/>
          <w:noProof/>
          <w:sz w:val="40"/>
          <w:szCs w:val="40"/>
        </w:rPr>
        <w:t>Curriculum Correlation</w:t>
      </w:r>
    </w:p>
    <w:p w14:paraId="4FBF2424" w14:textId="77777777" w:rsidR="00D75CAD" w:rsidRDefault="00D75CAD" w:rsidP="00D75CAD">
      <w:pPr>
        <w:tabs>
          <w:tab w:val="left" w:pos="1985"/>
        </w:tabs>
        <w:jc w:val="center"/>
        <w:rPr>
          <w:rFonts w:ascii="Arial" w:hAnsi="Arial" w:cs="Arial"/>
          <w:b/>
          <w:noProof/>
          <w:sz w:val="32"/>
          <w:szCs w:val="32"/>
        </w:rPr>
      </w:pPr>
      <w:r w:rsidRPr="00D75CAD">
        <w:rPr>
          <w:rFonts w:ascii="Arial" w:hAnsi="Arial" w:cs="Arial"/>
          <w:b/>
          <w:noProof/>
          <w:sz w:val="32"/>
          <w:szCs w:val="32"/>
        </w:rPr>
        <w:t xml:space="preserve">Data Management and Probability Cluster 1: </w:t>
      </w:r>
    </w:p>
    <w:p w14:paraId="72DA6100" w14:textId="77777777" w:rsidR="00D75CAD" w:rsidRPr="00D75CAD" w:rsidRDefault="00D75CAD" w:rsidP="00D75CAD">
      <w:pPr>
        <w:tabs>
          <w:tab w:val="left" w:pos="1985"/>
        </w:tabs>
        <w:jc w:val="center"/>
        <w:rPr>
          <w:rFonts w:ascii="Arial" w:hAnsi="Arial" w:cs="Arial"/>
          <w:b/>
          <w:noProof/>
          <w:sz w:val="32"/>
          <w:szCs w:val="32"/>
        </w:rPr>
      </w:pPr>
      <w:r w:rsidRPr="00D75CAD">
        <w:rPr>
          <w:rFonts w:ascii="Arial" w:hAnsi="Arial" w:cs="Arial"/>
          <w:b/>
          <w:noProof/>
          <w:sz w:val="32"/>
          <w:szCs w:val="32"/>
        </w:rPr>
        <w:t>Data Management</w:t>
      </w:r>
    </w:p>
    <w:p w14:paraId="3EC83ABB" w14:textId="77777777" w:rsidR="00C70DC0" w:rsidRPr="00C26385" w:rsidRDefault="00C70DC0" w:rsidP="00C70DC0">
      <w:pPr>
        <w:autoSpaceDE w:val="0"/>
        <w:autoSpaceDN w:val="0"/>
        <w:adjustRightInd w:val="0"/>
        <w:spacing w:after="20"/>
        <w:rPr>
          <w:rFonts w:ascii="Arial" w:hAnsi="Arial" w:cs="Arial"/>
          <w:b/>
          <w:noProof/>
          <w:sz w:val="20"/>
          <w:szCs w:val="20"/>
        </w:rPr>
      </w:pPr>
    </w:p>
    <w:p w14:paraId="2281E9FB" w14:textId="77777777" w:rsidR="00C70DC0" w:rsidRPr="00C26385" w:rsidRDefault="0039065F" w:rsidP="00C70DC0">
      <w:pPr>
        <w:tabs>
          <w:tab w:val="left" w:pos="1597"/>
        </w:tabs>
        <w:autoSpaceDE w:val="0"/>
        <w:autoSpaceDN w:val="0"/>
        <w:adjustRightInd w:val="0"/>
        <w:spacing w:after="20"/>
        <w:rPr>
          <w:rFonts w:ascii="Arial" w:hAnsi="Arial" w:cs="Arial"/>
          <w:b/>
          <w:bCs/>
          <w:color w:val="000000"/>
          <w:sz w:val="20"/>
          <w:szCs w:val="20"/>
          <w:lang w:val="en-CA"/>
        </w:rPr>
      </w:pPr>
      <w:r w:rsidRPr="00C26385">
        <w:rPr>
          <w:rFonts w:ascii="Arial" w:hAnsi="Arial" w:cs="Arial"/>
          <w:b/>
          <w:bCs/>
          <w:color w:val="000000"/>
          <w:sz w:val="20"/>
          <w:szCs w:val="20"/>
          <w:lang w:val="en-CA"/>
        </w:rPr>
        <w:t>ON</w:t>
      </w:r>
    </w:p>
    <w:p w14:paraId="6CFA180D" w14:textId="77777777" w:rsidR="00C70DC0" w:rsidRPr="00C26385" w:rsidRDefault="00C70DC0" w:rsidP="00C70DC0">
      <w:pPr>
        <w:tabs>
          <w:tab w:val="left" w:pos="1597"/>
        </w:tabs>
        <w:autoSpaceDE w:val="0"/>
        <w:autoSpaceDN w:val="0"/>
        <w:adjustRightInd w:val="0"/>
        <w:spacing w:after="20"/>
        <w:rPr>
          <w:rFonts w:ascii="Arial" w:hAnsi="Arial" w:cs="Arial"/>
          <w:sz w:val="20"/>
          <w:szCs w:val="20"/>
          <w:lang w:val="en-CA"/>
        </w:rPr>
      </w:pPr>
    </w:p>
    <w:tbl>
      <w:tblPr>
        <w:tblStyle w:val="TableGrid"/>
        <w:tblW w:w="0" w:type="auto"/>
        <w:tblLook w:val="04A0" w:firstRow="1" w:lastRow="0" w:firstColumn="1" w:lastColumn="0" w:noHBand="0" w:noVBand="1"/>
      </w:tblPr>
      <w:tblGrid>
        <w:gridCol w:w="9350"/>
      </w:tblGrid>
      <w:tr w:rsidR="009410AE" w:rsidRPr="00C26385" w14:paraId="3ECB0F74" w14:textId="77777777" w:rsidTr="006C71F2">
        <w:tc>
          <w:tcPr>
            <w:tcW w:w="9350" w:type="dxa"/>
            <w:shd w:val="clear" w:color="auto" w:fill="D9D9D9" w:themeFill="background1" w:themeFillShade="D9"/>
          </w:tcPr>
          <w:p w14:paraId="51798AB4" w14:textId="77777777" w:rsidR="009410AE" w:rsidRPr="00C26385" w:rsidRDefault="009410AE" w:rsidP="006C71F2">
            <w:pPr>
              <w:tabs>
                <w:tab w:val="left" w:pos="1597"/>
              </w:tabs>
              <w:autoSpaceDE w:val="0"/>
              <w:autoSpaceDN w:val="0"/>
              <w:adjustRightInd w:val="0"/>
              <w:spacing w:after="20"/>
              <w:rPr>
                <w:rFonts w:ascii="Arial" w:hAnsi="Arial" w:cs="Arial"/>
                <w:sz w:val="20"/>
                <w:szCs w:val="20"/>
                <w:lang w:val="en-CA"/>
              </w:rPr>
            </w:pPr>
            <w:r w:rsidRPr="00C26385">
              <w:rPr>
                <w:rFonts w:ascii="Arial" w:eastAsia="Arial" w:hAnsi="Arial" w:cs="Arial"/>
                <w:b/>
                <w:bCs/>
                <w:sz w:val="20"/>
                <w:szCs w:val="20"/>
                <w:u w:color="000000"/>
              </w:rPr>
              <w:t>Kindergarten</w:t>
            </w:r>
          </w:p>
        </w:tc>
      </w:tr>
      <w:tr w:rsidR="009410AE" w:rsidRPr="00C26385" w14:paraId="66EAA111" w14:textId="77777777" w:rsidTr="006C71F2">
        <w:tc>
          <w:tcPr>
            <w:tcW w:w="9350" w:type="dxa"/>
          </w:tcPr>
          <w:p w14:paraId="0F1CBCD8" w14:textId="77777777" w:rsidR="00382386" w:rsidRPr="00C26385" w:rsidRDefault="00382386" w:rsidP="009410AE">
            <w:pPr>
              <w:tabs>
                <w:tab w:val="left" w:pos="167"/>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xml:space="preserve">19.1 ask questions that can be answered through data collection (e.g., “What is your favourite …?”; “How many pets do our classmates have?”; “Which month had the most snowy days – January or February?”), collect data, and make representations of their observations, using graphs (e.g., concrete graphs such as people graphs or graphs using representational objects; picture graphs) </w:t>
            </w:r>
          </w:p>
          <w:p w14:paraId="5C856CEE" w14:textId="77777777" w:rsidR="009E0607" w:rsidRPr="00C26385" w:rsidRDefault="00382386" w:rsidP="009410AE">
            <w:pPr>
              <w:tabs>
                <w:tab w:val="left" w:pos="167"/>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19.2 interpret data presented in graphs (e.g., “There are more children in the pizza line than in the hot dog line – that means more children like pizza”; “The blue bar is twice as long as the yellow bar”; “There were twice as many snowy days in January as snowy days in February”) and draw conclusions (e.g., “There are more blue cubes than yellow cubes”; “January was more snowy than February”)</w:t>
            </w:r>
          </w:p>
          <w:p w14:paraId="05B0C4BA" w14:textId="77777777" w:rsidR="00382386" w:rsidRPr="00C26385" w:rsidRDefault="00382386" w:rsidP="009410AE">
            <w:pPr>
              <w:tabs>
                <w:tab w:val="left" w:pos="167"/>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19.3 respond to and pose questions about data collection and graphs</w:t>
            </w:r>
          </w:p>
          <w:p w14:paraId="6977B403" w14:textId="77777777" w:rsidR="00382386" w:rsidRPr="00C26385" w:rsidRDefault="00382386" w:rsidP="009410AE">
            <w:pPr>
              <w:tabs>
                <w:tab w:val="left" w:pos="167"/>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xml:space="preserve">20.5 investigate and describe how objects can be collected, grouped, and organized according to similarities and differences (e.g., attributes like size, colour) </w:t>
            </w:r>
          </w:p>
          <w:p w14:paraId="3041C9E2" w14:textId="77777777" w:rsidR="00382386" w:rsidRPr="00C26385" w:rsidRDefault="00382386" w:rsidP="00382386">
            <w:pPr>
              <w:tabs>
                <w:tab w:val="left" w:pos="167"/>
                <w:tab w:val="left" w:pos="1597"/>
              </w:tabs>
              <w:autoSpaceDE w:val="0"/>
              <w:autoSpaceDN w:val="0"/>
              <w:adjustRightInd w:val="0"/>
              <w:spacing w:after="20"/>
              <w:ind w:left="171" w:hanging="171"/>
              <w:rPr>
                <w:rFonts w:ascii="Arial" w:hAnsi="Arial" w:cs="Arial"/>
                <w:sz w:val="20"/>
                <w:szCs w:val="20"/>
              </w:rPr>
            </w:pPr>
          </w:p>
        </w:tc>
      </w:tr>
    </w:tbl>
    <w:p w14:paraId="5231EB55" w14:textId="77777777" w:rsidR="00C70DC0" w:rsidRPr="00C26385" w:rsidRDefault="00C70DC0">
      <w:pPr>
        <w:rPr>
          <w:rFonts w:ascii="Arial" w:hAnsi="Arial" w:cs="Arial"/>
          <w:sz w:val="20"/>
          <w:szCs w:val="20"/>
        </w:rPr>
      </w:pPr>
    </w:p>
    <w:p w14:paraId="601DF3C5" w14:textId="77777777" w:rsidR="00BB0B96" w:rsidRDefault="00BB0B96">
      <w:pPr>
        <w:spacing w:after="160" w:line="259" w:lineRule="auto"/>
        <w:rPr>
          <w:rFonts w:ascii="Arial" w:hAnsi="Arial" w:cs="Arial"/>
          <w:sz w:val="20"/>
          <w:szCs w:val="20"/>
        </w:rPr>
      </w:pPr>
      <w:r>
        <w:rPr>
          <w:rFonts w:ascii="Arial" w:hAnsi="Arial" w:cs="Arial"/>
          <w:sz w:val="20"/>
          <w:szCs w:val="20"/>
        </w:rPr>
        <w:br w:type="page"/>
      </w:r>
    </w:p>
    <w:p w14:paraId="781DA8E0" w14:textId="77777777" w:rsidR="00BB0B96" w:rsidRDefault="00BB0B96" w:rsidP="00BB0B96">
      <w:pPr>
        <w:tabs>
          <w:tab w:val="left" w:pos="1985"/>
        </w:tabs>
        <w:jc w:val="center"/>
        <w:rPr>
          <w:rFonts w:ascii="Arial" w:hAnsi="Arial" w:cs="Arial"/>
          <w:b/>
          <w:noProof/>
          <w:sz w:val="40"/>
          <w:szCs w:val="40"/>
        </w:rPr>
      </w:pPr>
      <w:r>
        <w:rPr>
          <w:rFonts w:ascii="Times New Roman" w:hAnsi="Times New Roman"/>
          <w:noProof/>
          <w:lang w:val="en-CA" w:eastAsia="en-CA"/>
        </w:rPr>
        <w:lastRenderedPageBreak/>
        <mc:AlternateContent>
          <mc:Choice Requires="wps">
            <w:drawing>
              <wp:anchor distT="0" distB="0" distL="114300" distR="114300" simplePos="0" relativeHeight="251661312" behindDoc="0" locked="0" layoutInCell="1" allowOverlap="1" wp14:anchorId="61EA5B79" wp14:editId="76C422E2">
                <wp:simplePos x="0" y="0"/>
                <wp:positionH relativeFrom="column">
                  <wp:posOffset>67877</wp:posOffset>
                </wp:positionH>
                <wp:positionV relativeFrom="paragraph">
                  <wp:posOffset>-24130</wp:posOffset>
                </wp:positionV>
                <wp:extent cx="948690" cy="3003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23EDA" w14:textId="77777777" w:rsidR="00BB0B96" w:rsidRDefault="00BB0B96" w:rsidP="00BB0B96">
                            <w:pPr>
                              <w:rPr>
                                <w:rFonts w:ascii="Arial" w:hAnsi="Arial" w:cs="Arial"/>
                                <w:b/>
                              </w:rPr>
                            </w:pPr>
                            <w:r>
                              <w:rPr>
                                <w:rFonts w:ascii="Arial" w:hAnsi="Arial" w:cs="Arial"/>
                                <w:b/>
                                <w:bCs/>
                              </w:rPr>
                              <w:t>Master 1b</w:t>
                            </w:r>
                          </w:p>
                          <w:p w14:paraId="2052092A" w14:textId="77777777" w:rsidR="00BB0B96" w:rsidRDefault="00BB0B96" w:rsidP="00BB0B9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A5B79" id="Text Box 4" o:spid="_x0000_s1027" type="#_x0000_t202" style="position:absolute;left:0;text-align:left;margin-left:5.35pt;margin-top:-1.9pt;width:74.7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" filled="f" stroked="f">
                <v:textbox>
                  <w:txbxContent>
                    <w:p w14:paraId="39A23EDA" w14:textId="77777777" w:rsidR="00BB0B96" w:rsidRDefault="00BB0B96" w:rsidP="00BB0B96">
                      <w:pPr>
                        <w:rPr>
                          <w:rFonts w:ascii="Arial" w:hAnsi="Arial" w:cs="Arial"/>
                          <w:b/>
                        </w:rPr>
                      </w:pPr>
                      <w:r>
                        <w:rPr>
                          <w:rFonts w:ascii="Arial" w:hAnsi="Arial" w:cs="Arial"/>
                          <w:b/>
                          <w:bCs/>
                        </w:rPr>
                        <w:t>Master 1b</w:t>
                      </w:r>
                    </w:p>
                    <w:p w14:paraId="2052092A" w14:textId="77777777" w:rsidR="00BB0B96" w:rsidRDefault="00BB0B96" w:rsidP="00BB0B96">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60288" behindDoc="0" locked="0" layoutInCell="1" allowOverlap="1" wp14:anchorId="5D7B2C3D" wp14:editId="595D0EFA">
                <wp:simplePos x="0" y="0"/>
                <wp:positionH relativeFrom="column">
                  <wp:posOffset>0</wp:posOffset>
                </wp:positionH>
                <wp:positionV relativeFrom="paragraph">
                  <wp:posOffset>-55245</wp:posOffset>
                </wp:positionV>
                <wp:extent cx="1038225" cy="333375"/>
                <wp:effectExtent l="0" t="0" r="28575" b="28575"/>
                <wp:wrapNone/>
                <wp:docPr id="5" name="Flowchart: Termina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7B961" id="_x0000_t116" coordsize="21600,21600" o:spt="116" path="m3475,qx,10800,3475,21600l18125,21600qx21600,10800,18125,xe">
                <v:stroke joinstyle="miter"/>
                <v:path gradientshapeok="t" o:connecttype="rect" textboxrect="1018,3163,20582,18437"/>
              </v:shapetype>
              <v:shape id="Flowchart: Terminator 5" o:spid="_x0000_s1026" type="#_x0000_t116" style="position:absolute;margin-left:0;margin-top:-4.35pt;width:81.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"/>
            </w:pict>
          </mc:Fallback>
        </mc:AlternateContent>
      </w:r>
      <w:r w:rsidRPr="00C26385">
        <w:rPr>
          <w:rFonts w:ascii="Arial" w:hAnsi="Arial" w:cs="Arial"/>
          <w:b/>
          <w:noProof/>
          <w:sz w:val="40"/>
          <w:szCs w:val="40"/>
        </w:rPr>
        <w:t>Curriculum Correlation</w:t>
      </w:r>
    </w:p>
    <w:p w14:paraId="24E49130" w14:textId="77777777" w:rsidR="00BB0B96" w:rsidRDefault="00BB0B96" w:rsidP="00BB0B96">
      <w:pPr>
        <w:tabs>
          <w:tab w:val="left" w:pos="1985"/>
        </w:tabs>
        <w:jc w:val="center"/>
        <w:rPr>
          <w:rFonts w:ascii="Arial" w:hAnsi="Arial" w:cs="Arial"/>
          <w:b/>
          <w:noProof/>
          <w:sz w:val="32"/>
          <w:szCs w:val="32"/>
        </w:rPr>
      </w:pPr>
      <w:r w:rsidRPr="00D75CAD">
        <w:rPr>
          <w:rFonts w:ascii="Arial" w:hAnsi="Arial" w:cs="Arial"/>
          <w:b/>
          <w:noProof/>
          <w:sz w:val="32"/>
          <w:szCs w:val="32"/>
        </w:rPr>
        <w:t xml:space="preserve">Data Management and Probability Cluster 1: </w:t>
      </w:r>
    </w:p>
    <w:p w14:paraId="6FA2A2FF" w14:textId="77777777" w:rsidR="00BB0B96" w:rsidRDefault="00BB0B96" w:rsidP="00BB0B96">
      <w:pPr>
        <w:tabs>
          <w:tab w:val="left" w:pos="1985"/>
        </w:tabs>
        <w:jc w:val="center"/>
        <w:rPr>
          <w:rFonts w:ascii="Arial" w:hAnsi="Arial" w:cs="Arial"/>
          <w:b/>
          <w:noProof/>
          <w:sz w:val="32"/>
          <w:szCs w:val="32"/>
        </w:rPr>
      </w:pPr>
      <w:r w:rsidRPr="00D75CAD">
        <w:rPr>
          <w:rFonts w:ascii="Arial" w:hAnsi="Arial" w:cs="Arial"/>
          <w:b/>
          <w:noProof/>
          <w:sz w:val="32"/>
          <w:szCs w:val="32"/>
        </w:rPr>
        <w:t>Data Management</w:t>
      </w:r>
    </w:p>
    <w:p w14:paraId="4D53F231" w14:textId="77777777" w:rsidR="00BB0B96" w:rsidRPr="00BB0B96" w:rsidRDefault="00BB0B96" w:rsidP="00BB0B96">
      <w:pPr>
        <w:tabs>
          <w:tab w:val="left" w:pos="1985"/>
        </w:tabs>
        <w:jc w:val="center"/>
        <w:rPr>
          <w:rFonts w:ascii="Arial" w:hAnsi="Arial" w:cs="Arial"/>
          <w:b/>
          <w:noProof/>
          <w:sz w:val="32"/>
          <w:szCs w:val="32"/>
        </w:rPr>
      </w:pPr>
    </w:p>
    <w:p w14:paraId="287F2ED3" w14:textId="77777777" w:rsidR="00BB0B96" w:rsidRDefault="00BB0B96" w:rsidP="00BB0B96">
      <w:pPr>
        <w:tabs>
          <w:tab w:val="left" w:pos="1597"/>
        </w:tabs>
        <w:autoSpaceDE w:val="0"/>
        <w:autoSpaceDN w:val="0"/>
        <w:adjustRightInd w:val="0"/>
        <w:spacing w:after="20"/>
        <w:rPr>
          <w:rFonts w:ascii="Arial" w:hAnsi="Arial" w:cs="Arial"/>
          <w:b/>
          <w:bCs/>
          <w:color w:val="000000"/>
          <w:sz w:val="20"/>
          <w:szCs w:val="20"/>
          <w:lang w:val="en-CA"/>
        </w:rPr>
      </w:pPr>
      <w:r w:rsidRPr="00BB0B96">
        <w:rPr>
          <w:rFonts w:ascii="Arial" w:hAnsi="Arial" w:cs="Arial"/>
          <w:b/>
          <w:bCs/>
          <w:color w:val="000000"/>
          <w:sz w:val="20"/>
          <w:szCs w:val="20"/>
          <w:lang w:val="en-CA"/>
        </w:rPr>
        <w:t>ON (con’t)</w:t>
      </w:r>
    </w:p>
    <w:p w14:paraId="32341325" w14:textId="77777777" w:rsidR="00BB0B96" w:rsidRPr="00BB0B96" w:rsidRDefault="00BB0B96" w:rsidP="00BB0B96">
      <w:pPr>
        <w:tabs>
          <w:tab w:val="left" w:pos="1597"/>
        </w:tabs>
        <w:autoSpaceDE w:val="0"/>
        <w:autoSpaceDN w:val="0"/>
        <w:adjustRightInd w:val="0"/>
        <w:spacing w:after="20"/>
        <w:rPr>
          <w:rFonts w:ascii="Arial" w:hAnsi="Arial" w:cs="Arial"/>
          <w:b/>
          <w:bCs/>
          <w:color w:val="000000"/>
          <w:sz w:val="20"/>
          <w:szCs w:val="20"/>
          <w:lang w:val="en-CA"/>
        </w:rPr>
      </w:pPr>
    </w:p>
    <w:tbl>
      <w:tblPr>
        <w:tblStyle w:val="TableGrid"/>
        <w:tblW w:w="0" w:type="auto"/>
        <w:tblLook w:val="04A0" w:firstRow="1" w:lastRow="0" w:firstColumn="1" w:lastColumn="0" w:noHBand="0" w:noVBand="1"/>
      </w:tblPr>
      <w:tblGrid>
        <w:gridCol w:w="9350"/>
      </w:tblGrid>
      <w:tr w:rsidR="00BB0B96" w:rsidRPr="00C26385" w14:paraId="32BD19B6" w14:textId="77777777" w:rsidTr="00D04D2E">
        <w:tc>
          <w:tcPr>
            <w:tcW w:w="9350" w:type="dxa"/>
            <w:shd w:val="clear" w:color="auto" w:fill="D9D9D9" w:themeFill="background1" w:themeFillShade="D9"/>
          </w:tcPr>
          <w:p w14:paraId="12CF38A7" w14:textId="77777777" w:rsidR="00BB0B96" w:rsidRPr="00C26385" w:rsidRDefault="00BB0B96" w:rsidP="00D04D2E">
            <w:pPr>
              <w:tabs>
                <w:tab w:val="left" w:pos="1597"/>
              </w:tabs>
              <w:autoSpaceDE w:val="0"/>
              <w:autoSpaceDN w:val="0"/>
              <w:adjustRightInd w:val="0"/>
              <w:spacing w:after="20"/>
              <w:rPr>
                <w:rFonts w:ascii="Arial" w:hAnsi="Arial" w:cs="Arial"/>
                <w:sz w:val="20"/>
                <w:szCs w:val="20"/>
                <w:lang w:val="en-CA"/>
              </w:rPr>
            </w:pPr>
            <w:r w:rsidRPr="00C26385">
              <w:rPr>
                <w:rFonts w:ascii="Arial" w:eastAsia="Arial" w:hAnsi="Arial" w:cs="Arial"/>
                <w:b/>
                <w:bCs/>
                <w:sz w:val="20"/>
                <w:szCs w:val="20"/>
                <w:u w:color="000000"/>
              </w:rPr>
              <w:t>Grade 1</w:t>
            </w:r>
          </w:p>
        </w:tc>
      </w:tr>
      <w:tr w:rsidR="00BB0B96" w:rsidRPr="00C26385" w14:paraId="253BA893" w14:textId="77777777" w:rsidTr="00D04D2E">
        <w:tc>
          <w:tcPr>
            <w:tcW w:w="9350" w:type="dxa"/>
          </w:tcPr>
          <w:p w14:paraId="1B903A0E" w14:textId="77777777" w:rsidR="00BB0B96"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Data Management and Probability</w:t>
            </w:r>
          </w:p>
          <w:p w14:paraId="070FE3E3"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Collection and Organization of Data</w:t>
            </w:r>
          </w:p>
          <w:p w14:paraId="07A622CE"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xml:space="preserve">– demonstrate an ability to organize objects into categories by sorting and classifying objects using one attribute (e.g., colour, size), and by describing informal sorting experiences (e.g., helping to put away groceries) (Sample problem: Sort a collection of attribute blocks by colour. Re-sort the same collection by shape.) </w:t>
            </w:r>
            <w:r w:rsidRPr="00C26385">
              <w:rPr>
                <w:rFonts w:ascii="Arial" w:hAnsi="Arial" w:cs="Arial"/>
                <w:color w:val="FF0000"/>
                <w:sz w:val="20"/>
                <w:szCs w:val="20"/>
              </w:rPr>
              <w:t>(Activities 2, 4)</w:t>
            </w:r>
          </w:p>
          <w:p w14:paraId="0B91FA2D"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xml:space="preserve">– collect and organize primary data (e.g., data collected by the class) that is categorical (i.e., that can be organized into categories based on qualities such as colour or hobby), and display the data using one-to-one correspondence, prepared templates of concrete graphs and pictographs (with titles and labels), and a variety of recording methods (e.g., arranging objects, placing stickers, drawing pictures, making tally marks) (Sample problem: Collect and organize data about the favourite fruit that students in your class like to eat.). </w:t>
            </w:r>
            <w:r w:rsidRPr="00C26385">
              <w:rPr>
                <w:rFonts w:ascii="Arial" w:hAnsi="Arial" w:cs="Arial"/>
                <w:color w:val="FF0000"/>
                <w:sz w:val="20"/>
                <w:szCs w:val="20"/>
              </w:rPr>
              <w:t>(Activities 2, 3, 4)</w:t>
            </w:r>
          </w:p>
          <w:p w14:paraId="7A3752CE"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Data Relationships</w:t>
            </w:r>
          </w:p>
          <w:p w14:paraId="3770AD76"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color w:val="FF0000"/>
                <w:sz w:val="20"/>
                <w:szCs w:val="20"/>
              </w:rPr>
            </w:pPr>
            <w:r w:rsidRPr="00C26385">
              <w:rPr>
                <w:rFonts w:ascii="Arial" w:hAnsi="Arial" w:cs="Arial"/>
                <w:sz w:val="20"/>
                <w:szCs w:val="20"/>
              </w:rPr>
              <w:t xml:space="preserve">– read primary data presented in concrete graphs and pictographs, and describe the data using comparative language (e.g., more students chose summer than winter as their single favourite season) </w:t>
            </w:r>
            <w:r w:rsidRPr="00C26385">
              <w:rPr>
                <w:rFonts w:ascii="Arial" w:hAnsi="Arial" w:cs="Arial"/>
                <w:color w:val="FF0000"/>
                <w:sz w:val="20"/>
                <w:szCs w:val="20"/>
              </w:rPr>
              <w:t>(Activities 1–4)</w:t>
            </w:r>
          </w:p>
          <w:p w14:paraId="78BB4ED2"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color w:val="FF0000"/>
                <w:sz w:val="20"/>
                <w:szCs w:val="20"/>
              </w:rPr>
            </w:pPr>
            <w:r w:rsidRPr="00C26385">
              <w:rPr>
                <w:rFonts w:ascii="Arial" w:hAnsi="Arial" w:cs="Arial"/>
                <w:sz w:val="20"/>
                <w:szCs w:val="20"/>
              </w:rPr>
              <w:t xml:space="preserve">– pose and answer questions about collected data (Sample problem: What was the most popular fruit chosen by the students in your class?). </w:t>
            </w:r>
            <w:r w:rsidRPr="00C26385">
              <w:rPr>
                <w:rFonts w:ascii="Arial" w:hAnsi="Arial" w:cs="Arial"/>
                <w:color w:val="FF0000"/>
                <w:sz w:val="20"/>
                <w:szCs w:val="20"/>
              </w:rPr>
              <w:t>(Activities 1–4)</w:t>
            </w:r>
          </w:p>
          <w:p w14:paraId="44CBCF04"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p>
          <w:p w14:paraId="59D1A8B0" w14:textId="77777777" w:rsidR="00BB0B96" w:rsidRPr="00C26385" w:rsidRDefault="00BB0B96" w:rsidP="00D04D2E">
            <w:pPr>
              <w:tabs>
                <w:tab w:val="left" w:pos="171"/>
                <w:tab w:val="left" w:pos="1597"/>
              </w:tabs>
              <w:autoSpaceDE w:val="0"/>
              <w:autoSpaceDN w:val="0"/>
              <w:adjustRightInd w:val="0"/>
              <w:spacing w:after="20"/>
              <w:rPr>
                <w:rFonts w:ascii="Arial" w:hAnsi="Arial" w:cs="Arial"/>
                <w:sz w:val="20"/>
                <w:szCs w:val="20"/>
              </w:rPr>
            </w:pPr>
            <w:r w:rsidRPr="00C26385">
              <w:rPr>
                <w:rFonts w:ascii="Arial" w:hAnsi="Arial" w:cs="Arial"/>
                <w:sz w:val="20"/>
                <w:szCs w:val="20"/>
              </w:rPr>
              <w:t>Cross Strands:</w:t>
            </w:r>
          </w:p>
          <w:p w14:paraId="5B4158C7" w14:textId="77777777" w:rsidR="00BB0B96"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Patterning and Algebra</w:t>
            </w:r>
          </w:p>
          <w:p w14:paraId="74F7B942"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Patterns and Relationships</w:t>
            </w:r>
          </w:p>
          <w:p w14:paraId="5E8B198D"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determine, through investigation using a “balance” model and whole numbers to 10, the number of identical objects that must be added or subtracted to establish equality</w:t>
            </w:r>
          </w:p>
          <w:p w14:paraId="19602ABD" w14:textId="77777777" w:rsidR="00BB0B96" w:rsidRPr="00C26385" w:rsidRDefault="00BB0B96" w:rsidP="00D04D2E">
            <w:pPr>
              <w:tabs>
                <w:tab w:val="left" w:pos="171"/>
                <w:tab w:val="left" w:pos="1597"/>
              </w:tabs>
              <w:autoSpaceDE w:val="0"/>
              <w:autoSpaceDN w:val="0"/>
              <w:adjustRightInd w:val="0"/>
              <w:spacing w:after="20"/>
              <w:rPr>
                <w:rFonts w:ascii="Arial" w:hAnsi="Arial" w:cs="Arial"/>
                <w:sz w:val="20"/>
                <w:szCs w:val="20"/>
              </w:rPr>
            </w:pPr>
          </w:p>
          <w:p w14:paraId="19545972" w14:textId="77777777" w:rsidR="00BB0B96"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Measurement</w:t>
            </w:r>
          </w:p>
          <w:p w14:paraId="53F83A83"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Attributes, Units, and Measurement SEnse</w:t>
            </w:r>
          </w:p>
          <w:p w14:paraId="74E99418"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demonstrate an understanding of the use of non-standard units of the same size (e.g., straws, index cards) for measuring</w:t>
            </w:r>
          </w:p>
          <w:p w14:paraId="3FE35B20" w14:textId="77777777" w:rsidR="00BB0B96"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estimate, measure (i.e., by placing non-standard units repeatedly, without overlaps or gaps, and record lengths, heights, and distances.</w:t>
            </w:r>
          </w:p>
          <w:p w14:paraId="102B9E97"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Measurement Relationships</w:t>
            </w:r>
          </w:p>
          <w:p w14:paraId="746FB0AA"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compare and order objects by their linear measurements, using the same non-standard unit</w:t>
            </w:r>
          </w:p>
          <w:p w14:paraId="7BD9513B" w14:textId="77777777" w:rsidR="00BB0B96" w:rsidRPr="00C26385" w:rsidRDefault="00BB0B96" w:rsidP="00D04D2E">
            <w:pPr>
              <w:tabs>
                <w:tab w:val="left" w:pos="171"/>
                <w:tab w:val="left" w:pos="1597"/>
              </w:tabs>
              <w:autoSpaceDE w:val="0"/>
              <w:autoSpaceDN w:val="0"/>
              <w:adjustRightInd w:val="0"/>
              <w:spacing w:after="20"/>
              <w:rPr>
                <w:rFonts w:ascii="Arial" w:hAnsi="Arial" w:cs="Arial"/>
                <w:sz w:val="20"/>
                <w:szCs w:val="20"/>
              </w:rPr>
            </w:pPr>
          </w:p>
          <w:p w14:paraId="5B0E3ECA" w14:textId="77777777" w:rsidR="00BB0B96"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Number</w:t>
            </w:r>
          </w:p>
          <w:p w14:paraId="4C8BBD0C"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Quantity Relationships</w:t>
            </w:r>
          </w:p>
          <w:p w14:paraId="27E06441"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represent, compare, and order whole numbers to 50, using a variety of tools and contexts</w:t>
            </w:r>
          </w:p>
          <w:p w14:paraId="6672E4DB"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demonstrate, using concrete materials, the concept of one-to-one correspondence between number and objects when counting</w:t>
            </w:r>
          </w:p>
          <w:p w14:paraId="60C29E31"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lang w:val="en-CA"/>
              </w:rPr>
            </w:pPr>
          </w:p>
        </w:tc>
      </w:tr>
    </w:tbl>
    <w:p w14:paraId="7CBEE305" w14:textId="77777777" w:rsidR="00BB0B96" w:rsidRDefault="00BB0B96" w:rsidP="00BB0B96">
      <w:pPr>
        <w:tabs>
          <w:tab w:val="left" w:pos="1597"/>
        </w:tabs>
        <w:autoSpaceDE w:val="0"/>
        <w:autoSpaceDN w:val="0"/>
        <w:adjustRightInd w:val="0"/>
        <w:spacing w:after="20"/>
        <w:rPr>
          <w:rFonts w:ascii="Arial" w:hAnsi="Arial" w:cs="Arial"/>
          <w:b/>
          <w:bCs/>
          <w:color w:val="000000"/>
          <w:sz w:val="20"/>
          <w:szCs w:val="20"/>
          <w:lang w:val="en-CA"/>
        </w:rPr>
      </w:pPr>
    </w:p>
    <w:p w14:paraId="42182BEE" w14:textId="77777777" w:rsidR="00BB0B96" w:rsidRDefault="00BB0B96" w:rsidP="00BB0B96">
      <w:pPr>
        <w:tabs>
          <w:tab w:val="left" w:pos="1597"/>
        </w:tabs>
        <w:autoSpaceDE w:val="0"/>
        <w:autoSpaceDN w:val="0"/>
        <w:adjustRightInd w:val="0"/>
        <w:spacing w:after="20"/>
        <w:rPr>
          <w:rFonts w:ascii="Arial" w:hAnsi="Arial" w:cs="Arial"/>
          <w:b/>
          <w:bCs/>
          <w:color w:val="000000"/>
          <w:sz w:val="20"/>
          <w:szCs w:val="20"/>
          <w:lang w:val="en-CA"/>
        </w:rPr>
      </w:pPr>
    </w:p>
    <w:p w14:paraId="345A1FB4" w14:textId="77777777" w:rsidR="00BB0B96" w:rsidRDefault="00BB0B96" w:rsidP="00BB0B96">
      <w:pPr>
        <w:tabs>
          <w:tab w:val="left" w:pos="1985"/>
        </w:tabs>
        <w:jc w:val="center"/>
        <w:rPr>
          <w:rFonts w:ascii="Arial" w:hAnsi="Arial" w:cs="Arial"/>
          <w:b/>
          <w:noProof/>
          <w:sz w:val="40"/>
          <w:szCs w:val="40"/>
        </w:rPr>
      </w:pPr>
      <w:r>
        <w:rPr>
          <w:rFonts w:ascii="Times New Roman" w:hAnsi="Times New Roman"/>
          <w:noProof/>
          <w:lang w:val="en-CA" w:eastAsia="en-CA"/>
        </w:rPr>
        <w:lastRenderedPageBreak/>
        <mc:AlternateContent>
          <mc:Choice Requires="wps">
            <w:drawing>
              <wp:anchor distT="0" distB="0" distL="114300" distR="114300" simplePos="0" relativeHeight="251664384" behindDoc="0" locked="0" layoutInCell="1" allowOverlap="1" wp14:anchorId="62147F75" wp14:editId="476AA842">
                <wp:simplePos x="0" y="0"/>
                <wp:positionH relativeFrom="column">
                  <wp:posOffset>67877</wp:posOffset>
                </wp:positionH>
                <wp:positionV relativeFrom="paragraph">
                  <wp:posOffset>-24130</wp:posOffset>
                </wp:positionV>
                <wp:extent cx="948690" cy="3003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B84AC" w14:textId="77777777" w:rsidR="00BB0B96" w:rsidRDefault="00BB0B96" w:rsidP="00BB0B96">
                            <w:pPr>
                              <w:rPr>
                                <w:rFonts w:ascii="Arial" w:hAnsi="Arial" w:cs="Arial"/>
                                <w:b/>
                              </w:rPr>
                            </w:pPr>
                            <w:r>
                              <w:rPr>
                                <w:rFonts w:ascii="Arial" w:hAnsi="Arial" w:cs="Arial"/>
                                <w:b/>
                                <w:bCs/>
                              </w:rPr>
                              <w:t>Master 1c</w:t>
                            </w:r>
                          </w:p>
                          <w:p w14:paraId="425DA5B5" w14:textId="77777777" w:rsidR="00BB0B96" w:rsidRDefault="00BB0B96" w:rsidP="00BB0B9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47F75" id="Text Box 6" o:spid="_x0000_s1028" type="#_x0000_t202" style="position:absolute;left:0;text-align:left;margin-left:5.35pt;margin-top:-1.9pt;width:74.7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" filled="f" stroked="f">
                <v:textbox>
                  <w:txbxContent>
                    <w:p w14:paraId="6C3B84AC" w14:textId="77777777" w:rsidR="00BB0B96" w:rsidRDefault="00BB0B96" w:rsidP="00BB0B96">
                      <w:pPr>
                        <w:rPr>
                          <w:rFonts w:ascii="Arial" w:hAnsi="Arial" w:cs="Arial"/>
                          <w:b/>
                        </w:rPr>
                      </w:pPr>
                      <w:r>
                        <w:rPr>
                          <w:rFonts w:ascii="Arial" w:hAnsi="Arial" w:cs="Arial"/>
                          <w:b/>
                          <w:bCs/>
                        </w:rPr>
                        <w:t>Master 1c</w:t>
                      </w:r>
                    </w:p>
                    <w:p w14:paraId="425DA5B5" w14:textId="77777777" w:rsidR="00BB0B96" w:rsidRDefault="00BB0B96" w:rsidP="00BB0B96">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63360" behindDoc="0" locked="0" layoutInCell="1" allowOverlap="1" wp14:anchorId="61C5D65F" wp14:editId="7DBDF803">
                <wp:simplePos x="0" y="0"/>
                <wp:positionH relativeFrom="column">
                  <wp:posOffset>0</wp:posOffset>
                </wp:positionH>
                <wp:positionV relativeFrom="paragraph">
                  <wp:posOffset>-55245</wp:posOffset>
                </wp:positionV>
                <wp:extent cx="1038225" cy="333375"/>
                <wp:effectExtent l="0" t="0" r="28575" b="28575"/>
                <wp:wrapNone/>
                <wp:docPr id="7" name="Flowchart: Terminator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8DA9E" id="Flowchart: Terminator 7" o:spid="_x0000_s1026" type="#_x0000_t116" style="position:absolute;margin-left:0;margin-top:-4.35pt;width:81.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"/>
            </w:pict>
          </mc:Fallback>
        </mc:AlternateContent>
      </w:r>
      <w:r w:rsidRPr="00C26385">
        <w:rPr>
          <w:rFonts w:ascii="Arial" w:hAnsi="Arial" w:cs="Arial"/>
          <w:b/>
          <w:noProof/>
          <w:sz w:val="40"/>
          <w:szCs w:val="40"/>
        </w:rPr>
        <w:t>Curriculum Correlation</w:t>
      </w:r>
    </w:p>
    <w:p w14:paraId="007F18DB" w14:textId="77777777" w:rsidR="00BB0B96" w:rsidRDefault="00BB0B96" w:rsidP="00BB0B96">
      <w:pPr>
        <w:tabs>
          <w:tab w:val="left" w:pos="1985"/>
        </w:tabs>
        <w:jc w:val="center"/>
        <w:rPr>
          <w:rFonts w:ascii="Arial" w:hAnsi="Arial" w:cs="Arial"/>
          <w:b/>
          <w:noProof/>
          <w:sz w:val="32"/>
          <w:szCs w:val="32"/>
        </w:rPr>
      </w:pPr>
      <w:r w:rsidRPr="00D75CAD">
        <w:rPr>
          <w:rFonts w:ascii="Arial" w:hAnsi="Arial" w:cs="Arial"/>
          <w:b/>
          <w:noProof/>
          <w:sz w:val="32"/>
          <w:szCs w:val="32"/>
        </w:rPr>
        <w:t xml:space="preserve">Data Management and Probability Cluster 1: </w:t>
      </w:r>
    </w:p>
    <w:p w14:paraId="26E94295" w14:textId="77777777" w:rsidR="00BB0B96" w:rsidRPr="00D75CAD" w:rsidRDefault="00BB0B96" w:rsidP="00BB0B96">
      <w:pPr>
        <w:tabs>
          <w:tab w:val="left" w:pos="1985"/>
        </w:tabs>
        <w:jc w:val="center"/>
        <w:rPr>
          <w:rFonts w:ascii="Arial" w:hAnsi="Arial" w:cs="Arial"/>
          <w:b/>
          <w:noProof/>
          <w:sz w:val="32"/>
          <w:szCs w:val="32"/>
        </w:rPr>
      </w:pPr>
      <w:r w:rsidRPr="00D75CAD">
        <w:rPr>
          <w:rFonts w:ascii="Arial" w:hAnsi="Arial" w:cs="Arial"/>
          <w:b/>
          <w:noProof/>
          <w:sz w:val="32"/>
          <w:szCs w:val="32"/>
        </w:rPr>
        <w:t>Data Management</w:t>
      </w:r>
    </w:p>
    <w:p w14:paraId="5DAC0A5F" w14:textId="77777777" w:rsidR="00BB0B96" w:rsidRDefault="00BB0B96" w:rsidP="00BB0B96">
      <w:pPr>
        <w:tabs>
          <w:tab w:val="left" w:pos="1597"/>
        </w:tabs>
        <w:autoSpaceDE w:val="0"/>
        <w:autoSpaceDN w:val="0"/>
        <w:adjustRightInd w:val="0"/>
        <w:spacing w:after="20"/>
        <w:rPr>
          <w:rFonts w:ascii="Arial" w:hAnsi="Arial" w:cs="Arial"/>
          <w:b/>
          <w:bCs/>
          <w:color w:val="000000"/>
          <w:sz w:val="20"/>
          <w:szCs w:val="20"/>
          <w:lang w:val="en-CA"/>
        </w:rPr>
      </w:pPr>
    </w:p>
    <w:p w14:paraId="2C16C55A" w14:textId="77777777" w:rsidR="00BB0B96" w:rsidRDefault="00BB0B96" w:rsidP="00BB0B96">
      <w:pPr>
        <w:tabs>
          <w:tab w:val="left" w:pos="1597"/>
        </w:tabs>
        <w:autoSpaceDE w:val="0"/>
        <w:autoSpaceDN w:val="0"/>
        <w:adjustRightInd w:val="0"/>
        <w:spacing w:after="20"/>
        <w:rPr>
          <w:rFonts w:ascii="Arial" w:hAnsi="Arial" w:cs="Arial"/>
          <w:b/>
          <w:bCs/>
          <w:color w:val="000000"/>
          <w:sz w:val="20"/>
          <w:szCs w:val="20"/>
          <w:lang w:val="en-CA"/>
        </w:rPr>
      </w:pPr>
      <w:r w:rsidRPr="00BB0B96">
        <w:rPr>
          <w:rFonts w:ascii="Arial" w:hAnsi="Arial" w:cs="Arial"/>
          <w:b/>
          <w:bCs/>
          <w:color w:val="000000"/>
          <w:sz w:val="20"/>
          <w:szCs w:val="20"/>
          <w:lang w:val="en-CA"/>
        </w:rPr>
        <w:t>ON (con’t)</w:t>
      </w:r>
    </w:p>
    <w:p w14:paraId="009DDFF9" w14:textId="77777777" w:rsidR="00BB0B96" w:rsidRPr="00BB0B96" w:rsidRDefault="00BB0B96" w:rsidP="00BB0B96">
      <w:pPr>
        <w:tabs>
          <w:tab w:val="left" w:pos="1597"/>
        </w:tabs>
        <w:autoSpaceDE w:val="0"/>
        <w:autoSpaceDN w:val="0"/>
        <w:adjustRightInd w:val="0"/>
        <w:spacing w:after="20"/>
        <w:rPr>
          <w:rFonts w:ascii="Arial" w:hAnsi="Arial" w:cs="Arial"/>
          <w:b/>
          <w:bCs/>
          <w:color w:val="000000"/>
          <w:sz w:val="20"/>
          <w:szCs w:val="20"/>
          <w:lang w:val="en-CA"/>
        </w:rPr>
      </w:pPr>
    </w:p>
    <w:tbl>
      <w:tblPr>
        <w:tblStyle w:val="TableGrid"/>
        <w:tblW w:w="0" w:type="auto"/>
        <w:tblLook w:val="04A0" w:firstRow="1" w:lastRow="0" w:firstColumn="1" w:lastColumn="0" w:noHBand="0" w:noVBand="1"/>
      </w:tblPr>
      <w:tblGrid>
        <w:gridCol w:w="9350"/>
      </w:tblGrid>
      <w:tr w:rsidR="00BB0B96" w:rsidRPr="00C26385" w14:paraId="502EB57C" w14:textId="77777777" w:rsidTr="00D04D2E">
        <w:tc>
          <w:tcPr>
            <w:tcW w:w="9350" w:type="dxa"/>
            <w:shd w:val="clear" w:color="auto" w:fill="D9D9D9" w:themeFill="background1" w:themeFillShade="D9"/>
          </w:tcPr>
          <w:p w14:paraId="43A5F181" w14:textId="77777777" w:rsidR="00BB0B96" w:rsidRPr="00C26385" w:rsidRDefault="00BB0B96" w:rsidP="00D04D2E">
            <w:pPr>
              <w:tabs>
                <w:tab w:val="left" w:pos="1597"/>
              </w:tabs>
              <w:autoSpaceDE w:val="0"/>
              <w:autoSpaceDN w:val="0"/>
              <w:adjustRightInd w:val="0"/>
              <w:spacing w:after="20"/>
              <w:rPr>
                <w:rFonts w:ascii="Arial" w:hAnsi="Arial" w:cs="Arial"/>
                <w:sz w:val="20"/>
                <w:szCs w:val="20"/>
                <w:lang w:val="en-CA"/>
              </w:rPr>
            </w:pPr>
            <w:r w:rsidRPr="00C26385">
              <w:rPr>
                <w:rFonts w:ascii="Arial" w:eastAsia="Arial" w:hAnsi="Arial" w:cs="Arial"/>
                <w:b/>
                <w:bCs/>
                <w:sz w:val="20"/>
                <w:szCs w:val="20"/>
                <w:u w:color="000000"/>
              </w:rPr>
              <w:t>Grade 2</w:t>
            </w:r>
          </w:p>
        </w:tc>
      </w:tr>
      <w:tr w:rsidR="00BB0B96" w:rsidRPr="00C26385" w14:paraId="00514445" w14:textId="77777777" w:rsidTr="00D04D2E">
        <w:tc>
          <w:tcPr>
            <w:tcW w:w="9350" w:type="dxa"/>
          </w:tcPr>
          <w:p w14:paraId="2AF53043" w14:textId="77777777" w:rsidR="00BB0B96"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Data Management and Probability</w:t>
            </w:r>
          </w:p>
          <w:p w14:paraId="1B49487E"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Collection and Organization of Data</w:t>
            </w:r>
          </w:p>
          <w:p w14:paraId="656ECE8E" w14:textId="77777777" w:rsidR="00BB0B96" w:rsidRPr="00C26385" w:rsidRDefault="00BB0B96" w:rsidP="00D04D2E">
            <w:pPr>
              <w:tabs>
                <w:tab w:val="left" w:pos="167"/>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demonstrate an ability to organize objects into categories, by sorting and classifying objects using two attributes simultaneously (e.g., sort attribute blocks by colour and shape at the same time)</w:t>
            </w:r>
          </w:p>
          <w:p w14:paraId="66F7140C" w14:textId="77777777" w:rsidR="00BB0B96" w:rsidRPr="00C26385" w:rsidRDefault="00BB0B96" w:rsidP="00D04D2E">
            <w:pPr>
              <w:tabs>
                <w:tab w:val="left" w:pos="167"/>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gather data to answer a question, using a simple survey with a limited number of responses (e.g., What is your favourite season? How many letters are in your first name?)</w:t>
            </w:r>
          </w:p>
          <w:p w14:paraId="2FC8F0DE" w14:textId="77777777" w:rsidR="00BB0B96" w:rsidRDefault="00BB0B96" w:rsidP="00D04D2E">
            <w:pPr>
              <w:tabs>
                <w:tab w:val="left" w:pos="167"/>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collect and organize primary data (e.g., data collected by the class) that is categorical or discrete (i.e., that can be counted, such as the number of students absent), and display the data using one-to-one correspondence in concrete graphs, pictographs, line plots, simple bar graphs, and other graphic organizers (e.g., tally charts, diagrams), with appropriate titles and labels and with labels ordered appropriately along horizontal axes, as needed (Sample problem: Record the number of times that specific words are used in a simple rhyme or poem.).</w:t>
            </w:r>
          </w:p>
          <w:p w14:paraId="4ACD4CB0" w14:textId="77777777" w:rsidR="00BB0B96" w:rsidRPr="00C26385" w:rsidRDefault="00BB0B96" w:rsidP="00D04D2E">
            <w:pPr>
              <w:tabs>
                <w:tab w:val="left" w:pos="167"/>
                <w:tab w:val="left" w:pos="1597"/>
              </w:tabs>
              <w:autoSpaceDE w:val="0"/>
              <w:autoSpaceDN w:val="0"/>
              <w:adjustRightInd w:val="0"/>
              <w:spacing w:after="20"/>
              <w:ind w:left="171" w:hanging="171"/>
              <w:rPr>
                <w:rFonts w:ascii="Arial" w:hAnsi="Arial" w:cs="Arial"/>
                <w:sz w:val="20"/>
                <w:szCs w:val="20"/>
              </w:rPr>
            </w:pPr>
          </w:p>
          <w:p w14:paraId="4103E630" w14:textId="77777777" w:rsidR="00BB0B96" w:rsidRPr="00C26385" w:rsidRDefault="00BB0B96" w:rsidP="00D04D2E">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Data Relationships</w:t>
            </w:r>
          </w:p>
          <w:p w14:paraId="4DA288A4" w14:textId="77777777" w:rsidR="00BB0B96" w:rsidRPr="00C26385" w:rsidRDefault="00BB0B96" w:rsidP="00D04D2E">
            <w:pPr>
              <w:tabs>
                <w:tab w:val="left" w:pos="167"/>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read primary data presented in concrete graphs, pictographs, line plots, simple bar graphs, and other graphic organizers (e.g., tally charts, diagrams), and describe the data using mathematical language (e.g., “Our bar graph shows that 4 more students walk to school than take the bus.”)</w:t>
            </w:r>
          </w:p>
          <w:p w14:paraId="6F60E72C" w14:textId="77777777" w:rsidR="00BB0B96" w:rsidRPr="00C26385" w:rsidRDefault="00BB0B96" w:rsidP="00D04D2E">
            <w:pPr>
              <w:tabs>
                <w:tab w:val="left" w:pos="167"/>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pose and answer questions about class-generated data in concrete graphs, pictographs, line plots, simple bar graphs, and tally charts (e.g., Which is the least favourite season?)</w:t>
            </w:r>
          </w:p>
          <w:p w14:paraId="73917CE4" w14:textId="77777777" w:rsidR="00BB0B96" w:rsidRPr="00C26385" w:rsidRDefault="00BB0B96" w:rsidP="00D04D2E">
            <w:pPr>
              <w:tabs>
                <w:tab w:val="left" w:pos="167"/>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distinguish between numbers that represent data values (e.g., “I have 4 people in my family.”) and numbers that represent the frequency of an event (e.g., “There are 10 children in my class who have 4 people in their family.”)</w:t>
            </w:r>
          </w:p>
          <w:p w14:paraId="2F71250D" w14:textId="77777777" w:rsidR="00BB0B96" w:rsidRPr="00C26385" w:rsidRDefault="00BB0B96" w:rsidP="00D04D2E">
            <w:pPr>
              <w:tabs>
                <w:tab w:val="left" w:pos="167"/>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demonstrate an understanding of data displayed in a graph (e.g., by telling a story, by drawing a picture), by comparing different parts of the data and by making statements about the data as a whole (e.g., “I looked at the graph that shows how many students were absent each month. More students were away in January than in September.”).</w:t>
            </w:r>
          </w:p>
          <w:p w14:paraId="22A71EB1" w14:textId="77777777" w:rsidR="00BB0B96" w:rsidRPr="00C26385" w:rsidRDefault="00BB0B96" w:rsidP="00D04D2E">
            <w:pPr>
              <w:tabs>
                <w:tab w:val="left" w:pos="167"/>
                <w:tab w:val="left" w:pos="1597"/>
              </w:tabs>
              <w:autoSpaceDE w:val="0"/>
              <w:autoSpaceDN w:val="0"/>
              <w:adjustRightInd w:val="0"/>
              <w:spacing w:after="20"/>
              <w:ind w:left="171" w:hanging="171"/>
              <w:rPr>
                <w:rFonts w:ascii="Arial" w:hAnsi="Arial" w:cs="Arial"/>
                <w:sz w:val="20"/>
                <w:szCs w:val="20"/>
                <w:lang w:val="en-CA"/>
              </w:rPr>
            </w:pPr>
          </w:p>
        </w:tc>
      </w:tr>
    </w:tbl>
    <w:p w14:paraId="48B4C7FC" w14:textId="77777777" w:rsidR="00C70DC0" w:rsidRPr="00C26385" w:rsidRDefault="00C70DC0">
      <w:pPr>
        <w:spacing w:after="160" w:line="259" w:lineRule="auto"/>
        <w:rPr>
          <w:rFonts w:ascii="Arial" w:hAnsi="Arial" w:cs="Arial"/>
          <w:sz w:val="20"/>
          <w:szCs w:val="20"/>
        </w:rPr>
      </w:pPr>
      <w:r w:rsidRPr="00C26385">
        <w:rPr>
          <w:rFonts w:ascii="Arial" w:hAnsi="Arial" w:cs="Arial"/>
          <w:sz w:val="20"/>
          <w:szCs w:val="20"/>
        </w:rPr>
        <w:br w:type="page"/>
      </w:r>
    </w:p>
    <w:p w14:paraId="5A68DBE0" w14:textId="77777777" w:rsidR="00BB0B96" w:rsidRDefault="00BB0B96" w:rsidP="00BB0B96">
      <w:pPr>
        <w:tabs>
          <w:tab w:val="left" w:pos="1985"/>
        </w:tabs>
        <w:jc w:val="center"/>
        <w:rPr>
          <w:rFonts w:ascii="Arial" w:hAnsi="Arial" w:cs="Arial"/>
          <w:b/>
          <w:noProof/>
          <w:sz w:val="40"/>
          <w:szCs w:val="40"/>
        </w:rPr>
      </w:pPr>
      <w:r>
        <w:rPr>
          <w:rFonts w:ascii="Times New Roman" w:hAnsi="Times New Roman"/>
          <w:noProof/>
          <w:lang w:val="en-CA" w:eastAsia="en-CA"/>
        </w:rPr>
        <w:lastRenderedPageBreak/>
        <mc:AlternateContent>
          <mc:Choice Requires="wps">
            <w:drawing>
              <wp:anchor distT="0" distB="0" distL="114300" distR="114300" simplePos="0" relativeHeight="251667456" behindDoc="0" locked="0" layoutInCell="1" allowOverlap="1" wp14:anchorId="7BE094CE" wp14:editId="71B99DA4">
                <wp:simplePos x="0" y="0"/>
                <wp:positionH relativeFrom="column">
                  <wp:posOffset>67877</wp:posOffset>
                </wp:positionH>
                <wp:positionV relativeFrom="paragraph">
                  <wp:posOffset>-24130</wp:posOffset>
                </wp:positionV>
                <wp:extent cx="948690" cy="30035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F1F8C" w14:textId="77777777" w:rsidR="00BB0B96" w:rsidRDefault="00BB0B96" w:rsidP="00BB0B96">
                            <w:pPr>
                              <w:rPr>
                                <w:rFonts w:ascii="Arial" w:hAnsi="Arial" w:cs="Arial"/>
                                <w:b/>
                              </w:rPr>
                            </w:pPr>
                            <w:r>
                              <w:rPr>
                                <w:rFonts w:ascii="Arial" w:hAnsi="Arial" w:cs="Arial"/>
                                <w:b/>
                                <w:bCs/>
                              </w:rPr>
                              <w:t>Master 1e</w:t>
                            </w:r>
                          </w:p>
                          <w:p w14:paraId="4DBA1227" w14:textId="77777777" w:rsidR="00BB0B96" w:rsidRDefault="00BB0B96" w:rsidP="00BB0B9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094CE" id="Text Box 8" o:spid="_x0000_s1029" type="#_x0000_t202" style="position:absolute;left:0;text-align:left;margin-left:5.35pt;margin-top:-1.9pt;width:74.7pt;height:2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" filled="f" stroked="f">
                <v:textbox>
                  <w:txbxContent>
                    <w:p w14:paraId="408F1F8C" w14:textId="77777777" w:rsidR="00BB0B96" w:rsidRDefault="00BB0B96" w:rsidP="00BB0B96">
                      <w:pPr>
                        <w:rPr>
                          <w:rFonts w:ascii="Arial" w:hAnsi="Arial" w:cs="Arial"/>
                          <w:b/>
                        </w:rPr>
                      </w:pPr>
                      <w:r>
                        <w:rPr>
                          <w:rFonts w:ascii="Arial" w:hAnsi="Arial" w:cs="Arial"/>
                          <w:b/>
                          <w:bCs/>
                        </w:rPr>
                        <w:t>Master 1e</w:t>
                      </w:r>
                    </w:p>
                    <w:p w14:paraId="4DBA1227" w14:textId="77777777" w:rsidR="00BB0B96" w:rsidRDefault="00BB0B96" w:rsidP="00BB0B96">
                      <w:pPr>
                        <w:rPr>
                          <w:rFonts w:cs="Arial"/>
                        </w:rPr>
                      </w:pPr>
                    </w:p>
                  </w:txbxContent>
                </v:textbox>
              </v:shape>
            </w:pict>
          </mc:Fallback>
        </mc:AlternateContent>
      </w:r>
      <w:r>
        <w:rPr>
          <w:rFonts w:ascii="Times New Roman" w:hAnsi="Times New Roman"/>
          <w:noProof/>
          <w:lang w:val="en-CA" w:eastAsia="en-CA"/>
        </w:rPr>
        <mc:AlternateContent>
          <mc:Choice Requires="wps">
            <w:drawing>
              <wp:anchor distT="0" distB="0" distL="114300" distR="114300" simplePos="0" relativeHeight="251666432" behindDoc="0" locked="0" layoutInCell="1" allowOverlap="1" wp14:anchorId="78E191B0" wp14:editId="009F098C">
                <wp:simplePos x="0" y="0"/>
                <wp:positionH relativeFrom="column">
                  <wp:posOffset>0</wp:posOffset>
                </wp:positionH>
                <wp:positionV relativeFrom="paragraph">
                  <wp:posOffset>-55245</wp:posOffset>
                </wp:positionV>
                <wp:extent cx="1038225" cy="333375"/>
                <wp:effectExtent l="0" t="0" r="28575" b="28575"/>
                <wp:wrapNone/>
                <wp:docPr id="9" name="Flowchart: Terminato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3337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1080C" id="Flowchart: Terminator 9" o:spid="_x0000_s1026" type="#_x0000_t116" style="position:absolute;margin-left:0;margin-top:-4.35pt;width:81.7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"/>
            </w:pict>
          </mc:Fallback>
        </mc:AlternateContent>
      </w:r>
      <w:r w:rsidRPr="00C26385">
        <w:rPr>
          <w:rFonts w:ascii="Arial" w:hAnsi="Arial" w:cs="Arial"/>
          <w:b/>
          <w:noProof/>
          <w:sz w:val="40"/>
          <w:szCs w:val="40"/>
        </w:rPr>
        <w:t>Curriculum Correlation</w:t>
      </w:r>
    </w:p>
    <w:p w14:paraId="03C7F3A0" w14:textId="77777777" w:rsidR="00BB0B96" w:rsidRDefault="00BB0B96" w:rsidP="00BB0B96">
      <w:pPr>
        <w:tabs>
          <w:tab w:val="left" w:pos="1985"/>
        </w:tabs>
        <w:jc w:val="center"/>
        <w:rPr>
          <w:rFonts w:ascii="Arial" w:hAnsi="Arial" w:cs="Arial"/>
          <w:b/>
          <w:noProof/>
          <w:sz w:val="32"/>
          <w:szCs w:val="32"/>
        </w:rPr>
      </w:pPr>
      <w:r w:rsidRPr="00D75CAD">
        <w:rPr>
          <w:rFonts w:ascii="Arial" w:hAnsi="Arial" w:cs="Arial"/>
          <w:b/>
          <w:noProof/>
          <w:sz w:val="32"/>
          <w:szCs w:val="32"/>
        </w:rPr>
        <w:t xml:space="preserve">Data Management and Probability Cluster 1: </w:t>
      </w:r>
    </w:p>
    <w:p w14:paraId="28D9ED09" w14:textId="77777777" w:rsidR="00BB0B96" w:rsidRPr="00D75CAD" w:rsidRDefault="00BB0B96" w:rsidP="00BB0B96">
      <w:pPr>
        <w:tabs>
          <w:tab w:val="left" w:pos="1985"/>
        </w:tabs>
        <w:jc w:val="center"/>
        <w:rPr>
          <w:rFonts w:ascii="Arial" w:hAnsi="Arial" w:cs="Arial"/>
          <w:b/>
          <w:noProof/>
          <w:sz w:val="32"/>
          <w:szCs w:val="32"/>
        </w:rPr>
      </w:pPr>
      <w:r w:rsidRPr="00D75CAD">
        <w:rPr>
          <w:rFonts w:ascii="Arial" w:hAnsi="Arial" w:cs="Arial"/>
          <w:b/>
          <w:noProof/>
          <w:sz w:val="32"/>
          <w:szCs w:val="32"/>
        </w:rPr>
        <w:t>Data Management</w:t>
      </w:r>
    </w:p>
    <w:p w14:paraId="4B6736AE" w14:textId="77777777" w:rsidR="00BB0B96" w:rsidRDefault="00BB0B96" w:rsidP="00C70DC0">
      <w:pPr>
        <w:tabs>
          <w:tab w:val="left" w:pos="1597"/>
        </w:tabs>
        <w:autoSpaceDE w:val="0"/>
        <w:autoSpaceDN w:val="0"/>
        <w:adjustRightInd w:val="0"/>
        <w:spacing w:after="20"/>
        <w:rPr>
          <w:rFonts w:ascii="Arial" w:hAnsi="Arial" w:cs="Arial"/>
          <w:b/>
          <w:bCs/>
          <w:color w:val="000000"/>
          <w:sz w:val="20"/>
          <w:szCs w:val="20"/>
          <w:lang w:val="en-CA"/>
        </w:rPr>
      </w:pPr>
    </w:p>
    <w:p w14:paraId="51A984D5" w14:textId="77777777" w:rsidR="00C70DC0" w:rsidRPr="00C26385" w:rsidRDefault="00C70DC0" w:rsidP="00C70DC0">
      <w:pPr>
        <w:tabs>
          <w:tab w:val="left" w:pos="1597"/>
        </w:tabs>
        <w:autoSpaceDE w:val="0"/>
        <w:autoSpaceDN w:val="0"/>
        <w:adjustRightInd w:val="0"/>
        <w:spacing w:after="20"/>
        <w:rPr>
          <w:rFonts w:ascii="Arial" w:hAnsi="Arial" w:cs="Arial"/>
          <w:b/>
          <w:bCs/>
          <w:color w:val="000000"/>
          <w:sz w:val="20"/>
          <w:szCs w:val="20"/>
          <w:lang w:val="en-CA"/>
        </w:rPr>
      </w:pPr>
      <w:r w:rsidRPr="00C26385">
        <w:rPr>
          <w:rFonts w:ascii="Arial" w:hAnsi="Arial" w:cs="Arial"/>
          <w:b/>
          <w:bCs/>
          <w:color w:val="000000"/>
          <w:sz w:val="20"/>
          <w:szCs w:val="20"/>
          <w:lang w:val="en-CA"/>
        </w:rPr>
        <w:t>BC</w:t>
      </w:r>
      <w:r w:rsidR="009C669B">
        <w:rPr>
          <w:rFonts w:ascii="Arial" w:hAnsi="Arial" w:cs="Arial"/>
          <w:b/>
          <w:bCs/>
          <w:color w:val="000000"/>
          <w:sz w:val="20"/>
          <w:szCs w:val="20"/>
          <w:lang w:val="en-CA"/>
        </w:rPr>
        <w:t>/YT</w:t>
      </w:r>
    </w:p>
    <w:p w14:paraId="6F59AE20" w14:textId="77777777" w:rsidR="00C70DC0" w:rsidRPr="00C26385" w:rsidRDefault="00C70DC0" w:rsidP="00C70DC0">
      <w:pPr>
        <w:tabs>
          <w:tab w:val="left" w:pos="1597"/>
        </w:tabs>
        <w:autoSpaceDE w:val="0"/>
        <w:autoSpaceDN w:val="0"/>
        <w:adjustRightInd w:val="0"/>
        <w:spacing w:after="20"/>
        <w:rPr>
          <w:rFonts w:ascii="Arial" w:hAnsi="Arial" w:cs="Arial"/>
          <w:b/>
          <w:bCs/>
          <w:color w:val="000000"/>
          <w:sz w:val="20"/>
          <w:szCs w:val="20"/>
          <w:lang w:val="en-CA"/>
        </w:rPr>
      </w:pPr>
    </w:p>
    <w:tbl>
      <w:tblPr>
        <w:tblStyle w:val="TableGrid"/>
        <w:tblW w:w="0" w:type="auto"/>
        <w:tblLook w:val="04A0" w:firstRow="1" w:lastRow="0" w:firstColumn="1" w:lastColumn="0" w:noHBand="0" w:noVBand="1"/>
      </w:tblPr>
      <w:tblGrid>
        <w:gridCol w:w="9350"/>
      </w:tblGrid>
      <w:tr w:rsidR="009410AE" w:rsidRPr="00C26385" w14:paraId="09181A2E" w14:textId="77777777" w:rsidTr="006C71F2">
        <w:tc>
          <w:tcPr>
            <w:tcW w:w="9350" w:type="dxa"/>
            <w:shd w:val="clear" w:color="auto" w:fill="D9D9D9" w:themeFill="background1" w:themeFillShade="D9"/>
          </w:tcPr>
          <w:p w14:paraId="5E79FE28" w14:textId="77777777" w:rsidR="009410AE" w:rsidRPr="00C26385" w:rsidRDefault="009410AE" w:rsidP="006C71F2">
            <w:pPr>
              <w:tabs>
                <w:tab w:val="left" w:pos="1597"/>
              </w:tabs>
              <w:autoSpaceDE w:val="0"/>
              <w:autoSpaceDN w:val="0"/>
              <w:adjustRightInd w:val="0"/>
              <w:spacing w:after="20"/>
              <w:rPr>
                <w:rFonts w:ascii="Arial" w:hAnsi="Arial" w:cs="Arial"/>
                <w:sz w:val="20"/>
                <w:szCs w:val="20"/>
                <w:lang w:val="en-CA"/>
              </w:rPr>
            </w:pPr>
            <w:r w:rsidRPr="00C26385">
              <w:rPr>
                <w:rFonts w:ascii="Arial" w:eastAsia="Arial" w:hAnsi="Arial" w:cs="Arial"/>
                <w:b/>
                <w:bCs/>
                <w:sz w:val="20"/>
                <w:szCs w:val="20"/>
                <w:u w:color="000000"/>
              </w:rPr>
              <w:t>Kindergarten</w:t>
            </w:r>
          </w:p>
        </w:tc>
      </w:tr>
      <w:tr w:rsidR="009410AE" w:rsidRPr="00C26385" w14:paraId="31711677" w14:textId="77777777" w:rsidTr="006C71F2">
        <w:tc>
          <w:tcPr>
            <w:tcW w:w="9350" w:type="dxa"/>
          </w:tcPr>
          <w:p w14:paraId="7CB0FB6C" w14:textId="77777777" w:rsidR="00BB6046" w:rsidRPr="00C26385" w:rsidRDefault="00BB6046" w:rsidP="00BB6046">
            <w:pPr>
              <w:rPr>
                <w:rFonts w:ascii="Arial" w:hAnsi="Arial" w:cs="Arial"/>
                <w:sz w:val="20"/>
                <w:szCs w:val="20"/>
                <w:lang w:val="en-CA"/>
              </w:rPr>
            </w:pPr>
            <w:r w:rsidRPr="00C26385">
              <w:rPr>
                <w:rFonts w:ascii="Arial" w:hAnsi="Arial" w:cs="Arial"/>
                <w:sz w:val="20"/>
                <w:szCs w:val="20"/>
                <w:lang w:val="en-CA"/>
              </w:rPr>
              <w:t>Concrete or pictorial graphs as a visual tool for the class</w:t>
            </w:r>
          </w:p>
          <w:p w14:paraId="2CAA5E97" w14:textId="77777777" w:rsidR="00BB6046" w:rsidRPr="00C26385" w:rsidRDefault="00BB6046" w:rsidP="00BB6046">
            <w:pPr>
              <w:pStyle w:val="ListParagraph"/>
              <w:numPr>
                <w:ilvl w:val="0"/>
                <w:numId w:val="17"/>
              </w:numPr>
              <w:ind w:left="447" w:hanging="308"/>
              <w:rPr>
                <w:rFonts w:ascii="Arial" w:hAnsi="Arial" w:cs="Arial"/>
                <w:sz w:val="20"/>
                <w:szCs w:val="20"/>
                <w:lang w:val="en-CA"/>
              </w:rPr>
            </w:pPr>
            <w:r w:rsidRPr="00C26385">
              <w:rPr>
                <w:rFonts w:ascii="Arial" w:hAnsi="Arial" w:cs="Arial"/>
                <w:sz w:val="20"/>
                <w:szCs w:val="20"/>
                <w:lang w:val="en-CA"/>
              </w:rPr>
              <w:t>Teachers may create concrete and pictorial graphs with their students to model the purpose of graphs and provide opportunities for mathematical discussions (e.g., survey the students about how they got to school, then represent the data in a graph and discuss together as a class)</w:t>
            </w:r>
          </w:p>
          <w:p w14:paraId="1EFB802E" w14:textId="77777777" w:rsidR="009410AE" w:rsidRPr="00C26385" w:rsidRDefault="009410AE" w:rsidP="002E4E95">
            <w:pPr>
              <w:tabs>
                <w:tab w:val="left" w:pos="171"/>
                <w:tab w:val="left" w:pos="1597"/>
              </w:tabs>
              <w:autoSpaceDE w:val="0"/>
              <w:autoSpaceDN w:val="0"/>
              <w:adjustRightInd w:val="0"/>
              <w:spacing w:after="20"/>
              <w:ind w:left="171" w:hanging="171"/>
              <w:rPr>
                <w:rFonts w:ascii="Arial" w:hAnsi="Arial" w:cs="Arial"/>
                <w:sz w:val="20"/>
                <w:szCs w:val="20"/>
              </w:rPr>
            </w:pPr>
          </w:p>
        </w:tc>
      </w:tr>
      <w:tr w:rsidR="009410AE" w:rsidRPr="00C26385" w14:paraId="39F87714" w14:textId="77777777" w:rsidTr="006C71F2">
        <w:tc>
          <w:tcPr>
            <w:tcW w:w="9350" w:type="dxa"/>
            <w:shd w:val="clear" w:color="auto" w:fill="D9D9D9" w:themeFill="background1" w:themeFillShade="D9"/>
          </w:tcPr>
          <w:p w14:paraId="5A779E15" w14:textId="77777777" w:rsidR="009410AE" w:rsidRPr="00C26385" w:rsidRDefault="009410AE" w:rsidP="006C71F2">
            <w:pPr>
              <w:tabs>
                <w:tab w:val="left" w:pos="1597"/>
              </w:tabs>
              <w:autoSpaceDE w:val="0"/>
              <w:autoSpaceDN w:val="0"/>
              <w:adjustRightInd w:val="0"/>
              <w:spacing w:after="20"/>
              <w:rPr>
                <w:rFonts w:ascii="Arial" w:hAnsi="Arial" w:cs="Arial"/>
                <w:sz w:val="20"/>
                <w:szCs w:val="20"/>
                <w:lang w:val="en-CA"/>
              </w:rPr>
            </w:pPr>
            <w:r w:rsidRPr="00C26385">
              <w:rPr>
                <w:rFonts w:ascii="Arial" w:eastAsia="Arial" w:hAnsi="Arial" w:cs="Arial"/>
                <w:b/>
                <w:bCs/>
                <w:sz w:val="20"/>
                <w:szCs w:val="20"/>
                <w:u w:color="000000"/>
              </w:rPr>
              <w:t>Grade 1</w:t>
            </w:r>
          </w:p>
        </w:tc>
      </w:tr>
      <w:tr w:rsidR="009410AE" w:rsidRPr="00C26385" w14:paraId="5326C35A" w14:textId="77777777" w:rsidTr="006C71F2">
        <w:tc>
          <w:tcPr>
            <w:tcW w:w="9350" w:type="dxa"/>
          </w:tcPr>
          <w:p w14:paraId="0BFCFFE1" w14:textId="77777777" w:rsidR="00BB6046" w:rsidRPr="00C26385" w:rsidRDefault="00BB6046" w:rsidP="00BB6046">
            <w:pPr>
              <w:rPr>
                <w:rFonts w:ascii="Arial" w:hAnsi="Arial" w:cs="Arial"/>
                <w:sz w:val="20"/>
                <w:szCs w:val="20"/>
                <w:lang w:val="en-CA"/>
              </w:rPr>
            </w:pPr>
            <w:r w:rsidRPr="00C26385">
              <w:rPr>
                <w:rFonts w:ascii="Arial" w:hAnsi="Arial" w:cs="Arial"/>
                <w:sz w:val="20"/>
                <w:szCs w:val="20"/>
                <w:lang w:val="en-CA"/>
              </w:rPr>
              <w:t>Concrete graphs using one-to-one correspondence</w:t>
            </w:r>
          </w:p>
          <w:p w14:paraId="03F10467" w14:textId="77777777" w:rsidR="00BB6046" w:rsidRPr="00C26385" w:rsidRDefault="00BB6046" w:rsidP="00BB6046">
            <w:pPr>
              <w:pStyle w:val="ListParagraph"/>
              <w:numPr>
                <w:ilvl w:val="0"/>
                <w:numId w:val="17"/>
              </w:numPr>
              <w:ind w:left="447" w:hanging="308"/>
              <w:rPr>
                <w:rFonts w:ascii="Arial" w:hAnsi="Arial" w:cs="Arial"/>
                <w:sz w:val="20"/>
                <w:szCs w:val="20"/>
                <w:lang w:val="en-CA"/>
              </w:rPr>
            </w:pPr>
            <w:r w:rsidRPr="00C26385">
              <w:rPr>
                <w:rFonts w:ascii="Arial" w:hAnsi="Arial" w:cs="Arial"/>
                <w:sz w:val="20"/>
                <w:szCs w:val="20"/>
                <w:lang w:val="en-CA"/>
              </w:rPr>
              <w:t>creating, describing, and comparing concrete graphs</w:t>
            </w:r>
            <w:r w:rsidR="00E01ACB" w:rsidRPr="00C26385">
              <w:rPr>
                <w:rFonts w:ascii="Arial" w:hAnsi="Arial" w:cs="Arial"/>
                <w:sz w:val="20"/>
                <w:szCs w:val="20"/>
                <w:lang w:val="en-CA"/>
              </w:rPr>
              <w:t xml:space="preserve"> </w:t>
            </w:r>
            <w:r w:rsidR="00E01ACB" w:rsidRPr="00C26385">
              <w:rPr>
                <w:rFonts w:ascii="Arial" w:hAnsi="Arial" w:cs="Arial"/>
                <w:color w:val="FF0000"/>
                <w:sz w:val="20"/>
                <w:szCs w:val="20"/>
                <w:lang w:val="en-CA"/>
              </w:rPr>
              <w:t>(Activities 1, 2, 4)</w:t>
            </w:r>
          </w:p>
          <w:p w14:paraId="50429698" w14:textId="77777777" w:rsidR="009922AF" w:rsidRPr="00C26385" w:rsidRDefault="009922AF" w:rsidP="009922AF">
            <w:pPr>
              <w:ind w:left="139"/>
              <w:rPr>
                <w:rFonts w:ascii="Arial" w:hAnsi="Arial" w:cs="Arial"/>
                <w:sz w:val="20"/>
                <w:szCs w:val="20"/>
                <w:lang w:val="en-CA"/>
              </w:rPr>
            </w:pPr>
          </w:p>
          <w:p w14:paraId="25982162" w14:textId="77777777" w:rsidR="009922AF" w:rsidRPr="00C26385" w:rsidRDefault="009922AF" w:rsidP="009922AF">
            <w:pPr>
              <w:tabs>
                <w:tab w:val="left" w:pos="171"/>
                <w:tab w:val="left" w:pos="1597"/>
              </w:tabs>
              <w:autoSpaceDE w:val="0"/>
              <w:autoSpaceDN w:val="0"/>
              <w:adjustRightInd w:val="0"/>
              <w:spacing w:after="20"/>
              <w:rPr>
                <w:rFonts w:ascii="Arial" w:hAnsi="Arial" w:cs="Arial"/>
                <w:sz w:val="20"/>
                <w:szCs w:val="20"/>
              </w:rPr>
            </w:pPr>
            <w:r w:rsidRPr="00C26385">
              <w:rPr>
                <w:rFonts w:ascii="Arial" w:hAnsi="Arial" w:cs="Arial"/>
                <w:sz w:val="20"/>
                <w:szCs w:val="20"/>
              </w:rPr>
              <w:t>Cross Strands:</w:t>
            </w:r>
          </w:p>
          <w:p w14:paraId="5845701C" w14:textId="77777777" w:rsidR="006F1952" w:rsidRPr="00C26385" w:rsidRDefault="006F1952" w:rsidP="006F1952">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Number concepts to 20</w:t>
            </w:r>
          </w:p>
          <w:p w14:paraId="7AEAD542" w14:textId="77777777" w:rsidR="006F1952" w:rsidRPr="00C26385" w:rsidRDefault="006F1952" w:rsidP="006F1952">
            <w:pPr>
              <w:tabs>
                <w:tab w:val="left" w:pos="171"/>
                <w:tab w:val="left" w:pos="1597"/>
              </w:tabs>
              <w:autoSpaceDE w:val="0"/>
              <w:autoSpaceDN w:val="0"/>
              <w:adjustRightInd w:val="0"/>
              <w:spacing w:after="20"/>
              <w:rPr>
                <w:rFonts w:ascii="Arial" w:hAnsi="Arial" w:cs="Arial"/>
                <w:sz w:val="20"/>
                <w:szCs w:val="20"/>
              </w:rPr>
            </w:pPr>
            <w:r w:rsidRPr="00C26385">
              <w:rPr>
                <w:rFonts w:ascii="Arial" w:hAnsi="Arial" w:cs="Arial"/>
                <w:sz w:val="20"/>
                <w:szCs w:val="20"/>
              </w:rPr>
              <w:t>– comparing and ordering numbers to 20</w:t>
            </w:r>
          </w:p>
          <w:p w14:paraId="1E04452E" w14:textId="77777777" w:rsidR="006F1952" w:rsidRDefault="006F1952" w:rsidP="00431524">
            <w:pPr>
              <w:tabs>
                <w:tab w:val="left" w:pos="171"/>
                <w:tab w:val="left" w:pos="1597"/>
              </w:tabs>
              <w:autoSpaceDE w:val="0"/>
              <w:autoSpaceDN w:val="0"/>
              <w:adjustRightInd w:val="0"/>
              <w:spacing w:after="20"/>
              <w:ind w:left="171" w:hanging="171"/>
              <w:rPr>
                <w:rFonts w:ascii="Arial" w:hAnsi="Arial" w:cs="Arial"/>
                <w:sz w:val="20"/>
                <w:szCs w:val="20"/>
              </w:rPr>
            </w:pPr>
          </w:p>
          <w:p w14:paraId="24DEC776" w14:textId="77777777" w:rsidR="00431524" w:rsidRPr="00C26385" w:rsidRDefault="006F1952" w:rsidP="00431524">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Meaning of equality and inequality</w:t>
            </w:r>
          </w:p>
          <w:p w14:paraId="1196B3DD" w14:textId="77777777" w:rsidR="00431524" w:rsidRPr="00C26385" w:rsidRDefault="00431524" w:rsidP="00431524">
            <w:pPr>
              <w:tabs>
                <w:tab w:val="left" w:pos="171"/>
                <w:tab w:val="left" w:pos="1597"/>
              </w:tabs>
              <w:autoSpaceDE w:val="0"/>
              <w:autoSpaceDN w:val="0"/>
              <w:adjustRightInd w:val="0"/>
              <w:spacing w:after="20"/>
              <w:rPr>
                <w:rFonts w:ascii="Arial" w:hAnsi="Arial" w:cs="Arial"/>
                <w:sz w:val="20"/>
                <w:szCs w:val="20"/>
              </w:rPr>
            </w:pPr>
            <w:r w:rsidRPr="00C26385">
              <w:rPr>
                <w:rFonts w:ascii="Arial" w:hAnsi="Arial" w:cs="Arial"/>
                <w:sz w:val="20"/>
                <w:szCs w:val="20"/>
              </w:rPr>
              <w:t>– demonstrating and explaining the meaning of equality and inequality</w:t>
            </w:r>
          </w:p>
          <w:p w14:paraId="5D7EEF63" w14:textId="77777777" w:rsidR="00431524" w:rsidRPr="00C26385" w:rsidRDefault="00431524" w:rsidP="009922AF">
            <w:pPr>
              <w:tabs>
                <w:tab w:val="left" w:pos="171"/>
                <w:tab w:val="left" w:pos="1597"/>
              </w:tabs>
              <w:autoSpaceDE w:val="0"/>
              <w:autoSpaceDN w:val="0"/>
              <w:adjustRightInd w:val="0"/>
              <w:spacing w:after="20"/>
              <w:ind w:left="171" w:hanging="171"/>
              <w:rPr>
                <w:rFonts w:ascii="Arial" w:hAnsi="Arial" w:cs="Arial"/>
                <w:sz w:val="20"/>
                <w:szCs w:val="20"/>
              </w:rPr>
            </w:pPr>
          </w:p>
          <w:p w14:paraId="69B29B74" w14:textId="77777777" w:rsidR="009922AF" w:rsidRPr="00C26385" w:rsidRDefault="006F1952" w:rsidP="009922AF">
            <w:pPr>
              <w:tabs>
                <w:tab w:val="left" w:pos="171"/>
                <w:tab w:val="left" w:pos="1597"/>
              </w:tabs>
              <w:autoSpaceDE w:val="0"/>
              <w:autoSpaceDN w:val="0"/>
              <w:adjustRightInd w:val="0"/>
              <w:spacing w:after="20"/>
              <w:ind w:left="171" w:hanging="171"/>
              <w:rPr>
                <w:rFonts w:ascii="Arial" w:hAnsi="Arial" w:cs="Arial"/>
                <w:sz w:val="20"/>
                <w:szCs w:val="20"/>
              </w:rPr>
            </w:pPr>
            <w:r>
              <w:rPr>
                <w:rFonts w:ascii="Arial" w:hAnsi="Arial" w:cs="Arial"/>
                <w:sz w:val="20"/>
                <w:szCs w:val="20"/>
              </w:rPr>
              <w:t>Direct measurement with non-strandard units (non-uniform and uniform)</w:t>
            </w:r>
          </w:p>
          <w:p w14:paraId="04029FF7" w14:textId="77777777" w:rsidR="00431524" w:rsidRPr="00C26385" w:rsidRDefault="00431524" w:rsidP="009922AF">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non-uniform units are not consistent in size (e.g., children’s hands, pencils); uniform units are consistent in size (e.g., interlocking cubes, standard paper clips)</w:t>
            </w:r>
          </w:p>
          <w:p w14:paraId="73BF6CA4" w14:textId="77777777" w:rsidR="00431524" w:rsidRPr="00C26385" w:rsidRDefault="00431524" w:rsidP="00431524">
            <w:pPr>
              <w:tabs>
                <w:tab w:val="left" w:pos="171"/>
                <w:tab w:val="left" w:pos="1597"/>
              </w:tabs>
              <w:autoSpaceDE w:val="0"/>
              <w:autoSpaceDN w:val="0"/>
              <w:adjustRightInd w:val="0"/>
              <w:spacing w:after="20"/>
              <w:ind w:left="171" w:hanging="171"/>
              <w:rPr>
                <w:rFonts w:ascii="Arial" w:hAnsi="Arial" w:cs="Arial"/>
                <w:sz w:val="20"/>
                <w:szCs w:val="20"/>
              </w:rPr>
            </w:pPr>
            <w:r w:rsidRPr="00C26385">
              <w:rPr>
                <w:rFonts w:ascii="Arial" w:hAnsi="Arial" w:cs="Arial"/>
                <w:sz w:val="20"/>
                <w:szCs w:val="20"/>
              </w:rPr>
              <w:t>– understanding the importance of using a baseline for direct comparison in linear measurement</w:t>
            </w:r>
          </w:p>
          <w:p w14:paraId="11B7CC56" w14:textId="77777777" w:rsidR="009410AE" w:rsidRPr="00C26385" w:rsidRDefault="009410AE" w:rsidP="006F1952">
            <w:pPr>
              <w:tabs>
                <w:tab w:val="left" w:pos="171"/>
                <w:tab w:val="left" w:pos="1597"/>
              </w:tabs>
              <w:autoSpaceDE w:val="0"/>
              <w:autoSpaceDN w:val="0"/>
              <w:adjustRightInd w:val="0"/>
              <w:spacing w:after="20"/>
              <w:rPr>
                <w:rFonts w:ascii="Arial" w:hAnsi="Arial" w:cs="Arial"/>
                <w:sz w:val="20"/>
                <w:szCs w:val="20"/>
                <w:lang w:val="en-CA"/>
              </w:rPr>
            </w:pPr>
          </w:p>
        </w:tc>
      </w:tr>
      <w:tr w:rsidR="009410AE" w:rsidRPr="00C26385" w14:paraId="41808B12" w14:textId="77777777" w:rsidTr="006C71F2">
        <w:tc>
          <w:tcPr>
            <w:tcW w:w="9350" w:type="dxa"/>
            <w:shd w:val="clear" w:color="auto" w:fill="D9D9D9" w:themeFill="background1" w:themeFillShade="D9"/>
          </w:tcPr>
          <w:p w14:paraId="112131CF" w14:textId="77777777" w:rsidR="009410AE" w:rsidRPr="00C26385" w:rsidRDefault="009410AE" w:rsidP="006C71F2">
            <w:pPr>
              <w:tabs>
                <w:tab w:val="left" w:pos="1597"/>
              </w:tabs>
              <w:autoSpaceDE w:val="0"/>
              <w:autoSpaceDN w:val="0"/>
              <w:adjustRightInd w:val="0"/>
              <w:spacing w:after="20"/>
              <w:rPr>
                <w:rFonts w:ascii="Arial" w:hAnsi="Arial" w:cs="Arial"/>
                <w:sz w:val="20"/>
                <w:szCs w:val="20"/>
                <w:lang w:val="en-CA"/>
              </w:rPr>
            </w:pPr>
            <w:r w:rsidRPr="00C26385">
              <w:rPr>
                <w:rFonts w:ascii="Arial" w:eastAsia="Arial" w:hAnsi="Arial" w:cs="Arial"/>
                <w:b/>
                <w:bCs/>
                <w:sz w:val="20"/>
                <w:szCs w:val="20"/>
                <w:u w:color="000000"/>
              </w:rPr>
              <w:t>Grade 2</w:t>
            </w:r>
          </w:p>
        </w:tc>
      </w:tr>
      <w:tr w:rsidR="009410AE" w:rsidRPr="00C26385" w14:paraId="7721FD51" w14:textId="77777777" w:rsidTr="006C71F2">
        <w:tc>
          <w:tcPr>
            <w:tcW w:w="9350" w:type="dxa"/>
          </w:tcPr>
          <w:p w14:paraId="7B640634" w14:textId="77777777" w:rsidR="00BB6046" w:rsidRPr="00C26385" w:rsidRDefault="00BB6046" w:rsidP="00BB6046">
            <w:pPr>
              <w:rPr>
                <w:rFonts w:ascii="Arial" w:hAnsi="Arial" w:cs="Arial"/>
                <w:sz w:val="20"/>
                <w:szCs w:val="20"/>
                <w:lang w:val="en-CA"/>
              </w:rPr>
            </w:pPr>
            <w:r w:rsidRPr="00C26385">
              <w:rPr>
                <w:rFonts w:ascii="Arial" w:hAnsi="Arial" w:cs="Arial"/>
                <w:sz w:val="20"/>
                <w:szCs w:val="20"/>
                <w:lang w:val="en-CA"/>
              </w:rPr>
              <w:t>Pictorial representation of concrete graphs using one-to-one correspondence</w:t>
            </w:r>
          </w:p>
          <w:p w14:paraId="474F02D5" w14:textId="77777777" w:rsidR="00BB6046" w:rsidRPr="00C26385" w:rsidRDefault="00BB6046" w:rsidP="00BB6046">
            <w:pPr>
              <w:pStyle w:val="ListParagraph"/>
              <w:numPr>
                <w:ilvl w:val="0"/>
                <w:numId w:val="16"/>
              </w:numPr>
              <w:ind w:left="434" w:hanging="292"/>
              <w:rPr>
                <w:rFonts w:ascii="Arial" w:hAnsi="Arial" w:cs="Arial"/>
                <w:sz w:val="20"/>
                <w:szCs w:val="20"/>
                <w:lang w:val="en-CA"/>
              </w:rPr>
            </w:pPr>
            <w:r w:rsidRPr="00C26385">
              <w:rPr>
                <w:rFonts w:ascii="Arial" w:hAnsi="Arial" w:cs="Arial"/>
                <w:sz w:val="20"/>
                <w:szCs w:val="20"/>
                <w:lang w:val="en-CA"/>
              </w:rPr>
              <w:t>collecting data, creating a concrete graph, and representing the graph using a pictorial representation through grids, stamps, drawings</w:t>
            </w:r>
          </w:p>
          <w:p w14:paraId="3D2C8EA7" w14:textId="77777777" w:rsidR="00BB6046" w:rsidRPr="00C26385" w:rsidRDefault="00BB6046" w:rsidP="00BB6046">
            <w:pPr>
              <w:pStyle w:val="ListParagraph"/>
              <w:numPr>
                <w:ilvl w:val="0"/>
                <w:numId w:val="16"/>
              </w:numPr>
              <w:ind w:left="434" w:hanging="292"/>
              <w:rPr>
                <w:rFonts w:ascii="Arial" w:hAnsi="Arial" w:cs="Arial"/>
                <w:sz w:val="20"/>
                <w:szCs w:val="20"/>
                <w:lang w:val="en-CA"/>
              </w:rPr>
            </w:pPr>
            <w:r w:rsidRPr="00C26385">
              <w:rPr>
                <w:rFonts w:ascii="Arial" w:hAnsi="Arial" w:cs="Arial"/>
                <w:sz w:val="20"/>
                <w:szCs w:val="20"/>
                <w:lang w:val="en-CA"/>
              </w:rPr>
              <w:t>one-to-one correspondence</w:t>
            </w:r>
          </w:p>
          <w:p w14:paraId="71697E5F" w14:textId="77777777" w:rsidR="00264DAF" w:rsidRPr="00C26385" w:rsidRDefault="00264DAF" w:rsidP="00F51406">
            <w:pPr>
              <w:rPr>
                <w:rFonts w:ascii="Arial" w:hAnsi="Arial" w:cs="Arial"/>
                <w:sz w:val="20"/>
                <w:szCs w:val="20"/>
                <w:lang w:val="en-CA"/>
              </w:rPr>
            </w:pPr>
          </w:p>
        </w:tc>
      </w:tr>
    </w:tbl>
    <w:p w14:paraId="6E000189" w14:textId="77777777" w:rsidR="00C70DC0" w:rsidRPr="00C26385" w:rsidRDefault="00C70DC0" w:rsidP="00BB6046">
      <w:pPr>
        <w:spacing w:after="160" w:line="259" w:lineRule="auto"/>
        <w:rPr>
          <w:rFonts w:ascii="Arial" w:hAnsi="Arial" w:cs="Arial"/>
          <w:b/>
          <w:bCs/>
          <w:color w:val="000000"/>
          <w:sz w:val="20"/>
          <w:szCs w:val="20"/>
          <w:lang w:val="en-CA"/>
        </w:rPr>
      </w:pPr>
    </w:p>
    <w:sectPr w:rsidR="00C70DC0" w:rsidRPr="00C2638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98E82" w14:textId="77777777" w:rsidR="009C4F9B" w:rsidRDefault="009C4F9B" w:rsidP="009C4F9B">
      <w:r>
        <w:separator/>
      </w:r>
    </w:p>
  </w:endnote>
  <w:endnote w:type="continuationSeparator" w:id="0">
    <w:p w14:paraId="137FF3AF" w14:textId="77777777" w:rsidR="009C4F9B" w:rsidRDefault="009C4F9B" w:rsidP="009C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44F5" w14:textId="77777777" w:rsidR="009C4F9B" w:rsidRDefault="009C4F9B" w:rsidP="0013632F">
    <w:pPr>
      <w:pBdr>
        <w:top w:val="single" w:sz="4" w:space="1" w:color="auto"/>
      </w:pBdr>
      <w:tabs>
        <w:tab w:val="right" w:pos="9356"/>
      </w:tabs>
      <w:rPr>
        <w:rFonts w:ascii="Arial" w:hAnsi="Arial" w:cs="Arial"/>
        <w:sz w:val="15"/>
        <w:szCs w:val="15"/>
      </w:rPr>
    </w:pPr>
    <w:r>
      <w:rPr>
        <w:rFonts w:ascii="Arial" w:hAnsi="Arial" w:cs="Arial"/>
        <w:b/>
        <w:sz w:val="15"/>
        <w:szCs w:val="15"/>
      </w:rPr>
      <w:t>Mathology 1</w:t>
    </w:r>
    <w:r>
      <w:rPr>
        <w:rFonts w:ascii="Arial" w:hAnsi="Arial" w:cs="Arial"/>
        <w:sz w:val="15"/>
        <w:szCs w:val="15"/>
      </w:rPr>
      <w:tab/>
      <w:t xml:space="preserve">The right to reproduce or modify this page is restricted to purchasing schools. </w:t>
    </w:r>
  </w:p>
  <w:p w14:paraId="29CF5A20" w14:textId="77777777" w:rsidR="009C4F9B" w:rsidRPr="009C4F9B" w:rsidRDefault="009C4F9B" w:rsidP="0013632F">
    <w:pPr>
      <w:pBdr>
        <w:top w:val="single" w:sz="4" w:space="1" w:color="auto"/>
      </w:pBdr>
      <w:tabs>
        <w:tab w:val="right" w:pos="9356"/>
      </w:tabs>
      <w:rPr>
        <w:rFonts w:ascii="Arial" w:hAnsi="Arial" w:cs="Arial"/>
        <w:sz w:val="15"/>
        <w:szCs w:val="15"/>
      </w:rPr>
    </w:pPr>
    <w:r>
      <w:rPr>
        <w:rFonts w:ascii="Arial" w:hAnsi="Arial" w:cs="Arial"/>
        <w:noProof/>
        <w:sz w:val="15"/>
        <w:szCs w:val="15"/>
        <w:lang w:val="en-CA" w:eastAsia="en-CA"/>
      </w:rPr>
      <w:drawing>
        <wp:inline distT="0" distB="0" distL="0" distR="0" wp14:anchorId="1BB34D68" wp14:editId="48AD57D6">
          <wp:extent cx="180975" cy="85725"/>
          <wp:effectExtent l="0" t="0" r="9525" b="9525"/>
          <wp:docPr id="1" name="Picture 1"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Pr>
        <w:rFonts w:ascii="Arial" w:hAnsi="Arial" w:cs="Arial"/>
        <w:sz w:val="15"/>
        <w:szCs w:val="15"/>
      </w:rPr>
      <w:t xml:space="preserve"> Copyright © 2018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F608" w14:textId="77777777" w:rsidR="009C4F9B" w:rsidRDefault="009C4F9B" w:rsidP="009C4F9B">
      <w:r>
        <w:separator/>
      </w:r>
    </w:p>
  </w:footnote>
  <w:footnote w:type="continuationSeparator" w:id="0">
    <w:p w14:paraId="703008FF" w14:textId="77777777" w:rsidR="009C4F9B" w:rsidRDefault="009C4F9B" w:rsidP="009C4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622"/>
    <w:multiLevelType w:val="hybridMultilevel"/>
    <w:tmpl w:val="C5FA9F56"/>
    <w:lvl w:ilvl="0" w:tplc="5A8AC352">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45E97"/>
    <w:multiLevelType w:val="hybridMultilevel"/>
    <w:tmpl w:val="2C0AD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E22612"/>
    <w:multiLevelType w:val="hybridMultilevel"/>
    <w:tmpl w:val="4EF2EF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2C09F7"/>
    <w:multiLevelType w:val="hybridMultilevel"/>
    <w:tmpl w:val="09845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0C1987"/>
    <w:multiLevelType w:val="hybridMultilevel"/>
    <w:tmpl w:val="B45A72C0"/>
    <w:lvl w:ilvl="0" w:tplc="7E563724">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53C1E"/>
    <w:multiLevelType w:val="hybridMultilevel"/>
    <w:tmpl w:val="101E9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E944A3"/>
    <w:multiLevelType w:val="hybridMultilevel"/>
    <w:tmpl w:val="EA683C86"/>
    <w:lvl w:ilvl="0" w:tplc="10090001">
      <w:start w:val="1"/>
      <w:numFmt w:val="bullet"/>
      <w:lvlText w:val=""/>
      <w:lvlJc w:val="left"/>
      <w:pPr>
        <w:ind w:left="859" w:hanging="360"/>
      </w:pPr>
      <w:rPr>
        <w:rFonts w:ascii="Symbol" w:hAnsi="Symbol" w:hint="default"/>
      </w:rPr>
    </w:lvl>
    <w:lvl w:ilvl="1" w:tplc="10090003" w:tentative="1">
      <w:start w:val="1"/>
      <w:numFmt w:val="bullet"/>
      <w:lvlText w:val="o"/>
      <w:lvlJc w:val="left"/>
      <w:pPr>
        <w:ind w:left="1579" w:hanging="360"/>
      </w:pPr>
      <w:rPr>
        <w:rFonts w:ascii="Courier New" w:hAnsi="Courier New" w:cs="Courier New" w:hint="default"/>
      </w:rPr>
    </w:lvl>
    <w:lvl w:ilvl="2" w:tplc="10090005" w:tentative="1">
      <w:start w:val="1"/>
      <w:numFmt w:val="bullet"/>
      <w:lvlText w:val=""/>
      <w:lvlJc w:val="left"/>
      <w:pPr>
        <w:ind w:left="2299" w:hanging="360"/>
      </w:pPr>
      <w:rPr>
        <w:rFonts w:ascii="Wingdings" w:hAnsi="Wingdings" w:hint="default"/>
      </w:rPr>
    </w:lvl>
    <w:lvl w:ilvl="3" w:tplc="10090001" w:tentative="1">
      <w:start w:val="1"/>
      <w:numFmt w:val="bullet"/>
      <w:lvlText w:val=""/>
      <w:lvlJc w:val="left"/>
      <w:pPr>
        <w:ind w:left="3019" w:hanging="360"/>
      </w:pPr>
      <w:rPr>
        <w:rFonts w:ascii="Symbol" w:hAnsi="Symbol" w:hint="default"/>
      </w:rPr>
    </w:lvl>
    <w:lvl w:ilvl="4" w:tplc="10090003" w:tentative="1">
      <w:start w:val="1"/>
      <w:numFmt w:val="bullet"/>
      <w:lvlText w:val="o"/>
      <w:lvlJc w:val="left"/>
      <w:pPr>
        <w:ind w:left="3739" w:hanging="360"/>
      </w:pPr>
      <w:rPr>
        <w:rFonts w:ascii="Courier New" w:hAnsi="Courier New" w:cs="Courier New" w:hint="default"/>
      </w:rPr>
    </w:lvl>
    <w:lvl w:ilvl="5" w:tplc="10090005" w:tentative="1">
      <w:start w:val="1"/>
      <w:numFmt w:val="bullet"/>
      <w:lvlText w:val=""/>
      <w:lvlJc w:val="left"/>
      <w:pPr>
        <w:ind w:left="4459" w:hanging="360"/>
      </w:pPr>
      <w:rPr>
        <w:rFonts w:ascii="Wingdings" w:hAnsi="Wingdings" w:hint="default"/>
      </w:rPr>
    </w:lvl>
    <w:lvl w:ilvl="6" w:tplc="10090001" w:tentative="1">
      <w:start w:val="1"/>
      <w:numFmt w:val="bullet"/>
      <w:lvlText w:val=""/>
      <w:lvlJc w:val="left"/>
      <w:pPr>
        <w:ind w:left="5179" w:hanging="360"/>
      </w:pPr>
      <w:rPr>
        <w:rFonts w:ascii="Symbol" w:hAnsi="Symbol" w:hint="default"/>
      </w:rPr>
    </w:lvl>
    <w:lvl w:ilvl="7" w:tplc="10090003" w:tentative="1">
      <w:start w:val="1"/>
      <w:numFmt w:val="bullet"/>
      <w:lvlText w:val="o"/>
      <w:lvlJc w:val="left"/>
      <w:pPr>
        <w:ind w:left="5899" w:hanging="360"/>
      </w:pPr>
      <w:rPr>
        <w:rFonts w:ascii="Courier New" w:hAnsi="Courier New" w:cs="Courier New" w:hint="default"/>
      </w:rPr>
    </w:lvl>
    <w:lvl w:ilvl="8" w:tplc="10090005" w:tentative="1">
      <w:start w:val="1"/>
      <w:numFmt w:val="bullet"/>
      <w:lvlText w:val=""/>
      <w:lvlJc w:val="left"/>
      <w:pPr>
        <w:ind w:left="6619" w:hanging="360"/>
      </w:pPr>
      <w:rPr>
        <w:rFonts w:ascii="Wingdings" w:hAnsi="Wingdings" w:hint="default"/>
      </w:rPr>
    </w:lvl>
  </w:abstractNum>
  <w:abstractNum w:abstractNumId="7" w15:restartNumberingAfterBreak="0">
    <w:nsid w:val="233735CB"/>
    <w:multiLevelType w:val="hybridMultilevel"/>
    <w:tmpl w:val="81CCD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7F5667"/>
    <w:multiLevelType w:val="hybridMultilevel"/>
    <w:tmpl w:val="D1ECF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261271"/>
    <w:multiLevelType w:val="hybridMultilevel"/>
    <w:tmpl w:val="45DC5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D097F17"/>
    <w:multiLevelType w:val="hybridMultilevel"/>
    <w:tmpl w:val="D31A19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111DFF"/>
    <w:multiLevelType w:val="hybridMultilevel"/>
    <w:tmpl w:val="E90C1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F0B376C"/>
    <w:multiLevelType w:val="hybridMultilevel"/>
    <w:tmpl w:val="D512BA72"/>
    <w:lvl w:ilvl="0" w:tplc="48D813F4">
      <w:start w:val="17"/>
      <w:numFmt w:val="bullet"/>
      <w:lvlText w:val="–"/>
      <w:lvlJc w:val="left"/>
      <w:pPr>
        <w:ind w:left="720" w:hanging="360"/>
      </w:pPr>
      <w:rPr>
        <w:rFonts w:ascii="Verdana" w:eastAsia="MS Mincho"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B24A07"/>
    <w:multiLevelType w:val="hybridMultilevel"/>
    <w:tmpl w:val="4F746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97F1E61"/>
    <w:multiLevelType w:val="hybridMultilevel"/>
    <w:tmpl w:val="6B5E7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59A0F9B"/>
    <w:multiLevelType w:val="hybridMultilevel"/>
    <w:tmpl w:val="D2F24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6E102BC"/>
    <w:multiLevelType w:val="hybridMultilevel"/>
    <w:tmpl w:val="2FDEB0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CF24A21"/>
    <w:multiLevelType w:val="hybridMultilevel"/>
    <w:tmpl w:val="D66A37A0"/>
    <w:lvl w:ilvl="0" w:tplc="F00E07DC">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24E0A"/>
    <w:multiLevelType w:val="hybridMultilevel"/>
    <w:tmpl w:val="50AAD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7DE5833"/>
    <w:multiLevelType w:val="hybridMultilevel"/>
    <w:tmpl w:val="E498200E"/>
    <w:lvl w:ilvl="0" w:tplc="48D813F4">
      <w:start w:val="17"/>
      <w:numFmt w:val="bullet"/>
      <w:lvlText w:val="–"/>
      <w:lvlJc w:val="left"/>
      <w:pPr>
        <w:ind w:left="720" w:hanging="360"/>
      </w:pPr>
      <w:rPr>
        <w:rFonts w:ascii="Verdana" w:eastAsia="MS Mincho"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AC3534D"/>
    <w:multiLevelType w:val="hybridMultilevel"/>
    <w:tmpl w:val="67440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13"/>
  </w:num>
  <w:num w:numId="5">
    <w:abstractNumId w:val="9"/>
  </w:num>
  <w:num w:numId="6">
    <w:abstractNumId w:val="15"/>
  </w:num>
  <w:num w:numId="7">
    <w:abstractNumId w:val="14"/>
  </w:num>
  <w:num w:numId="8">
    <w:abstractNumId w:val="2"/>
  </w:num>
  <w:num w:numId="9">
    <w:abstractNumId w:val="1"/>
  </w:num>
  <w:num w:numId="10">
    <w:abstractNumId w:val="6"/>
  </w:num>
  <w:num w:numId="11">
    <w:abstractNumId w:val="12"/>
  </w:num>
  <w:num w:numId="12">
    <w:abstractNumId w:val="19"/>
  </w:num>
  <w:num w:numId="13">
    <w:abstractNumId w:val="11"/>
  </w:num>
  <w:num w:numId="14">
    <w:abstractNumId w:val="18"/>
  </w:num>
  <w:num w:numId="15">
    <w:abstractNumId w:val="10"/>
  </w:num>
  <w:num w:numId="16">
    <w:abstractNumId w:val="16"/>
  </w:num>
  <w:num w:numId="17">
    <w:abstractNumId w:val="20"/>
  </w:num>
  <w:num w:numId="18">
    <w:abstractNumId w:val="3"/>
  </w:num>
  <w:num w:numId="19">
    <w:abstractNumId w:val="17"/>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DC0"/>
    <w:rsid w:val="0001440F"/>
    <w:rsid w:val="00056C4C"/>
    <w:rsid w:val="00094A86"/>
    <w:rsid w:val="000F6CF1"/>
    <w:rsid w:val="0013632F"/>
    <w:rsid w:val="0024547D"/>
    <w:rsid w:val="00264DAF"/>
    <w:rsid w:val="002E4E95"/>
    <w:rsid w:val="00382386"/>
    <w:rsid w:val="0039065F"/>
    <w:rsid w:val="003C7F6F"/>
    <w:rsid w:val="00400F26"/>
    <w:rsid w:val="00431524"/>
    <w:rsid w:val="00460241"/>
    <w:rsid w:val="0046205C"/>
    <w:rsid w:val="005B53A6"/>
    <w:rsid w:val="006019C7"/>
    <w:rsid w:val="0060762A"/>
    <w:rsid w:val="006F1952"/>
    <w:rsid w:val="00767B55"/>
    <w:rsid w:val="00821E24"/>
    <w:rsid w:val="008D18FB"/>
    <w:rsid w:val="009410AE"/>
    <w:rsid w:val="009570F0"/>
    <w:rsid w:val="009922AF"/>
    <w:rsid w:val="009C4F9B"/>
    <w:rsid w:val="009C669B"/>
    <w:rsid w:val="009E0607"/>
    <w:rsid w:val="00A26FF8"/>
    <w:rsid w:val="00A8782B"/>
    <w:rsid w:val="00BB0B96"/>
    <w:rsid w:val="00BB6046"/>
    <w:rsid w:val="00BD3BBC"/>
    <w:rsid w:val="00C26385"/>
    <w:rsid w:val="00C406B9"/>
    <w:rsid w:val="00C56817"/>
    <w:rsid w:val="00C70DC0"/>
    <w:rsid w:val="00C82F39"/>
    <w:rsid w:val="00CF071B"/>
    <w:rsid w:val="00D11D41"/>
    <w:rsid w:val="00D364B6"/>
    <w:rsid w:val="00D75CAD"/>
    <w:rsid w:val="00DD2927"/>
    <w:rsid w:val="00E01ACB"/>
    <w:rsid w:val="00E022CA"/>
    <w:rsid w:val="00F51406"/>
    <w:rsid w:val="00F54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4B67"/>
  <w15:chartTrackingRefBased/>
  <w15:docId w15:val="{98D349D7-5964-4CD5-B8FC-6EB8A4CC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DC0"/>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DC0"/>
    <w:pPr>
      <w:spacing w:after="0" w:line="240" w:lineRule="auto"/>
    </w:pPr>
    <w:rPr>
      <w:rFonts w:ascii="Cambria" w:eastAsia="MS Mincho"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E4E95"/>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C4F9B"/>
    <w:pPr>
      <w:tabs>
        <w:tab w:val="center" w:pos="4680"/>
        <w:tab w:val="right" w:pos="9360"/>
      </w:tabs>
    </w:pPr>
  </w:style>
  <w:style w:type="character" w:customStyle="1" w:styleId="HeaderChar">
    <w:name w:val="Header Char"/>
    <w:basedOn w:val="DefaultParagraphFont"/>
    <w:link w:val="Header"/>
    <w:uiPriority w:val="99"/>
    <w:rsid w:val="009C4F9B"/>
    <w:rPr>
      <w:rFonts w:ascii="Cambria" w:eastAsia="MS Mincho" w:hAnsi="Cambria" w:cs="Times New Roman"/>
      <w:sz w:val="24"/>
      <w:szCs w:val="24"/>
    </w:rPr>
  </w:style>
  <w:style w:type="paragraph" w:styleId="Footer">
    <w:name w:val="footer"/>
    <w:basedOn w:val="Normal"/>
    <w:link w:val="FooterChar"/>
    <w:uiPriority w:val="99"/>
    <w:unhideWhenUsed/>
    <w:rsid w:val="009C4F9B"/>
    <w:pPr>
      <w:tabs>
        <w:tab w:val="center" w:pos="4680"/>
        <w:tab w:val="right" w:pos="9360"/>
      </w:tabs>
    </w:pPr>
  </w:style>
  <w:style w:type="character" w:customStyle="1" w:styleId="FooterChar">
    <w:name w:val="Footer Char"/>
    <w:basedOn w:val="DefaultParagraphFont"/>
    <w:link w:val="Footer"/>
    <w:uiPriority w:val="99"/>
    <w:rsid w:val="009C4F9B"/>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Bertha</dc:creator>
  <cp:keywords/>
  <dc:description/>
  <cp:lastModifiedBy>Marie Kocher</cp:lastModifiedBy>
  <cp:revision>2</cp:revision>
  <dcterms:created xsi:type="dcterms:W3CDTF">2021-12-06T05:56:00Z</dcterms:created>
  <dcterms:modified xsi:type="dcterms:W3CDTF">2021-12-06T05:56:00Z</dcterms:modified>
</cp:coreProperties>
</file>