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16C16F9" w:rsidR="00EE29C2" w:rsidRPr="00D7596A" w:rsidRDefault="004048AD" w:rsidP="004048A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Visualizing and Describing Shapes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197B3FE" w:rsidR="00345039" w:rsidRPr="00EF3F81" w:rsidRDefault="004048AD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>Student does not have a mental image of the shape and cannot describe 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744089" w14:textId="77777777" w:rsidR="004048AD" w:rsidRPr="00EF3F81" w:rsidRDefault="004048AD" w:rsidP="004048AD">
            <w:pPr>
              <w:autoSpaceDE w:val="0"/>
              <w:autoSpaceDN w:val="0"/>
              <w:adjustRightInd w:val="0"/>
              <w:spacing w:line="20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non-mathematical language or general descriptions to describe shapes. </w:t>
            </w:r>
          </w:p>
          <w:p w14:paraId="481ADAF6" w14:textId="77777777" w:rsidR="004048AD" w:rsidRPr="00EF3F81" w:rsidRDefault="004048AD" w:rsidP="004048AD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DCA788" w14:textId="77777777" w:rsidR="004048AD" w:rsidRPr="00EF3F81" w:rsidRDefault="004048AD" w:rsidP="004048AD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feels like a hockey card.” </w:t>
            </w:r>
          </w:p>
          <w:p w14:paraId="7F95AA5C" w14:textId="7488FA16" w:rsidR="00790860" w:rsidRPr="00EF3F81" w:rsidRDefault="004048AD" w:rsidP="004048A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ab/>
              <w:t xml:space="preserve">          “It has sides.”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D0EF190" w:rsidR="00537659" w:rsidRPr="00EF3F81" w:rsidRDefault="004048AD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>Student uses mathematical language and geometric attributes to describe a shape.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4048AD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4048AD" w14:paraId="1844D12A" w14:textId="77777777" w:rsidTr="004048AD">
        <w:trPr>
          <w:trHeight w:hRule="exact" w:val="475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49D387" w14:textId="4FE885C6" w:rsidR="004048AD" w:rsidRPr="00790860" w:rsidRDefault="004048AD" w:rsidP="004048AD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Naming and Identifying Shapes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9464A1D" w:rsidR="00BE7BA6" w:rsidRPr="00EF3F81" w:rsidRDefault="004048AD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>Student guesses the shape and ignores the description.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506B270" w:rsidR="00BE7BA6" w:rsidRPr="00EF3F81" w:rsidRDefault="004048AD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>Student knows the correct shape but cannot call it by its proper name.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94821CA" w:rsidR="00BE7BA6" w:rsidRPr="00EF3F81" w:rsidRDefault="004048AD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3F81">
              <w:rPr>
                <w:rFonts w:ascii="Arial" w:hAnsi="Arial" w:cs="Arial"/>
                <w:color w:val="626365"/>
                <w:sz w:val="19"/>
                <w:szCs w:val="19"/>
              </w:rPr>
              <w:t>Student correctly identifies and names the shape.</w:t>
            </w:r>
          </w:p>
        </w:tc>
      </w:tr>
      <w:tr w:rsidR="00BE7BA6" w14:paraId="2990543E" w14:textId="77777777" w:rsidTr="00494F6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494F6B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715F" w14:textId="77777777" w:rsidR="003E52A8" w:rsidRDefault="003E5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E985" w14:textId="63A17068" w:rsidR="003E52A8" w:rsidRDefault="003E52A8" w:rsidP="003E52A8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18435F6" wp14:editId="2EED60A5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F062" w14:textId="77777777" w:rsidR="003E52A8" w:rsidRDefault="003E5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7FD4" w14:textId="77777777" w:rsidR="003E52A8" w:rsidRDefault="003E5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3595D71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048AD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048AD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8596569" w:rsidR="00CA2529" w:rsidRPr="00E71CBF" w:rsidRDefault="004048A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Visualizing Shapes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0FD3" w14:textId="77777777" w:rsidR="003E52A8" w:rsidRDefault="003E5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162C9"/>
    <w:rsid w:val="00183BAE"/>
    <w:rsid w:val="00192706"/>
    <w:rsid w:val="001A7920"/>
    <w:rsid w:val="00207CC0"/>
    <w:rsid w:val="00254851"/>
    <w:rsid w:val="002B0421"/>
    <w:rsid w:val="002C15E3"/>
    <w:rsid w:val="002C432C"/>
    <w:rsid w:val="003014A9"/>
    <w:rsid w:val="00345039"/>
    <w:rsid w:val="003822BF"/>
    <w:rsid w:val="003E52A8"/>
    <w:rsid w:val="004048AD"/>
    <w:rsid w:val="00437690"/>
    <w:rsid w:val="00483555"/>
    <w:rsid w:val="00494F6B"/>
    <w:rsid w:val="0052693C"/>
    <w:rsid w:val="00537659"/>
    <w:rsid w:val="00543A9A"/>
    <w:rsid w:val="00581577"/>
    <w:rsid w:val="005B3A77"/>
    <w:rsid w:val="00661689"/>
    <w:rsid w:val="00696ABC"/>
    <w:rsid w:val="00790860"/>
    <w:rsid w:val="00806CAF"/>
    <w:rsid w:val="00832B16"/>
    <w:rsid w:val="008D2301"/>
    <w:rsid w:val="00951423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14085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EF3F81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60FE-17CC-40EE-886F-6EB1FD23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2021-12-05T23:50:00Z</dcterms:created>
  <dcterms:modified xsi:type="dcterms:W3CDTF">2021-12-05T23:50:00Z</dcterms:modified>
</cp:coreProperties>
</file>