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5CC" w14:textId="77777777" w:rsidR="00583B2C" w:rsidRDefault="00264BE9" w:rsidP="00583B2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53E96" wp14:editId="55EECA98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8EAD" w14:textId="77777777" w:rsidR="00264BE9" w:rsidRDefault="00264BE9" w:rsidP="00264B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</w:t>
                            </w:r>
                            <w:r w:rsidR="00095A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7CB624F" w14:textId="77777777" w:rsidR="00264BE9" w:rsidRDefault="00264BE9" w:rsidP="00264BE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3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5pt;margin-top:-2.65pt;width:78.1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" filled="f" stroked="f">
                <v:textbox>
                  <w:txbxContent>
                    <w:p w14:paraId="65018EAD" w14:textId="77777777" w:rsidR="00264BE9" w:rsidRDefault="00264BE9" w:rsidP="00264BE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</w:t>
                      </w:r>
                      <w:r w:rsidR="00095A5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7CB624F" w14:textId="77777777" w:rsidR="00264BE9" w:rsidRDefault="00264BE9" w:rsidP="00264BE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4DF1BB6" wp14:editId="3E36DD93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13C8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-.25pt;margin-top:-5.45pt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"/>
            </w:pict>
          </mc:Fallback>
        </mc:AlternateContent>
      </w:r>
      <w:r w:rsidR="00583B2C"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AB230AA" w14:textId="77777777" w:rsidR="00264BE9" w:rsidRPr="00264BE9" w:rsidRDefault="00264BE9" w:rsidP="00583B2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41019D29" w14:textId="77777777" w:rsidR="00583B2C" w:rsidRPr="00B749C8" w:rsidRDefault="00583B2C" w:rsidP="00583B2C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20"/>
          <w:szCs w:val="20"/>
        </w:rPr>
      </w:pPr>
    </w:p>
    <w:p w14:paraId="75F6F898" w14:textId="77777777" w:rsidR="00583B2C" w:rsidRPr="00B749C8" w:rsidRDefault="001B6372" w:rsidP="00583B2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B749C8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14:paraId="1EABE318" w14:textId="77777777" w:rsidR="00583B2C" w:rsidRPr="00B749C8" w:rsidRDefault="00583B2C" w:rsidP="00583B2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B2C" w:rsidRPr="00B749C8" w14:paraId="37C7F950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4333DD92" w14:textId="77777777" w:rsidR="00583B2C" w:rsidRPr="00B749C8" w:rsidRDefault="00583B2C" w:rsidP="00362A3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583B2C" w:rsidRPr="00B749C8" w14:paraId="47FBEE7F" w14:textId="77777777" w:rsidTr="006608F7">
        <w:tc>
          <w:tcPr>
            <w:tcW w:w="9350" w:type="dxa"/>
          </w:tcPr>
          <w:p w14:paraId="0DB452A6" w14:textId="77777777" w:rsidR="00583B2C" w:rsidRPr="00B749C8" w:rsidRDefault="00583B2C" w:rsidP="00362A36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18.2 explore and extend patterns (e.g., fill in missing elements of a repeating pattern) using a variety of materials (e.g., beads, shapes, words in a poem, beat and rhythm in music, objects from the natural world) </w:t>
            </w:r>
          </w:p>
          <w:p w14:paraId="59D362F3" w14:textId="77777777" w:rsidR="00583B2C" w:rsidRPr="00B749C8" w:rsidRDefault="00583B2C" w:rsidP="00362A36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18.3 identify the smallest unit (the core) of a pattern (e.g., ABBABBABB – the core is ABB) and describe why it is important (e.g., it helps us to know what comes next; it helps us make generalizations) </w:t>
            </w:r>
          </w:p>
          <w:p w14:paraId="1D87EA68" w14:textId="77777777" w:rsidR="00583B2C" w:rsidRPr="00B749C8" w:rsidRDefault="00583B2C" w:rsidP="00362A36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18.4 create and translate patterns (e.g., re-represent “red-blue-blue, red-blue-blue, red-blue-blue” as “circle-square-square, circle-square-square, circle-square-square”)</w:t>
            </w:r>
          </w:p>
          <w:p w14:paraId="0238615D" w14:textId="77777777" w:rsidR="00C46252" w:rsidRPr="00B749C8" w:rsidRDefault="00C46252" w:rsidP="00362A36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83B2C" w:rsidRPr="00B749C8" w14:paraId="4868C6B5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26F96372" w14:textId="77777777" w:rsidR="00583B2C" w:rsidRPr="00B749C8" w:rsidRDefault="00583B2C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583B2C" w:rsidRPr="00B749C8" w14:paraId="778A5791" w14:textId="77777777" w:rsidTr="006608F7">
        <w:tc>
          <w:tcPr>
            <w:tcW w:w="9350" w:type="dxa"/>
          </w:tcPr>
          <w:p w14:paraId="769BF3BA" w14:textId="77777777" w:rsidR="00362A36" w:rsidRDefault="00362A36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14:paraId="57E22EF0" w14:textId="77777777" w:rsidR="00856881" w:rsidRPr="00B749C8" w:rsidRDefault="00856881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and Relationships</w:t>
            </w:r>
          </w:p>
          <w:p w14:paraId="1B2F9D82" w14:textId="77777777" w:rsidR="00C46252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identify, describe, and extend, through investigation, geometric repeating patterns involving one attribute (e.g.,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 xml:space="preserve">, size, shape, thickness, orientation);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9)</w:t>
            </w:r>
          </w:p>
          <w:p w14:paraId="0CBA426C" w14:textId="77777777" w:rsidR="00C46252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identify and extend, through investigation, numeric repeating patterns (e.g., 1, 2, 3, 1, 2, 3, 1, 2, 3, ...);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9)</w:t>
            </w:r>
          </w:p>
          <w:p w14:paraId="6092D391" w14:textId="77777777" w:rsidR="00C46252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identify a rule for a repeating pattern (e.g., “We’re lining up boy, girl, boy, girl, boy, girl.”);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9)</w:t>
            </w:r>
          </w:p>
          <w:p w14:paraId="7BCB5390" w14:textId="77777777" w:rsidR="00C46252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create a repeating pattern involving one attribute (e.g.,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 xml:space="preserve">, size, shape, sound) (Sample problem: Use beads to make a string that shows a repeating pattern involving one attribute.);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4251BF1D" w14:textId="77777777" w:rsidR="00583B2C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represent a given repeating pattern in a variety of ways (e.g., pictures, actions,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>, sounds, numbers, letters) (Sample problem: Make an ABA,</w:t>
            </w:r>
            <w:r w:rsidR="00856881" w:rsidRPr="00B74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9C8">
              <w:rPr>
                <w:rFonts w:ascii="Arial" w:hAnsi="Arial" w:cs="Arial"/>
                <w:sz w:val="20"/>
                <w:szCs w:val="20"/>
              </w:rPr>
              <w:t>ABA,</w:t>
            </w:r>
            <w:r w:rsidR="00856881" w:rsidRPr="00B74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ABA pattern using actions like clapping or tapping.)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551D827E" w14:textId="77777777" w:rsidR="00D23191" w:rsidRPr="00B749C8" w:rsidRDefault="00D23191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823F623" w14:textId="77777777" w:rsidR="00D23191" w:rsidRPr="00B749C8" w:rsidRDefault="00D23191" w:rsidP="00D23191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46A678CD" w14:textId="77777777" w:rsidR="00D23191" w:rsidRDefault="00D23191" w:rsidP="00D23191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Geometry</w:t>
            </w:r>
          </w:p>
          <w:p w14:paraId="7B753360" w14:textId="77777777" w:rsidR="00362A36" w:rsidRPr="00B749C8" w:rsidRDefault="00362A36" w:rsidP="00D23191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Geometric Properties</w:t>
            </w:r>
          </w:p>
          <w:p w14:paraId="5A40E116" w14:textId="77777777" w:rsidR="00D23191" w:rsidRPr="00B749C8" w:rsidRDefault="00D23191" w:rsidP="0098115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identify and describe common two-dimensional shapes (e.g., circles, triangles, rectangles, squares) and sort and classify them by their attributes (e.g.,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>; size; texture; number of sides), using concrete materials and pictorial representations (e.g.,</w:t>
            </w:r>
            <w:r w:rsidR="00981157" w:rsidRPr="00B74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“I put all the triangles in one group. Some are long and skinny, and some are short and fat, but they all have three sides.”); </w:t>
            </w:r>
            <w:r w:rsidR="00586B8D"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9)</w:t>
            </w:r>
          </w:p>
          <w:p w14:paraId="0607E289" w14:textId="77777777" w:rsidR="00C46252" w:rsidRPr="00B749C8" w:rsidRDefault="00C46252" w:rsidP="00C46252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14E3F8D" w14:textId="77777777" w:rsidR="00095A5C" w:rsidRDefault="00095A5C">
      <w:pPr>
        <w:rPr>
          <w:rFonts w:ascii="Arial" w:hAnsi="Arial" w:cs="Arial"/>
          <w:sz w:val="20"/>
          <w:szCs w:val="20"/>
        </w:rPr>
      </w:pPr>
    </w:p>
    <w:p w14:paraId="01E8D107" w14:textId="77777777" w:rsidR="00095A5C" w:rsidRDefault="00095A5C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A7B3FC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F1CAE" wp14:editId="5F5C159A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F48DC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10b</w:t>
                            </w:r>
                          </w:p>
                          <w:p w14:paraId="79FB0A3E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F1CAE" id="Text Box 4" o:spid="_x0000_s1027" type="#_x0000_t202" style="position:absolute;left:0;text-align:left;margin-left:4.55pt;margin-top:-2.65pt;width:78.1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" filled="f" stroked="f">
                <v:textbox>
                  <w:txbxContent>
                    <w:p w14:paraId="7DDF48DC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10b</w:t>
                      </w:r>
                    </w:p>
                    <w:p w14:paraId="79FB0A3E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59F57" wp14:editId="54AECA1C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38B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-.25pt;margin-top:-5.4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B0BE77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5687A5A2" w14:textId="77777777" w:rsidR="00095A5C" w:rsidRDefault="00095A5C">
      <w:pPr>
        <w:rPr>
          <w:rFonts w:ascii="Arial" w:hAnsi="Arial" w:cs="Arial"/>
          <w:b/>
          <w:sz w:val="20"/>
          <w:szCs w:val="20"/>
        </w:rPr>
      </w:pPr>
    </w:p>
    <w:p w14:paraId="2CEA1FDB" w14:textId="77777777" w:rsidR="00C46252" w:rsidRPr="00095A5C" w:rsidRDefault="00095A5C">
      <w:pPr>
        <w:rPr>
          <w:rFonts w:ascii="Arial" w:hAnsi="Arial" w:cs="Arial"/>
          <w:b/>
          <w:sz w:val="20"/>
          <w:szCs w:val="20"/>
        </w:rPr>
      </w:pPr>
      <w:r w:rsidRPr="00095A5C">
        <w:rPr>
          <w:rFonts w:ascii="Arial" w:hAnsi="Arial" w:cs="Arial"/>
          <w:b/>
          <w:sz w:val="20"/>
          <w:szCs w:val="20"/>
        </w:rPr>
        <w:t>ON (</w:t>
      </w:r>
      <w:proofErr w:type="spellStart"/>
      <w:r w:rsidRPr="00095A5C">
        <w:rPr>
          <w:rFonts w:ascii="Arial" w:hAnsi="Arial" w:cs="Arial"/>
          <w:b/>
          <w:sz w:val="20"/>
          <w:szCs w:val="20"/>
        </w:rPr>
        <w:t>con’t</w:t>
      </w:r>
      <w:proofErr w:type="spellEnd"/>
      <w:r w:rsidRPr="00095A5C">
        <w:rPr>
          <w:rFonts w:ascii="Arial" w:hAnsi="Arial" w:cs="Arial"/>
          <w:b/>
          <w:sz w:val="20"/>
          <w:szCs w:val="20"/>
        </w:rPr>
        <w:t>)</w:t>
      </w:r>
    </w:p>
    <w:p w14:paraId="2CD4CC88" w14:textId="77777777" w:rsidR="00095A5C" w:rsidRPr="00B749C8" w:rsidRDefault="00095A5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5A5C" w:rsidRPr="00B749C8" w14:paraId="64CC1261" w14:textId="77777777" w:rsidTr="0025730F">
        <w:tc>
          <w:tcPr>
            <w:tcW w:w="9350" w:type="dxa"/>
            <w:shd w:val="clear" w:color="auto" w:fill="D9D9D9" w:themeFill="background1" w:themeFillShade="D9"/>
          </w:tcPr>
          <w:p w14:paraId="7AB74B2E" w14:textId="77777777" w:rsidR="00095A5C" w:rsidRPr="00B749C8" w:rsidRDefault="00095A5C" w:rsidP="0025730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095A5C" w:rsidRPr="00B749C8" w14:paraId="4B551AB8" w14:textId="77777777" w:rsidTr="0025730F">
        <w:tc>
          <w:tcPr>
            <w:tcW w:w="9350" w:type="dxa"/>
          </w:tcPr>
          <w:p w14:paraId="03E9F805" w14:textId="77777777" w:rsidR="00095A5C" w:rsidRDefault="00095A5C" w:rsidP="0025730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Patterning and Algebra</w:t>
            </w:r>
          </w:p>
          <w:p w14:paraId="41DC970E" w14:textId="77777777" w:rsidR="00095A5C" w:rsidRPr="00362A36" w:rsidRDefault="00095A5C" w:rsidP="0025730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Relationships </w:t>
            </w:r>
          </w:p>
          <w:p w14:paraId="469BD99D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– identify and describe, through investigation, growing patterns and shrinking patterns generated by the repeated addition or subtraction of 1’s, 2’s, 5’s, 10’s, and 25’s on a number line and on a hundreds chart (e.g., the numbers 90, 80, 70, 60, 50, 40, 30, 20, 10 are in a straight line on a hundreds chart)</w:t>
            </w:r>
          </w:p>
          <w:p w14:paraId="63F83A98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– identify, describe, and create, through investigation, growing patterns and shrinking patterns involving addition and subtraction, with and without the use of calculators (e.g., 3 + 1 = 4, 3 + 2 = 5, 3 + 3 = 6, …)</w:t>
            </w:r>
          </w:p>
          <w:p w14:paraId="44ECBBE6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– identify repeating, growing, and shrinking patterns found in real-life contexts (e.g., a geometric pattern on wallpaper, a rhythm pattern in music, a number pattern when counting dimes)</w:t>
            </w:r>
          </w:p>
          <w:p w14:paraId="48F148DC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represent a given growing or shrinking pattern in a variety of ways (e.g., using pictures, actions,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>, sounds, numbers, letters, number lines, bar graphs) (Sample problem: Show the letter pattern A,AA, AAA,AAAA, … by clapping or hopping.)</w:t>
            </w:r>
          </w:p>
          <w:p w14:paraId="6B8505BF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– create growing or shrinking patterns (Sample problem: Create a shrinking pattern using cut-outs of pennies and/or nickels, starting with 20 cents.)</w:t>
            </w:r>
          </w:p>
          <w:p w14:paraId="693A6AD1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create a repeating pattern by combining two attributes (e.g.,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shape;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size) (Sample problem: Use attribute blocks to make a train that shows a repeating pattern involving two attributes.)</w:t>
            </w:r>
          </w:p>
          <w:p w14:paraId="0120CCA4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– demonstrate, through investigation, an understanding that a pattern results from repeating an operation (e.g., addition, subtraction) or making a repeated change to an attribute (e.g., </w:t>
            </w:r>
            <w:proofErr w:type="spellStart"/>
            <w:r w:rsidRPr="00B749C8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B749C8">
              <w:rPr>
                <w:rFonts w:ascii="Arial" w:hAnsi="Arial" w:cs="Arial"/>
                <w:sz w:val="20"/>
                <w:szCs w:val="20"/>
              </w:rPr>
              <w:t>, orientation)</w:t>
            </w:r>
          </w:p>
          <w:p w14:paraId="62575497" w14:textId="77777777" w:rsidR="00095A5C" w:rsidRPr="00B749C8" w:rsidRDefault="00095A5C" w:rsidP="0025730F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AEEDF6F" w14:textId="77777777" w:rsidR="00C46252" w:rsidRPr="00B749C8" w:rsidRDefault="00C4625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749C8">
        <w:rPr>
          <w:rFonts w:ascii="Arial" w:hAnsi="Arial" w:cs="Arial"/>
          <w:sz w:val="20"/>
          <w:szCs w:val="20"/>
        </w:rPr>
        <w:br w:type="page"/>
      </w:r>
    </w:p>
    <w:p w14:paraId="58FE6FF4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C7787" wp14:editId="37D24A57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7DDF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10c</w:t>
                            </w:r>
                          </w:p>
                          <w:p w14:paraId="0ECBAAC8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7787" id="Text Box 6" o:spid="_x0000_s1028" type="#_x0000_t202" style="position:absolute;left:0;text-align:left;margin-left:4.55pt;margin-top:-2.65pt;width:78.1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" filled="f" stroked="f">
                <v:textbox>
                  <w:txbxContent>
                    <w:p w14:paraId="524A7DDF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10c</w:t>
                      </w:r>
                    </w:p>
                    <w:p w14:paraId="0ECBAAC8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AAC59" wp14:editId="1232836A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7" name="Flowchart: 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7356" id="Flowchart: Terminator 7" o:spid="_x0000_s1026" type="#_x0000_t116" style="position:absolute;margin-left:-.25pt;margin-top:-5.4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419BA2F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5A086F0B" w14:textId="77777777" w:rsidR="00095A5C" w:rsidRDefault="00095A5C" w:rsidP="00B05E22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1098EE43" w14:textId="77777777" w:rsidR="00B05E22" w:rsidRPr="00B749C8" w:rsidRDefault="00403170" w:rsidP="00B05E22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14:paraId="55F93E14" w14:textId="77777777" w:rsidR="00B05E22" w:rsidRPr="00B749C8" w:rsidRDefault="00B05E22" w:rsidP="00B05E2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5E22" w:rsidRPr="00B749C8" w14:paraId="135D33FF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55CF78E1" w14:textId="77777777" w:rsidR="00B05E22" w:rsidRPr="00B749C8" w:rsidRDefault="00B05E2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05E22" w:rsidRPr="00B749C8" w14:paraId="654136C2" w14:textId="77777777" w:rsidTr="006608F7">
        <w:tc>
          <w:tcPr>
            <w:tcW w:w="9350" w:type="dxa"/>
          </w:tcPr>
          <w:p w14:paraId="79A07275" w14:textId="77777777" w:rsidR="00B05E22" w:rsidRPr="00B749C8" w:rsidRDefault="00B05E2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Repeating patterns with two or three elements</w:t>
            </w:r>
          </w:p>
          <w:p w14:paraId="1B53F4E2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Sorting and classifying using a single attribute</w:t>
            </w:r>
          </w:p>
          <w:p w14:paraId="7EE637AC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Identifying patterns in the world</w:t>
            </w:r>
          </w:p>
          <w:p w14:paraId="60F2BCD1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Repeating patterns with 2-3 elements </w:t>
            </w:r>
          </w:p>
          <w:p w14:paraId="5B42772A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Identifying the core</w:t>
            </w:r>
          </w:p>
          <w:p w14:paraId="1FE26CE9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Representing repeating patterns in various ways</w:t>
            </w:r>
          </w:p>
          <w:p w14:paraId="4C78FAA4" w14:textId="77777777" w:rsidR="00B05E22" w:rsidRPr="00B749C8" w:rsidRDefault="00B05E22" w:rsidP="00B05E22">
            <w:pPr>
              <w:pStyle w:val="ListParagraph"/>
              <w:numPr>
                <w:ilvl w:val="0"/>
                <w:numId w:val="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Noticing and identifying repeating patterns in First Peoples and local art and textiles, including beadwork and beading, and frieze work in borders</w:t>
            </w:r>
          </w:p>
          <w:p w14:paraId="583430CE" w14:textId="77777777" w:rsidR="00992013" w:rsidRPr="00B749C8" w:rsidRDefault="00992013" w:rsidP="00992013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E22" w:rsidRPr="00B749C8" w14:paraId="26CDF927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11DEAE36" w14:textId="77777777" w:rsidR="00B05E22" w:rsidRPr="00B749C8" w:rsidRDefault="00B05E2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B05E22" w:rsidRPr="00B749C8" w14:paraId="0E1DF614" w14:textId="77777777" w:rsidTr="006608F7">
        <w:tc>
          <w:tcPr>
            <w:tcW w:w="9350" w:type="dxa"/>
          </w:tcPr>
          <w:p w14:paraId="46DC1519" w14:textId="77777777" w:rsidR="00416CC0" w:rsidRPr="00B749C8" w:rsidRDefault="00416CC0" w:rsidP="00416C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14:paraId="04224850" w14:textId="77777777" w:rsidR="00416CC0" w:rsidRPr="00B749C8" w:rsidRDefault="00416CC0" w:rsidP="00416CC0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repeating patterns with multiple elements/attributes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323CCB94" w14:textId="77777777" w:rsidR="00416CC0" w:rsidRPr="00B749C8" w:rsidRDefault="00416CC0" w:rsidP="00416CC0">
            <w:pPr>
              <w:numPr>
                <w:ilvl w:val="0"/>
                <w:numId w:val="5"/>
              </w:numPr>
              <w:tabs>
                <w:tab w:val="clear" w:pos="720"/>
                <w:tab w:val="left" w:pos="171"/>
                <w:tab w:val="num" w:pos="454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translating patterns from one representation to another (e.g., an orange-blue pattern could be translated to a circle-square pattern)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615AAE2D" w14:textId="77777777" w:rsidR="00416CC0" w:rsidRPr="00B749C8" w:rsidRDefault="00416CC0" w:rsidP="00416CC0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letter coding of pattern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6ED8E423" w14:textId="77777777" w:rsidR="00B05E22" w:rsidRPr="00B749C8" w:rsidRDefault="00416CC0" w:rsidP="00416CC0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predicting an element in repeating patterns using a variety of strategies </w:t>
            </w:r>
            <w:r w:rsidR="00830A69"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30A69" w:rsidRPr="00B749C8">
              <w:rPr>
                <w:rFonts w:ascii="Arial" w:hAnsi="Arial" w:cs="Arial"/>
                <w:color w:val="FF0000"/>
                <w:sz w:val="20"/>
                <w:szCs w:val="20"/>
              </w:rPr>
              <w:t xml:space="preserve">8,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9)</w:t>
            </w:r>
          </w:p>
          <w:p w14:paraId="11B51338" w14:textId="77777777" w:rsidR="00B05E22" w:rsidRPr="00B749C8" w:rsidRDefault="00B05E22" w:rsidP="006608F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14:paraId="6AAF1299" w14:textId="77777777" w:rsidR="00416CC0" w:rsidRPr="00B749C8" w:rsidRDefault="00B05E2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Strands</w:t>
            </w:r>
            <w:r w:rsidR="00416CC0" w:rsidRPr="00B749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696DD1" w14:textId="77777777" w:rsidR="001B6372" w:rsidRPr="00B749C8" w:rsidRDefault="001B6372" w:rsidP="001B637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Comparison of 2D shapes and 3D objects </w:t>
            </w:r>
          </w:p>
          <w:p w14:paraId="3CA6DCE4" w14:textId="77777777" w:rsidR="001B6372" w:rsidRPr="00B749C8" w:rsidRDefault="001B6372" w:rsidP="001B6372">
            <w:pPr>
              <w:pStyle w:val="ListParagraph"/>
              <w:numPr>
                <w:ilvl w:val="0"/>
                <w:numId w:val="8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sorting 3D objects and 2D shapes using one attribute, and explaining the sorting rule</w:t>
            </w:r>
          </w:p>
          <w:p w14:paraId="6874FB3B" w14:textId="77777777" w:rsidR="001B6372" w:rsidRPr="00B749C8" w:rsidRDefault="001B637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6AD6EF8E" w14:textId="77777777" w:rsidR="00B05E22" w:rsidRPr="00B749C8" w:rsidRDefault="00416CC0" w:rsidP="00416C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Likelihood of familiar life events, using comparative language</w:t>
            </w:r>
          </w:p>
          <w:p w14:paraId="52B114B8" w14:textId="77777777" w:rsidR="00416CC0" w:rsidRPr="00B749C8" w:rsidRDefault="00416CC0" w:rsidP="00416CC0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cycles (Elder or knowledge keeper to speak about ceremonies and life events) </w:t>
            </w:r>
            <w:r w:rsidR="002D0B86" w:rsidRPr="00B749C8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(Activity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 xml:space="preserve">7) </w:t>
            </w:r>
          </w:p>
          <w:p w14:paraId="6E74B3AD" w14:textId="77777777" w:rsidR="00416CC0" w:rsidRPr="00B749C8" w:rsidRDefault="00416CC0" w:rsidP="00416C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B05E22" w:rsidRPr="00B749C8" w14:paraId="00ACAEE0" w14:textId="77777777" w:rsidTr="006608F7">
        <w:tc>
          <w:tcPr>
            <w:tcW w:w="9350" w:type="dxa"/>
            <w:shd w:val="clear" w:color="auto" w:fill="D9D9D9" w:themeFill="background1" w:themeFillShade="D9"/>
          </w:tcPr>
          <w:p w14:paraId="2E76050E" w14:textId="77777777" w:rsidR="00B05E22" w:rsidRPr="00B749C8" w:rsidRDefault="00B05E2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B05E22" w:rsidRPr="00B749C8" w14:paraId="66F5DD98" w14:textId="77777777" w:rsidTr="006608F7">
        <w:tc>
          <w:tcPr>
            <w:tcW w:w="9350" w:type="dxa"/>
          </w:tcPr>
          <w:p w14:paraId="7BBD711B" w14:textId="77777777" w:rsidR="00362A36" w:rsidRDefault="00362A36" w:rsidP="00362A36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Repeating and increasing patterns</w:t>
            </w:r>
          </w:p>
          <w:p w14:paraId="2DA91FAF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exploring more complex repeating patterns (e.g., positional patterns, circular patterns)</w:t>
            </w:r>
          </w:p>
          <w:p w14:paraId="4C3139CA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identifying the core of repeating patterns (e.g., the part of the pattern that repeats over and over)</w:t>
            </w:r>
          </w:p>
          <w:p w14:paraId="1782E396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increasing patterns using manipulatives, sounds, actions, and numbers (0 to 100)</w:t>
            </w:r>
          </w:p>
          <w:p w14:paraId="1361A5DF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Metis finger weaving</w:t>
            </w:r>
          </w:p>
          <w:p w14:paraId="24250E37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First Peoples head/armband patterning</w:t>
            </w:r>
          </w:p>
          <w:p w14:paraId="3C9F2248" w14:textId="77777777" w:rsidR="001B61BD" w:rsidRPr="00B749C8" w:rsidRDefault="001B61BD" w:rsidP="001B61BD">
            <w:pPr>
              <w:numPr>
                <w:ilvl w:val="0"/>
                <w:numId w:val="5"/>
              </w:numPr>
              <w:tabs>
                <w:tab w:val="clear" w:pos="720"/>
                <w:tab w:val="left" w:pos="171"/>
              </w:tabs>
              <w:autoSpaceDE w:val="0"/>
              <w:autoSpaceDN w:val="0"/>
              <w:adjustRightInd w:val="0"/>
              <w:spacing w:after="20"/>
              <w:ind w:left="195" w:hanging="166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Online video and text: Small Number Counts to 100 (mathcatcher.irmacs.sfu.ca/story/small-number-counts-100)</w:t>
            </w:r>
          </w:p>
          <w:p w14:paraId="3FF2F6E1" w14:textId="77777777" w:rsidR="00B05E22" w:rsidRPr="00B749C8" w:rsidRDefault="00B05E22" w:rsidP="00416CC0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0142F17B" w14:textId="77777777" w:rsidR="009C250F" w:rsidRPr="00B749C8" w:rsidRDefault="009C250F">
      <w:pPr>
        <w:rPr>
          <w:rFonts w:ascii="Arial" w:hAnsi="Arial" w:cs="Arial"/>
          <w:sz w:val="20"/>
          <w:szCs w:val="20"/>
        </w:rPr>
      </w:pPr>
    </w:p>
    <w:p w14:paraId="0036A652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4B9758D4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08379578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576DDF81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2D243992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61C16A7B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541EE5B8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405FB968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3358A466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6AA799D2" w14:textId="77777777" w:rsidR="009C250F" w:rsidRPr="00B749C8" w:rsidRDefault="009C250F" w:rsidP="009C250F">
      <w:pPr>
        <w:rPr>
          <w:rFonts w:ascii="Arial" w:hAnsi="Arial" w:cs="Arial"/>
          <w:sz w:val="20"/>
          <w:szCs w:val="20"/>
        </w:rPr>
      </w:pPr>
    </w:p>
    <w:p w14:paraId="3AC4F30B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82C03" wp14:editId="03ED32E7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90986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10d</w:t>
                            </w:r>
                          </w:p>
                          <w:p w14:paraId="3B6F188C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2C03" id="Text Box 8" o:spid="_x0000_s1029" type="#_x0000_t202" style="position:absolute;left:0;text-align:left;margin-left:4.55pt;margin-top:-2.65pt;width:78.1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" filled="f" stroked="f">
                <v:textbox>
                  <w:txbxContent>
                    <w:p w14:paraId="21790986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10d</w:t>
                      </w:r>
                    </w:p>
                    <w:p w14:paraId="3B6F188C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68A28" wp14:editId="04AEE9E4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9" name="Flowchart: Termina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C466" id="Flowchart: Terminator 9" o:spid="_x0000_s1026" type="#_x0000_t116" style="position:absolute;margin-left:-.25pt;margin-top:-5.4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0ACBA19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6D6C2766" w14:textId="77777777" w:rsidR="009C250F" w:rsidRPr="00B749C8" w:rsidRDefault="009C250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930577B" w14:textId="77777777" w:rsidR="00D50311" w:rsidRPr="00B749C8" w:rsidRDefault="00D50311" w:rsidP="00D5031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SK</w:t>
      </w:r>
    </w:p>
    <w:p w14:paraId="7E990B62" w14:textId="77777777" w:rsidR="00D50311" w:rsidRPr="00B749C8" w:rsidRDefault="00D50311" w:rsidP="00D5031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0311" w:rsidRPr="00B749C8" w14:paraId="25272D12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5056988D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D50311" w:rsidRPr="00B749C8" w14:paraId="6CAB7D7A" w14:textId="77777777" w:rsidTr="00187E56">
        <w:tc>
          <w:tcPr>
            <w:tcW w:w="9350" w:type="dxa"/>
          </w:tcPr>
          <w:p w14:paraId="6AF8C8D4" w14:textId="77777777" w:rsidR="00D80ADF" w:rsidRPr="00D80ADF" w:rsidRDefault="00D80ADF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14:paraId="653D5D2E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PK.1 Demonstrate an understanding of repeating patterns (two or three elements) by: </w:t>
            </w:r>
          </w:p>
          <w:p w14:paraId="7E2CAAC3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12A0011D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1F577C32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7A4448A7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8A41B3E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3AB5D4A4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311" w:rsidRPr="00B749C8" w14:paraId="4B4A315B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09F9B2BA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D50311" w:rsidRPr="00B749C8" w14:paraId="2153BC23" w14:textId="77777777" w:rsidTr="00187E56">
        <w:tc>
          <w:tcPr>
            <w:tcW w:w="9350" w:type="dxa"/>
          </w:tcPr>
          <w:p w14:paraId="78545B34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573BD05A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P1.1 Demonstrate an understanding of repeating patterns (two to four elements) by:</w:t>
            </w:r>
          </w:p>
          <w:p w14:paraId="2CB4ED48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33FF9BCE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7008ED99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218FF687" w14:textId="77777777" w:rsidR="00A241C6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AF15AE8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diagrams, sounds, and actions.</w:t>
            </w:r>
          </w:p>
          <w:p w14:paraId="08394329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17D23D4F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86C920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P1.2 Translate repeating patterns from one form of representation to another.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7, 9)</w:t>
            </w:r>
          </w:p>
          <w:p w14:paraId="08DED121" w14:textId="77777777" w:rsidR="00586B8D" w:rsidRPr="00B749C8" w:rsidRDefault="00586B8D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09A63E" w14:textId="77777777" w:rsidR="00586B8D" w:rsidRPr="00B749C8" w:rsidRDefault="00586B8D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</w:t>
            </w:r>
            <w:r w:rsidR="00992013" w:rsidRPr="00B749C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B749C8">
              <w:rPr>
                <w:rFonts w:ascii="Arial" w:hAnsi="Arial" w:cs="Arial"/>
                <w:sz w:val="20"/>
                <w:szCs w:val="20"/>
              </w:rPr>
              <w:t>trand:</w:t>
            </w:r>
          </w:p>
          <w:p w14:paraId="783B8EC2" w14:textId="77777777" w:rsidR="00586B8D" w:rsidRPr="00B749C8" w:rsidRDefault="001B6372" w:rsidP="00586B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1FE09A72" w14:textId="77777777" w:rsidR="00586B8D" w:rsidRPr="00B749C8" w:rsidRDefault="00586B8D" w:rsidP="00586B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SS1.2 Sort 3-D objects and 2-D shapes using one attribute, and explain the sorting rule.</w:t>
            </w:r>
          </w:p>
          <w:p w14:paraId="0691C589" w14:textId="77777777" w:rsidR="00992013" w:rsidRPr="00B749C8" w:rsidRDefault="00992013" w:rsidP="00586B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311" w:rsidRPr="00B749C8" w14:paraId="5F487ED8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24655A5E" w14:textId="77777777" w:rsidR="00D50311" w:rsidRPr="00B749C8" w:rsidRDefault="00D5031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D50311" w:rsidRPr="00B749C8" w14:paraId="2BD4CBB1" w14:textId="77777777" w:rsidTr="00187E56">
        <w:tc>
          <w:tcPr>
            <w:tcW w:w="9350" w:type="dxa"/>
          </w:tcPr>
          <w:p w14:paraId="7B37153C" w14:textId="77777777" w:rsidR="00D50311" w:rsidRPr="00B749C8" w:rsidRDefault="00D50311" w:rsidP="001B637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0B3686CD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P2.1 Demonstrate understanding of repeating patterns (three to five elements) by:</w:t>
            </w:r>
          </w:p>
          <w:p w14:paraId="45DE1E72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7542C930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representing patterns in alternate modes</w:t>
            </w:r>
          </w:p>
          <w:p w14:paraId="1E2D251C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44F56196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comparing</w:t>
            </w:r>
          </w:p>
          <w:p w14:paraId="14AD9D19" w14:textId="77777777" w:rsidR="00A241C6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6370873F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pictures, sounds, and actions.</w:t>
            </w:r>
          </w:p>
          <w:p w14:paraId="6F015A72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21F7AA19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P2.2 Demonstrate understanding of increasing patterns by:</w:t>
            </w:r>
          </w:p>
          <w:p w14:paraId="35453D1A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14:paraId="3C45D4E1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14:paraId="5E048BAF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14:paraId="6F6FB182" w14:textId="77777777" w:rsidR="00A241C6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AF9A883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pictures, sounds, and actions (numbers to 100).</w:t>
            </w:r>
          </w:p>
          <w:p w14:paraId="46C26CCD" w14:textId="77777777" w:rsidR="00D50311" w:rsidRPr="00B749C8" w:rsidRDefault="00D50311" w:rsidP="00D5031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70943" w14:textId="77777777" w:rsidR="00D50311" w:rsidRPr="00B749C8" w:rsidRDefault="00D5031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464B1F83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F7CA3" wp14:editId="156D4485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348AA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10e</w:t>
                            </w:r>
                          </w:p>
                          <w:p w14:paraId="6EE75C33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7CA3" id="Text Box 10" o:spid="_x0000_s1030" type="#_x0000_t202" style="position:absolute;left:0;text-align:left;margin-left:4.55pt;margin-top:-2.65pt;width:78.1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" filled="f" stroked="f">
                <v:textbox>
                  <w:txbxContent>
                    <w:p w14:paraId="0F6348AA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10e</w:t>
                      </w:r>
                    </w:p>
                    <w:p w14:paraId="6EE75C33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EA6AD9" wp14:editId="0B11DA15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E5EAA" id="Flowchart: Terminator 11" o:spid="_x0000_s1026" type="#_x0000_t116" style="position:absolute;margin-left:-.25pt;margin-top:-5.4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04CC11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12157C19" w14:textId="77777777" w:rsidR="00095A5C" w:rsidRDefault="00095A5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5D468F57" w14:textId="77777777" w:rsidR="006D4C9C" w:rsidRPr="00B749C8" w:rsidRDefault="006D4C9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NS</w:t>
      </w:r>
    </w:p>
    <w:p w14:paraId="76F5E8A6" w14:textId="77777777" w:rsidR="006D4C9C" w:rsidRPr="00B749C8" w:rsidRDefault="006D4C9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4C9C" w:rsidRPr="00B749C8" w14:paraId="221099E4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52EB25A9" w14:textId="77777777" w:rsidR="006D4C9C" w:rsidRPr="00B749C8" w:rsidRDefault="006D4C9C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6D4C9C" w:rsidRPr="00B749C8" w14:paraId="24A1B627" w14:textId="77777777" w:rsidTr="00187E56">
        <w:tc>
          <w:tcPr>
            <w:tcW w:w="9350" w:type="dxa"/>
          </w:tcPr>
          <w:p w14:paraId="71EC7CF8" w14:textId="77777777" w:rsidR="001B6372" w:rsidRPr="00B749C8" w:rsidRDefault="001B6372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18831854" w14:textId="77777777" w:rsidR="006D4C9C" w:rsidRPr="00B749C8" w:rsidRDefault="00CD49A3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PR01: Students will be expected to demonstrate an understanding of repeating patterns (two or three elements) by identifying, reproducing, extending, and creating patterns using manipulatives, sounds, and actions</w:t>
            </w:r>
          </w:p>
          <w:p w14:paraId="78490715" w14:textId="77777777" w:rsidR="00CD49A3" w:rsidRPr="00B749C8" w:rsidRDefault="00CD49A3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C9C" w:rsidRPr="00B749C8" w14:paraId="25CDC318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6AD5C404" w14:textId="77777777" w:rsidR="006D4C9C" w:rsidRPr="00B749C8" w:rsidRDefault="006D4C9C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6D4C9C" w:rsidRPr="00B749C8" w14:paraId="193F3C33" w14:textId="77777777" w:rsidTr="00187E56">
        <w:tc>
          <w:tcPr>
            <w:tcW w:w="9350" w:type="dxa"/>
          </w:tcPr>
          <w:p w14:paraId="61C22A16" w14:textId="77777777" w:rsidR="001B6372" w:rsidRPr="00B749C8" w:rsidRDefault="001B6372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70D57AEF" w14:textId="77777777" w:rsidR="006D4C9C" w:rsidRPr="00B749C8" w:rsidRDefault="006D4C9C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(two to four elements) by describing, reproducing, extending, and creating patterns using manipulatives, diagrams, sounds, and actions.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48DA2713" w14:textId="77777777" w:rsidR="006D4C9C" w:rsidRPr="00B749C8" w:rsidRDefault="006D4C9C" w:rsidP="006D4C9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  <w:p w14:paraId="7419CE4E" w14:textId="77777777" w:rsidR="006D4C9C" w:rsidRPr="00B749C8" w:rsidRDefault="006D4C9C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PR02 Students will be expected to translate repeating patterns from one representation to another.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1D0C6E57" w14:textId="77777777" w:rsidR="00246426" w:rsidRPr="00B749C8" w:rsidRDefault="00246426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00F1B795" w14:textId="77777777" w:rsidR="00246426" w:rsidRPr="00B749C8" w:rsidRDefault="00246426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Cross Strand:</w:t>
            </w:r>
          </w:p>
          <w:p w14:paraId="541C768A" w14:textId="77777777" w:rsidR="00246426" w:rsidRPr="00B749C8" w:rsidRDefault="00246426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Geometry</w:t>
            </w:r>
          </w:p>
          <w:p w14:paraId="62FC7ACD" w14:textId="77777777" w:rsidR="00A241C6" w:rsidRPr="00B749C8" w:rsidRDefault="00246426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G01 Students will be expected to sort 3-D objects and 2-D shapes using one attribute and explain the sorting rule.</w:t>
            </w:r>
          </w:p>
          <w:p w14:paraId="0AFFFAA5" w14:textId="77777777" w:rsidR="00246426" w:rsidRPr="00B749C8" w:rsidRDefault="00246426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6D4C9C" w:rsidRPr="00B749C8" w14:paraId="3C508D96" w14:textId="77777777" w:rsidTr="00187E56">
        <w:tc>
          <w:tcPr>
            <w:tcW w:w="9350" w:type="dxa"/>
            <w:shd w:val="clear" w:color="auto" w:fill="D9D9D9" w:themeFill="background1" w:themeFillShade="D9"/>
          </w:tcPr>
          <w:p w14:paraId="29F5231B" w14:textId="77777777" w:rsidR="006D4C9C" w:rsidRPr="00B749C8" w:rsidRDefault="006D4C9C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6D4C9C" w:rsidRPr="00B749C8" w14:paraId="15EC556A" w14:textId="77777777" w:rsidTr="00187E56">
        <w:tc>
          <w:tcPr>
            <w:tcW w:w="9350" w:type="dxa"/>
          </w:tcPr>
          <w:p w14:paraId="795497F8" w14:textId="77777777" w:rsidR="001B6372" w:rsidRPr="00B749C8" w:rsidRDefault="001B6372" w:rsidP="006D4C9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3D56F530" w14:textId="77777777" w:rsidR="006D4C9C" w:rsidRPr="00B749C8" w:rsidRDefault="006D4C9C" w:rsidP="006D4C9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(three to five elements) by describing, extending, comparing, and creating patterns using manipulatives, diagrams, sounds, and actions. </w:t>
            </w:r>
          </w:p>
          <w:p w14:paraId="4C090216" w14:textId="77777777" w:rsidR="006D4C9C" w:rsidRPr="00B749C8" w:rsidRDefault="006D4C9C" w:rsidP="006D4C9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0A1E30E" w14:textId="77777777" w:rsidR="006D4C9C" w:rsidRPr="00B749C8" w:rsidRDefault="006D4C9C" w:rsidP="006D4C9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 xml:space="preserve">PR02: Students will be expected to demonstrate an understanding of increasing patterns by describing, extending, and creating numerical patterns (numbers to 100) and non-numerical patterns using manipulatives, diagrams, sounds, and actions. </w:t>
            </w:r>
          </w:p>
          <w:p w14:paraId="2D905A7E" w14:textId="77777777" w:rsidR="006D4C9C" w:rsidRPr="00B749C8" w:rsidRDefault="006D4C9C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57B7B" w14:textId="77777777" w:rsidR="006D4C9C" w:rsidRPr="00B749C8" w:rsidRDefault="006D4C9C" w:rsidP="006D4C9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p w14:paraId="4FAEEB75" w14:textId="77777777" w:rsidR="006D4C9C" w:rsidRPr="00B749C8" w:rsidRDefault="006D4C9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048BD62D" w14:textId="77777777" w:rsidR="006D4C9C" w:rsidRPr="00B749C8" w:rsidRDefault="006D4C9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03A43AB1" w14:textId="77777777" w:rsidR="00A140DA" w:rsidRPr="00B749C8" w:rsidRDefault="00A140DA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4E6C5092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80389" wp14:editId="4DDC898B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C3CE5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10f</w:t>
                            </w:r>
                          </w:p>
                          <w:p w14:paraId="7E78C87F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80389" id="Text Box 12" o:spid="_x0000_s1031" type="#_x0000_t202" style="position:absolute;left:0;text-align:left;margin-left:4.55pt;margin-top:-2.65pt;width:78.1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" filled="f" stroked="f">
                <v:textbox>
                  <w:txbxContent>
                    <w:p w14:paraId="06BC3CE5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10f</w:t>
                      </w:r>
                    </w:p>
                    <w:p w14:paraId="7E78C87F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56D1E" wp14:editId="1F87E6A6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13" name="Flowchart: Termina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75FC" id="Flowchart: Terminator 13" o:spid="_x0000_s1026" type="#_x0000_t116" style="position:absolute;margin-left:-.25pt;margin-top:-5.4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C5BDAB1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5AE1701F" w14:textId="77777777" w:rsidR="00095A5C" w:rsidRDefault="00095A5C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15973B78" w14:textId="77777777" w:rsidR="009C250F" w:rsidRPr="00B749C8" w:rsidRDefault="00A140DA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NB</w:t>
      </w:r>
      <w:r w:rsidR="00A241C6" w:rsidRPr="00B749C8">
        <w:rPr>
          <w:rFonts w:ascii="Arial" w:hAnsi="Arial" w:cs="Arial"/>
          <w:b/>
          <w:sz w:val="20"/>
          <w:szCs w:val="20"/>
          <w:lang w:val="en-CA"/>
        </w:rPr>
        <w:t>/PEI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250F" w:rsidRPr="00B749C8" w14:paraId="2116FA40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65D114C7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9C250F" w:rsidRPr="00B749C8" w14:paraId="5AC49975" w14:textId="77777777" w:rsidTr="001E33A3">
        <w:tc>
          <w:tcPr>
            <w:tcW w:w="9350" w:type="dxa"/>
          </w:tcPr>
          <w:p w14:paraId="098B2891" w14:textId="77777777" w:rsidR="001B6372" w:rsidRPr="00B749C8" w:rsidRDefault="001B6372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3AA008CF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14:paraId="287EC7A4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22BD9B46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5EFA84D9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4BC7706B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3D308ED0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0AE3A884" w14:textId="77777777" w:rsidR="00992013" w:rsidRPr="00B749C8" w:rsidRDefault="00992013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50F" w:rsidRPr="00B749C8" w14:paraId="0917901A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433FFE9C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9C250F" w:rsidRPr="00B749C8" w14:paraId="1FC62E43" w14:textId="77777777" w:rsidTr="001E33A3">
        <w:tc>
          <w:tcPr>
            <w:tcW w:w="9350" w:type="dxa"/>
          </w:tcPr>
          <w:p w14:paraId="67FFD85C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5D1C33FC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14:paraId="1E034056" w14:textId="77777777" w:rsidR="009C250F" w:rsidRPr="00B749C8" w:rsidRDefault="009C250F" w:rsidP="0070594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7DC7EB65" w14:textId="77777777" w:rsidR="009C250F" w:rsidRPr="00B749C8" w:rsidRDefault="009C250F" w:rsidP="0070594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799E7ED2" w14:textId="77777777" w:rsidR="009C250F" w:rsidRPr="00B749C8" w:rsidRDefault="009C250F" w:rsidP="0070594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0742551" w14:textId="77777777" w:rsidR="009C250F" w:rsidRPr="00B749C8" w:rsidRDefault="009C250F" w:rsidP="0070594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12C864FA" w14:textId="77777777" w:rsidR="009C250F" w:rsidRPr="00B749C8" w:rsidRDefault="009C250F" w:rsidP="0070594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2CD6886A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3C09D3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4351A9C9" w14:textId="77777777" w:rsidR="00A241C6" w:rsidRPr="00B749C8" w:rsidRDefault="00A241C6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2EEB5E76" w14:textId="77777777" w:rsidR="00246426" w:rsidRPr="00B749C8" w:rsidRDefault="00246426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</w:t>
            </w:r>
          </w:p>
          <w:p w14:paraId="16939190" w14:textId="77777777" w:rsidR="00246426" w:rsidRPr="00B749C8" w:rsidRDefault="001B6372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3643F9BC" w14:textId="77777777" w:rsidR="00246426" w:rsidRPr="00B749C8" w:rsidRDefault="001B6372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SS2.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 xml:space="preserve"> Sort 3-D objects and 2-D shapes using one attribute, and explain the sorting rule.</w:t>
            </w:r>
          </w:p>
          <w:p w14:paraId="68D07284" w14:textId="77777777" w:rsidR="00246426" w:rsidRPr="00B749C8" w:rsidRDefault="00246426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50F" w:rsidRPr="00B749C8" w14:paraId="6903F3F7" w14:textId="77777777" w:rsidTr="001E33A3">
        <w:tc>
          <w:tcPr>
            <w:tcW w:w="9350" w:type="dxa"/>
            <w:shd w:val="clear" w:color="auto" w:fill="D9D9D9" w:themeFill="background1" w:themeFillShade="D9"/>
          </w:tcPr>
          <w:p w14:paraId="10E980EE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9C250F" w:rsidRPr="00B749C8" w14:paraId="63F3CAC8" w14:textId="77777777" w:rsidTr="001E33A3">
        <w:tc>
          <w:tcPr>
            <w:tcW w:w="9350" w:type="dxa"/>
          </w:tcPr>
          <w:p w14:paraId="57B32BD6" w14:textId="77777777" w:rsidR="009C250F" w:rsidRPr="00B749C8" w:rsidRDefault="009C250F" w:rsidP="00D80AD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0FA59A2B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14:paraId="5F182CE6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3D7F661F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B7D82AF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14:paraId="790B6217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44BF097C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</w:t>
            </w:r>
          </w:p>
          <w:p w14:paraId="6FDBC112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5C8AC660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2PR2. Demonstrate an understanding of increasing patterns by: </w:t>
            </w:r>
          </w:p>
          <w:p w14:paraId="52E92E03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5696FA76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791364BE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780CD218" w14:textId="77777777" w:rsidR="009C250F" w:rsidRPr="00B749C8" w:rsidRDefault="009C250F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1EE4D357" w14:textId="77777777" w:rsidR="009C250F" w:rsidRPr="00B749C8" w:rsidRDefault="00A241C6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diagrams, sounds and actions (numbers to 100).</w:t>
            </w:r>
          </w:p>
          <w:p w14:paraId="4B8C6461" w14:textId="77777777" w:rsidR="00A241C6" w:rsidRPr="00B749C8" w:rsidRDefault="00A241C6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B749ED" w14:textId="77777777" w:rsidR="009C250F" w:rsidRPr="00B749C8" w:rsidRDefault="009C250F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</w:p>
    <w:p w14:paraId="049BD8D3" w14:textId="77777777" w:rsidR="009C250F" w:rsidRPr="00B749C8" w:rsidRDefault="009C250F" w:rsidP="009C250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p w14:paraId="69D9D451" w14:textId="77777777" w:rsidR="00D41B59" w:rsidRPr="00B749C8" w:rsidRDefault="00D41B59" w:rsidP="009C250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4B31412" w14:textId="77777777" w:rsidR="00A241C6" w:rsidRPr="00B749C8" w:rsidRDefault="00A241C6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749C8">
        <w:rPr>
          <w:rFonts w:ascii="Arial" w:hAnsi="Arial" w:cs="Arial"/>
          <w:sz w:val="20"/>
          <w:szCs w:val="20"/>
        </w:rPr>
        <w:br w:type="page"/>
      </w:r>
    </w:p>
    <w:p w14:paraId="4515DEEA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A84479" wp14:editId="4157AB73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88C20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10g</w:t>
                            </w:r>
                          </w:p>
                          <w:p w14:paraId="4B04A0C9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4479" id="Text Box 14" o:spid="_x0000_s1032" type="#_x0000_t202" style="position:absolute;left:0;text-align:left;margin-left:4.55pt;margin-top:-2.65pt;width:78.1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" filled="f" stroked="f">
                <v:textbox>
                  <w:txbxContent>
                    <w:p w14:paraId="67588C20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10g</w:t>
                      </w:r>
                    </w:p>
                    <w:p w14:paraId="4B04A0C9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93E48" wp14:editId="09B73264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15" name="Flowchart: 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A7E10" id="Flowchart: Terminator 15" o:spid="_x0000_s1026" type="#_x0000_t116" style="position:absolute;margin-left:-.25pt;margin-top:-5.4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31591D1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1D8804D3" w14:textId="77777777" w:rsidR="00095A5C" w:rsidRDefault="00095A5C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062DDCE9" w14:textId="77777777" w:rsidR="00A241C6" w:rsidRPr="00B749C8" w:rsidRDefault="00A241C6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NFL</w:t>
      </w:r>
    </w:p>
    <w:p w14:paraId="28808A59" w14:textId="77777777" w:rsidR="00A241C6" w:rsidRPr="00B749C8" w:rsidRDefault="00A241C6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1C6" w:rsidRPr="00B749C8" w14:paraId="7BAE1FE2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6648388B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A241C6" w:rsidRPr="00B749C8" w14:paraId="20E94773" w14:textId="77777777" w:rsidTr="000845FE">
        <w:tc>
          <w:tcPr>
            <w:tcW w:w="9350" w:type="dxa"/>
          </w:tcPr>
          <w:p w14:paraId="620A16D0" w14:textId="77777777" w:rsidR="001B6372" w:rsidRPr="00B749C8" w:rsidRDefault="001B6372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381A1130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14:paraId="5B12404B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66395FA0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421669EC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70EA52AE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6872D62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188E29E0" w14:textId="77777777" w:rsidR="00992013" w:rsidRPr="00B749C8" w:rsidRDefault="00992013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1C6" w:rsidRPr="00B749C8" w14:paraId="7317BDD9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3066CEC9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A241C6" w:rsidRPr="00B749C8" w14:paraId="10E201EE" w14:textId="77777777" w:rsidTr="000845FE">
        <w:tc>
          <w:tcPr>
            <w:tcW w:w="9350" w:type="dxa"/>
          </w:tcPr>
          <w:p w14:paraId="70DB1CF3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0F27E8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14:paraId="11EBE7D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2229054F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1ABD6D03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700BC03D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0DDACE30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1E24BBD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245F322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508D074A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4D5D749B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</w:t>
            </w:r>
            <w:r w:rsidR="00992013" w:rsidRPr="00B749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54F3D2C" w14:textId="77777777" w:rsidR="00246426" w:rsidRPr="00B749C8" w:rsidRDefault="001B6372" w:rsidP="00246426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1BEA72D0" w14:textId="77777777" w:rsidR="00246426" w:rsidRPr="00B749C8" w:rsidRDefault="00246426" w:rsidP="00246426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1SS2. Sort 3-D objects and 2-D shapes, using one attribute, and explain the sorting rule.</w:t>
            </w:r>
          </w:p>
          <w:p w14:paraId="0C436763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1C6" w:rsidRPr="00B749C8" w14:paraId="07865AEB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4970CD72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A241C6" w:rsidRPr="00B749C8" w14:paraId="7492FA70" w14:textId="77777777" w:rsidTr="000845FE">
        <w:tc>
          <w:tcPr>
            <w:tcW w:w="9350" w:type="dxa"/>
          </w:tcPr>
          <w:p w14:paraId="485AAE4E" w14:textId="77777777" w:rsidR="00A241C6" w:rsidRPr="00B749C8" w:rsidRDefault="00A241C6" w:rsidP="00D80AD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59DDC45F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14:paraId="2BC348C7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7DCBD314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0F6DAFD6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14:paraId="7DFF6B19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4ABC8D6D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</w:t>
            </w:r>
          </w:p>
          <w:p w14:paraId="3E8A657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5E626788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2PR2. Demonstrate an understanding of increasing patterns by: </w:t>
            </w:r>
          </w:p>
          <w:p w14:paraId="002AB130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00DC3DAE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1C36FB6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04567ED0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054B9DB3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numerical (numbers to 100) and non-numerical patterns using manipulatives, diagrams, sounds and actions.</w:t>
            </w:r>
          </w:p>
          <w:p w14:paraId="40ED8EFB" w14:textId="77777777" w:rsidR="00992013" w:rsidRPr="00B749C8" w:rsidRDefault="00992013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E90ED" w14:textId="77777777" w:rsidR="00A241C6" w:rsidRPr="00B749C8" w:rsidRDefault="00A241C6" w:rsidP="009C250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6F2A9FD9" w14:textId="77777777" w:rsidR="00A241C6" w:rsidRPr="00B749C8" w:rsidRDefault="00A241C6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749C8">
        <w:rPr>
          <w:rFonts w:ascii="Arial" w:hAnsi="Arial" w:cs="Arial"/>
          <w:sz w:val="20"/>
          <w:szCs w:val="20"/>
        </w:rPr>
        <w:br w:type="page"/>
      </w:r>
    </w:p>
    <w:p w14:paraId="51433A2C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14DED3" wp14:editId="3FB51CD8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4F49C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10h</w:t>
                            </w:r>
                          </w:p>
                          <w:p w14:paraId="7E18AFAD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4DED3" id="Text Box 16" o:spid="_x0000_s1033" type="#_x0000_t202" style="position:absolute;left:0;text-align:left;margin-left:4.55pt;margin-top:-2.65pt;width:78.1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" filled="f" stroked="f">
                <v:textbox>
                  <w:txbxContent>
                    <w:p w14:paraId="09B4F49C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10h</w:t>
                      </w:r>
                    </w:p>
                    <w:p w14:paraId="7E18AFAD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05C4B" wp14:editId="4E816A35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17" name="Flowchart: Termina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4E13" id="Flowchart: Terminator 17" o:spid="_x0000_s1026" type="#_x0000_t116" style="position:absolute;margin-left:-.25pt;margin-top:-5.45pt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0FLQ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B1B8B05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0AB0FAEA" w14:textId="77777777" w:rsidR="00095A5C" w:rsidRDefault="00095A5C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42968A0C" w14:textId="77777777" w:rsidR="00A241C6" w:rsidRPr="00B749C8" w:rsidRDefault="00A241C6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MB</w:t>
      </w:r>
    </w:p>
    <w:p w14:paraId="243ABA30" w14:textId="77777777" w:rsidR="00E24195" w:rsidRPr="00B749C8" w:rsidRDefault="00E24195" w:rsidP="00A241C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1C6" w:rsidRPr="00B749C8" w14:paraId="7D670A5C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7C05966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A241C6" w:rsidRPr="00B749C8" w14:paraId="5B33B10C" w14:textId="77777777" w:rsidTr="000845FE">
        <w:tc>
          <w:tcPr>
            <w:tcW w:w="9350" w:type="dxa"/>
          </w:tcPr>
          <w:p w14:paraId="750566D3" w14:textId="77777777" w:rsidR="001B6372" w:rsidRPr="00B749C8" w:rsidRDefault="001B6372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hAnsi="Arial" w:cs="Arial"/>
                <w:sz w:val="20"/>
                <w:szCs w:val="20"/>
                <w:lang w:val="en-CA"/>
              </w:rPr>
              <w:t>Patterns and Relations</w:t>
            </w:r>
          </w:p>
          <w:p w14:paraId="6B46B32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K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>.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PR1. Demonstrate an understanding of repeating patterns (two or three elements) by: </w:t>
            </w:r>
          </w:p>
          <w:p w14:paraId="12539472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2B729296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656E4EAB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3CCEF94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80FEB76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  <w:p w14:paraId="15C900E3" w14:textId="77777777" w:rsidR="00992013" w:rsidRPr="00B749C8" w:rsidRDefault="00992013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1C6" w:rsidRPr="00B749C8" w14:paraId="70BDD827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691BF61E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A241C6" w:rsidRPr="00B749C8" w14:paraId="4C25AEE8" w14:textId="77777777" w:rsidTr="000845FE">
        <w:tc>
          <w:tcPr>
            <w:tcW w:w="9350" w:type="dxa"/>
          </w:tcPr>
          <w:p w14:paraId="3E1A48A7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11620B82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1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>.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PR1. Demonstrate an understanding of repeating patterns (two to four elements) by: </w:t>
            </w:r>
          </w:p>
          <w:p w14:paraId="79602FB9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7A13C09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62CF7E53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4D2E1589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BFD0B5F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55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35AA3D37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FB2AA4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1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>.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PR2. Translate repeating patterns from one representation to another.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649FB03D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5D390C1E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</w:t>
            </w:r>
          </w:p>
          <w:p w14:paraId="7092D3AE" w14:textId="77777777" w:rsidR="00246426" w:rsidRPr="00B749C8" w:rsidRDefault="001B6372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4BCFB2EC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1.SS.2. Sort 3-D objects and 2-D shapes using one attribute, and explain the sorting rule.</w:t>
            </w:r>
          </w:p>
          <w:p w14:paraId="7A0FD32F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1C6" w:rsidRPr="00B749C8" w14:paraId="77AA1447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5CB3C56F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A241C6" w:rsidRPr="00B749C8" w14:paraId="467EF21D" w14:textId="77777777" w:rsidTr="000845FE">
        <w:tc>
          <w:tcPr>
            <w:tcW w:w="9350" w:type="dxa"/>
          </w:tcPr>
          <w:p w14:paraId="52D8E9A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66883089" w14:textId="77777777" w:rsidR="00A241C6" w:rsidRPr="00B749C8" w:rsidRDefault="00A241C6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2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>.</w:t>
            </w:r>
            <w:r w:rsidRPr="00B749C8">
              <w:rPr>
                <w:rFonts w:ascii="Arial" w:hAnsi="Arial" w:cs="Arial"/>
                <w:sz w:val="20"/>
                <w:szCs w:val="20"/>
              </w:rPr>
              <w:t>PR.1. Predict an element in a repeating pattern using a variety of strategies.</w:t>
            </w:r>
          </w:p>
          <w:p w14:paraId="11BAF08F" w14:textId="77777777" w:rsidR="00A241C6" w:rsidRPr="00B749C8" w:rsidRDefault="00A241C6" w:rsidP="00A241C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4BAB49EF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2</w:t>
            </w:r>
            <w:r w:rsidR="00246426" w:rsidRPr="00B749C8">
              <w:rPr>
                <w:rFonts w:ascii="Arial" w:hAnsi="Arial" w:cs="Arial"/>
                <w:sz w:val="20"/>
                <w:szCs w:val="20"/>
              </w:rPr>
              <w:t>.</w:t>
            </w:r>
            <w:r w:rsidRPr="00B749C8">
              <w:rPr>
                <w:rFonts w:ascii="Arial" w:hAnsi="Arial" w:cs="Arial"/>
                <w:sz w:val="20"/>
                <w:szCs w:val="20"/>
              </w:rPr>
              <w:t xml:space="preserve">PR2. Demonstrate an understanding of increasing patterns by: </w:t>
            </w:r>
          </w:p>
          <w:p w14:paraId="0540213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0846976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172AA675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A4082C9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7E64045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diagrams, sounds and actions (numbers to 100).</w:t>
            </w:r>
          </w:p>
          <w:p w14:paraId="573C7C71" w14:textId="77777777" w:rsidR="00A241C6" w:rsidRPr="00B749C8" w:rsidRDefault="00A241C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1B0E11" w14:textId="77777777" w:rsidR="00E24195" w:rsidRPr="00B749C8" w:rsidRDefault="00E24195" w:rsidP="009C250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BF75940" w14:textId="77777777" w:rsidR="00E24195" w:rsidRPr="00B749C8" w:rsidRDefault="00E24195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749C8">
        <w:rPr>
          <w:rFonts w:ascii="Arial" w:hAnsi="Arial" w:cs="Arial"/>
          <w:sz w:val="20"/>
          <w:szCs w:val="20"/>
        </w:rPr>
        <w:br w:type="page"/>
      </w:r>
    </w:p>
    <w:p w14:paraId="7B27B321" w14:textId="77777777" w:rsidR="00095A5C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eastAsiaTheme="minorHAnsi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45F99" wp14:editId="4F646372">
                <wp:simplePos x="0" y="0"/>
                <wp:positionH relativeFrom="column">
                  <wp:posOffset>57758</wp:posOffset>
                </wp:positionH>
                <wp:positionV relativeFrom="paragraph">
                  <wp:posOffset>-33655</wp:posOffset>
                </wp:positionV>
                <wp:extent cx="992221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22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7325" w14:textId="77777777" w:rsidR="00095A5C" w:rsidRDefault="00095A5C" w:rsidP="00095A5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10i</w:t>
                            </w:r>
                          </w:p>
                          <w:p w14:paraId="372BFD4D" w14:textId="77777777" w:rsidR="00095A5C" w:rsidRDefault="00095A5C" w:rsidP="00095A5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45F99" id="Text Box 18" o:spid="_x0000_s1034" type="#_x0000_t202" style="position:absolute;left:0;text-align:left;margin-left:4.55pt;margin-top:-2.65pt;width:78.1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" filled="f" stroked="f">
                <v:textbox>
                  <w:txbxContent>
                    <w:p w14:paraId="0C767325" w14:textId="77777777" w:rsidR="00095A5C" w:rsidRDefault="00095A5C" w:rsidP="00095A5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10i</w:t>
                      </w:r>
                    </w:p>
                    <w:p w14:paraId="372BFD4D" w14:textId="77777777" w:rsidR="00095A5C" w:rsidRDefault="00095A5C" w:rsidP="00095A5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7F7B6" wp14:editId="38F6DF27">
                <wp:simplePos x="0" y="0"/>
                <wp:positionH relativeFrom="column">
                  <wp:posOffset>-3271</wp:posOffset>
                </wp:positionH>
                <wp:positionV relativeFrom="paragraph">
                  <wp:posOffset>-69012</wp:posOffset>
                </wp:positionV>
                <wp:extent cx="1038225" cy="333375"/>
                <wp:effectExtent l="0" t="0" r="28575" b="28575"/>
                <wp:wrapNone/>
                <wp:docPr id="19" name="Flowchart: Termina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2CB97" id="Flowchart: Terminator 19" o:spid="_x0000_s1026" type="#_x0000_t116" style="position:absolute;margin-left:-.25pt;margin-top:-5.45pt;width:8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"/>
            </w:pict>
          </mc:Fallback>
        </mc:AlternateContent>
      </w:r>
      <w:r w:rsidRPr="00B749C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D0FF2BF" w14:textId="77777777" w:rsidR="00095A5C" w:rsidRPr="00264BE9" w:rsidRDefault="00095A5C" w:rsidP="00095A5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264BE9">
        <w:rPr>
          <w:rFonts w:ascii="Arial" w:hAnsi="Arial" w:cs="Arial"/>
          <w:b/>
          <w:noProof/>
          <w:sz w:val="32"/>
          <w:szCs w:val="32"/>
        </w:rPr>
        <w:t>Patterning and Algebra Cluster 2: Creating Patterns</w:t>
      </w:r>
    </w:p>
    <w:p w14:paraId="27E069AC" w14:textId="77777777" w:rsidR="00095A5C" w:rsidRDefault="00095A5C" w:rsidP="00E2419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6742AE9E" w14:textId="77777777" w:rsidR="00E24195" w:rsidRPr="00B749C8" w:rsidRDefault="00E24195" w:rsidP="00E2419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B749C8">
        <w:rPr>
          <w:rFonts w:ascii="Arial" w:hAnsi="Arial" w:cs="Arial"/>
          <w:b/>
          <w:sz w:val="20"/>
          <w:szCs w:val="20"/>
          <w:lang w:val="en-CA"/>
        </w:rPr>
        <w:t>AB/NWT</w:t>
      </w:r>
      <w:r w:rsidR="00403170">
        <w:rPr>
          <w:rFonts w:ascii="Arial" w:hAnsi="Arial" w:cs="Arial"/>
          <w:b/>
          <w:sz w:val="20"/>
          <w:szCs w:val="20"/>
          <w:lang w:val="en-CA"/>
        </w:rPr>
        <w:t>/NU</w:t>
      </w:r>
    </w:p>
    <w:p w14:paraId="0431DA04" w14:textId="77777777" w:rsidR="00E24195" w:rsidRPr="00B749C8" w:rsidRDefault="00E24195" w:rsidP="00E24195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4195" w:rsidRPr="00B749C8" w14:paraId="24BA00C9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07856D2D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C8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E24195" w:rsidRPr="00B749C8" w14:paraId="20765128" w14:textId="77777777" w:rsidTr="000845FE">
        <w:tc>
          <w:tcPr>
            <w:tcW w:w="9350" w:type="dxa"/>
          </w:tcPr>
          <w:p w14:paraId="0EBCE3A8" w14:textId="77777777" w:rsidR="001B6372" w:rsidRPr="00B749C8" w:rsidRDefault="001B6372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7F766630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1. Demonstrate an understanding of repeating patterns (two or three elements) by: </w:t>
            </w:r>
          </w:p>
          <w:p w14:paraId="7C3B4E8C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14:paraId="0A414EAB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0673A8B4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1E1BA5CF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5B4B451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195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patterns using manipulatives, sounds and actions.</w:t>
            </w:r>
          </w:p>
        </w:tc>
      </w:tr>
      <w:tr w:rsidR="00E24195" w:rsidRPr="00B749C8" w14:paraId="012F30C7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76143B2D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E24195" w:rsidRPr="00B749C8" w14:paraId="16203AEE" w14:textId="77777777" w:rsidTr="000845FE">
        <w:tc>
          <w:tcPr>
            <w:tcW w:w="9350" w:type="dxa"/>
          </w:tcPr>
          <w:p w14:paraId="0A6EE67D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5B8CF29F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1. Demonstrate an understanding of repeating patterns (two to four elements) by: </w:t>
            </w:r>
          </w:p>
          <w:p w14:paraId="49449F5B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09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68A24344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09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33FB8668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09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5360238A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09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2A404438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09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6, 7, 8, 9)</w:t>
            </w:r>
          </w:p>
          <w:p w14:paraId="7E85DF13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0CBC7B9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2. Translate repeating patterns from one representation to another. </w:t>
            </w:r>
            <w:r w:rsidRPr="00B749C8">
              <w:rPr>
                <w:rFonts w:ascii="Arial" w:hAnsi="Arial" w:cs="Arial"/>
                <w:color w:val="FF0000"/>
                <w:sz w:val="20"/>
                <w:szCs w:val="20"/>
              </w:rPr>
              <w:t>(Activities 7, 9)</w:t>
            </w:r>
          </w:p>
          <w:p w14:paraId="54B9ECBB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7BBBAAC1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6992B2BC" w14:textId="77777777" w:rsidR="00246426" w:rsidRPr="00B749C8" w:rsidRDefault="001B6372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14:paraId="3BDFC39E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2. Sort 3-D objects and 2-D shapes, using one attribute, and explain the sorting rule.</w:t>
            </w:r>
          </w:p>
          <w:p w14:paraId="12605EC4" w14:textId="77777777" w:rsidR="00246426" w:rsidRPr="00B749C8" w:rsidRDefault="00246426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195" w:rsidRPr="00B749C8" w14:paraId="1B0BEC37" w14:textId="77777777" w:rsidTr="000845FE">
        <w:tc>
          <w:tcPr>
            <w:tcW w:w="9350" w:type="dxa"/>
            <w:shd w:val="clear" w:color="auto" w:fill="D9D9D9" w:themeFill="background1" w:themeFillShade="D9"/>
          </w:tcPr>
          <w:p w14:paraId="6D817900" w14:textId="77777777" w:rsidR="00E24195" w:rsidRPr="00B749C8" w:rsidRDefault="00E24195" w:rsidP="000845F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749C8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E24195" w:rsidRPr="00B749C8" w14:paraId="67E0629E" w14:textId="77777777" w:rsidTr="000845FE">
        <w:tc>
          <w:tcPr>
            <w:tcW w:w="9350" w:type="dxa"/>
          </w:tcPr>
          <w:p w14:paraId="3371AD28" w14:textId="77777777" w:rsidR="00E24195" w:rsidRPr="00B749C8" w:rsidRDefault="00E24195" w:rsidP="001B637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14:paraId="2B0CB3B2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1. Demonstrate an understanding of repeating patterns (three to five elements) by: </w:t>
            </w:r>
          </w:p>
          <w:p w14:paraId="2156772D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0D26C614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2389A0BE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14:paraId="71E86AB1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7C52080D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patterns using manipulatives, diagrams, </w:t>
            </w:r>
            <w:proofErr w:type="gramStart"/>
            <w:r w:rsidRPr="00B749C8">
              <w:rPr>
                <w:rFonts w:ascii="Arial" w:hAnsi="Arial" w:cs="Arial"/>
                <w:sz w:val="20"/>
                <w:szCs w:val="20"/>
              </w:rPr>
              <w:t>sounds</w:t>
            </w:r>
            <w:proofErr w:type="gramEnd"/>
            <w:r w:rsidRPr="00B749C8">
              <w:rPr>
                <w:rFonts w:ascii="Arial" w:hAnsi="Arial" w:cs="Arial"/>
                <w:sz w:val="20"/>
                <w:szCs w:val="20"/>
              </w:rPr>
              <w:t xml:space="preserve"> and actions.</w:t>
            </w:r>
          </w:p>
          <w:p w14:paraId="720BCF62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14:paraId="4A1FDBC3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2. Demonstrate an understanding of increasing patterns by: </w:t>
            </w:r>
          </w:p>
          <w:p w14:paraId="433E96BD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14:paraId="5329B4C3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14:paraId="02089075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14:paraId="1D9A9666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14:paraId="4E887BE2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numerical (numbers to 100) and non-numerical patterns using manipulatives, diagrams, sounds and actions.</w:t>
            </w:r>
          </w:p>
          <w:p w14:paraId="650559C0" w14:textId="77777777" w:rsidR="00246426" w:rsidRPr="00B749C8" w:rsidRDefault="00246426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firstLine="14"/>
              <w:rPr>
                <w:rFonts w:ascii="Arial" w:hAnsi="Arial" w:cs="Arial"/>
                <w:sz w:val="20"/>
                <w:szCs w:val="20"/>
              </w:rPr>
            </w:pPr>
          </w:p>
          <w:p w14:paraId="195113FD" w14:textId="77777777" w:rsidR="00246426" w:rsidRPr="00B749C8" w:rsidRDefault="00246426" w:rsidP="0024642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B749C8">
              <w:rPr>
                <w:rFonts w:ascii="Arial" w:hAnsi="Arial" w:cs="Arial"/>
                <w:sz w:val="20"/>
                <w:szCs w:val="20"/>
              </w:rPr>
              <w:t>3. Sort a set of objects, using two attributes, and explain the sorting rule.</w:t>
            </w:r>
          </w:p>
          <w:p w14:paraId="56788057" w14:textId="77777777" w:rsidR="00E24195" w:rsidRPr="00B749C8" w:rsidRDefault="00E24195" w:rsidP="00E241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43F83" w14:textId="77777777" w:rsidR="00A241C6" w:rsidRPr="00B749C8" w:rsidRDefault="00A241C6" w:rsidP="009C250F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A241C6" w:rsidRPr="00B749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A279" w14:textId="77777777" w:rsidR="009C250F" w:rsidRDefault="009C250F" w:rsidP="009C250F">
      <w:r>
        <w:separator/>
      </w:r>
    </w:p>
  </w:endnote>
  <w:endnote w:type="continuationSeparator" w:id="0">
    <w:p w14:paraId="5D506991" w14:textId="77777777" w:rsidR="009C250F" w:rsidRDefault="009C250F" w:rsidP="009C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3116" w14:textId="77777777" w:rsidR="00264BE9" w:rsidRDefault="00264BE9" w:rsidP="0087079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0E7CCDAC" w14:textId="77777777" w:rsidR="00264BE9" w:rsidRPr="00264BE9" w:rsidRDefault="00264BE9" w:rsidP="00870790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A07FD2F" wp14:editId="1F88FA93">
          <wp:extent cx="180975" cy="86360"/>
          <wp:effectExtent l="0" t="0" r="9525" b="8890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B36E" w14:textId="77777777" w:rsidR="009C250F" w:rsidRDefault="009C250F" w:rsidP="009C250F">
      <w:r>
        <w:separator/>
      </w:r>
    </w:p>
  </w:footnote>
  <w:footnote w:type="continuationSeparator" w:id="0">
    <w:p w14:paraId="7AAF75D0" w14:textId="77777777" w:rsidR="009C250F" w:rsidRDefault="009C250F" w:rsidP="009C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63C"/>
    <w:multiLevelType w:val="hybridMultilevel"/>
    <w:tmpl w:val="97ECDD16"/>
    <w:lvl w:ilvl="0" w:tplc="A6AA45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1EAF"/>
    <w:multiLevelType w:val="multilevel"/>
    <w:tmpl w:val="94B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42AB"/>
    <w:multiLevelType w:val="hybridMultilevel"/>
    <w:tmpl w:val="85C6A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1557C"/>
    <w:multiLevelType w:val="hybridMultilevel"/>
    <w:tmpl w:val="8CC26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56E1"/>
    <w:multiLevelType w:val="multilevel"/>
    <w:tmpl w:val="7B4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C0FE9"/>
    <w:multiLevelType w:val="hybridMultilevel"/>
    <w:tmpl w:val="1C4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C09F7"/>
    <w:multiLevelType w:val="hybridMultilevel"/>
    <w:tmpl w:val="E39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2C"/>
    <w:rsid w:val="00095A5C"/>
    <w:rsid w:val="001B61BD"/>
    <w:rsid w:val="001B6372"/>
    <w:rsid w:val="00232758"/>
    <w:rsid w:val="00246426"/>
    <w:rsid w:val="00264BE9"/>
    <w:rsid w:val="002D0B86"/>
    <w:rsid w:val="00362A36"/>
    <w:rsid w:val="00403170"/>
    <w:rsid w:val="00416CC0"/>
    <w:rsid w:val="00583B2C"/>
    <w:rsid w:val="00586B8D"/>
    <w:rsid w:val="006D4C9C"/>
    <w:rsid w:val="00705948"/>
    <w:rsid w:val="00830A69"/>
    <w:rsid w:val="00856881"/>
    <w:rsid w:val="00870790"/>
    <w:rsid w:val="008916DA"/>
    <w:rsid w:val="009638D9"/>
    <w:rsid w:val="00981157"/>
    <w:rsid w:val="00992013"/>
    <w:rsid w:val="009C250F"/>
    <w:rsid w:val="00A140DA"/>
    <w:rsid w:val="00A241C6"/>
    <w:rsid w:val="00B05E22"/>
    <w:rsid w:val="00B749C8"/>
    <w:rsid w:val="00BB12BF"/>
    <w:rsid w:val="00C46252"/>
    <w:rsid w:val="00CD49A3"/>
    <w:rsid w:val="00D23191"/>
    <w:rsid w:val="00D41B59"/>
    <w:rsid w:val="00D50311"/>
    <w:rsid w:val="00D80ADF"/>
    <w:rsid w:val="00DE3DC4"/>
    <w:rsid w:val="00E24195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F11F"/>
  <w15:chartTrackingRefBased/>
  <w15:docId w15:val="{1082C87A-EA65-4F54-8867-A025436A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2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B2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46252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C46252"/>
    <w:rPr>
      <w:rFonts w:ascii="Times New Roman" w:hAnsi="Times New Roman" w:cs="Times New Roman" w:hint="default"/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50F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50F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2021-12-04T21:55:00Z</dcterms:created>
  <dcterms:modified xsi:type="dcterms:W3CDTF">2021-12-04T21:55:00Z</dcterms:modified>
</cp:coreProperties>
</file>