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150C2D3D" w:rsidR="0001169A" w:rsidRDefault="00E75FF4" w:rsidP="00F328F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Sorting</w:t>
            </w:r>
            <w:r w:rsidR="00E06FC3">
              <w:rPr>
                <w:rFonts w:ascii="Arial" w:eastAsia="Verdana" w:hAnsi="Arial" w:cs="Arial"/>
                <w:b/>
                <w:sz w:val="24"/>
                <w:szCs w:val="24"/>
              </w:rPr>
              <w:t xml:space="preserve"> S</w:t>
            </w:r>
            <w:r w:rsidR="00F328FF">
              <w:rPr>
                <w:rFonts w:ascii="Arial" w:eastAsia="Verdana" w:hAnsi="Arial" w:cs="Arial"/>
                <w:b/>
                <w:sz w:val="24"/>
                <w:szCs w:val="24"/>
              </w:rPr>
              <w:t>hapes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7D321D">
        <w:trPr>
          <w:trHeight w:hRule="exact" w:val="1864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25D1A3" w14:textId="77777777" w:rsidR="00F328FF" w:rsidRPr="00B713AB" w:rsidRDefault="00F328FF" w:rsidP="00F328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randomly sorts shapes without thinking about attributes. </w:t>
            </w:r>
          </w:p>
          <w:p w14:paraId="1803D3EA" w14:textId="77777777" w:rsidR="00F328FF" w:rsidRPr="00B713AB" w:rsidRDefault="00F328FF" w:rsidP="00F328FF">
            <w:pPr>
              <w:pStyle w:val="Default"/>
              <w:rPr>
                <w:rFonts w:ascii="Arial" w:hAnsi="Arial" w:cs="Arial"/>
              </w:rPr>
            </w:pPr>
          </w:p>
          <w:p w14:paraId="2B6E6A9C" w14:textId="238659F6" w:rsidR="00F328FF" w:rsidRPr="00B713AB" w:rsidRDefault="00F328FF" w:rsidP="007D321D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>“I just put shapes in columns.</w:t>
            </w:r>
          </w:p>
          <w:p w14:paraId="57DB202C" w14:textId="7435EDEF" w:rsidR="00807BBE" w:rsidRPr="00B713AB" w:rsidRDefault="00F328FF" w:rsidP="007D321D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>I didn’t use a rule.”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19242A" w14:textId="77777777" w:rsidR="00F328FF" w:rsidRPr="00B713AB" w:rsidRDefault="00F328FF" w:rsidP="00F328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always sorts using non-geometric attributes (e.g., colour, size). </w:t>
            </w:r>
          </w:p>
          <w:p w14:paraId="65E56D48" w14:textId="77777777" w:rsidR="00F328FF" w:rsidRPr="00B713AB" w:rsidRDefault="00F328FF" w:rsidP="00F328FF">
            <w:pPr>
              <w:pStyle w:val="Default"/>
              <w:rPr>
                <w:rFonts w:ascii="Arial" w:hAnsi="Arial" w:cs="Arial"/>
              </w:rPr>
            </w:pPr>
          </w:p>
          <w:p w14:paraId="7F95AA5C" w14:textId="53F5D32C" w:rsidR="00111C06" w:rsidRPr="00B713AB" w:rsidRDefault="00F328FF" w:rsidP="007D321D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>“I like to sort by size.”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01D0CE" w14:textId="77777777" w:rsidR="00F328FF" w:rsidRPr="00B713AB" w:rsidRDefault="00F328FF" w:rsidP="00F328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>Student sorts by appearance rather than attributes, and does not realize that the orientation of a shape does not matter.</w:t>
            </w:r>
          </w:p>
          <w:p w14:paraId="6E3EB05B" w14:textId="0A3A076A" w:rsidR="00111C06" w:rsidRPr="00B713AB" w:rsidRDefault="001270AA" w:rsidP="00F328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EC1C694" wp14:editId="367465BD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24765</wp:posOffset>
                  </wp:positionV>
                  <wp:extent cx="1408176" cy="487680"/>
                  <wp:effectExtent l="0" t="0" r="1905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1_a06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6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2729D318" w:rsidR="0001169A" w:rsidRPr="00B713AB" w:rsidRDefault="00F328FF" w:rsidP="00F328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>Student sorts shapes using both geometric and non-geometric attributes.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1DF63ACA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7D321D">
        <w:trPr>
          <w:trHeight w:val="1910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47F0E0C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E06FC3" w14:paraId="4410AB1F" w14:textId="77777777" w:rsidTr="00E06FC3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C42D75" w14:textId="7F8E6E15" w:rsidR="00E06FC3" w:rsidRPr="00111C06" w:rsidRDefault="00E06FC3" w:rsidP="00E75FF4">
            <w:pPr>
              <w:pStyle w:val="Default"/>
              <w:rPr>
                <w:rFonts w:ascii="Verdana" w:hAnsi="Verdana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Identifying So</w:t>
            </w:r>
            <w:r w:rsidR="00E75FF4">
              <w:rPr>
                <w:rFonts w:ascii="Arial" w:eastAsia="Verdana" w:hAnsi="Arial" w:cs="Arial"/>
                <w:b/>
              </w:rPr>
              <w:t>rting Rules</w:t>
            </w:r>
            <w:r>
              <w:rPr>
                <w:rFonts w:ascii="Arial" w:eastAsia="Verdana" w:hAnsi="Arial" w:cs="Arial"/>
                <w:b/>
              </w:rPr>
              <w:t xml:space="preserve"> </w:t>
            </w:r>
            <w:r w:rsidRPr="00D7596A">
              <w:rPr>
                <w:rFonts w:ascii="Arial" w:eastAsia="Verdana" w:hAnsi="Arial" w:cs="Arial"/>
                <w:b/>
              </w:rPr>
              <w:t>Behaviours/Strategies</w:t>
            </w:r>
          </w:p>
        </w:tc>
      </w:tr>
      <w:tr w:rsidR="00E06FC3" w14:paraId="72AC45F2" w14:textId="5AAAB6AB" w:rsidTr="007D321D">
        <w:trPr>
          <w:trHeight w:hRule="exact" w:val="1686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2068EB89" w:rsidR="00E06FC3" w:rsidRPr="00B713AB" w:rsidRDefault="00F328FF" w:rsidP="00E75FF4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>Student cannot identify the sorting rule.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C75B08E" w:rsidR="00E06FC3" w:rsidRPr="00B713AB" w:rsidRDefault="00F328FF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sorts the shapes but does not look at the shapes in the </w:t>
            </w:r>
            <w:r w:rsidRPr="00B713AB">
              <w:rPr>
                <w:rFonts w:ascii="Arial" w:hAnsi="Arial" w:cs="Arial"/>
                <w:i/>
                <w:color w:val="626365"/>
                <w:sz w:val="19"/>
                <w:szCs w:val="19"/>
              </w:rPr>
              <w:t xml:space="preserve">No </w:t>
            </w: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>column to confirm the sorting rule.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1CD8245" w:rsidR="00E06FC3" w:rsidRPr="00B713AB" w:rsidRDefault="00F328FF" w:rsidP="00F328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>Student identifies the sorting rule but needs help communicating it.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3DE1F504" w:rsidR="00E06FC3" w:rsidRPr="00B713AB" w:rsidRDefault="00F328FF" w:rsidP="00E06FC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713AB">
              <w:rPr>
                <w:rFonts w:ascii="Arial" w:hAnsi="Arial" w:cs="Arial"/>
                <w:color w:val="626365"/>
                <w:sz w:val="19"/>
                <w:szCs w:val="19"/>
              </w:rPr>
              <w:t>Student identifies and describes the sorting rule.</w:t>
            </w:r>
          </w:p>
        </w:tc>
      </w:tr>
      <w:tr w:rsidR="00E06FC3" w14:paraId="2990543E" w14:textId="3373E86A" w:rsidTr="007D321D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E06FC3" w:rsidRPr="00D7596A" w:rsidRDefault="00E06FC3" w:rsidP="00E06FC3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E06FC3" w:rsidRPr="00D7596A" w:rsidRDefault="00E06FC3" w:rsidP="00E06F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FC3" w14:paraId="2FDA25CD" w14:textId="4911D820" w:rsidTr="007D321D">
        <w:trPr>
          <w:trHeight w:val="1860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E06FC3" w:rsidRDefault="00E06FC3" w:rsidP="00E06FC3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E06FC3" w:rsidRDefault="00E06FC3" w:rsidP="00E06FC3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E06FC3" w:rsidRDefault="00E06FC3" w:rsidP="00E06FC3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E06FC3" w:rsidRDefault="00E06FC3" w:rsidP="00E06FC3">
            <w:pPr>
              <w:rPr>
                <w:noProof/>
                <w:lang w:eastAsia="en-CA"/>
              </w:rPr>
            </w:pPr>
          </w:p>
        </w:tc>
      </w:tr>
    </w:tbl>
    <w:p w14:paraId="0AA142AE" w14:textId="77777777" w:rsidR="00826835" w:rsidRDefault="00826835" w:rsidP="00FD2B2E">
      <w:pPr>
        <w:sectPr w:rsidR="00826835" w:rsidSect="00E71CBF">
          <w:headerReference w:type="default" r:id="rId8"/>
          <w:footerReference w:type="default" r:id="rId9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05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826835" w14:paraId="0852492E" w14:textId="77777777" w:rsidTr="00652DFC">
        <w:tc>
          <w:tcPr>
            <w:tcW w:w="6135" w:type="dxa"/>
            <w:gridSpan w:val="5"/>
          </w:tcPr>
          <w:p w14:paraId="6787C6E7" w14:textId="77777777" w:rsidR="00826835" w:rsidRPr="00977B31" w:rsidRDefault="00826835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sz w:val="19"/>
                <w:szCs w:val="19"/>
              </w:rPr>
              <w:lastRenderedPageBreak/>
              <w:t>Big Idea</w:t>
            </w:r>
          </w:p>
          <w:p w14:paraId="5EE686E0" w14:textId="77777777" w:rsidR="00826835" w:rsidRPr="00977B31" w:rsidRDefault="00826835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D11BFC" w14:textId="77777777" w:rsidR="00826835" w:rsidRPr="00977B31" w:rsidRDefault="00826835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D2B7FDF" w14:textId="77777777" w:rsidR="00826835" w:rsidRPr="00977B31" w:rsidRDefault="00826835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58D54203" w14:textId="77777777" w:rsidR="00826835" w:rsidRPr="00977B31" w:rsidRDefault="00826835" w:rsidP="00652DFC">
            <w:pPr>
              <w:rPr>
                <w:rFonts w:ascii="Arial" w:hAnsi="Arial" w:cs="Arial"/>
              </w:rPr>
            </w:pPr>
            <w:r w:rsidRPr="00977B31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826835" w14:paraId="1D5E3E89" w14:textId="77777777" w:rsidTr="00652DFC">
        <w:tc>
          <w:tcPr>
            <w:tcW w:w="10845" w:type="dxa"/>
            <w:gridSpan w:val="10"/>
          </w:tcPr>
          <w:p w14:paraId="57CE2640" w14:textId="77777777" w:rsidR="00826835" w:rsidRPr="00977B31" w:rsidRDefault="00826835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1A9E5C77" w14:textId="77777777" w:rsidR="00826835" w:rsidRPr="00977B31" w:rsidRDefault="00826835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84DF455" w14:textId="77777777" w:rsidR="00826835" w:rsidRPr="00977B31" w:rsidRDefault="00826835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1A33612" w14:textId="77777777" w:rsidR="00826835" w:rsidRPr="00977B31" w:rsidRDefault="00826835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26835" w14:paraId="7CE877F6" w14:textId="77777777" w:rsidTr="00652DFC">
        <w:trPr>
          <w:cantSplit/>
          <w:trHeight w:val="1703"/>
        </w:trPr>
        <w:tc>
          <w:tcPr>
            <w:tcW w:w="2405" w:type="dxa"/>
            <w:vAlign w:val="center"/>
          </w:tcPr>
          <w:p w14:paraId="4391DA1F" w14:textId="77777777" w:rsidR="00826835" w:rsidRPr="00977B31" w:rsidRDefault="00826835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4D69B49F" w14:textId="77777777" w:rsidR="00826835" w:rsidRPr="00977B31" w:rsidRDefault="00826835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6B431E09" w14:textId="77777777" w:rsidR="00826835" w:rsidRPr="00977B31" w:rsidRDefault="00826835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08E43D27" w14:textId="77777777" w:rsidR="00826835" w:rsidRPr="00977B31" w:rsidRDefault="00826835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370ABAA4" w14:textId="77777777" w:rsidR="00826835" w:rsidRPr="00977B31" w:rsidRDefault="00826835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31A6E545" w14:textId="77777777" w:rsidR="00826835" w:rsidRPr="00977B31" w:rsidRDefault="00826835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6AB64AAD" w14:textId="77777777" w:rsidR="00826835" w:rsidRPr="00977B31" w:rsidRDefault="00826835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6E5BBB0B" w14:textId="77777777" w:rsidR="00826835" w:rsidRPr="00977B31" w:rsidRDefault="00826835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502379ED" w14:textId="77777777" w:rsidR="00826835" w:rsidRPr="00977B31" w:rsidRDefault="00826835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7C094658" w14:textId="77777777" w:rsidR="00826835" w:rsidRPr="002B06E9" w:rsidRDefault="00826835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ADCA897" w14:textId="77777777" w:rsidR="00826835" w:rsidRPr="002B06E9" w:rsidRDefault="00826835" w:rsidP="00652DFC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4E3C5DD4" w14:textId="77777777" w:rsidR="00826835" w:rsidRPr="002B06E9" w:rsidRDefault="00826835" w:rsidP="00652DFC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826835" w14:paraId="017FFF17" w14:textId="77777777" w:rsidTr="00652DFC">
        <w:tc>
          <w:tcPr>
            <w:tcW w:w="2405" w:type="dxa"/>
          </w:tcPr>
          <w:p w14:paraId="79574B9D" w14:textId="5C6FD5E8" w:rsidR="00826835" w:rsidRDefault="002A4491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sz w:val="19"/>
                <w:szCs w:val="19"/>
              </w:rPr>
              <w:t>Student uses mathematical language to describe 2-D shapes.</w:t>
            </w:r>
            <w:r w:rsidR="0026127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72137A2" w14:textId="07B7C0EB" w:rsidR="00977B31" w:rsidRPr="00977B31" w:rsidRDefault="00977B31" w:rsidP="00977B3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77B31">
              <w:rPr>
                <w:rFonts w:ascii="Arial" w:hAnsi="Arial" w:cs="Arial"/>
                <w:b/>
                <w:sz w:val="19"/>
                <w:szCs w:val="19"/>
              </w:rPr>
              <w:t>(Activities 1–6)</w:t>
            </w:r>
          </w:p>
        </w:tc>
        <w:tc>
          <w:tcPr>
            <w:tcW w:w="922" w:type="dxa"/>
          </w:tcPr>
          <w:p w14:paraId="106018B2" w14:textId="77777777" w:rsidR="00826835" w:rsidRPr="00DC2DC4" w:rsidRDefault="00826835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51A02C25" w14:textId="77777777" w:rsidR="00826835" w:rsidRPr="00DC2DC4" w:rsidRDefault="00826835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8CA6C39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8A685F2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76D7A72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FF1F9D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F6C865B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16B0D00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2DE9ED5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</w:tr>
      <w:tr w:rsidR="00826835" w14:paraId="137FC0CE" w14:textId="77777777" w:rsidTr="00652DFC">
        <w:tc>
          <w:tcPr>
            <w:tcW w:w="2405" w:type="dxa"/>
          </w:tcPr>
          <w:p w14:paraId="4EEDD3A1" w14:textId="77869368" w:rsidR="00977B31" w:rsidRDefault="002D135C" w:rsidP="002D135C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sz w:val="19"/>
                <w:szCs w:val="19"/>
              </w:rPr>
              <w:t>Student can identify triangles</w:t>
            </w:r>
            <w:r w:rsidR="00D14BCD">
              <w:rPr>
                <w:rFonts w:ascii="Arial" w:hAnsi="Arial" w:cs="Arial"/>
                <w:sz w:val="19"/>
                <w:szCs w:val="19"/>
              </w:rPr>
              <w:t>/rectangles</w:t>
            </w:r>
            <w:r w:rsidRPr="00977B31">
              <w:rPr>
                <w:rFonts w:ascii="Arial" w:hAnsi="Arial" w:cs="Arial"/>
                <w:sz w:val="19"/>
                <w:szCs w:val="19"/>
              </w:rPr>
              <w:t xml:space="preserve"> and explain why a shape is or is not a triangle</w:t>
            </w:r>
            <w:r w:rsidR="00D14BCD">
              <w:rPr>
                <w:rFonts w:ascii="Arial" w:hAnsi="Arial" w:cs="Arial"/>
                <w:sz w:val="19"/>
                <w:szCs w:val="19"/>
              </w:rPr>
              <w:t>/rectangle</w:t>
            </w:r>
            <w:r w:rsidRPr="00977B31">
              <w:rPr>
                <w:rFonts w:ascii="Arial" w:hAnsi="Arial" w:cs="Arial"/>
                <w:sz w:val="19"/>
                <w:szCs w:val="19"/>
              </w:rPr>
              <w:t>.</w:t>
            </w:r>
            <w:r w:rsidR="00977B31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225323E" w14:textId="696EE378" w:rsidR="00826835" w:rsidRPr="00977B31" w:rsidRDefault="00977B31" w:rsidP="00701581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 w:rsidR="00701581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701581" w:rsidRPr="00977B31">
              <w:rPr>
                <w:rFonts w:ascii="Arial" w:hAnsi="Arial" w:cs="Arial"/>
                <w:b/>
                <w:sz w:val="19"/>
                <w:szCs w:val="19"/>
              </w:rPr>
              <w:t>–</w:t>
            </w:r>
            <w:r w:rsidR="00701581">
              <w:rPr>
                <w:rFonts w:ascii="Arial" w:hAnsi="Arial" w:cs="Arial"/>
                <w:b/>
                <w:sz w:val="19"/>
                <w:szCs w:val="19"/>
              </w:rPr>
              <w:t>6</w:t>
            </w:r>
            <w:r w:rsidRPr="00977B31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280557C5" w14:textId="77777777" w:rsidR="00826835" w:rsidRPr="00DC2DC4" w:rsidRDefault="00826835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  <w:bookmarkStart w:id="0" w:name="_GoBack"/>
            <w:bookmarkEnd w:id="0"/>
          </w:p>
        </w:tc>
        <w:tc>
          <w:tcPr>
            <w:tcW w:w="924" w:type="dxa"/>
          </w:tcPr>
          <w:p w14:paraId="7004D743" w14:textId="77777777" w:rsidR="00826835" w:rsidRPr="00DC2DC4" w:rsidRDefault="00826835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4C3161C" w14:textId="77777777" w:rsidR="00826835" w:rsidRDefault="00826835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4B33F1E2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2D35068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FC06F70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7FE45E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968CB55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44D45E9" w14:textId="77777777" w:rsidR="00826835" w:rsidRPr="002B06E9" w:rsidRDefault="00826835" w:rsidP="00652DFC">
            <w:pPr>
              <w:rPr>
                <w:rFonts w:ascii="Century Gothic" w:hAnsi="Century Gothic"/>
              </w:rPr>
            </w:pPr>
          </w:p>
        </w:tc>
      </w:tr>
      <w:tr w:rsidR="002D135C" w14:paraId="0AFF0AC7" w14:textId="77777777" w:rsidTr="00652DFC">
        <w:tc>
          <w:tcPr>
            <w:tcW w:w="2405" w:type="dxa"/>
          </w:tcPr>
          <w:p w14:paraId="5528C36F" w14:textId="6C2F2421" w:rsidR="002D135C" w:rsidRPr="00977B31" w:rsidRDefault="002D135C" w:rsidP="00701581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701581">
              <w:rPr>
                <w:rFonts w:ascii="Arial" w:hAnsi="Arial" w:cs="Arial"/>
                <w:sz w:val="19"/>
                <w:szCs w:val="19"/>
              </w:rPr>
              <w:t xml:space="preserve">identify </w:t>
            </w:r>
            <w:r w:rsidRPr="00977B31">
              <w:rPr>
                <w:rFonts w:ascii="Arial" w:hAnsi="Arial" w:cs="Arial"/>
                <w:sz w:val="19"/>
                <w:szCs w:val="19"/>
              </w:rPr>
              <w:t>2-D shape</w:t>
            </w:r>
            <w:r w:rsidR="00F259DF">
              <w:rPr>
                <w:rFonts w:ascii="Arial" w:hAnsi="Arial" w:cs="Arial"/>
                <w:sz w:val="19"/>
                <w:szCs w:val="19"/>
              </w:rPr>
              <w:t>s</w:t>
            </w:r>
            <w:r w:rsidRPr="00977B31">
              <w:rPr>
                <w:rFonts w:ascii="Arial" w:hAnsi="Arial" w:cs="Arial"/>
                <w:sz w:val="19"/>
                <w:szCs w:val="19"/>
              </w:rPr>
              <w:t xml:space="preserve"> from </w:t>
            </w:r>
            <w:r w:rsidR="00701581">
              <w:rPr>
                <w:rFonts w:ascii="Arial" w:hAnsi="Arial" w:cs="Arial"/>
                <w:sz w:val="19"/>
                <w:szCs w:val="19"/>
              </w:rPr>
              <w:t>a given</w:t>
            </w:r>
            <w:r w:rsidRPr="00977B31">
              <w:rPr>
                <w:rFonts w:ascii="Arial" w:hAnsi="Arial" w:cs="Arial"/>
                <w:sz w:val="19"/>
                <w:szCs w:val="19"/>
              </w:rPr>
              <w:t xml:space="preserve"> description.</w:t>
            </w:r>
            <w:r w:rsidR="00BB5B4A">
              <w:rPr>
                <w:rFonts w:ascii="Arial" w:hAnsi="Arial" w:cs="Arial"/>
                <w:sz w:val="19"/>
                <w:szCs w:val="19"/>
              </w:rPr>
              <w:br/>
            </w:r>
            <w:r w:rsidR="00BB5B4A" w:rsidRPr="00BB5B4A">
              <w:rPr>
                <w:rFonts w:ascii="Arial" w:hAnsi="Arial" w:cs="Arial"/>
                <w:b/>
                <w:sz w:val="19"/>
                <w:szCs w:val="19"/>
              </w:rPr>
              <w:t>(Activity 4)</w:t>
            </w:r>
          </w:p>
        </w:tc>
        <w:tc>
          <w:tcPr>
            <w:tcW w:w="922" w:type="dxa"/>
          </w:tcPr>
          <w:p w14:paraId="17DE6CCB" w14:textId="77777777" w:rsidR="002D135C" w:rsidRPr="00DC2DC4" w:rsidRDefault="002D135C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4B0057B3" w14:textId="77777777" w:rsidR="002D135C" w:rsidRPr="00DC2DC4" w:rsidRDefault="002D135C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7315175" w14:textId="77777777" w:rsidR="002D135C" w:rsidRDefault="002D135C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6A0ED0C4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6BD22F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46B2CE4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A5FC2C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0C7F98F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2BD80B3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</w:tr>
      <w:tr w:rsidR="002D135C" w14:paraId="7A374807" w14:textId="77777777" w:rsidTr="00652DFC">
        <w:tc>
          <w:tcPr>
            <w:tcW w:w="2405" w:type="dxa"/>
          </w:tcPr>
          <w:p w14:paraId="6789F6C1" w14:textId="62873C60" w:rsidR="00701581" w:rsidRDefault="002D135C" w:rsidP="00BB5B4A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sz w:val="19"/>
                <w:szCs w:val="19"/>
              </w:rPr>
              <w:t>Student can sort and classify 2-D shapes by their attributes.</w:t>
            </w:r>
          </w:p>
          <w:p w14:paraId="2370FE2C" w14:textId="32CC3231" w:rsidR="002D135C" w:rsidRPr="00977B31" w:rsidRDefault="00977B31" w:rsidP="00BB5B4A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b/>
                <w:sz w:val="19"/>
                <w:szCs w:val="19"/>
              </w:rPr>
              <w:t>(Activities 1</w:t>
            </w:r>
            <w:r w:rsidR="00BB5B4A">
              <w:rPr>
                <w:rFonts w:ascii="Arial" w:hAnsi="Arial" w:cs="Arial"/>
                <w:b/>
                <w:sz w:val="19"/>
                <w:szCs w:val="19"/>
              </w:rPr>
              <w:t xml:space="preserve">, 2, 3, 5, </w:t>
            </w:r>
            <w:r w:rsidRPr="00977B31">
              <w:rPr>
                <w:rFonts w:ascii="Arial" w:hAnsi="Arial" w:cs="Arial"/>
                <w:b/>
                <w:sz w:val="19"/>
                <w:szCs w:val="19"/>
              </w:rPr>
              <w:t>6)</w:t>
            </w:r>
          </w:p>
        </w:tc>
        <w:tc>
          <w:tcPr>
            <w:tcW w:w="922" w:type="dxa"/>
          </w:tcPr>
          <w:p w14:paraId="40D3A910" w14:textId="77777777" w:rsidR="002D135C" w:rsidRPr="00DC2DC4" w:rsidRDefault="002D135C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309A4CE" w14:textId="77777777" w:rsidR="002D135C" w:rsidRPr="00DC2DC4" w:rsidRDefault="002D135C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4042C14" w14:textId="77777777" w:rsidR="002D135C" w:rsidRDefault="002D135C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F1BF2C6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E3D8B57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A177AA6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1C8F750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5C49D10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2CA6953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</w:tr>
      <w:tr w:rsidR="002D135C" w14:paraId="559B920F" w14:textId="77777777" w:rsidTr="00652DFC">
        <w:tc>
          <w:tcPr>
            <w:tcW w:w="2405" w:type="dxa"/>
          </w:tcPr>
          <w:p w14:paraId="04C0E14C" w14:textId="1B9B5C28" w:rsidR="002D135C" w:rsidRPr="00977B31" w:rsidRDefault="002D135C" w:rsidP="00D14BCD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sz w:val="19"/>
                <w:szCs w:val="19"/>
              </w:rPr>
              <w:t xml:space="preserve">Student can sort 2-D shapes </w:t>
            </w:r>
            <w:r w:rsidR="00977B31" w:rsidRPr="00977B31">
              <w:rPr>
                <w:rFonts w:ascii="Arial" w:hAnsi="Arial" w:cs="Arial"/>
                <w:sz w:val="19"/>
                <w:szCs w:val="19"/>
              </w:rPr>
              <w:t>in different ways.</w:t>
            </w:r>
            <w:r w:rsidR="00977B3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77B31" w:rsidRPr="00977B31">
              <w:rPr>
                <w:rFonts w:ascii="Arial" w:hAnsi="Arial" w:cs="Arial"/>
                <w:b/>
                <w:sz w:val="19"/>
                <w:szCs w:val="19"/>
              </w:rPr>
              <w:t xml:space="preserve">(Activities </w:t>
            </w:r>
            <w:r w:rsidR="00BB5B4A" w:rsidRPr="00977B31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BB5B4A">
              <w:rPr>
                <w:rFonts w:ascii="Arial" w:hAnsi="Arial" w:cs="Arial"/>
                <w:b/>
                <w:sz w:val="19"/>
                <w:szCs w:val="19"/>
              </w:rPr>
              <w:t xml:space="preserve">, 5, </w:t>
            </w:r>
            <w:r w:rsidR="00BB5B4A" w:rsidRPr="00977B31">
              <w:rPr>
                <w:rFonts w:ascii="Arial" w:hAnsi="Arial" w:cs="Arial"/>
                <w:b/>
                <w:sz w:val="19"/>
                <w:szCs w:val="19"/>
              </w:rPr>
              <w:t>6)</w:t>
            </w:r>
          </w:p>
        </w:tc>
        <w:tc>
          <w:tcPr>
            <w:tcW w:w="922" w:type="dxa"/>
          </w:tcPr>
          <w:p w14:paraId="768FC28D" w14:textId="77777777" w:rsidR="002D135C" w:rsidRPr="00DC2DC4" w:rsidRDefault="002D135C" w:rsidP="002D135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04277FEE" w14:textId="77777777" w:rsidR="002D135C" w:rsidRPr="00DC2DC4" w:rsidRDefault="002D135C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A6385BB" w14:textId="77777777" w:rsidR="002D135C" w:rsidRDefault="002D135C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70E4095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8D07276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FC40D01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F33CE09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173ED9B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76F584F" w14:textId="77777777" w:rsidR="002D135C" w:rsidRPr="002B06E9" w:rsidRDefault="002D135C" w:rsidP="00652DFC">
            <w:pPr>
              <w:rPr>
                <w:rFonts w:ascii="Century Gothic" w:hAnsi="Century Gothic"/>
              </w:rPr>
            </w:pPr>
          </w:p>
        </w:tc>
      </w:tr>
      <w:tr w:rsidR="00977B31" w14:paraId="67CDCADD" w14:textId="77777777" w:rsidTr="00652DFC">
        <w:tc>
          <w:tcPr>
            <w:tcW w:w="2405" w:type="dxa"/>
          </w:tcPr>
          <w:p w14:paraId="1545E35E" w14:textId="44C22551" w:rsidR="00977B31" w:rsidRPr="00977B31" w:rsidRDefault="00977B31" w:rsidP="00977B31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sz w:val="19"/>
                <w:szCs w:val="19"/>
              </w:rPr>
              <w:t>Student can identify the sorting rule for a pre-sorted set of 2-D shapes.</w:t>
            </w:r>
            <w:r w:rsidR="00BB5B4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B5B4A" w:rsidRPr="00BB5B4A">
              <w:rPr>
                <w:rFonts w:ascii="Arial" w:hAnsi="Arial" w:cs="Arial"/>
                <w:b/>
                <w:sz w:val="19"/>
                <w:szCs w:val="19"/>
              </w:rPr>
              <w:t>(Activities 5, 6)</w:t>
            </w:r>
          </w:p>
        </w:tc>
        <w:tc>
          <w:tcPr>
            <w:tcW w:w="922" w:type="dxa"/>
          </w:tcPr>
          <w:p w14:paraId="35303A55" w14:textId="77777777" w:rsidR="00977B31" w:rsidRPr="00DC2DC4" w:rsidRDefault="00977B31" w:rsidP="002D135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163A96AA" w14:textId="77777777" w:rsidR="00977B31" w:rsidRPr="00DC2DC4" w:rsidRDefault="00977B31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0B2ABAE" w14:textId="77777777" w:rsidR="00977B31" w:rsidRDefault="00977B31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41712DB1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DF2C654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AF54FD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25C4AE5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9B21CFD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10F0207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</w:tr>
      <w:tr w:rsidR="00977B31" w14:paraId="3F0CEC3F" w14:textId="77777777" w:rsidTr="00652DFC">
        <w:tc>
          <w:tcPr>
            <w:tcW w:w="2405" w:type="dxa"/>
          </w:tcPr>
          <w:p w14:paraId="19934498" w14:textId="573E0514" w:rsidR="00977B31" w:rsidRPr="00977B31" w:rsidRDefault="00977B31" w:rsidP="00701581">
            <w:pPr>
              <w:rPr>
                <w:rFonts w:ascii="Arial" w:hAnsi="Arial" w:cs="Arial"/>
                <w:sz w:val="19"/>
                <w:szCs w:val="19"/>
              </w:rPr>
            </w:pPr>
            <w:r w:rsidRPr="00977B31">
              <w:rPr>
                <w:rFonts w:ascii="Arial" w:hAnsi="Arial" w:cs="Arial"/>
                <w:sz w:val="19"/>
                <w:szCs w:val="19"/>
              </w:rPr>
              <w:t xml:space="preserve">Student uses geometric language to </w:t>
            </w:r>
            <w:r w:rsidR="00701581">
              <w:rPr>
                <w:rFonts w:ascii="Arial" w:hAnsi="Arial" w:cs="Arial"/>
                <w:sz w:val="19"/>
                <w:szCs w:val="19"/>
              </w:rPr>
              <w:t>describe</w:t>
            </w:r>
            <w:r w:rsidRPr="00977B31">
              <w:rPr>
                <w:rFonts w:ascii="Arial" w:hAnsi="Arial" w:cs="Arial"/>
                <w:sz w:val="19"/>
                <w:szCs w:val="19"/>
              </w:rPr>
              <w:t xml:space="preserve"> a sorting rule.</w:t>
            </w:r>
            <w:r w:rsidR="00BB5B4A">
              <w:rPr>
                <w:rFonts w:ascii="Arial" w:hAnsi="Arial" w:cs="Arial"/>
                <w:sz w:val="19"/>
                <w:szCs w:val="19"/>
              </w:rPr>
              <w:br/>
            </w:r>
            <w:r w:rsidR="00BB5B4A" w:rsidRPr="00BB5B4A">
              <w:rPr>
                <w:rFonts w:ascii="Arial" w:hAnsi="Arial" w:cs="Arial"/>
                <w:b/>
                <w:sz w:val="19"/>
                <w:szCs w:val="19"/>
              </w:rPr>
              <w:t>(Activities 5, 6)</w:t>
            </w:r>
          </w:p>
        </w:tc>
        <w:tc>
          <w:tcPr>
            <w:tcW w:w="922" w:type="dxa"/>
          </w:tcPr>
          <w:p w14:paraId="41BB2D6C" w14:textId="77777777" w:rsidR="00977B31" w:rsidRPr="00DC2DC4" w:rsidRDefault="00977B31" w:rsidP="002D135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4CA5689" w14:textId="77777777" w:rsidR="00977B31" w:rsidRPr="00DC2DC4" w:rsidRDefault="00977B31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166987E" w14:textId="77777777" w:rsidR="00977B31" w:rsidRDefault="00977B31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77F4E1A0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80BEC0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E227689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B2A34BF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364819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678B036" w14:textId="77777777" w:rsidR="00977B31" w:rsidRPr="002B06E9" w:rsidRDefault="00977B31" w:rsidP="00652DFC">
            <w:pPr>
              <w:rPr>
                <w:rFonts w:ascii="Century Gothic" w:hAnsi="Century Gothic"/>
              </w:rPr>
            </w:pPr>
          </w:p>
        </w:tc>
      </w:tr>
      <w:tr w:rsidR="00BB5B4A" w14:paraId="055BFEA3" w14:textId="77777777" w:rsidTr="00652DFC">
        <w:tc>
          <w:tcPr>
            <w:tcW w:w="2405" w:type="dxa"/>
          </w:tcPr>
          <w:p w14:paraId="06945386" w14:textId="25EDB799" w:rsidR="00BB5B4A" w:rsidRPr="00977B31" w:rsidRDefault="00BB5B4A" w:rsidP="00A073F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can identify 2-D shapes in the environment.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BB5B4A">
              <w:rPr>
                <w:rFonts w:ascii="Arial" w:hAnsi="Arial" w:cs="Arial"/>
                <w:b/>
                <w:sz w:val="19"/>
                <w:szCs w:val="19"/>
              </w:rPr>
              <w:t xml:space="preserve">(Activities 2, </w:t>
            </w:r>
            <w:r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BB5B4A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354EFC2" w14:textId="77777777" w:rsidR="00BB5B4A" w:rsidRPr="00DC2DC4" w:rsidRDefault="00BB5B4A" w:rsidP="002D135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6C7EA22B" w14:textId="77777777" w:rsidR="00BB5B4A" w:rsidRPr="00DC2DC4" w:rsidRDefault="00BB5B4A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1202A68" w14:textId="77777777" w:rsidR="00BB5B4A" w:rsidRDefault="00BB5B4A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A07C001" w14:textId="77777777" w:rsidR="00BB5B4A" w:rsidRPr="002B06E9" w:rsidRDefault="00BB5B4A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65DD99A" w14:textId="77777777" w:rsidR="00BB5B4A" w:rsidRPr="002B06E9" w:rsidRDefault="00BB5B4A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71D0BA" w14:textId="77777777" w:rsidR="00BB5B4A" w:rsidRPr="002B06E9" w:rsidRDefault="00BB5B4A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E6112B6" w14:textId="77777777" w:rsidR="00BB5B4A" w:rsidRPr="002B06E9" w:rsidRDefault="00BB5B4A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D17B13A" w14:textId="77777777" w:rsidR="00BB5B4A" w:rsidRPr="002B06E9" w:rsidRDefault="00BB5B4A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0F6C122" w14:textId="77777777" w:rsidR="00BB5B4A" w:rsidRPr="002B06E9" w:rsidRDefault="00BB5B4A" w:rsidP="00652DFC">
            <w:pPr>
              <w:rPr>
                <w:rFonts w:ascii="Century Gothic" w:hAnsi="Century Gothic"/>
              </w:rPr>
            </w:pPr>
          </w:p>
        </w:tc>
      </w:tr>
    </w:tbl>
    <w:p w14:paraId="1576BD34" w14:textId="77777777" w:rsidR="00826835" w:rsidRPr="005901E1" w:rsidRDefault="00826835" w:rsidP="00826835"/>
    <w:p w14:paraId="07454318" w14:textId="77777777" w:rsidR="00826835" w:rsidRDefault="00826835" w:rsidP="00826835">
      <w:pPr>
        <w:sectPr w:rsidR="00826835" w:rsidSect="005901E1">
          <w:headerReference w:type="default" r:id="rId10"/>
          <w:footerReference w:type="default" r:id="rId11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072BA2F9" w14:textId="77777777" w:rsidR="00826835" w:rsidRDefault="00826835" w:rsidP="00826835">
      <w:pPr>
        <w:rPr>
          <w:rFonts w:ascii="Verdana" w:hAnsi="Verdana"/>
          <w:b/>
          <w:sz w:val="24"/>
        </w:rPr>
      </w:pPr>
    </w:p>
    <w:p w14:paraId="3017E73A" w14:textId="77777777" w:rsidR="00826835" w:rsidRPr="00D14BCD" w:rsidRDefault="00826835" w:rsidP="00826835">
      <w:pPr>
        <w:rPr>
          <w:rFonts w:ascii="Arial" w:hAnsi="Arial" w:cs="Arial"/>
          <w:b/>
          <w:sz w:val="24"/>
        </w:rPr>
      </w:pPr>
      <w:r w:rsidRPr="00D14BCD">
        <w:rPr>
          <w:rFonts w:ascii="Arial" w:hAnsi="Arial" w:cs="Arial"/>
          <w:b/>
          <w:sz w:val="24"/>
        </w:rPr>
        <w:t>Name: _______________________</w:t>
      </w:r>
    </w:p>
    <w:p w14:paraId="200E5B76" w14:textId="77777777" w:rsidR="00826835" w:rsidRPr="00D14BCD" w:rsidRDefault="00826835" w:rsidP="00826835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622"/>
        <w:gridCol w:w="2633"/>
        <w:gridCol w:w="2640"/>
      </w:tblGrid>
      <w:tr w:rsidR="00826835" w:rsidRPr="00D14BCD" w14:paraId="21B1F7BE" w14:textId="77777777" w:rsidTr="00652DFC">
        <w:trPr>
          <w:trHeight w:val="583"/>
        </w:trPr>
        <w:tc>
          <w:tcPr>
            <w:tcW w:w="2634" w:type="dxa"/>
          </w:tcPr>
          <w:p w14:paraId="61D78AF7" w14:textId="77777777" w:rsidR="00826835" w:rsidRPr="00D14BCD" w:rsidRDefault="00826835" w:rsidP="00652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24FB226A" w14:textId="77777777" w:rsidR="00826835" w:rsidRPr="00D14BCD" w:rsidRDefault="00826835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4BC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3" w:type="dxa"/>
            <w:vAlign w:val="center"/>
          </w:tcPr>
          <w:p w14:paraId="5163F993" w14:textId="77777777" w:rsidR="00826835" w:rsidRPr="00D14BCD" w:rsidRDefault="00826835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4BC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036A57AB" w14:textId="77777777" w:rsidR="00826835" w:rsidRPr="00D14BCD" w:rsidRDefault="00826835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4BC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D14BCD" w:rsidRPr="00D14BCD" w14:paraId="11703809" w14:textId="77777777" w:rsidTr="00652DFC">
        <w:tc>
          <w:tcPr>
            <w:tcW w:w="2634" w:type="dxa"/>
          </w:tcPr>
          <w:p w14:paraId="1F9C3947" w14:textId="6A71E893" w:rsidR="00A073FB" w:rsidRDefault="00A073FB" w:rsidP="00A073F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</w:t>
            </w:r>
            <w:r w:rsidRPr="00977B31">
              <w:rPr>
                <w:rFonts w:ascii="Arial" w:hAnsi="Arial" w:cs="Arial"/>
                <w:sz w:val="19"/>
                <w:szCs w:val="19"/>
              </w:rPr>
              <w:t xml:space="preserve"> mathematical language to describe 2-D shapes.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6654EAA" w14:textId="727DCCBE" w:rsidR="00D14BCD" w:rsidRPr="00D14BCD" w:rsidRDefault="00D14BCD" w:rsidP="00A073FB">
            <w:pPr>
              <w:rPr>
                <w:rFonts w:ascii="Arial" w:hAnsi="Arial" w:cs="Arial"/>
                <w:sz w:val="19"/>
                <w:szCs w:val="19"/>
              </w:rPr>
            </w:pPr>
            <w:r w:rsidRPr="00D14BCD">
              <w:rPr>
                <w:rFonts w:ascii="Arial" w:hAnsi="Arial" w:cs="Arial"/>
                <w:b/>
                <w:sz w:val="19"/>
                <w:szCs w:val="19"/>
              </w:rPr>
              <w:t>(Activities 1–6)</w:t>
            </w:r>
          </w:p>
        </w:tc>
        <w:tc>
          <w:tcPr>
            <w:tcW w:w="2622" w:type="dxa"/>
          </w:tcPr>
          <w:p w14:paraId="6787A553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59DE4BA0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008173C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BCD" w:rsidRPr="00D14BCD" w14:paraId="59717549" w14:textId="77777777" w:rsidTr="00652DFC">
        <w:tc>
          <w:tcPr>
            <w:tcW w:w="2634" w:type="dxa"/>
          </w:tcPr>
          <w:p w14:paraId="7C685162" w14:textId="1E643C77" w:rsidR="00D14BCD" w:rsidRPr="00D14BCD" w:rsidRDefault="00D14BCD" w:rsidP="00D14BC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Identifies </w:t>
            </w:r>
            <w:r w:rsidRPr="00D14BCD">
              <w:rPr>
                <w:rFonts w:ascii="Arial" w:hAnsi="Arial" w:cs="Arial"/>
                <w:sz w:val="19"/>
                <w:szCs w:val="19"/>
              </w:rPr>
              <w:t>triangles/rectangles and explain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D14BCD">
              <w:rPr>
                <w:rFonts w:ascii="Arial" w:hAnsi="Arial" w:cs="Arial"/>
                <w:sz w:val="19"/>
                <w:szCs w:val="19"/>
              </w:rPr>
              <w:t xml:space="preserve"> why a shape is or is not a triangle/rectangle. </w:t>
            </w:r>
          </w:p>
          <w:p w14:paraId="56B96DFB" w14:textId="1780E044" w:rsidR="00D14BCD" w:rsidRPr="00D14BCD" w:rsidRDefault="00D14BCD" w:rsidP="00D14BCD">
            <w:pPr>
              <w:rPr>
                <w:rFonts w:ascii="Arial" w:hAnsi="Arial" w:cs="Arial"/>
                <w:sz w:val="19"/>
                <w:szCs w:val="19"/>
              </w:rPr>
            </w:pPr>
            <w:r w:rsidRPr="00D14BCD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="00A073FB" w:rsidRPr="00977B31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A073FB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A073FB" w:rsidRPr="00977B31">
              <w:rPr>
                <w:rFonts w:ascii="Arial" w:hAnsi="Arial" w:cs="Arial"/>
                <w:b/>
                <w:sz w:val="19"/>
                <w:szCs w:val="19"/>
              </w:rPr>
              <w:t>–</w:t>
            </w:r>
            <w:r w:rsidR="00A073FB">
              <w:rPr>
                <w:rFonts w:ascii="Arial" w:hAnsi="Arial" w:cs="Arial"/>
                <w:b/>
                <w:sz w:val="19"/>
                <w:szCs w:val="19"/>
              </w:rPr>
              <w:t>6</w:t>
            </w:r>
            <w:r w:rsidR="00A073FB" w:rsidRPr="00977B31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2" w:type="dxa"/>
          </w:tcPr>
          <w:p w14:paraId="22BD1F63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4C69CD57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1F75B2D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BCD" w:rsidRPr="00D14BCD" w14:paraId="0C03AAFC" w14:textId="77777777" w:rsidTr="00652DFC">
        <w:tc>
          <w:tcPr>
            <w:tcW w:w="2634" w:type="dxa"/>
          </w:tcPr>
          <w:p w14:paraId="69FDD729" w14:textId="1446664B" w:rsidR="00D14BCD" w:rsidRPr="00D14BCD" w:rsidRDefault="00D14BCD" w:rsidP="00A073F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</w:t>
            </w:r>
            <w:r w:rsidRPr="00D14BCD">
              <w:rPr>
                <w:rFonts w:ascii="Arial" w:hAnsi="Arial" w:cs="Arial"/>
                <w:sz w:val="19"/>
                <w:szCs w:val="19"/>
              </w:rPr>
              <w:t xml:space="preserve"> and name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D14BCD">
              <w:rPr>
                <w:rFonts w:ascii="Arial" w:hAnsi="Arial" w:cs="Arial"/>
                <w:sz w:val="19"/>
                <w:szCs w:val="19"/>
              </w:rPr>
              <w:t xml:space="preserve"> 2-D shape</w:t>
            </w:r>
            <w:r w:rsidR="00F259DF">
              <w:rPr>
                <w:rFonts w:ascii="Arial" w:hAnsi="Arial" w:cs="Arial"/>
                <w:sz w:val="19"/>
                <w:szCs w:val="19"/>
              </w:rPr>
              <w:t>s</w:t>
            </w:r>
            <w:r w:rsidRPr="00D14BCD">
              <w:rPr>
                <w:rFonts w:ascii="Arial" w:hAnsi="Arial" w:cs="Arial"/>
                <w:sz w:val="19"/>
                <w:szCs w:val="19"/>
              </w:rPr>
              <w:t xml:space="preserve"> from </w:t>
            </w:r>
            <w:r w:rsidR="00A073FB">
              <w:rPr>
                <w:rFonts w:ascii="Arial" w:hAnsi="Arial" w:cs="Arial"/>
                <w:sz w:val="19"/>
                <w:szCs w:val="19"/>
              </w:rPr>
              <w:t>a given</w:t>
            </w:r>
            <w:r w:rsidR="00F259D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D14BCD">
              <w:rPr>
                <w:rFonts w:ascii="Arial" w:hAnsi="Arial" w:cs="Arial"/>
                <w:sz w:val="19"/>
                <w:szCs w:val="19"/>
              </w:rPr>
              <w:t xml:space="preserve">description. </w:t>
            </w:r>
            <w:r w:rsidRPr="00D14BCD">
              <w:rPr>
                <w:rFonts w:ascii="Arial" w:hAnsi="Arial" w:cs="Arial"/>
                <w:sz w:val="19"/>
                <w:szCs w:val="19"/>
              </w:rPr>
              <w:br/>
            </w:r>
            <w:r w:rsidRPr="00D14BCD">
              <w:rPr>
                <w:rFonts w:ascii="Arial" w:hAnsi="Arial" w:cs="Arial"/>
                <w:b/>
                <w:sz w:val="19"/>
                <w:szCs w:val="19"/>
              </w:rPr>
              <w:t>(Activity 4)</w:t>
            </w:r>
          </w:p>
        </w:tc>
        <w:tc>
          <w:tcPr>
            <w:tcW w:w="2622" w:type="dxa"/>
          </w:tcPr>
          <w:p w14:paraId="4A3442A5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51ED8C5B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12E65CA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BCD" w:rsidRPr="00D14BCD" w14:paraId="4B4C4769" w14:textId="77777777" w:rsidTr="00652DFC">
        <w:tc>
          <w:tcPr>
            <w:tcW w:w="2634" w:type="dxa"/>
          </w:tcPr>
          <w:p w14:paraId="6AAB92E6" w14:textId="42D3553E" w:rsidR="00D14BCD" w:rsidRPr="00D14BCD" w:rsidRDefault="00D14BCD" w:rsidP="00D14BC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Sorts</w:t>
            </w:r>
            <w:r w:rsidRPr="00D14BCD">
              <w:rPr>
                <w:rFonts w:ascii="Arial" w:hAnsi="Arial" w:cs="Arial"/>
                <w:sz w:val="19"/>
                <w:szCs w:val="19"/>
              </w:rPr>
              <w:t xml:space="preserve"> and classif</w:t>
            </w:r>
            <w:r>
              <w:rPr>
                <w:rFonts w:ascii="Arial" w:hAnsi="Arial" w:cs="Arial"/>
                <w:sz w:val="19"/>
                <w:szCs w:val="19"/>
              </w:rPr>
              <w:t>ies</w:t>
            </w:r>
            <w:r w:rsidRPr="00D14BCD">
              <w:rPr>
                <w:rFonts w:ascii="Arial" w:hAnsi="Arial" w:cs="Arial"/>
                <w:sz w:val="19"/>
                <w:szCs w:val="19"/>
              </w:rPr>
              <w:t xml:space="preserve"> 2-D shapes by their attributes. </w:t>
            </w:r>
            <w:r w:rsidRPr="00D14BCD">
              <w:rPr>
                <w:rFonts w:ascii="Arial" w:hAnsi="Arial" w:cs="Arial"/>
                <w:b/>
                <w:sz w:val="19"/>
                <w:szCs w:val="19"/>
              </w:rPr>
              <w:t>(Activities 1, 2, 3, 5, 6)</w:t>
            </w:r>
          </w:p>
        </w:tc>
        <w:tc>
          <w:tcPr>
            <w:tcW w:w="2622" w:type="dxa"/>
          </w:tcPr>
          <w:p w14:paraId="532F7CF6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5FD9C96C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1112F31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BCD" w:rsidRPr="00D14BCD" w14:paraId="579F9C5F" w14:textId="77777777" w:rsidTr="00652DFC">
        <w:tc>
          <w:tcPr>
            <w:tcW w:w="2634" w:type="dxa"/>
          </w:tcPr>
          <w:p w14:paraId="485C7477" w14:textId="5A374511" w:rsidR="00D14BCD" w:rsidRPr="00D14BCD" w:rsidRDefault="00D14BCD" w:rsidP="00D14BCD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D14BCD">
              <w:rPr>
                <w:rFonts w:ascii="Arial" w:hAnsi="Arial" w:cs="Arial"/>
                <w:sz w:val="19"/>
                <w:szCs w:val="19"/>
              </w:rPr>
              <w:t>S</w:t>
            </w:r>
            <w:r>
              <w:rPr>
                <w:rFonts w:ascii="Arial" w:hAnsi="Arial" w:cs="Arial"/>
                <w:sz w:val="19"/>
                <w:szCs w:val="19"/>
              </w:rPr>
              <w:t>orts</w:t>
            </w:r>
            <w:proofErr w:type="gramEnd"/>
            <w:r w:rsidRPr="00D14BCD">
              <w:rPr>
                <w:rFonts w:ascii="Arial" w:hAnsi="Arial" w:cs="Arial"/>
                <w:sz w:val="19"/>
                <w:szCs w:val="19"/>
              </w:rPr>
              <w:t xml:space="preserve"> 2-D shapes in different ways. </w:t>
            </w:r>
            <w:r w:rsidRPr="00D14BCD">
              <w:rPr>
                <w:rFonts w:ascii="Arial" w:hAnsi="Arial" w:cs="Arial"/>
                <w:b/>
                <w:sz w:val="19"/>
                <w:szCs w:val="19"/>
              </w:rPr>
              <w:t>(Activities 1, 5, 6)</w:t>
            </w:r>
          </w:p>
        </w:tc>
        <w:tc>
          <w:tcPr>
            <w:tcW w:w="2622" w:type="dxa"/>
          </w:tcPr>
          <w:p w14:paraId="1DECD399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17E4A4F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4F5753F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BCD" w:rsidRPr="00D14BCD" w14:paraId="4BDEFB54" w14:textId="77777777" w:rsidTr="00652DFC">
        <w:tc>
          <w:tcPr>
            <w:tcW w:w="2634" w:type="dxa"/>
          </w:tcPr>
          <w:p w14:paraId="213EC1FA" w14:textId="4CB33BC8" w:rsidR="00D14BCD" w:rsidRPr="00D14BCD" w:rsidRDefault="00F259DF" w:rsidP="00F259D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</w:t>
            </w:r>
            <w:r w:rsidR="00D14BCD" w:rsidRPr="00D14BCD">
              <w:rPr>
                <w:rFonts w:ascii="Arial" w:hAnsi="Arial" w:cs="Arial"/>
                <w:sz w:val="19"/>
                <w:szCs w:val="19"/>
              </w:rPr>
              <w:t xml:space="preserve"> the sorting rule for a pre-sorted set of 2-D shapes. </w:t>
            </w:r>
            <w:r w:rsidR="00D14BCD" w:rsidRPr="00D14BCD">
              <w:rPr>
                <w:rFonts w:ascii="Arial" w:hAnsi="Arial" w:cs="Arial"/>
                <w:b/>
                <w:sz w:val="19"/>
                <w:szCs w:val="19"/>
              </w:rPr>
              <w:t>(Activities 5, 6)</w:t>
            </w:r>
          </w:p>
        </w:tc>
        <w:tc>
          <w:tcPr>
            <w:tcW w:w="2622" w:type="dxa"/>
          </w:tcPr>
          <w:p w14:paraId="7FA46903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615D8615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BEDC658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BCD" w:rsidRPr="00D14BCD" w14:paraId="213BAC3F" w14:textId="77777777" w:rsidTr="00652DFC">
        <w:tc>
          <w:tcPr>
            <w:tcW w:w="2634" w:type="dxa"/>
          </w:tcPr>
          <w:p w14:paraId="445CABCB" w14:textId="3F857EB7" w:rsidR="00D14BCD" w:rsidRPr="00D14BCD" w:rsidRDefault="00F259DF" w:rsidP="00A073F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Uses </w:t>
            </w:r>
            <w:r w:rsidR="00D14BCD" w:rsidRPr="00D14BCD">
              <w:rPr>
                <w:rFonts w:ascii="Arial" w:hAnsi="Arial" w:cs="Arial"/>
                <w:sz w:val="19"/>
                <w:szCs w:val="19"/>
              </w:rPr>
              <w:t xml:space="preserve">geometric language to </w:t>
            </w:r>
            <w:r w:rsidR="00A073FB">
              <w:rPr>
                <w:rFonts w:ascii="Arial" w:hAnsi="Arial" w:cs="Arial"/>
                <w:sz w:val="19"/>
                <w:szCs w:val="19"/>
              </w:rPr>
              <w:t>describe</w:t>
            </w:r>
            <w:r w:rsidR="00D14BCD" w:rsidRPr="00D14BCD">
              <w:rPr>
                <w:rFonts w:ascii="Arial" w:hAnsi="Arial" w:cs="Arial"/>
                <w:sz w:val="19"/>
                <w:szCs w:val="19"/>
              </w:rPr>
              <w:t xml:space="preserve"> a sorting rule. </w:t>
            </w:r>
            <w:r w:rsidR="00D14BCD" w:rsidRPr="00D14BCD">
              <w:rPr>
                <w:rFonts w:ascii="Arial" w:hAnsi="Arial" w:cs="Arial"/>
                <w:sz w:val="19"/>
                <w:szCs w:val="19"/>
              </w:rPr>
              <w:br/>
            </w:r>
            <w:r w:rsidR="00D14BCD" w:rsidRPr="00D14BCD">
              <w:rPr>
                <w:rFonts w:ascii="Arial" w:hAnsi="Arial" w:cs="Arial"/>
                <w:b/>
                <w:sz w:val="19"/>
                <w:szCs w:val="19"/>
              </w:rPr>
              <w:t>(Activities 5, 6)</w:t>
            </w:r>
          </w:p>
        </w:tc>
        <w:tc>
          <w:tcPr>
            <w:tcW w:w="2622" w:type="dxa"/>
          </w:tcPr>
          <w:p w14:paraId="32376243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1C1842D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7F87209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BCD" w:rsidRPr="00D14BCD" w14:paraId="70C6DABF" w14:textId="77777777" w:rsidTr="00652DFC">
        <w:tc>
          <w:tcPr>
            <w:tcW w:w="2634" w:type="dxa"/>
          </w:tcPr>
          <w:p w14:paraId="6EA5C31A" w14:textId="53832444" w:rsidR="00D14BCD" w:rsidRPr="00D14BCD" w:rsidRDefault="00F259DF" w:rsidP="00F259DF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</w:t>
            </w:r>
            <w:r w:rsidR="00D14BCD" w:rsidRPr="00D14BCD">
              <w:rPr>
                <w:rFonts w:ascii="Arial" w:hAnsi="Arial" w:cs="Arial"/>
                <w:sz w:val="19"/>
                <w:szCs w:val="19"/>
              </w:rPr>
              <w:t xml:space="preserve"> 2-D shapes in the environment. </w:t>
            </w:r>
            <w:r w:rsidR="00D14BCD" w:rsidRPr="00D14BCD">
              <w:rPr>
                <w:rFonts w:ascii="Arial" w:hAnsi="Arial" w:cs="Arial"/>
                <w:sz w:val="19"/>
                <w:szCs w:val="19"/>
              </w:rPr>
              <w:br/>
            </w:r>
            <w:r w:rsidR="00D14BCD" w:rsidRPr="00D14BCD">
              <w:rPr>
                <w:rFonts w:ascii="Arial" w:hAnsi="Arial" w:cs="Arial"/>
                <w:b/>
                <w:sz w:val="19"/>
                <w:szCs w:val="19"/>
              </w:rPr>
              <w:t>(Activities 2, 3)</w:t>
            </w:r>
          </w:p>
        </w:tc>
        <w:tc>
          <w:tcPr>
            <w:tcW w:w="2622" w:type="dxa"/>
          </w:tcPr>
          <w:p w14:paraId="683A9F0C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BF49110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06DD665" w14:textId="77777777" w:rsidR="00D14BCD" w:rsidRPr="00D14BCD" w:rsidRDefault="00D14BCD" w:rsidP="00D14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C34CA8" w14:textId="77777777" w:rsidR="00826835" w:rsidRPr="00D14BCD" w:rsidRDefault="00826835" w:rsidP="00826835">
      <w:pPr>
        <w:rPr>
          <w:rFonts w:ascii="Arial" w:hAnsi="Arial" w:cs="Arial"/>
          <w:sz w:val="24"/>
        </w:rPr>
      </w:pPr>
    </w:p>
    <w:p w14:paraId="76608AF7" w14:textId="77777777" w:rsidR="00826835" w:rsidRPr="00D14BCD" w:rsidRDefault="00826835" w:rsidP="00826835">
      <w:pPr>
        <w:rPr>
          <w:rFonts w:ascii="Arial" w:hAnsi="Arial" w:cs="Arial"/>
          <w:sz w:val="24"/>
        </w:rPr>
      </w:pPr>
      <w:r w:rsidRPr="00D14BCD">
        <w:rPr>
          <w:rFonts w:ascii="Arial" w:hAnsi="Arial" w:cs="Arial"/>
          <w:sz w:val="24"/>
        </w:rPr>
        <w:t>Strengths:</w:t>
      </w:r>
    </w:p>
    <w:p w14:paraId="70C01FF0" w14:textId="77777777" w:rsidR="00826835" w:rsidRPr="00D14BCD" w:rsidRDefault="00826835" w:rsidP="00826835">
      <w:pPr>
        <w:rPr>
          <w:rFonts w:ascii="Arial" w:hAnsi="Arial" w:cs="Arial"/>
          <w:sz w:val="24"/>
        </w:rPr>
      </w:pPr>
    </w:p>
    <w:p w14:paraId="15961DEC" w14:textId="77777777" w:rsidR="00826835" w:rsidRDefault="00826835" w:rsidP="00826835">
      <w:pPr>
        <w:rPr>
          <w:rFonts w:ascii="Century Gothic" w:hAnsi="Century Gothic"/>
          <w:sz w:val="24"/>
        </w:rPr>
      </w:pPr>
    </w:p>
    <w:p w14:paraId="3B069138" w14:textId="77777777" w:rsidR="00826835" w:rsidRDefault="00826835" w:rsidP="00826835">
      <w:pPr>
        <w:rPr>
          <w:rFonts w:ascii="Century Gothic" w:hAnsi="Century Gothic"/>
          <w:sz w:val="24"/>
        </w:rPr>
      </w:pPr>
    </w:p>
    <w:p w14:paraId="3C84D653" w14:textId="77777777" w:rsidR="00826835" w:rsidRPr="00D14BCD" w:rsidRDefault="00826835" w:rsidP="00826835">
      <w:pPr>
        <w:rPr>
          <w:rFonts w:ascii="Arial" w:hAnsi="Arial" w:cs="Arial"/>
          <w:sz w:val="24"/>
        </w:rPr>
      </w:pPr>
      <w:r w:rsidRPr="00D14BCD">
        <w:rPr>
          <w:rFonts w:ascii="Arial" w:hAnsi="Arial" w:cs="Arial"/>
          <w:sz w:val="24"/>
        </w:rPr>
        <w:t>Next Steps:</w:t>
      </w:r>
    </w:p>
    <w:p w14:paraId="4F1EFA81" w14:textId="77777777" w:rsidR="00826835" w:rsidRPr="005901E1" w:rsidRDefault="00826835" w:rsidP="00826835"/>
    <w:p w14:paraId="4CB86F23" w14:textId="77777777" w:rsidR="00826835" w:rsidRDefault="00826835" w:rsidP="00826835"/>
    <w:p w14:paraId="51921C54" w14:textId="4D13C60A" w:rsidR="00F10556" w:rsidRDefault="00F10556" w:rsidP="00FD2B2E"/>
    <w:sectPr w:rsidR="00F10556" w:rsidSect="00D245FF">
      <w:headerReference w:type="default" r:id="rId12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3F044" w14:textId="77777777" w:rsidR="007720C5" w:rsidRDefault="007720C5" w:rsidP="00DB17DC">
    <w:pPr>
      <w:pBdr>
        <w:top w:val="single" w:sz="4" w:space="0" w:color="auto"/>
      </w:pBdr>
      <w:tabs>
        <w:tab w:val="right" w:pos="13183"/>
      </w:tabs>
      <w:ind w:right="529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01530BB" wp14:editId="47FB291C">
          <wp:extent cx="180975" cy="86360"/>
          <wp:effectExtent l="0" t="0" r="9525" b="8890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7FB65" w14:textId="77777777" w:rsidR="007720C5" w:rsidRDefault="007720C5" w:rsidP="00DB17DC">
    <w:pPr>
      <w:pBdr>
        <w:top w:val="single" w:sz="4" w:space="0" w:color="auto"/>
      </w:pBdr>
      <w:tabs>
        <w:tab w:val="right" w:pos="10877"/>
      </w:tabs>
      <w:ind w:right="-23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8D3FA4D" wp14:editId="7736470B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3D9B633" w:rsidR="00E613E3" w:rsidRPr="00E71CBF" w:rsidRDefault="00E06FC3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C1DC37" wp14:editId="0FAF57C8">
              <wp:simplePos x="0" y="0"/>
              <wp:positionH relativeFrom="margin">
                <wp:align>left</wp:align>
              </wp:positionH>
              <wp:positionV relativeFrom="paragraph">
                <wp:posOffset>119656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9FDC1A6" w:rsidR="00E613E3" w:rsidRPr="00CB2021" w:rsidRDefault="00E06FC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9.4pt;width:126.05pt;height:36.2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esfx12wAAAAYBAAAPAAAA&#10;AAAAAAAAAAAAANAEAABkcnMvZG93bnJldi54bWxQSwUGAAAAAAQABADzAAAA2AUAAAAA&#10;" filled="f" stroked="f">
              <v:textbox>
                <w:txbxContent>
                  <w:p w14:paraId="2521030B" w14:textId="49FDC1A6" w:rsidR="00E613E3" w:rsidRPr="00CB2021" w:rsidRDefault="00E06FC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580DCD2" wp14:editId="027EA56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7CE1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</w:t>
    </w:r>
    <w:r w:rsidR="00F328FF">
      <w:rPr>
        <w:rFonts w:ascii="Arial" w:hAnsi="Arial" w:cs="Arial"/>
        <w:b/>
        <w:sz w:val="36"/>
        <w:szCs w:val="36"/>
      </w:rPr>
      <w:t>2</w:t>
    </w:r>
    <w:r w:rsidR="00826835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328FF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585ABB3" w:rsidR="00CA2529" w:rsidRPr="00E71CBF" w:rsidRDefault="00F328F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2-D Shapes: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DADC0" w14:textId="50D6111D" w:rsidR="00826835" w:rsidRPr="00E71CBF" w:rsidRDefault="007D321D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EDB506" wp14:editId="71398598">
              <wp:simplePos x="0" y="0"/>
              <wp:positionH relativeFrom="column">
                <wp:posOffset>-3810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8C7884" w14:textId="5895154C" w:rsidR="00826835" w:rsidRPr="00CB2021" w:rsidRDefault="0082683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DB50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.3pt;margin-top:10.95pt;width:126.05pt;height:3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" filled="f" stroked="f">
              <v:textbox>
                <w:txbxContent>
                  <w:p w14:paraId="5A8C7884" w14:textId="5895154C" w:rsidR="00826835" w:rsidRPr="00CB2021" w:rsidRDefault="0082683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826835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D46DDB" wp14:editId="09875602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4" name="Pentago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ED15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4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Td1zRe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 w:rsidR="00826835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FB507D" wp14:editId="3F5B533C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E289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0" o:spid="_x0000_s1026" type="#_x0000_t15" style="position:absolute;margin-left:-.5pt;margin-top:1.35pt;width:135.05pt;height:3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bBgUu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826835">
      <w:tab/>
    </w:r>
    <w:r w:rsidR="00826835">
      <w:tab/>
    </w:r>
    <w:r w:rsidR="00826835">
      <w:tab/>
    </w:r>
    <w:r w:rsidR="00826835">
      <w:tab/>
      <w:t xml:space="preserve">       </w:t>
    </w:r>
    <w:r w:rsidR="00826835" w:rsidRPr="00E71CBF">
      <w:rPr>
        <w:rFonts w:ascii="Arial" w:hAnsi="Arial" w:cs="Arial"/>
        <w:b/>
        <w:sz w:val="36"/>
        <w:szCs w:val="36"/>
      </w:rPr>
      <w:t xml:space="preserve">Master </w:t>
    </w:r>
    <w:r w:rsidR="00826835">
      <w:rPr>
        <w:rFonts w:ascii="Arial" w:hAnsi="Arial" w:cs="Arial"/>
        <w:b/>
        <w:sz w:val="36"/>
        <w:szCs w:val="36"/>
      </w:rPr>
      <w:t>12b</w:t>
    </w:r>
    <w:r w:rsidR="00826835" w:rsidRPr="00E71CBF">
      <w:rPr>
        <w:rFonts w:ascii="Arial" w:hAnsi="Arial" w:cs="Arial"/>
        <w:b/>
        <w:sz w:val="36"/>
        <w:szCs w:val="36"/>
      </w:rPr>
      <w:t xml:space="preserve">: </w:t>
    </w:r>
    <w:r w:rsidR="00826835">
      <w:rPr>
        <w:rFonts w:ascii="Arial" w:hAnsi="Arial" w:cs="Arial"/>
        <w:b/>
        <w:sz w:val="36"/>
        <w:szCs w:val="36"/>
      </w:rPr>
      <w:t>Cluster A</w:t>
    </w:r>
    <w:r w:rsidR="00826835" w:rsidRPr="00E71CBF">
      <w:rPr>
        <w:rFonts w:ascii="Arial" w:hAnsi="Arial" w:cs="Arial"/>
        <w:b/>
        <w:sz w:val="36"/>
        <w:szCs w:val="36"/>
      </w:rPr>
      <w:t>ssessment</w:t>
    </w:r>
  </w:p>
  <w:p w14:paraId="683F83C0" w14:textId="77777777" w:rsidR="00826835" w:rsidRDefault="00826835" w:rsidP="005901E1">
    <w:r>
      <w:rPr>
        <w:rFonts w:ascii="Arial" w:hAnsi="Arial" w:cs="Arial"/>
        <w:b/>
        <w:sz w:val="28"/>
        <w:szCs w:val="28"/>
      </w:rPr>
      <w:t xml:space="preserve">                                         Whole Class</w:t>
    </w:r>
  </w:p>
  <w:p w14:paraId="67AE5741" w14:textId="77777777" w:rsidR="00826835" w:rsidRPr="00E71CBF" w:rsidRDefault="00826835" w:rsidP="005901E1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47698" w14:textId="6BAC337A" w:rsidR="00D245FF" w:rsidRPr="00E71CBF" w:rsidRDefault="007D321D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98F4B63" wp14:editId="27DFB976">
              <wp:simplePos x="0" y="0"/>
              <wp:positionH relativeFrom="column">
                <wp:posOffset>-3810</wp:posOffset>
              </wp:positionH>
              <wp:positionV relativeFrom="paragraph">
                <wp:posOffset>158115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DD14A" w14:textId="42B290F4" w:rsidR="00D245FF" w:rsidRPr="00CB2021" w:rsidRDefault="0082683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F4B6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-.3pt;margin-top:12.4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7z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" filled="f" stroked="f">
              <v:textbox>
                <w:txbxContent>
                  <w:p w14:paraId="49FDD14A" w14:textId="42B290F4" w:rsidR="00D245FF" w:rsidRPr="00CB2021" w:rsidRDefault="0082683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826835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9F1710" wp14:editId="3644781C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764B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 w:rsidR="00826835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C0A5F5" wp14:editId="483FBE4A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0272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6" o:spid="_x0000_s1026" type="#_x0000_t15" style="position:absolute;margin-left:-.5pt;margin-top:1.35pt;width:135.05pt;height:3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 w:rsidR="00826835">
      <w:tab/>
    </w:r>
    <w:r w:rsidR="00826835">
      <w:tab/>
    </w:r>
    <w:r w:rsidR="00826835">
      <w:tab/>
    </w:r>
    <w:r w:rsidR="00826835">
      <w:tab/>
      <w:t xml:space="preserve">       </w:t>
    </w:r>
    <w:r w:rsidR="00826835" w:rsidRPr="00E71CBF">
      <w:rPr>
        <w:rFonts w:ascii="Arial" w:hAnsi="Arial" w:cs="Arial"/>
        <w:b/>
        <w:sz w:val="36"/>
        <w:szCs w:val="36"/>
      </w:rPr>
      <w:t xml:space="preserve">Master </w:t>
    </w:r>
    <w:r w:rsidR="00826835">
      <w:rPr>
        <w:rFonts w:ascii="Arial" w:hAnsi="Arial" w:cs="Arial"/>
        <w:b/>
        <w:sz w:val="36"/>
        <w:szCs w:val="36"/>
      </w:rPr>
      <w:t>12c</w:t>
    </w:r>
    <w:r w:rsidR="00826835" w:rsidRPr="00E71CBF">
      <w:rPr>
        <w:rFonts w:ascii="Arial" w:hAnsi="Arial" w:cs="Arial"/>
        <w:b/>
        <w:sz w:val="36"/>
        <w:szCs w:val="36"/>
      </w:rPr>
      <w:t xml:space="preserve">: </w:t>
    </w:r>
    <w:r w:rsidR="00826835">
      <w:rPr>
        <w:rFonts w:ascii="Arial" w:hAnsi="Arial" w:cs="Arial"/>
        <w:b/>
        <w:sz w:val="36"/>
        <w:szCs w:val="36"/>
      </w:rPr>
      <w:t>Cluster A</w:t>
    </w:r>
    <w:r w:rsidR="00826835" w:rsidRPr="00E71CBF">
      <w:rPr>
        <w:rFonts w:ascii="Arial" w:hAnsi="Arial" w:cs="Arial"/>
        <w:b/>
        <w:sz w:val="36"/>
        <w:szCs w:val="36"/>
      </w:rPr>
      <w:t>ssessment</w:t>
    </w:r>
  </w:p>
  <w:p w14:paraId="73D6886C" w14:textId="77777777" w:rsidR="00D245FF" w:rsidRPr="00E71CBF" w:rsidRDefault="00826835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1C06"/>
    <w:rsid w:val="00112FF1"/>
    <w:rsid w:val="001270AA"/>
    <w:rsid w:val="00192706"/>
    <w:rsid w:val="00196075"/>
    <w:rsid w:val="001A7920"/>
    <w:rsid w:val="00207CC0"/>
    <w:rsid w:val="00240F9E"/>
    <w:rsid w:val="00254851"/>
    <w:rsid w:val="00261274"/>
    <w:rsid w:val="00266AEC"/>
    <w:rsid w:val="002A4491"/>
    <w:rsid w:val="002C432C"/>
    <w:rsid w:val="002D135C"/>
    <w:rsid w:val="003014A9"/>
    <w:rsid w:val="00345039"/>
    <w:rsid w:val="00483555"/>
    <w:rsid w:val="004D03F5"/>
    <w:rsid w:val="0052693C"/>
    <w:rsid w:val="00537394"/>
    <w:rsid w:val="00543A9A"/>
    <w:rsid w:val="00581577"/>
    <w:rsid w:val="005B3A77"/>
    <w:rsid w:val="00661689"/>
    <w:rsid w:val="00696ABC"/>
    <w:rsid w:val="00701581"/>
    <w:rsid w:val="007164AD"/>
    <w:rsid w:val="00764EBD"/>
    <w:rsid w:val="007720C5"/>
    <w:rsid w:val="007763BD"/>
    <w:rsid w:val="007B6020"/>
    <w:rsid w:val="007D321D"/>
    <w:rsid w:val="00806CAF"/>
    <w:rsid w:val="00807BBE"/>
    <w:rsid w:val="00826835"/>
    <w:rsid w:val="00832B16"/>
    <w:rsid w:val="008348E4"/>
    <w:rsid w:val="00842AF4"/>
    <w:rsid w:val="00977B31"/>
    <w:rsid w:val="00994C77"/>
    <w:rsid w:val="009B6FF8"/>
    <w:rsid w:val="00A073FB"/>
    <w:rsid w:val="00A43E96"/>
    <w:rsid w:val="00AE494A"/>
    <w:rsid w:val="00B50F28"/>
    <w:rsid w:val="00B713AB"/>
    <w:rsid w:val="00B9593A"/>
    <w:rsid w:val="00BA072D"/>
    <w:rsid w:val="00BA10A4"/>
    <w:rsid w:val="00BB5B4A"/>
    <w:rsid w:val="00BD5ACB"/>
    <w:rsid w:val="00BE7BA6"/>
    <w:rsid w:val="00C5714D"/>
    <w:rsid w:val="00C61B90"/>
    <w:rsid w:val="00C72956"/>
    <w:rsid w:val="00C957B8"/>
    <w:rsid w:val="00CA2529"/>
    <w:rsid w:val="00CB0CD3"/>
    <w:rsid w:val="00CB2021"/>
    <w:rsid w:val="00CF3ED1"/>
    <w:rsid w:val="00D14BCD"/>
    <w:rsid w:val="00D7596A"/>
    <w:rsid w:val="00DA1368"/>
    <w:rsid w:val="00DB17DC"/>
    <w:rsid w:val="00DB4226"/>
    <w:rsid w:val="00DB4EC8"/>
    <w:rsid w:val="00DD6F23"/>
    <w:rsid w:val="00DF1B23"/>
    <w:rsid w:val="00E04202"/>
    <w:rsid w:val="00E06FC3"/>
    <w:rsid w:val="00E16179"/>
    <w:rsid w:val="00E305BB"/>
    <w:rsid w:val="00E45E3B"/>
    <w:rsid w:val="00E613E3"/>
    <w:rsid w:val="00E71CBF"/>
    <w:rsid w:val="00E75FF4"/>
    <w:rsid w:val="00EE29C2"/>
    <w:rsid w:val="00F10556"/>
    <w:rsid w:val="00F155A2"/>
    <w:rsid w:val="00F259DF"/>
    <w:rsid w:val="00F328FF"/>
    <w:rsid w:val="00F86C1E"/>
    <w:rsid w:val="00F86CD6"/>
    <w:rsid w:val="00F95788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06FC3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06FC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A14">
    <w:name w:val="A14"/>
    <w:uiPriority w:val="99"/>
    <w:rsid w:val="00E06FC3"/>
    <w:rPr>
      <w:rFonts w:ascii="Heinemann Special Roman" w:hAnsi="Heinemann Special Roman" w:cs="Heinemann Special Roman"/>
      <w:color w:val="404041"/>
      <w:sz w:val="18"/>
      <w:szCs w:val="18"/>
    </w:rPr>
  </w:style>
  <w:style w:type="paragraph" w:customStyle="1" w:styleId="Pa16">
    <w:name w:val="Pa16"/>
    <w:basedOn w:val="Default"/>
    <w:next w:val="Default"/>
    <w:uiPriority w:val="99"/>
    <w:rsid w:val="00F328FF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4AA6-824E-4E7D-BECC-195BDB00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32</cp:revision>
  <cp:lastPrinted>2016-08-23T12:28:00Z</cp:lastPrinted>
  <dcterms:created xsi:type="dcterms:W3CDTF">2017-04-20T11:57:00Z</dcterms:created>
  <dcterms:modified xsi:type="dcterms:W3CDTF">2017-06-12T18:44:00Z</dcterms:modified>
</cp:coreProperties>
</file>