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7A832591" w:rsidR="0001169A" w:rsidRDefault="00AA5FDE" w:rsidP="0089359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Shapes </w:t>
            </w:r>
            <w:r w:rsidR="00893594">
              <w:rPr>
                <w:rFonts w:ascii="Arial" w:eastAsia="Verdana" w:hAnsi="Arial" w:cs="Arial"/>
                <w:b/>
                <w:sz w:val="24"/>
                <w:szCs w:val="24"/>
              </w:rPr>
              <w:t>Used to Create Outlines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FD3D89" w14:paraId="76008433" w14:textId="4EFD46FD" w:rsidTr="003C2D7E">
        <w:trPr>
          <w:trHeight w:hRule="exact" w:val="186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0F231940" w:rsidR="00FD3D89" w:rsidRPr="00893594" w:rsidRDefault="00AA5FDE" w:rsidP="00FD3D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is unable to predict which blocks were used to make the outline.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0554143" w:rsidR="00FD3D89" w:rsidRPr="00893594" w:rsidRDefault="00282B9F" w:rsidP="00FD3D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D48207D" wp14:editId="0A212200">
                  <wp:simplePos x="0" y="0"/>
                  <wp:positionH relativeFrom="column">
                    <wp:posOffset>456608</wp:posOffset>
                  </wp:positionH>
                  <wp:positionV relativeFrom="paragraph">
                    <wp:posOffset>414655</wp:posOffset>
                  </wp:positionV>
                  <wp:extent cx="957600" cy="532800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3_a15_t02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53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5FDE"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randomly places blocks in the outline with no thought to the lines.</w:t>
            </w:r>
            <w:r w:rsidR="00AA5FDE" w:rsidRPr="00893594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5F54D45" w:rsidR="00FD3D89" w:rsidRPr="00893594" w:rsidRDefault="00282B9F" w:rsidP="00FD3D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A665CE1" wp14:editId="0ABE20D5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468630</wp:posOffset>
                  </wp:positionV>
                  <wp:extent cx="691200" cy="482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3_a15_t03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A5FDE"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accurately places blocks in the outline, but thinks there is only one way to fill it.</w:t>
            </w:r>
            <w:r w:rsidR="00AA5FDE" w:rsidRPr="00893594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77D3D5" w14:textId="77777777" w:rsidR="00AA5FDE" w:rsidRPr="00893594" w:rsidRDefault="00AA5FDE" w:rsidP="00AA5FD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accurately predicts the blocks used, fills the outline to check, and realizes there are many ways to fill it.</w:t>
            </w:r>
          </w:p>
          <w:p w14:paraId="65993C2A" w14:textId="5887F967" w:rsidR="00FD3D89" w:rsidRPr="00893594" w:rsidRDefault="00FD3D89" w:rsidP="00FD3D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D3D89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6910D62C" w:rsidR="00FD3D89" w:rsidRPr="00D7596A" w:rsidRDefault="00FD3D89" w:rsidP="00FD3D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D3D89" w14:paraId="06EBD03A" w14:textId="4CB8C089" w:rsidTr="003C2D7E">
        <w:trPr>
          <w:trHeight w:val="1910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F352EDC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CE41D14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</w:tr>
      <w:tr w:rsidR="00FD3D89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FD3D89" w:rsidRDefault="00FD3D89" w:rsidP="00FD3D8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FD3D89" w:rsidRPr="00345039" w:rsidRDefault="00FD3D89" w:rsidP="00FD3D8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FD3D89" w:rsidRPr="00345039" w:rsidRDefault="00FD3D89" w:rsidP="00FD3D8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FD3D89" w:rsidRPr="00345039" w:rsidRDefault="00FD3D89" w:rsidP="00FD3D8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FD3D89" w14:paraId="3E909671" w14:textId="77777777" w:rsidTr="00061B77">
        <w:trPr>
          <w:trHeight w:hRule="exact" w:val="505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23035E5" w14:textId="2DFD0CA4" w:rsidR="00FD3D89" w:rsidRPr="00D73389" w:rsidRDefault="00AA5FDE" w:rsidP="00FD3D89">
            <w:pPr>
              <w:pStyle w:val="Default"/>
              <w:rPr>
                <w:rFonts w:ascii="Verdana" w:hAnsi="Verdana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Identifying Solids Used to Make Structures</w:t>
            </w:r>
            <w:r w:rsidR="00FD3D89">
              <w:rPr>
                <w:rFonts w:ascii="Arial" w:eastAsia="Verdana" w:hAnsi="Arial" w:cs="Arial"/>
                <w:b/>
              </w:rPr>
              <w:t xml:space="preserve"> </w:t>
            </w:r>
            <w:r w:rsidR="00FD3D89" w:rsidRPr="00D7596A">
              <w:rPr>
                <w:rFonts w:ascii="Arial" w:eastAsia="Verdana" w:hAnsi="Arial" w:cs="Arial"/>
                <w:b/>
              </w:rPr>
              <w:t>Behaviours/Strategies</w:t>
            </w:r>
          </w:p>
        </w:tc>
      </w:tr>
      <w:tr w:rsidR="00FD3D89" w14:paraId="72AC45F2" w14:textId="5AAAB6AB" w:rsidTr="003C2D7E">
        <w:trPr>
          <w:trHeight w:hRule="exact" w:val="1502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09C724" w14:textId="77777777" w:rsidR="00AA5FDE" w:rsidRPr="00893594" w:rsidRDefault="00AA5FDE" w:rsidP="00AA5FD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gestures or non-geometric language to identify the solids. </w:t>
            </w:r>
          </w:p>
          <w:p w14:paraId="224C8BB2" w14:textId="77777777" w:rsidR="00AA5FDE" w:rsidRPr="00893594" w:rsidRDefault="00AA5FDE" w:rsidP="00AA5FD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7DAAEC74" w:rsidR="00FD3D89" w:rsidRPr="00893594" w:rsidRDefault="00AA5FDE" w:rsidP="003C2D7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“It looks like a party hat.”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AFEDC3A" w:rsidR="00FD3D89" w:rsidRPr="00893594" w:rsidRDefault="00AA5FDE" w:rsidP="00AA5FD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knows the solids that were used but cannot name them by their mathematical names.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3C09C72" w:rsidR="00FD3D89" w:rsidRPr="00893594" w:rsidRDefault="00AA5FDE" w:rsidP="00AA5FD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accurately names the solids but does not use geometric language to describe them.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390635CA" w:rsidR="00FD3D89" w:rsidRPr="00893594" w:rsidRDefault="00AA5FDE" w:rsidP="00AA5FD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uses geometric language with ease to name and describe the solids used.</w:t>
            </w:r>
          </w:p>
        </w:tc>
      </w:tr>
      <w:tr w:rsidR="00FD3D89" w14:paraId="2990543E" w14:textId="3373E86A" w:rsidTr="003C2D7E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FD3D89" w:rsidRPr="00D7596A" w:rsidRDefault="00FD3D89" w:rsidP="00FD3D89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FD3D89" w:rsidRPr="00D7596A" w:rsidRDefault="00FD3D89" w:rsidP="00FD3D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3D89" w14:paraId="2FDA25CD" w14:textId="4911D820" w:rsidTr="003C2D7E">
        <w:trPr>
          <w:trHeight w:val="2053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</w:tr>
    </w:tbl>
    <w:p w14:paraId="7F76E7EE" w14:textId="77777777" w:rsidR="00FB5820" w:rsidRDefault="00FB5820" w:rsidP="00FD2B2E">
      <w:pPr>
        <w:sectPr w:rsidR="00FB5820" w:rsidSect="00807D74">
          <w:headerReference w:type="default" r:id="rId9"/>
          <w:footerReference w:type="default" r:id="rId10"/>
          <w:pgSz w:w="15840" w:h="12240" w:orient="landscape"/>
          <w:pgMar w:top="1134" w:right="1135" w:bottom="567" w:left="993" w:header="510" w:footer="778" w:gutter="0"/>
          <w:cols w:space="708"/>
          <w:docGrid w:linePitch="360"/>
        </w:sectPr>
      </w:pPr>
    </w:p>
    <w:tbl>
      <w:tblPr>
        <w:tblStyle w:val="TableGrid"/>
        <w:tblW w:w="11004" w:type="dxa"/>
        <w:tblLayout w:type="fixed"/>
        <w:tblLook w:val="04A0" w:firstRow="1" w:lastRow="0" w:firstColumn="1" w:lastColumn="0" w:noHBand="0" w:noVBand="1"/>
      </w:tblPr>
      <w:tblGrid>
        <w:gridCol w:w="2585"/>
        <w:gridCol w:w="910"/>
        <w:gridCol w:w="924"/>
        <w:gridCol w:w="924"/>
        <w:gridCol w:w="951"/>
        <w:gridCol w:w="1083"/>
        <w:gridCol w:w="952"/>
        <w:gridCol w:w="924"/>
        <w:gridCol w:w="868"/>
        <w:gridCol w:w="883"/>
      </w:tblGrid>
      <w:tr w:rsidR="00FB5820" w14:paraId="1E4AA911" w14:textId="77777777" w:rsidTr="00CB1D79">
        <w:tc>
          <w:tcPr>
            <w:tcW w:w="6294" w:type="dxa"/>
            <w:gridSpan w:val="5"/>
          </w:tcPr>
          <w:p w14:paraId="0FACA075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sz w:val="19"/>
                <w:szCs w:val="19"/>
              </w:rPr>
              <w:lastRenderedPageBreak/>
              <w:t>Big Idea</w:t>
            </w:r>
          </w:p>
          <w:p w14:paraId="6C9459E1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1249017B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15CA7F2A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147D1992" w14:textId="77777777" w:rsidR="00FB5820" w:rsidRPr="00DA31B1" w:rsidRDefault="00FB5820" w:rsidP="00652DFC">
            <w:pPr>
              <w:rPr>
                <w:rFonts w:ascii="Arial" w:hAnsi="Arial" w:cs="Arial"/>
              </w:rPr>
            </w:pPr>
            <w:r w:rsidRPr="00DA31B1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FB5820" w14:paraId="464A42C5" w14:textId="77777777" w:rsidTr="00CB1D79">
        <w:tc>
          <w:tcPr>
            <w:tcW w:w="11004" w:type="dxa"/>
            <w:gridSpan w:val="10"/>
          </w:tcPr>
          <w:p w14:paraId="3144BF67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356F9E2C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1613C9F7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1037C341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B5820" w14:paraId="729B9D8A" w14:textId="77777777" w:rsidTr="00CB1D79">
        <w:trPr>
          <w:cantSplit/>
          <w:trHeight w:val="1657"/>
        </w:trPr>
        <w:tc>
          <w:tcPr>
            <w:tcW w:w="2585" w:type="dxa"/>
            <w:vAlign w:val="center"/>
          </w:tcPr>
          <w:p w14:paraId="29F05536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10" w:type="dxa"/>
            <w:textDirection w:val="btLr"/>
          </w:tcPr>
          <w:p w14:paraId="0401C3B3" w14:textId="77777777" w:rsidR="00FB5820" w:rsidRPr="00316CD5" w:rsidRDefault="00FB5820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52BD5DA7" w14:textId="77777777" w:rsidR="00FB5820" w:rsidRPr="00316CD5" w:rsidRDefault="00FB5820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45BEAF47" w14:textId="77777777" w:rsidR="00FB5820" w:rsidRPr="00316CD5" w:rsidRDefault="00FB5820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3F5707F1" w14:textId="77777777" w:rsidR="00FB5820" w:rsidRPr="00316CD5" w:rsidRDefault="00FB5820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08D87787" w14:textId="77777777" w:rsidR="00FB5820" w:rsidRPr="002B06E9" w:rsidRDefault="00FB5820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51" w:type="dxa"/>
            <w:textDirection w:val="btLr"/>
          </w:tcPr>
          <w:p w14:paraId="736E3AC0" w14:textId="77777777" w:rsidR="00FB5820" w:rsidRPr="002B06E9" w:rsidRDefault="00FB5820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1083" w:type="dxa"/>
            <w:textDirection w:val="btLr"/>
          </w:tcPr>
          <w:p w14:paraId="66D0C73E" w14:textId="77777777" w:rsidR="00FB5820" w:rsidRPr="002B06E9" w:rsidRDefault="00FB5820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52" w:type="dxa"/>
            <w:textDirection w:val="btLr"/>
          </w:tcPr>
          <w:p w14:paraId="72787A26" w14:textId="77777777" w:rsidR="00FB5820" w:rsidRPr="002B06E9" w:rsidRDefault="00FB5820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24" w:type="dxa"/>
            <w:textDirection w:val="btLr"/>
          </w:tcPr>
          <w:p w14:paraId="12F301D6" w14:textId="77777777" w:rsidR="00FB5820" w:rsidRPr="002B06E9" w:rsidRDefault="00FB5820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868" w:type="dxa"/>
            <w:textDirection w:val="btLr"/>
          </w:tcPr>
          <w:p w14:paraId="0F9A364D" w14:textId="77777777" w:rsidR="00FB5820" w:rsidRPr="002B06E9" w:rsidRDefault="00FB5820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883" w:type="dxa"/>
            <w:textDirection w:val="btLr"/>
          </w:tcPr>
          <w:p w14:paraId="2A21ED5C" w14:textId="77777777" w:rsidR="00FB5820" w:rsidRPr="002B06E9" w:rsidRDefault="00FB5820" w:rsidP="00652DFC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FB5820" w14:paraId="1830DE4E" w14:textId="77777777" w:rsidTr="00CB1D79">
        <w:tc>
          <w:tcPr>
            <w:tcW w:w="2585" w:type="dxa"/>
          </w:tcPr>
          <w:p w14:paraId="4BE398F8" w14:textId="77777777" w:rsidR="003C2D7E" w:rsidRDefault="006F27F2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CB1D79">
              <w:rPr>
                <w:rFonts w:ascii="Arial" w:hAnsi="Arial" w:cs="Arial"/>
                <w:sz w:val="19"/>
                <w:szCs w:val="19"/>
              </w:rPr>
              <w:t xml:space="preserve">name and </w:t>
            </w:r>
            <w:r w:rsidRPr="00316CD5">
              <w:rPr>
                <w:rFonts w:ascii="Arial" w:hAnsi="Arial" w:cs="Arial"/>
                <w:sz w:val="19"/>
                <w:szCs w:val="19"/>
              </w:rPr>
              <w:t xml:space="preserve">describe the 2-D faces of </w:t>
            </w:r>
          </w:p>
          <w:p w14:paraId="74503D4E" w14:textId="75702F44" w:rsidR="00FB5820" w:rsidRPr="00316CD5" w:rsidRDefault="006F27F2" w:rsidP="00652DFC">
            <w:pPr>
              <w:rPr>
                <w:rFonts w:ascii="Arial" w:hAnsi="Arial" w:cs="Arial"/>
                <w:sz w:val="19"/>
                <w:szCs w:val="19"/>
              </w:rPr>
            </w:pPr>
            <w:bookmarkStart w:id="0" w:name="_GoBack"/>
            <w:bookmarkEnd w:id="0"/>
            <w:r w:rsidRPr="00316CD5">
              <w:rPr>
                <w:rFonts w:ascii="Arial" w:hAnsi="Arial" w:cs="Arial"/>
                <w:sz w:val="19"/>
                <w:szCs w:val="19"/>
              </w:rPr>
              <w:t>3-D solids.</w:t>
            </w:r>
            <w:r w:rsidR="001D1424" w:rsidRPr="00316CD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B1D79">
              <w:rPr>
                <w:rFonts w:ascii="Arial" w:hAnsi="Arial" w:cs="Arial"/>
                <w:sz w:val="19"/>
                <w:szCs w:val="19"/>
              </w:rPr>
              <w:br/>
            </w:r>
            <w:r w:rsidR="001D1424" w:rsidRPr="00316CD5">
              <w:rPr>
                <w:rFonts w:ascii="Arial" w:hAnsi="Arial" w:cs="Arial"/>
                <w:b/>
                <w:sz w:val="19"/>
                <w:szCs w:val="19"/>
              </w:rPr>
              <w:t>(Activities 11,</w:t>
            </w:r>
            <w:r w:rsidR="00316CD5" w:rsidRPr="00316CD5">
              <w:rPr>
                <w:rFonts w:ascii="Arial" w:hAnsi="Arial" w:cs="Arial"/>
                <w:b/>
                <w:sz w:val="19"/>
                <w:szCs w:val="19"/>
              </w:rPr>
              <w:t xml:space="preserve"> 15)</w:t>
            </w:r>
          </w:p>
        </w:tc>
        <w:tc>
          <w:tcPr>
            <w:tcW w:w="910" w:type="dxa"/>
          </w:tcPr>
          <w:p w14:paraId="454CCDC6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2E7F0943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5A930B22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951" w:type="dxa"/>
          </w:tcPr>
          <w:p w14:paraId="561EEF3E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1083" w:type="dxa"/>
          </w:tcPr>
          <w:p w14:paraId="7BCCF9D5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952" w:type="dxa"/>
          </w:tcPr>
          <w:p w14:paraId="01995832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924" w:type="dxa"/>
          </w:tcPr>
          <w:p w14:paraId="72D9145B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868" w:type="dxa"/>
          </w:tcPr>
          <w:p w14:paraId="0CEEEEFC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883" w:type="dxa"/>
          </w:tcPr>
          <w:p w14:paraId="4552E53B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</w:tr>
      <w:tr w:rsidR="00FB5820" w14:paraId="3D19A452" w14:textId="77777777" w:rsidTr="00CB1D79">
        <w:tc>
          <w:tcPr>
            <w:tcW w:w="2585" w:type="dxa"/>
          </w:tcPr>
          <w:p w14:paraId="46E9F7A1" w14:textId="2DBC805B" w:rsidR="00FB5820" w:rsidRPr="00316CD5" w:rsidRDefault="006F27F2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sz w:val="19"/>
                <w:szCs w:val="19"/>
              </w:rPr>
              <w:t xml:space="preserve">Student uses geometric language to describe a </w:t>
            </w:r>
            <w:r w:rsidR="00CB1D79">
              <w:rPr>
                <w:rFonts w:ascii="Arial" w:hAnsi="Arial" w:cs="Arial"/>
                <w:sz w:val="19"/>
                <w:szCs w:val="19"/>
              </w:rPr>
              <w:br/>
            </w:r>
            <w:r w:rsidRPr="00316CD5">
              <w:rPr>
                <w:rFonts w:ascii="Arial" w:hAnsi="Arial" w:cs="Arial"/>
                <w:sz w:val="19"/>
                <w:szCs w:val="19"/>
              </w:rPr>
              <w:t>3-D solid.</w:t>
            </w:r>
            <w:r w:rsidR="001D1424" w:rsidRPr="00316CD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16CD5">
              <w:rPr>
                <w:rFonts w:ascii="Arial" w:hAnsi="Arial" w:cs="Arial"/>
                <w:sz w:val="19"/>
                <w:szCs w:val="19"/>
              </w:rPr>
              <w:br/>
            </w:r>
            <w:r w:rsidR="001D1424" w:rsidRPr="00316CD5">
              <w:rPr>
                <w:rFonts w:ascii="Arial" w:hAnsi="Arial" w:cs="Arial"/>
                <w:b/>
                <w:sz w:val="19"/>
                <w:szCs w:val="19"/>
              </w:rPr>
              <w:t>(Activities 11</w:t>
            </w:r>
            <w:r w:rsidR="00316CD5" w:rsidRPr="00316CD5">
              <w:rPr>
                <w:rFonts w:ascii="Arial" w:hAnsi="Arial" w:cs="Arial"/>
                <w:b/>
                <w:sz w:val="19"/>
                <w:szCs w:val="19"/>
              </w:rPr>
              <w:t>, 15)</w:t>
            </w:r>
          </w:p>
        </w:tc>
        <w:tc>
          <w:tcPr>
            <w:tcW w:w="910" w:type="dxa"/>
          </w:tcPr>
          <w:p w14:paraId="18CDBC39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27BA9D4B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3D30FDC5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951" w:type="dxa"/>
          </w:tcPr>
          <w:p w14:paraId="1B8438E6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1083" w:type="dxa"/>
          </w:tcPr>
          <w:p w14:paraId="3A878A39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952" w:type="dxa"/>
          </w:tcPr>
          <w:p w14:paraId="7CCE8F29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924" w:type="dxa"/>
          </w:tcPr>
          <w:p w14:paraId="1B570BA9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868" w:type="dxa"/>
          </w:tcPr>
          <w:p w14:paraId="75671E4B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883" w:type="dxa"/>
          </w:tcPr>
          <w:p w14:paraId="10022387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</w:tr>
      <w:tr w:rsidR="00CB1D79" w14:paraId="0D0A728C" w14:textId="77777777" w:rsidTr="00CB1D79">
        <w:tc>
          <w:tcPr>
            <w:tcW w:w="2585" w:type="dxa"/>
          </w:tcPr>
          <w:p w14:paraId="7BEEBC72" w14:textId="77777777" w:rsidR="00CB1D79" w:rsidRDefault="00CB1D79" w:rsidP="00CB1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can </w:t>
            </w:r>
            <w:r w:rsidRPr="00FF77BC">
              <w:rPr>
                <w:rFonts w:ascii="Arial" w:hAnsi="Arial" w:cs="Arial"/>
                <w:sz w:val="20"/>
                <w:szCs w:val="20"/>
              </w:rPr>
              <w:t xml:space="preserve">describe similarities and differences between an everyday object and a </w:t>
            </w:r>
            <w:r>
              <w:rPr>
                <w:rFonts w:ascii="Arial" w:hAnsi="Arial" w:cs="Arial"/>
                <w:sz w:val="20"/>
                <w:szCs w:val="20"/>
              </w:rPr>
              <w:t xml:space="preserve">3-D solid. </w:t>
            </w:r>
          </w:p>
          <w:p w14:paraId="40CAC1C2" w14:textId="10C04E70" w:rsidR="00CB1D79" w:rsidRPr="00316CD5" w:rsidRDefault="00CB1D79" w:rsidP="00CB1D79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b/>
                <w:sz w:val="19"/>
                <w:szCs w:val="19"/>
              </w:rPr>
              <w:t>(Activities 11, 15)</w:t>
            </w:r>
          </w:p>
        </w:tc>
        <w:tc>
          <w:tcPr>
            <w:tcW w:w="910" w:type="dxa"/>
          </w:tcPr>
          <w:p w14:paraId="3D77F503" w14:textId="77777777" w:rsidR="00CB1D79" w:rsidRPr="00316CD5" w:rsidRDefault="00CB1D79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DFF3D25" w14:textId="77777777" w:rsidR="00CB1D79" w:rsidRPr="00316CD5" w:rsidRDefault="00CB1D79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03D9921B" w14:textId="77777777" w:rsidR="00CB1D79" w:rsidRDefault="00CB1D79" w:rsidP="00652DFC">
            <w:pPr>
              <w:rPr>
                <w:noProof/>
                <w:lang w:eastAsia="en-CA"/>
              </w:rPr>
            </w:pPr>
          </w:p>
        </w:tc>
        <w:tc>
          <w:tcPr>
            <w:tcW w:w="951" w:type="dxa"/>
          </w:tcPr>
          <w:p w14:paraId="4CC6CB3B" w14:textId="77777777" w:rsidR="00CB1D79" w:rsidRPr="002B06E9" w:rsidRDefault="00CB1D79" w:rsidP="00652DFC">
            <w:pPr>
              <w:rPr>
                <w:rFonts w:ascii="Century Gothic" w:hAnsi="Century Gothic"/>
              </w:rPr>
            </w:pPr>
          </w:p>
        </w:tc>
        <w:tc>
          <w:tcPr>
            <w:tcW w:w="1083" w:type="dxa"/>
          </w:tcPr>
          <w:p w14:paraId="016F83D5" w14:textId="77777777" w:rsidR="00CB1D79" w:rsidRPr="002B06E9" w:rsidRDefault="00CB1D79" w:rsidP="00652DFC">
            <w:pPr>
              <w:rPr>
                <w:rFonts w:ascii="Century Gothic" w:hAnsi="Century Gothic"/>
              </w:rPr>
            </w:pPr>
          </w:p>
        </w:tc>
        <w:tc>
          <w:tcPr>
            <w:tcW w:w="952" w:type="dxa"/>
          </w:tcPr>
          <w:p w14:paraId="2E213D59" w14:textId="77777777" w:rsidR="00CB1D79" w:rsidRPr="002B06E9" w:rsidRDefault="00CB1D79" w:rsidP="00652DFC">
            <w:pPr>
              <w:rPr>
                <w:rFonts w:ascii="Century Gothic" w:hAnsi="Century Gothic"/>
              </w:rPr>
            </w:pPr>
          </w:p>
        </w:tc>
        <w:tc>
          <w:tcPr>
            <w:tcW w:w="924" w:type="dxa"/>
          </w:tcPr>
          <w:p w14:paraId="4C3B574C" w14:textId="77777777" w:rsidR="00CB1D79" w:rsidRPr="002B06E9" w:rsidRDefault="00CB1D79" w:rsidP="00652DFC">
            <w:pPr>
              <w:rPr>
                <w:rFonts w:ascii="Century Gothic" w:hAnsi="Century Gothic"/>
              </w:rPr>
            </w:pPr>
          </w:p>
        </w:tc>
        <w:tc>
          <w:tcPr>
            <w:tcW w:w="868" w:type="dxa"/>
          </w:tcPr>
          <w:p w14:paraId="1B90ED65" w14:textId="77777777" w:rsidR="00CB1D79" w:rsidRPr="002B06E9" w:rsidRDefault="00CB1D79" w:rsidP="00652DFC">
            <w:pPr>
              <w:rPr>
                <w:rFonts w:ascii="Century Gothic" w:hAnsi="Century Gothic"/>
              </w:rPr>
            </w:pPr>
          </w:p>
        </w:tc>
        <w:tc>
          <w:tcPr>
            <w:tcW w:w="883" w:type="dxa"/>
          </w:tcPr>
          <w:p w14:paraId="21EFF158" w14:textId="77777777" w:rsidR="00CB1D79" w:rsidRPr="002B06E9" w:rsidRDefault="00CB1D79" w:rsidP="00652DFC">
            <w:pPr>
              <w:rPr>
                <w:rFonts w:ascii="Century Gothic" w:hAnsi="Century Gothic"/>
              </w:rPr>
            </w:pPr>
          </w:p>
        </w:tc>
      </w:tr>
      <w:tr w:rsidR="00FB5820" w14:paraId="6DA9E68C" w14:textId="77777777" w:rsidTr="00CB1D79">
        <w:tc>
          <w:tcPr>
            <w:tcW w:w="2585" w:type="dxa"/>
          </w:tcPr>
          <w:p w14:paraId="2DEAB7A8" w14:textId="07F4C5E0" w:rsidR="00FB5820" w:rsidRPr="00316CD5" w:rsidRDefault="006F27F2" w:rsidP="006F27F2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sz w:val="19"/>
                <w:szCs w:val="19"/>
              </w:rPr>
              <w:t>Student can use 2-D shapes to make pictures and designs.</w:t>
            </w:r>
            <w:r w:rsidR="00CB1D7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0FF150C" w14:textId="084BCEE2" w:rsidR="001D1424" w:rsidRPr="00316CD5" w:rsidRDefault="001D1424" w:rsidP="00316CD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6CD5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316CD5" w:rsidRPr="00316CD5">
              <w:rPr>
                <w:rFonts w:ascii="Arial" w:hAnsi="Arial" w:cs="Arial"/>
                <w:b/>
                <w:sz w:val="19"/>
                <w:szCs w:val="19"/>
              </w:rPr>
              <w:t xml:space="preserve">y </w:t>
            </w:r>
            <w:r w:rsidRPr="00316CD5">
              <w:rPr>
                <w:rFonts w:ascii="Arial" w:hAnsi="Arial" w:cs="Arial"/>
                <w:b/>
                <w:sz w:val="19"/>
                <w:szCs w:val="19"/>
              </w:rPr>
              <w:t>12</w:t>
            </w:r>
            <w:r w:rsidR="00316CD5" w:rsidRPr="00316CD5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10" w:type="dxa"/>
          </w:tcPr>
          <w:p w14:paraId="04D75BF5" w14:textId="77777777" w:rsidR="00FB5820" w:rsidRPr="00316CD5" w:rsidRDefault="00FB5820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4EF7D60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02A9AEA2" w14:textId="77777777" w:rsidR="00FB5820" w:rsidRDefault="00FB5820" w:rsidP="00652DFC">
            <w:pPr>
              <w:rPr>
                <w:noProof/>
                <w:lang w:eastAsia="en-CA"/>
              </w:rPr>
            </w:pPr>
          </w:p>
        </w:tc>
        <w:tc>
          <w:tcPr>
            <w:tcW w:w="951" w:type="dxa"/>
          </w:tcPr>
          <w:p w14:paraId="429D3FC3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1083" w:type="dxa"/>
          </w:tcPr>
          <w:p w14:paraId="25A3FD8D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952" w:type="dxa"/>
          </w:tcPr>
          <w:p w14:paraId="1F42CF4F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924" w:type="dxa"/>
          </w:tcPr>
          <w:p w14:paraId="6117CF4E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868" w:type="dxa"/>
          </w:tcPr>
          <w:p w14:paraId="6978D9B8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883" w:type="dxa"/>
          </w:tcPr>
          <w:p w14:paraId="5C4567BF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</w:tr>
      <w:tr w:rsidR="00FB5820" w14:paraId="1257B00D" w14:textId="77777777" w:rsidTr="00CB1D79">
        <w:tc>
          <w:tcPr>
            <w:tcW w:w="2585" w:type="dxa"/>
          </w:tcPr>
          <w:p w14:paraId="2184631A" w14:textId="6FE56F0D" w:rsidR="00FB5820" w:rsidRPr="00316CD5" w:rsidRDefault="00C07DF6" w:rsidP="00CB1D79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sz w:val="19"/>
                <w:szCs w:val="19"/>
              </w:rPr>
              <w:t>Student uses geometric language to describe a picture or design.</w:t>
            </w:r>
            <w:r w:rsidR="001D1424" w:rsidRPr="00316CD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16CD5">
              <w:rPr>
                <w:rFonts w:ascii="Arial" w:hAnsi="Arial" w:cs="Arial"/>
                <w:sz w:val="19"/>
                <w:szCs w:val="19"/>
              </w:rPr>
              <w:br/>
            </w:r>
            <w:r w:rsidR="001D1424" w:rsidRPr="00316CD5">
              <w:rPr>
                <w:rFonts w:ascii="Arial" w:hAnsi="Arial" w:cs="Arial"/>
                <w:b/>
                <w:sz w:val="19"/>
                <w:szCs w:val="19"/>
              </w:rPr>
              <w:t>(Activities 12</w:t>
            </w:r>
            <w:r w:rsidR="00316CD5" w:rsidRPr="00316CD5">
              <w:rPr>
                <w:rFonts w:ascii="Arial" w:hAnsi="Arial" w:cs="Arial"/>
                <w:b/>
                <w:sz w:val="19"/>
                <w:szCs w:val="19"/>
              </w:rPr>
              <w:t>, 14)</w:t>
            </w:r>
          </w:p>
        </w:tc>
        <w:tc>
          <w:tcPr>
            <w:tcW w:w="910" w:type="dxa"/>
          </w:tcPr>
          <w:p w14:paraId="6EDA96E3" w14:textId="77777777" w:rsidR="00FB5820" w:rsidRPr="00316CD5" w:rsidRDefault="00FB5820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2DB7661" w14:textId="77777777" w:rsidR="00FB5820" w:rsidRPr="00316CD5" w:rsidRDefault="00FB5820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48594114" w14:textId="77777777" w:rsidR="00FB5820" w:rsidRDefault="00FB5820" w:rsidP="00652DFC">
            <w:pPr>
              <w:rPr>
                <w:noProof/>
                <w:lang w:eastAsia="en-CA"/>
              </w:rPr>
            </w:pPr>
          </w:p>
        </w:tc>
        <w:tc>
          <w:tcPr>
            <w:tcW w:w="951" w:type="dxa"/>
          </w:tcPr>
          <w:p w14:paraId="23226DF1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1083" w:type="dxa"/>
          </w:tcPr>
          <w:p w14:paraId="7AE06993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952" w:type="dxa"/>
          </w:tcPr>
          <w:p w14:paraId="0E3F20FE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924" w:type="dxa"/>
          </w:tcPr>
          <w:p w14:paraId="26E17C07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868" w:type="dxa"/>
          </w:tcPr>
          <w:p w14:paraId="335FE485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  <w:tc>
          <w:tcPr>
            <w:tcW w:w="883" w:type="dxa"/>
          </w:tcPr>
          <w:p w14:paraId="00CEA334" w14:textId="77777777" w:rsidR="00FB5820" w:rsidRPr="002B06E9" w:rsidRDefault="00FB5820" w:rsidP="00652DFC">
            <w:pPr>
              <w:rPr>
                <w:rFonts w:ascii="Century Gothic" w:hAnsi="Century Gothic"/>
              </w:rPr>
            </w:pPr>
          </w:p>
        </w:tc>
      </w:tr>
      <w:tr w:rsidR="00C07DF6" w14:paraId="29FCA542" w14:textId="77777777" w:rsidTr="00CB1D79">
        <w:tc>
          <w:tcPr>
            <w:tcW w:w="2585" w:type="dxa"/>
          </w:tcPr>
          <w:p w14:paraId="1F7BFF6F" w14:textId="48187FB9" w:rsidR="00C07DF6" w:rsidRPr="00316CD5" w:rsidRDefault="00C07DF6" w:rsidP="00C07DF6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sz w:val="19"/>
                <w:szCs w:val="19"/>
              </w:rPr>
              <w:t xml:space="preserve">Student can cover a puzzle outline with </w:t>
            </w:r>
            <w:r w:rsidR="001D1424" w:rsidRPr="00316CD5">
              <w:rPr>
                <w:rFonts w:ascii="Arial" w:hAnsi="Arial" w:cs="Arial"/>
                <w:sz w:val="19"/>
                <w:szCs w:val="19"/>
              </w:rPr>
              <w:br/>
            </w:r>
            <w:r w:rsidRPr="00316CD5">
              <w:rPr>
                <w:rFonts w:ascii="Arial" w:hAnsi="Arial" w:cs="Arial"/>
                <w:sz w:val="19"/>
                <w:szCs w:val="19"/>
              </w:rPr>
              <w:t>2-D shapes.</w:t>
            </w:r>
            <w:r w:rsidR="001D1424" w:rsidRPr="00316CD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16CD5">
              <w:rPr>
                <w:rFonts w:ascii="Arial" w:hAnsi="Arial" w:cs="Arial"/>
                <w:sz w:val="19"/>
                <w:szCs w:val="19"/>
              </w:rPr>
              <w:br/>
            </w:r>
            <w:r w:rsidR="001D1424" w:rsidRPr="00316CD5">
              <w:rPr>
                <w:rFonts w:ascii="Arial" w:hAnsi="Arial" w:cs="Arial"/>
                <w:b/>
                <w:sz w:val="19"/>
                <w:szCs w:val="19"/>
              </w:rPr>
              <w:t>(Activities 13, 15)</w:t>
            </w:r>
          </w:p>
        </w:tc>
        <w:tc>
          <w:tcPr>
            <w:tcW w:w="910" w:type="dxa"/>
          </w:tcPr>
          <w:p w14:paraId="73031A24" w14:textId="77777777" w:rsidR="00C07DF6" w:rsidRPr="00316CD5" w:rsidRDefault="00C07DF6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90EC898" w14:textId="77777777" w:rsidR="00C07DF6" w:rsidRPr="00316CD5" w:rsidRDefault="00C07DF6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27325041" w14:textId="77777777" w:rsidR="00C07DF6" w:rsidRDefault="00C07DF6" w:rsidP="00652DFC">
            <w:pPr>
              <w:rPr>
                <w:noProof/>
                <w:lang w:eastAsia="en-CA"/>
              </w:rPr>
            </w:pPr>
          </w:p>
        </w:tc>
        <w:tc>
          <w:tcPr>
            <w:tcW w:w="951" w:type="dxa"/>
          </w:tcPr>
          <w:p w14:paraId="503D89B5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1083" w:type="dxa"/>
          </w:tcPr>
          <w:p w14:paraId="63D8B227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952" w:type="dxa"/>
          </w:tcPr>
          <w:p w14:paraId="0B37745D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924" w:type="dxa"/>
          </w:tcPr>
          <w:p w14:paraId="6977C05E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868" w:type="dxa"/>
          </w:tcPr>
          <w:p w14:paraId="321BB2E9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883" w:type="dxa"/>
          </w:tcPr>
          <w:p w14:paraId="6BAB6989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</w:tr>
      <w:tr w:rsidR="00C07DF6" w14:paraId="0ED1C92F" w14:textId="77777777" w:rsidTr="00CB1D79">
        <w:tc>
          <w:tcPr>
            <w:tcW w:w="2585" w:type="dxa"/>
          </w:tcPr>
          <w:p w14:paraId="5C5C8B73" w14:textId="30E2B029" w:rsidR="00C07DF6" w:rsidRPr="00316CD5" w:rsidRDefault="00C07DF6" w:rsidP="00C07DF6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sz w:val="19"/>
                <w:szCs w:val="19"/>
              </w:rPr>
              <w:t>Student can identify and describe 2-D shapes within geometric designs/outlines.</w:t>
            </w:r>
            <w:r w:rsidR="001D1424" w:rsidRPr="00316CD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D1424" w:rsidRPr="00316CD5">
              <w:rPr>
                <w:rFonts w:ascii="Arial" w:hAnsi="Arial" w:cs="Arial"/>
                <w:b/>
                <w:sz w:val="19"/>
                <w:szCs w:val="19"/>
              </w:rPr>
              <w:t>(Activities 12, 13, 14, 15)</w:t>
            </w:r>
          </w:p>
        </w:tc>
        <w:tc>
          <w:tcPr>
            <w:tcW w:w="910" w:type="dxa"/>
          </w:tcPr>
          <w:p w14:paraId="655E96A3" w14:textId="77777777" w:rsidR="00C07DF6" w:rsidRPr="00316CD5" w:rsidRDefault="00C07DF6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78C5DF93" w14:textId="77777777" w:rsidR="00C07DF6" w:rsidRPr="00316CD5" w:rsidRDefault="00C07DF6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5A1F0DFA" w14:textId="77777777" w:rsidR="00C07DF6" w:rsidRDefault="00C07DF6" w:rsidP="00652DFC">
            <w:pPr>
              <w:rPr>
                <w:noProof/>
                <w:lang w:eastAsia="en-CA"/>
              </w:rPr>
            </w:pPr>
          </w:p>
        </w:tc>
        <w:tc>
          <w:tcPr>
            <w:tcW w:w="951" w:type="dxa"/>
          </w:tcPr>
          <w:p w14:paraId="74680828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1083" w:type="dxa"/>
          </w:tcPr>
          <w:p w14:paraId="560DECA7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952" w:type="dxa"/>
          </w:tcPr>
          <w:p w14:paraId="6F3CA1E6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924" w:type="dxa"/>
          </w:tcPr>
          <w:p w14:paraId="041BEF97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868" w:type="dxa"/>
          </w:tcPr>
          <w:p w14:paraId="3EC33139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883" w:type="dxa"/>
          </w:tcPr>
          <w:p w14:paraId="6144287A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</w:tr>
      <w:tr w:rsidR="00C07DF6" w14:paraId="46987F3A" w14:textId="77777777" w:rsidTr="00CB1D79">
        <w:tc>
          <w:tcPr>
            <w:tcW w:w="2585" w:type="dxa"/>
          </w:tcPr>
          <w:p w14:paraId="3597B258" w14:textId="1281A01B" w:rsidR="00C07DF6" w:rsidRPr="00316CD5" w:rsidRDefault="00C07DF6" w:rsidP="00CB1D79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sz w:val="19"/>
                <w:szCs w:val="19"/>
              </w:rPr>
              <w:t xml:space="preserve">Student can put shapes together to make other shapes </w:t>
            </w:r>
            <w:r w:rsidR="00CB1D79">
              <w:rPr>
                <w:rFonts w:ascii="Arial" w:hAnsi="Arial" w:cs="Arial"/>
                <w:sz w:val="19"/>
                <w:szCs w:val="19"/>
              </w:rPr>
              <w:t>and can see shapes within others</w:t>
            </w:r>
            <w:r w:rsidRPr="00316CD5">
              <w:rPr>
                <w:rFonts w:ascii="Arial" w:hAnsi="Arial" w:cs="Arial"/>
                <w:sz w:val="19"/>
                <w:szCs w:val="19"/>
              </w:rPr>
              <w:t>.</w:t>
            </w:r>
            <w:r w:rsidR="001D1424" w:rsidRPr="00316CD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16CD5">
              <w:rPr>
                <w:rFonts w:ascii="Arial" w:hAnsi="Arial" w:cs="Arial"/>
                <w:sz w:val="19"/>
                <w:szCs w:val="19"/>
              </w:rPr>
              <w:br/>
            </w:r>
            <w:r w:rsidR="001D1424" w:rsidRPr="00316CD5">
              <w:rPr>
                <w:rFonts w:ascii="Arial" w:hAnsi="Arial" w:cs="Arial"/>
                <w:b/>
                <w:sz w:val="19"/>
                <w:szCs w:val="19"/>
              </w:rPr>
              <w:t>(Activities 13, 14, 15)</w:t>
            </w:r>
          </w:p>
        </w:tc>
        <w:tc>
          <w:tcPr>
            <w:tcW w:w="910" w:type="dxa"/>
          </w:tcPr>
          <w:p w14:paraId="17A19876" w14:textId="77777777" w:rsidR="00C07DF6" w:rsidRPr="00316CD5" w:rsidRDefault="00C07DF6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D62AD14" w14:textId="77777777" w:rsidR="00C07DF6" w:rsidRPr="00316CD5" w:rsidRDefault="00C07DF6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3D96934F" w14:textId="77777777" w:rsidR="00C07DF6" w:rsidRDefault="00C07DF6" w:rsidP="00652DFC">
            <w:pPr>
              <w:rPr>
                <w:noProof/>
                <w:lang w:eastAsia="en-CA"/>
              </w:rPr>
            </w:pPr>
          </w:p>
        </w:tc>
        <w:tc>
          <w:tcPr>
            <w:tcW w:w="951" w:type="dxa"/>
          </w:tcPr>
          <w:p w14:paraId="549E1CA2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1083" w:type="dxa"/>
          </w:tcPr>
          <w:p w14:paraId="50BD5203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952" w:type="dxa"/>
          </w:tcPr>
          <w:p w14:paraId="0A000ACB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924" w:type="dxa"/>
          </w:tcPr>
          <w:p w14:paraId="3EAACF15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868" w:type="dxa"/>
          </w:tcPr>
          <w:p w14:paraId="39D74174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883" w:type="dxa"/>
          </w:tcPr>
          <w:p w14:paraId="11F6DD67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</w:tr>
      <w:tr w:rsidR="00C07DF6" w14:paraId="23C36798" w14:textId="77777777" w:rsidTr="00CB1D79">
        <w:tc>
          <w:tcPr>
            <w:tcW w:w="2585" w:type="dxa"/>
          </w:tcPr>
          <w:p w14:paraId="0B0260E1" w14:textId="01F7FC5F" w:rsidR="00C07DF6" w:rsidRPr="00316CD5" w:rsidRDefault="00CB1D79" w:rsidP="001A25F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can build 3</w:t>
            </w:r>
            <w:r w:rsidRPr="00FF77B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D structures and </w:t>
            </w:r>
            <w:r w:rsidRPr="00FF77BC"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>
              <w:rPr>
                <w:rFonts w:ascii="Arial" w:hAnsi="Arial" w:cs="Arial"/>
                <w:sz w:val="20"/>
                <w:szCs w:val="20"/>
              </w:rPr>
              <w:t>2-D</w:t>
            </w:r>
            <w:r w:rsidRPr="00FF77BC">
              <w:rPr>
                <w:rFonts w:ascii="Arial" w:hAnsi="Arial" w:cs="Arial"/>
                <w:sz w:val="20"/>
                <w:szCs w:val="20"/>
              </w:rPr>
              <w:t xml:space="preserve"> shapes the structures contain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424" w:rsidRPr="00316CD5">
              <w:rPr>
                <w:rFonts w:ascii="Arial" w:hAnsi="Arial" w:cs="Arial"/>
                <w:b/>
                <w:sz w:val="19"/>
                <w:szCs w:val="19"/>
              </w:rPr>
              <w:t>(Activity 15)</w:t>
            </w:r>
          </w:p>
        </w:tc>
        <w:tc>
          <w:tcPr>
            <w:tcW w:w="910" w:type="dxa"/>
          </w:tcPr>
          <w:p w14:paraId="754B5314" w14:textId="77777777" w:rsidR="00C07DF6" w:rsidRPr="00316CD5" w:rsidRDefault="00C07DF6" w:rsidP="00652DF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5BF2112" w14:textId="77777777" w:rsidR="00C07DF6" w:rsidRPr="00316CD5" w:rsidRDefault="00C07DF6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7064A4A6" w14:textId="77777777" w:rsidR="00C07DF6" w:rsidRDefault="00C07DF6" w:rsidP="00652DFC">
            <w:pPr>
              <w:rPr>
                <w:noProof/>
                <w:lang w:eastAsia="en-CA"/>
              </w:rPr>
            </w:pPr>
          </w:p>
        </w:tc>
        <w:tc>
          <w:tcPr>
            <w:tcW w:w="951" w:type="dxa"/>
          </w:tcPr>
          <w:p w14:paraId="600D70D5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1083" w:type="dxa"/>
          </w:tcPr>
          <w:p w14:paraId="7EAE9762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952" w:type="dxa"/>
          </w:tcPr>
          <w:p w14:paraId="0AF27C0C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924" w:type="dxa"/>
          </w:tcPr>
          <w:p w14:paraId="138D8C23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868" w:type="dxa"/>
          </w:tcPr>
          <w:p w14:paraId="3845E1E6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  <w:tc>
          <w:tcPr>
            <w:tcW w:w="883" w:type="dxa"/>
          </w:tcPr>
          <w:p w14:paraId="6BF7FD75" w14:textId="77777777" w:rsidR="00C07DF6" w:rsidRPr="002B06E9" w:rsidRDefault="00C07DF6" w:rsidP="00652DFC">
            <w:pPr>
              <w:rPr>
                <w:rFonts w:ascii="Century Gothic" w:hAnsi="Century Gothic"/>
              </w:rPr>
            </w:pPr>
          </w:p>
        </w:tc>
      </w:tr>
    </w:tbl>
    <w:p w14:paraId="49099201" w14:textId="77777777" w:rsidR="00FB5820" w:rsidRPr="005901E1" w:rsidRDefault="00FB5820" w:rsidP="00FB5820"/>
    <w:p w14:paraId="0F3306F2" w14:textId="77777777" w:rsidR="00FB5820" w:rsidRDefault="00FB5820" w:rsidP="00030AB5">
      <w:pPr>
        <w:ind w:right="-518"/>
        <w:sectPr w:rsidR="00FB5820" w:rsidSect="00316CD5">
          <w:headerReference w:type="default" r:id="rId11"/>
          <w:footerReference w:type="default" r:id="rId12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339E3427" w14:textId="77777777" w:rsidR="00FB5820" w:rsidRDefault="00FB5820" w:rsidP="00FB5820">
      <w:pPr>
        <w:rPr>
          <w:rFonts w:ascii="Verdana" w:hAnsi="Verdana"/>
          <w:b/>
          <w:sz w:val="24"/>
        </w:rPr>
      </w:pPr>
    </w:p>
    <w:p w14:paraId="57438586" w14:textId="77777777" w:rsidR="00FB5820" w:rsidRPr="00316CD5" w:rsidRDefault="00FB5820" w:rsidP="00FB5820">
      <w:pPr>
        <w:rPr>
          <w:rFonts w:ascii="Arial" w:hAnsi="Arial" w:cs="Arial"/>
          <w:b/>
          <w:sz w:val="24"/>
        </w:rPr>
      </w:pPr>
      <w:r w:rsidRPr="00316CD5">
        <w:rPr>
          <w:rFonts w:ascii="Arial" w:hAnsi="Arial" w:cs="Arial"/>
          <w:b/>
          <w:sz w:val="24"/>
        </w:rPr>
        <w:t>Name: _______________________</w:t>
      </w:r>
    </w:p>
    <w:p w14:paraId="546638D9" w14:textId="77777777" w:rsidR="00FB5820" w:rsidRDefault="00FB5820" w:rsidP="00FB5820">
      <w:pPr>
        <w:rPr>
          <w:rFonts w:ascii="Century Gothic" w:hAnsi="Century Gothi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622"/>
        <w:gridCol w:w="2633"/>
        <w:gridCol w:w="2640"/>
      </w:tblGrid>
      <w:tr w:rsidR="00FB5820" w14:paraId="5C832C75" w14:textId="77777777" w:rsidTr="00652DFC">
        <w:trPr>
          <w:trHeight w:val="583"/>
        </w:trPr>
        <w:tc>
          <w:tcPr>
            <w:tcW w:w="2634" w:type="dxa"/>
          </w:tcPr>
          <w:p w14:paraId="709FCE7F" w14:textId="77777777" w:rsidR="00FB5820" w:rsidRPr="00335D25" w:rsidRDefault="00FB5820" w:rsidP="00652D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3DC1CD08" w14:textId="77777777" w:rsidR="00FB5820" w:rsidRPr="00316CD5" w:rsidRDefault="00FB5820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5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3" w:type="dxa"/>
            <w:vAlign w:val="center"/>
          </w:tcPr>
          <w:p w14:paraId="4EE37F27" w14:textId="77777777" w:rsidR="00FB5820" w:rsidRPr="00316CD5" w:rsidRDefault="00FB5820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5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0891CD71" w14:textId="77777777" w:rsidR="00FB5820" w:rsidRPr="00316CD5" w:rsidRDefault="00FB5820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5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CB1D79" w14:paraId="4475EB35" w14:textId="77777777" w:rsidTr="00652DFC">
        <w:tc>
          <w:tcPr>
            <w:tcW w:w="2634" w:type="dxa"/>
          </w:tcPr>
          <w:p w14:paraId="4AFA5029" w14:textId="7CB478A5" w:rsidR="00CB1D79" w:rsidRPr="00316CD5" w:rsidRDefault="00CB1D79" w:rsidP="00CB1D7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Names and </w:t>
            </w:r>
            <w:r w:rsidRPr="00316CD5">
              <w:rPr>
                <w:rFonts w:ascii="Arial" w:hAnsi="Arial" w:cs="Arial"/>
                <w:sz w:val="19"/>
                <w:szCs w:val="19"/>
              </w:rPr>
              <w:t>describe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316CD5">
              <w:rPr>
                <w:rFonts w:ascii="Arial" w:hAnsi="Arial" w:cs="Arial"/>
                <w:sz w:val="19"/>
                <w:szCs w:val="19"/>
              </w:rPr>
              <w:t xml:space="preserve"> the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316CD5">
              <w:rPr>
                <w:rFonts w:ascii="Arial" w:hAnsi="Arial" w:cs="Arial"/>
                <w:sz w:val="19"/>
                <w:szCs w:val="19"/>
              </w:rPr>
              <w:t xml:space="preserve">2-D faces of 3-D solids.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316CD5">
              <w:rPr>
                <w:rFonts w:ascii="Arial" w:hAnsi="Arial" w:cs="Arial"/>
                <w:b/>
                <w:sz w:val="19"/>
                <w:szCs w:val="19"/>
              </w:rPr>
              <w:t>(Activities 11, 15)</w:t>
            </w:r>
          </w:p>
        </w:tc>
        <w:tc>
          <w:tcPr>
            <w:tcW w:w="2622" w:type="dxa"/>
          </w:tcPr>
          <w:p w14:paraId="7FE20B0F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DCF3A4F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1FCA5EB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1D79" w14:paraId="57E95094" w14:textId="77777777" w:rsidTr="00652DFC">
        <w:tc>
          <w:tcPr>
            <w:tcW w:w="2634" w:type="dxa"/>
          </w:tcPr>
          <w:p w14:paraId="2BF72AD7" w14:textId="415A7271" w:rsidR="00CB1D79" w:rsidRPr="00316CD5" w:rsidRDefault="00CB1D79" w:rsidP="00CB1D7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</w:t>
            </w:r>
            <w:r w:rsidRPr="00316CD5">
              <w:rPr>
                <w:rFonts w:ascii="Arial" w:hAnsi="Arial" w:cs="Arial"/>
                <w:sz w:val="19"/>
                <w:szCs w:val="19"/>
              </w:rPr>
              <w:t xml:space="preserve"> geometric language to describe a 3-D solid.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316CD5">
              <w:rPr>
                <w:rFonts w:ascii="Arial" w:hAnsi="Arial" w:cs="Arial"/>
                <w:b/>
                <w:sz w:val="19"/>
                <w:szCs w:val="19"/>
              </w:rPr>
              <w:t>(Activities 11, 15)</w:t>
            </w:r>
          </w:p>
        </w:tc>
        <w:tc>
          <w:tcPr>
            <w:tcW w:w="2622" w:type="dxa"/>
          </w:tcPr>
          <w:p w14:paraId="4433488E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E73503D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8DA4081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1D79" w14:paraId="188239AE" w14:textId="77777777" w:rsidTr="00652DFC">
        <w:tc>
          <w:tcPr>
            <w:tcW w:w="2634" w:type="dxa"/>
          </w:tcPr>
          <w:p w14:paraId="24911428" w14:textId="07428D4D" w:rsidR="00CB1D79" w:rsidRPr="00316CD5" w:rsidRDefault="00CB1D79" w:rsidP="00F4615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</w:t>
            </w:r>
            <w:r w:rsidRPr="00FF77BC">
              <w:rPr>
                <w:rFonts w:ascii="Arial" w:hAnsi="Arial" w:cs="Arial"/>
                <w:sz w:val="20"/>
                <w:szCs w:val="20"/>
              </w:rPr>
              <w:t xml:space="preserve"> similarities and differences between an everyday object and a </w:t>
            </w:r>
            <w:r>
              <w:rPr>
                <w:rFonts w:ascii="Arial" w:hAnsi="Arial" w:cs="Arial"/>
                <w:sz w:val="20"/>
                <w:szCs w:val="20"/>
              </w:rPr>
              <w:t xml:space="preserve">3-D solid. </w:t>
            </w:r>
            <w:r w:rsidRPr="00316CD5">
              <w:rPr>
                <w:rFonts w:ascii="Arial" w:hAnsi="Arial" w:cs="Arial"/>
                <w:b/>
                <w:sz w:val="19"/>
                <w:szCs w:val="19"/>
              </w:rPr>
              <w:t>(Activities 11, 15)</w:t>
            </w:r>
          </w:p>
        </w:tc>
        <w:tc>
          <w:tcPr>
            <w:tcW w:w="2622" w:type="dxa"/>
          </w:tcPr>
          <w:p w14:paraId="6CBF139A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95FE950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F869154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1D79" w14:paraId="11B2D36D" w14:textId="77777777" w:rsidTr="00652DFC">
        <w:tc>
          <w:tcPr>
            <w:tcW w:w="2634" w:type="dxa"/>
          </w:tcPr>
          <w:p w14:paraId="3A7BD887" w14:textId="71B21DC7" w:rsidR="00CB1D79" w:rsidRPr="00316CD5" w:rsidRDefault="00CB1D79" w:rsidP="00CB1D7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Uses </w:t>
            </w:r>
            <w:r w:rsidRPr="00316CD5">
              <w:rPr>
                <w:rFonts w:ascii="Arial" w:hAnsi="Arial" w:cs="Arial"/>
                <w:sz w:val="19"/>
                <w:szCs w:val="19"/>
              </w:rPr>
              <w:t>2-D shapes to make pictures and designs.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58A02DE" w14:textId="3C2E8ED5" w:rsidR="00CB1D79" w:rsidRPr="00316CD5" w:rsidRDefault="00CB1D79" w:rsidP="00CB1D79">
            <w:pPr>
              <w:rPr>
                <w:rFonts w:ascii="Arial" w:hAnsi="Arial" w:cs="Arial"/>
                <w:sz w:val="19"/>
                <w:szCs w:val="19"/>
              </w:rPr>
            </w:pPr>
            <w:r w:rsidRPr="00316CD5">
              <w:rPr>
                <w:rFonts w:ascii="Arial" w:hAnsi="Arial" w:cs="Arial"/>
                <w:b/>
                <w:sz w:val="19"/>
                <w:szCs w:val="19"/>
              </w:rPr>
              <w:t>(Activity 12)</w:t>
            </w:r>
          </w:p>
        </w:tc>
        <w:tc>
          <w:tcPr>
            <w:tcW w:w="2622" w:type="dxa"/>
          </w:tcPr>
          <w:p w14:paraId="3A9CBCEA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A0834AD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7D99842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1D79" w14:paraId="15E81923" w14:textId="77777777" w:rsidTr="00652DFC">
        <w:tc>
          <w:tcPr>
            <w:tcW w:w="2634" w:type="dxa"/>
          </w:tcPr>
          <w:p w14:paraId="2E6C4B6C" w14:textId="04A60EB6" w:rsidR="00CB1D79" w:rsidRPr="00316CD5" w:rsidRDefault="00CB1D79" w:rsidP="00CB1D7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</w:t>
            </w:r>
            <w:r w:rsidRPr="00316CD5">
              <w:rPr>
                <w:rFonts w:ascii="Arial" w:hAnsi="Arial" w:cs="Arial"/>
                <w:sz w:val="19"/>
                <w:szCs w:val="19"/>
              </w:rPr>
              <w:t xml:space="preserve"> geometric language to describe a picture or design.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316CD5">
              <w:rPr>
                <w:rFonts w:ascii="Arial" w:hAnsi="Arial" w:cs="Arial"/>
                <w:b/>
                <w:sz w:val="19"/>
                <w:szCs w:val="19"/>
              </w:rPr>
              <w:t>(Activities 12, 14)</w:t>
            </w:r>
          </w:p>
        </w:tc>
        <w:tc>
          <w:tcPr>
            <w:tcW w:w="2622" w:type="dxa"/>
          </w:tcPr>
          <w:p w14:paraId="0B964707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F2F9463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F5C6052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1D79" w14:paraId="18263DF2" w14:textId="77777777" w:rsidTr="00652DFC">
        <w:tc>
          <w:tcPr>
            <w:tcW w:w="2634" w:type="dxa"/>
          </w:tcPr>
          <w:p w14:paraId="04190433" w14:textId="697207B6" w:rsidR="00CB1D79" w:rsidRPr="00316CD5" w:rsidRDefault="00CB1D79" w:rsidP="00CB1D7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Covers</w:t>
            </w:r>
            <w:r w:rsidRPr="00316CD5">
              <w:rPr>
                <w:rFonts w:ascii="Arial" w:hAnsi="Arial" w:cs="Arial"/>
                <w:sz w:val="19"/>
                <w:szCs w:val="19"/>
              </w:rPr>
              <w:t xml:space="preserve"> a puzzle outline with </w:t>
            </w:r>
            <w:r w:rsidRPr="00316CD5">
              <w:rPr>
                <w:rFonts w:ascii="Arial" w:hAnsi="Arial" w:cs="Arial"/>
                <w:sz w:val="19"/>
                <w:szCs w:val="19"/>
              </w:rPr>
              <w:br/>
              <w:t xml:space="preserve">2-D shapes.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316CD5">
              <w:rPr>
                <w:rFonts w:ascii="Arial" w:hAnsi="Arial" w:cs="Arial"/>
                <w:b/>
                <w:sz w:val="19"/>
                <w:szCs w:val="19"/>
              </w:rPr>
              <w:t>(Activities 13, 15)</w:t>
            </w:r>
          </w:p>
        </w:tc>
        <w:tc>
          <w:tcPr>
            <w:tcW w:w="2622" w:type="dxa"/>
          </w:tcPr>
          <w:p w14:paraId="4EC2B9A5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F58D3B9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DBF1F73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1D79" w14:paraId="0D1EFC97" w14:textId="77777777" w:rsidTr="00652DFC">
        <w:tc>
          <w:tcPr>
            <w:tcW w:w="2634" w:type="dxa"/>
          </w:tcPr>
          <w:p w14:paraId="0E23251D" w14:textId="39988B73" w:rsidR="00CB1D79" w:rsidRPr="00316CD5" w:rsidRDefault="00CB1D79" w:rsidP="00CB1D7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Identifies </w:t>
            </w:r>
            <w:r w:rsidRPr="00316CD5">
              <w:rPr>
                <w:rFonts w:ascii="Arial" w:hAnsi="Arial" w:cs="Arial"/>
                <w:sz w:val="19"/>
                <w:szCs w:val="19"/>
              </w:rPr>
              <w:t>and describe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316CD5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316CD5">
              <w:rPr>
                <w:rFonts w:ascii="Arial" w:hAnsi="Arial" w:cs="Arial"/>
                <w:sz w:val="19"/>
                <w:szCs w:val="19"/>
              </w:rPr>
              <w:t xml:space="preserve">2-D shapes within geometric designs/outlines.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316CD5">
              <w:rPr>
                <w:rFonts w:ascii="Arial" w:hAnsi="Arial" w:cs="Arial"/>
                <w:b/>
                <w:sz w:val="19"/>
                <w:szCs w:val="19"/>
              </w:rPr>
              <w:t>(Activities 12, 13, 14, 15)</w:t>
            </w:r>
          </w:p>
        </w:tc>
        <w:tc>
          <w:tcPr>
            <w:tcW w:w="2622" w:type="dxa"/>
          </w:tcPr>
          <w:p w14:paraId="755385D9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042DE81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05EBA54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1D79" w14:paraId="36E3D775" w14:textId="77777777" w:rsidTr="00652DFC">
        <w:tc>
          <w:tcPr>
            <w:tcW w:w="2634" w:type="dxa"/>
          </w:tcPr>
          <w:p w14:paraId="78CCD8AF" w14:textId="7FEE8CAA" w:rsidR="00CB1D79" w:rsidRPr="00316CD5" w:rsidRDefault="00CB1D79" w:rsidP="00F4615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Puts</w:t>
            </w:r>
            <w:r w:rsidRPr="00316CD5">
              <w:rPr>
                <w:rFonts w:ascii="Arial" w:hAnsi="Arial" w:cs="Arial"/>
                <w:sz w:val="19"/>
                <w:szCs w:val="19"/>
              </w:rPr>
              <w:t xml:space="preserve"> shapes together to make other shapes </w:t>
            </w:r>
            <w:r>
              <w:rPr>
                <w:rFonts w:ascii="Arial" w:hAnsi="Arial" w:cs="Arial"/>
                <w:sz w:val="19"/>
                <w:szCs w:val="19"/>
              </w:rPr>
              <w:t xml:space="preserve">and </w:t>
            </w:r>
            <w:r w:rsidR="00F46156">
              <w:rPr>
                <w:rFonts w:ascii="Arial" w:hAnsi="Arial" w:cs="Arial"/>
                <w:sz w:val="19"/>
                <w:szCs w:val="19"/>
              </w:rPr>
              <w:t>sees</w:t>
            </w:r>
            <w:r>
              <w:rPr>
                <w:rFonts w:ascii="Arial" w:hAnsi="Arial" w:cs="Arial"/>
                <w:sz w:val="19"/>
                <w:szCs w:val="19"/>
              </w:rPr>
              <w:t xml:space="preserve"> shapes within others</w:t>
            </w:r>
            <w:r w:rsidRPr="00316CD5">
              <w:rPr>
                <w:rFonts w:ascii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316CD5">
              <w:rPr>
                <w:rFonts w:ascii="Arial" w:hAnsi="Arial" w:cs="Arial"/>
                <w:b/>
                <w:sz w:val="19"/>
                <w:szCs w:val="19"/>
              </w:rPr>
              <w:t>(Activities 13, 14, 15)</w:t>
            </w:r>
          </w:p>
        </w:tc>
        <w:tc>
          <w:tcPr>
            <w:tcW w:w="2622" w:type="dxa"/>
          </w:tcPr>
          <w:p w14:paraId="65A1BBBD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08AC3FC5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3171094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B1D79" w14:paraId="242A25F9" w14:textId="77777777" w:rsidTr="00652DFC">
        <w:tc>
          <w:tcPr>
            <w:tcW w:w="2634" w:type="dxa"/>
          </w:tcPr>
          <w:p w14:paraId="05B9E64D" w14:textId="219975FF" w:rsidR="00CB1D79" w:rsidRPr="00316CD5" w:rsidRDefault="00F46156" w:rsidP="001A25F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Builds</w:t>
            </w:r>
            <w:r w:rsidR="00CB1D79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CB1D79" w:rsidRPr="00FF77BC">
              <w:rPr>
                <w:rFonts w:ascii="Arial" w:hAnsi="Arial" w:cs="Arial"/>
                <w:sz w:val="20"/>
                <w:szCs w:val="20"/>
              </w:rPr>
              <w:t>-</w:t>
            </w:r>
            <w:r w:rsidR="00CB1D79">
              <w:rPr>
                <w:rFonts w:ascii="Arial" w:hAnsi="Arial" w:cs="Arial"/>
                <w:sz w:val="20"/>
                <w:szCs w:val="20"/>
              </w:rPr>
              <w:t xml:space="preserve">D structures and </w:t>
            </w:r>
            <w:r w:rsidR="00CB1D79" w:rsidRPr="00FF77BC">
              <w:rPr>
                <w:rFonts w:ascii="Arial" w:hAnsi="Arial" w:cs="Arial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B1D79" w:rsidRPr="00FF77B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CB1D79">
              <w:rPr>
                <w:rFonts w:ascii="Arial" w:hAnsi="Arial" w:cs="Arial"/>
                <w:sz w:val="20"/>
                <w:szCs w:val="20"/>
              </w:rPr>
              <w:t>2-D</w:t>
            </w:r>
            <w:r w:rsidR="00CB1D79" w:rsidRPr="00FF77BC">
              <w:rPr>
                <w:rFonts w:ascii="Arial" w:hAnsi="Arial" w:cs="Arial"/>
                <w:sz w:val="20"/>
                <w:szCs w:val="20"/>
              </w:rPr>
              <w:t xml:space="preserve"> shapes the structures contain</w:t>
            </w:r>
            <w:r w:rsidR="00CB1D79">
              <w:rPr>
                <w:rFonts w:ascii="Arial" w:hAnsi="Arial" w:cs="Arial"/>
                <w:sz w:val="20"/>
                <w:szCs w:val="20"/>
              </w:rPr>
              <w:t>.</w:t>
            </w:r>
            <w:r w:rsidR="00CB1D7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1D79" w:rsidRPr="00316CD5">
              <w:rPr>
                <w:rFonts w:ascii="Arial" w:hAnsi="Arial" w:cs="Arial"/>
                <w:b/>
                <w:sz w:val="19"/>
                <w:szCs w:val="19"/>
              </w:rPr>
              <w:t>(Activity 15)</w:t>
            </w:r>
          </w:p>
        </w:tc>
        <w:tc>
          <w:tcPr>
            <w:tcW w:w="2622" w:type="dxa"/>
          </w:tcPr>
          <w:p w14:paraId="47C4CED2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643F26A1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5B9CE3F" w14:textId="77777777" w:rsidR="00CB1D79" w:rsidRPr="00335D25" w:rsidRDefault="00CB1D79" w:rsidP="00CB1D7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65BFF6" w14:textId="77777777" w:rsidR="00FB5820" w:rsidRDefault="00FB5820" w:rsidP="00FB5820">
      <w:pPr>
        <w:rPr>
          <w:rFonts w:ascii="Century Gothic" w:hAnsi="Century Gothic"/>
          <w:sz w:val="24"/>
        </w:rPr>
      </w:pPr>
    </w:p>
    <w:p w14:paraId="1E81FF29" w14:textId="77777777" w:rsidR="00FB5820" w:rsidRPr="00316CD5" w:rsidRDefault="00FB5820" w:rsidP="00FB5820">
      <w:pPr>
        <w:rPr>
          <w:rFonts w:ascii="Arial" w:hAnsi="Arial" w:cs="Arial"/>
          <w:sz w:val="24"/>
        </w:rPr>
      </w:pPr>
      <w:r w:rsidRPr="00316CD5">
        <w:rPr>
          <w:rFonts w:ascii="Arial" w:hAnsi="Arial" w:cs="Arial"/>
          <w:sz w:val="24"/>
        </w:rPr>
        <w:t>Strengths:</w:t>
      </w:r>
    </w:p>
    <w:p w14:paraId="7C26839C" w14:textId="77777777" w:rsidR="00FB5820" w:rsidRDefault="00FB5820" w:rsidP="00FB5820">
      <w:pPr>
        <w:rPr>
          <w:rFonts w:ascii="Arial" w:hAnsi="Arial" w:cs="Arial"/>
          <w:sz w:val="24"/>
        </w:rPr>
      </w:pPr>
    </w:p>
    <w:p w14:paraId="71C55BD0" w14:textId="77777777" w:rsidR="00316CD5" w:rsidRPr="00316CD5" w:rsidRDefault="00316CD5" w:rsidP="00FB5820">
      <w:pPr>
        <w:rPr>
          <w:rFonts w:ascii="Arial" w:hAnsi="Arial" w:cs="Arial"/>
          <w:sz w:val="24"/>
        </w:rPr>
      </w:pPr>
    </w:p>
    <w:p w14:paraId="3CEA6572" w14:textId="77777777" w:rsidR="00F46156" w:rsidRDefault="00F46156" w:rsidP="00FB5820">
      <w:pPr>
        <w:rPr>
          <w:rFonts w:ascii="Arial" w:hAnsi="Arial" w:cs="Arial"/>
          <w:sz w:val="24"/>
        </w:rPr>
      </w:pPr>
    </w:p>
    <w:p w14:paraId="135F308F" w14:textId="77777777" w:rsidR="00FB5820" w:rsidRPr="00316CD5" w:rsidRDefault="00FB5820" w:rsidP="00FB5820">
      <w:pPr>
        <w:rPr>
          <w:rFonts w:ascii="Arial" w:hAnsi="Arial" w:cs="Arial"/>
          <w:sz w:val="24"/>
        </w:rPr>
      </w:pPr>
      <w:r w:rsidRPr="00316CD5">
        <w:rPr>
          <w:rFonts w:ascii="Arial" w:hAnsi="Arial" w:cs="Arial"/>
          <w:sz w:val="24"/>
        </w:rPr>
        <w:t>Next Steps:</w:t>
      </w:r>
    </w:p>
    <w:p w14:paraId="45D69E03" w14:textId="77777777" w:rsidR="00FB5820" w:rsidRPr="005901E1" w:rsidRDefault="00FB5820" w:rsidP="00FB5820"/>
    <w:p w14:paraId="51921C54" w14:textId="13355126" w:rsidR="00F10556" w:rsidRDefault="00F10556" w:rsidP="00FD2B2E"/>
    <w:sectPr w:rsidR="00F10556" w:rsidSect="00D245FF">
      <w:headerReference w:type="default" r:id="rId13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BAE49" w14:textId="77777777" w:rsidR="00807D74" w:rsidRPr="009C4F9B" w:rsidRDefault="00807D74" w:rsidP="00030AB5">
    <w:pPr>
      <w:pBdr>
        <w:top w:val="single" w:sz="4" w:space="0" w:color="auto"/>
      </w:pBdr>
      <w:tabs>
        <w:tab w:val="right" w:pos="13183"/>
      </w:tabs>
      <w:ind w:right="529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EBA103E" wp14:editId="530DFFAD">
          <wp:extent cx="180975" cy="85725"/>
          <wp:effectExtent l="0" t="0" r="9525" b="9525"/>
          <wp:docPr id="18" name="Picture 1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0F572" w14:textId="77777777" w:rsidR="00610D45" w:rsidRDefault="00610D45" w:rsidP="00030AB5">
    <w:pPr>
      <w:pStyle w:val="Header"/>
      <w:ind w:right="-518"/>
    </w:pPr>
  </w:p>
  <w:p w14:paraId="4F28A553" w14:textId="0DA19213" w:rsidR="00610D45" w:rsidRPr="009C4F9B" w:rsidRDefault="00610D45" w:rsidP="00030AB5">
    <w:pPr>
      <w:pBdr>
        <w:top w:val="single" w:sz="4" w:space="0" w:color="auto"/>
      </w:pBdr>
      <w:tabs>
        <w:tab w:val="right" w:pos="10989"/>
      </w:tabs>
      <w:ind w:right="-46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55B4CD3" wp14:editId="7A9F152A">
          <wp:extent cx="180975" cy="85725"/>
          <wp:effectExtent l="0" t="0" r="9525" b="9525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BA21336" w:rsidR="00E613E3" w:rsidRPr="00E71CBF" w:rsidRDefault="00D73389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C1DC37" wp14:editId="060BAC7D">
              <wp:simplePos x="0" y="0"/>
              <wp:positionH relativeFrom="margin">
                <wp:align>left</wp:align>
              </wp:positionH>
              <wp:positionV relativeFrom="paragraph">
                <wp:posOffset>93776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3436B3" w:rsidR="00E613E3" w:rsidRPr="00CB2021" w:rsidRDefault="00D7338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7.4pt;width:126.05pt;height:36.2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UVPDc2wAAAAYBAAAPAAAA&#10;AAAAAAAAAAAAANAEAABkcnMvZG93bnJldi54bWxQSwUGAAAAAAQABADzAAAA2AUAAAAA&#10;" filled="f" stroked="f">
              <v:textbox>
                <w:txbxContent>
                  <w:p w14:paraId="2521030B" w14:textId="663436B3" w:rsidR="00E613E3" w:rsidRPr="00CB2021" w:rsidRDefault="00D7338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580DCD2" wp14:editId="4985748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384B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A5FDE">
      <w:rPr>
        <w:rFonts w:ascii="Arial" w:hAnsi="Arial" w:cs="Arial"/>
        <w:b/>
        <w:sz w:val="36"/>
        <w:szCs w:val="36"/>
      </w:rPr>
      <w:t>3</w:t>
    </w:r>
    <w:r w:rsidR="00061B77">
      <w:rPr>
        <w:rFonts w:ascii="Arial" w:hAnsi="Arial" w:cs="Arial"/>
        <w:b/>
        <w:sz w:val="36"/>
        <w:szCs w:val="36"/>
      </w:rPr>
      <w:t>0</w:t>
    </w:r>
    <w:r w:rsidR="00FB5820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61B77">
      <w:rPr>
        <w:rFonts w:ascii="Arial" w:hAnsi="Arial" w:cs="Arial"/>
        <w:b/>
        <w:sz w:val="36"/>
        <w:szCs w:val="36"/>
      </w:rPr>
      <w:t>1</w:t>
    </w:r>
    <w:r w:rsidR="00AA5FDE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085E867" w:rsidR="00CA2529" w:rsidRPr="00E71CBF" w:rsidRDefault="00AA5FD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Geometric Relationships: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F7BE7" w14:textId="77777777" w:rsidR="00FB5820" w:rsidRPr="00E71CBF" w:rsidRDefault="00FB5820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1090170" wp14:editId="39613E76">
              <wp:simplePos x="0" y="0"/>
              <wp:positionH relativeFrom="column">
                <wp:posOffset>-12436</wp:posOffset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139AD" w14:textId="01A7A7D7" w:rsidR="00FB5820" w:rsidRPr="00CB2021" w:rsidRDefault="00FB582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9017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1pt;margin-top:8.05pt;width:126.05pt;height:3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zc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" filled="f" stroked="f">
              <v:textbox>
                <w:txbxContent>
                  <w:p w14:paraId="6EB139AD" w14:textId="01A7A7D7" w:rsidR="00FB5820" w:rsidRPr="00CB2021" w:rsidRDefault="00FB582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908F5D" wp14:editId="62D8C504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4" name="Pentago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1B0F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4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Td1zRe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0B0950" wp14:editId="6A8337A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26A279" id="Pentagon 10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bBgUu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30b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76511153" w14:textId="77777777" w:rsidR="00FB5820" w:rsidRDefault="00FB5820" w:rsidP="005901E1">
    <w:r>
      <w:rPr>
        <w:rFonts w:ascii="Arial" w:hAnsi="Arial" w:cs="Arial"/>
        <w:b/>
        <w:sz w:val="28"/>
        <w:szCs w:val="28"/>
      </w:rPr>
      <w:t xml:space="preserve">                                         Whole Class</w:t>
    </w:r>
  </w:p>
  <w:p w14:paraId="1F129723" w14:textId="77777777" w:rsidR="00FB5820" w:rsidRPr="00E71CBF" w:rsidRDefault="00FB5820" w:rsidP="005901E1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6D311" w14:textId="06F173EC" w:rsidR="00D245FF" w:rsidRPr="00E71CBF" w:rsidRDefault="00FB5820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EC31A10" wp14:editId="06AD4B3B">
              <wp:simplePos x="0" y="0"/>
              <wp:positionH relativeFrom="column">
                <wp:posOffset>-3810</wp:posOffset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07A22" w14:textId="1DBEDD30" w:rsidR="00D245FF" w:rsidRPr="00CB2021" w:rsidRDefault="00FB582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31A1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-.3pt;margin-top:8.0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" filled="f" stroked="f">
              <v:textbox>
                <w:txbxContent>
                  <w:p w14:paraId="20807A22" w14:textId="1DBEDD30" w:rsidR="00D245FF" w:rsidRPr="00CB2021" w:rsidRDefault="00FB582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F27CD7" wp14:editId="51AC271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6BA6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644ECF" wp14:editId="77F8E94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DB0D7F" id="Pentagon 1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30c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1E2C30AF" w14:textId="77777777" w:rsidR="00D245FF" w:rsidRPr="00E71CBF" w:rsidRDefault="00FB5820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30AB5"/>
    <w:rsid w:val="00061B77"/>
    <w:rsid w:val="0008174D"/>
    <w:rsid w:val="00097C8F"/>
    <w:rsid w:val="000B04E7"/>
    <w:rsid w:val="000C2970"/>
    <w:rsid w:val="000C7349"/>
    <w:rsid w:val="00111C06"/>
    <w:rsid w:val="00112FF1"/>
    <w:rsid w:val="00192706"/>
    <w:rsid w:val="00196075"/>
    <w:rsid w:val="001A25F1"/>
    <w:rsid w:val="001A7920"/>
    <w:rsid w:val="001D1424"/>
    <w:rsid w:val="00207CC0"/>
    <w:rsid w:val="00240F9E"/>
    <w:rsid w:val="00254851"/>
    <w:rsid w:val="00266AEC"/>
    <w:rsid w:val="00282B9F"/>
    <w:rsid w:val="002C432C"/>
    <w:rsid w:val="003014A9"/>
    <w:rsid w:val="00316CD5"/>
    <w:rsid w:val="00345039"/>
    <w:rsid w:val="003C2D7E"/>
    <w:rsid w:val="00483555"/>
    <w:rsid w:val="004D03F5"/>
    <w:rsid w:val="0052693C"/>
    <w:rsid w:val="00537394"/>
    <w:rsid w:val="00543A9A"/>
    <w:rsid w:val="00581577"/>
    <w:rsid w:val="005B3A77"/>
    <w:rsid w:val="00610D45"/>
    <w:rsid w:val="00661689"/>
    <w:rsid w:val="00696ABC"/>
    <w:rsid w:val="006F27F2"/>
    <w:rsid w:val="007164AD"/>
    <w:rsid w:val="00764EBD"/>
    <w:rsid w:val="007763BD"/>
    <w:rsid w:val="007B6020"/>
    <w:rsid w:val="00806CAF"/>
    <w:rsid w:val="00807BBE"/>
    <w:rsid w:val="00807D74"/>
    <w:rsid w:val="00832B16"/>
    <w:rsid w:val="008348E4"/>
    <w:rsid w:val="00842AF4"/>
    <w:rsid w:val="00893594"/>
    <w:rsid w:val="00994C77"/>
    <w:rsid w:val="009B6FF8"/>
    <w:rsid w:val="00A43E96"/>
    <w:rsid w:val="00AA5FDE"/>
    <w:rsid w:val="00AD2D0C"/>
    <w:rsid w:val="00AE494A"/>
    <w:rsid w:val="00B50F28"/>
    <w:rsid w:val="00B9593A"/>
    <w:rsid w:val="00BA072D"/>
    <w:rsid w:val="00BA10A4"/>
    <w:rsid w:val="00BD5ACB"/>
    <w:rsid w:val="00BE7BA6"/>
    <w:rsid w:val="00C07DF6"/>
    <w:rsid w:val="00C45E7D"/>
    <w:rsid w:val="00C5714D"/>
    <w:rsid w:val="00C72956"/>
    <w:rsid w:val="00C957B8"/>
    <w:rsid w:val="00CA2529"/>
    <w:rsid w:val="00CB0CD3"/>
    <w:rsid w:val="00CB1D79"/>
    <w:rsid w:val="00CB2021"/>
    <w:rsid w:val="00CF3ED1"/>
    <w:rsid w:val="00D73389"/>
    <w:rsid w:val="00D7596A"/>
    <w:rsid w:val="00DA1368"/>
    <w:rsid w:val="00DA31B1"/>
    <w:rsid w:val="00DB4226"/>
    <w:rsid w:val="00DB4EC8"/>
    <w:rsid w:val="00DD6F23"/>
    <w:rsid w:val="00DF1B23"/>
    <w:rsid w:val="00E04202"/>
    <w:rsid w:val="00E16179"/>
    <w:rsid w:val="00E305BB"/>
    <w:rsid w:val="00E45E3B"/>
    <w:rsid w:val="00E613E3"/>
    <w:rsid w:val="00E71CBF"/>
    <w:rsid w:val="00EE29C2"/>
    <w:rsid w:val="00F10556"/>
    <w:rsid w:val="00F155A2"/>
    <w:rsid w:val="00F46156"/>
    <w:rsid w:val="00F71537"/>
    <w:rsid w:val="00F86C1E"/>
    <w:rsid w:val="00F95788"/>
    <w:rsid w:val="00FB5820"/>
    <w:rsid w:val="00FB5EDD"/>
    <w:rsid w:val="00FD2B2E"/>
    <w:rsid w:val="00FD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338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733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A14">
    <w:name w:val="A14"/>
    <w:uiPriority w:val="99"/>
    <w:rsid w:val="00D73389"/>
    <w:rPr>
      <w:rFonts w:ascii="Heinemann Special Roman" w:hAnsi="Heinemann Special Roman" w:cs="Heinemann Special Roman"/>
      <w:color w:val="404041"/>
      <w:sz w:val="18"/>
      <w:szCs w:val="18"/>
    </w:rPr>
  </w:style>
  <w:style w:type="paragraph" w:customStyle="1" w:styleId="Pa16">
    <w:name w:val="Pa16"/>
    <w:basedOn w:val="Default"/>
    <w:next w:val="Default"/>
    <w:uiPriority w:val="99"/>
    <w:rsid w:val="00FD3D89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C33B-8EFF-4EB6-9983-1AAC6AD5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31</cp:revision>
  <cp:lastPrinted>2016-08-23T12:28:00Z</cp:lastPrinted>
  <dcterms:created xsi:type="dcterms:W3CDTF">2017-04-20T11:57:00Z</dcterms:created>
  <dcterms:modified xsi:type="dcterms:W3CDTF">2017-06-12T19:17:00Z</dcterms:modified>
</cp:coreProperties>
</file>