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4B94360" w:rsidR="00EE29C2" w:rsidRPr="00D7596A" w:rsidRDefault="001162C9" w:rsidP="001162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Creating Patterns</w:t>
            </w:r>
            <w:r w:rsidR="00537659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09165E">
        <w:trPr>
          <w:trHeight w:hRule="exact" w:val="143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4B903CC4" w:rsidR="00345039" w:rsidRPr="004A5CB5" w:rsidRDefault="001162C9" w:rsidP="00116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CB5">
              <w:rPr>
                <w:rFonts w:ascii="Arial" w:hAnsi="Arial" w:cs="Arial"/>
                <w:color w:val="626365"/>
                <w:sz w:val="19"/>
                <w:szCs w:val="19"/>
              </w:rPr>
              <w:t>Student has difficulty creating repeating patterns.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19E8DEBB" w:rsidR="00790860" w:rsidRPr="004A5CB5" w:rsidRDefault="001162C9" w:rsidP="004A5CB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CB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4A5CB5" w:rsidRPr="004A5CB5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another pattern but </w:t>
            </w:r>
            <w:r w:rsidRPr="004A5CB5">
              <w:rPr>
                <w:rFonts w:ascii="Arial" w:hAnsi="Arial" w:cs="Arial"/>
                <w:color w:val="626365"/>
                <w:sz w:val="19"/>
                <w:szCs w:val="19"/>
              </w:rPr>
              <w:t>has difficulty using the given pattern core</w:t>
            </w:r>
            <w:r w:rsidR="004A5CB5" w:rsidRPr="004A5CB5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5F962E9B" w:rsidR="00537659" w:rsidRPr="004A5CB5" w:rsidRDefault="001162C9" w:rsidP="004A5CB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CB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4A5CB5" w:rsidRPr="004A5CB5">
              <w:rPr>
                <w:rFonts w:ascii="Arial" w:hAnsi="Arial" w:cs="Arial"/>
                <w:color w:val="626365"/>
                <w:sz w:val="19"/>
                <w:szCs w:val="19"/>
              </w:rPr>
              <w:t xml:space="preserve">can create a repeating pattern </w:t>
            </w:r>
            <w:r w:rsidRPr="004A5CB5">
              <w:rPr>
                <w:rFonts w:ascii="Arial" w:hAnsi="Arial" w:cs="Arial"/>
                <w:color w:val="626365"/>
                <w:sz w:val="19"/>
                <w:szCs w:val="19"/>
              </w:rPr>
              <w:t xml:space="preserve">but has difficulty </w:t>
            </w:r>
            <w:r w:rsidR="004A5CB5" w:rsidRPr="004A5CB5">
              <w:rPr>
                <w:rFonts w:ascii="Arial" w:hAnsi="Arial" w:cs="Arial"/>
                <w:color w:val="626365"/>
                <w:sz w:val="19"/>
                <w:szCs w:val="19"/>
              </w:rPr>
              <w:t>creating a pattern with a missing element or error.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0306B47D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09165E">
        <w:trPr>
          <w:trHeight w:val="2357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4A2A922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09165E">
        <w:trPr>
          <w:trHeight w:hRule="exact" w:val="14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37ECDD63" w:rsidR="00BE7BA6" w:rsidRPr="004A5CB5" w:rsidRDefault="001162C9" w:rsidP="004A5CB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CB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identifies a repeating pattern but has difficulty </w:t>
            </w:r>
            <w:r w:rsidR="004A5CB5" w:rsidRPr="004A5CB5">
              <w:rPr>
                <w:rFonts w:ascii="Arial" w:hAnsi="Arial" w:cs="Arial"/>
                <w:color w:val="626365"/>
                <w:sz w:val="19"/>
                <w:szCs w:val="19"/>
              </w:rPr>
              <w:t>finding</w:t>
            </w:r>
            <w:r w:rsidRPr="004A5CB5">
              <w:rPr>
                <w:rFonts w:ascii="Arial" w:hAnsi="Arial" w:cs="Arial"/>
                <w:color w:val="626365"/>
                <w:sz w:val="19"/>
                <w:szCs w:val="19"/>
              </w:rPr>
              <w:t xml:space="preserve"> a</w:t>
            </w:r>
            <w:r w:rsidR="004A5CB5" w:rsidRPr="004A5CB5">
              <w:rPr>
                <w:rFonts w:ascii="Arial" w:hAnsi="Arial" w:cs="Arial"/>
                <w:color w:val="626365"/>
                <w:sz w:val="19"/>
                <w:szCs w:val="19"/>
              </w:rPr>
              <w:t>n error.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13237712" w:rsidR="00BE7BA6" w:rsidRPr="004A5CB5" w:rsidRDefault="004A5CB5" w:rsidP="00116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CB5">
              <w:rPr>
                <w:rFonts w:ascii="Arial" w:hAnsi="Arial" w:cs="Arial"/>
                <w:color w:val="626365"/>
                <w:sz w:val="19"/>
                <w:szCs w:val="19"/>
              </w:rPr>
              <w:t>Student identifies a repeating pattern but has difficulty identifying a missing element.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0B91A3E4" w:rsidR="00BE7BA6" w:rsidRPr="004A5CB5" w:rsidRDefault="001162C9" w:rsidP="00116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CB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extends repeating patterns, represents them in different ways, and finds errors and missing elements. </w:t>
            </w:r>
          </w:p>
        </w:tc>
      </w:tr>
      <w:tr w:rsidR="00BE7BA6" w14:paraId="2990543E" w14:textId="77777777" w:rsidTr="0009165E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09165E">
        <w:trPr>
          <w:trHeight w:val="236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6DB330B7" w14:textId="77777777" w:rsidR="00254EB2" w:rsidRDefault="00254EB2" w:rsidP="00FD2B2E">
      <w:pPr>
        <w:sectPr w:rsidR="00254EB2" w:rsidSect="00E71CBF">
          <w:headerReference w:type="default" r:id="rId7"/>
          <w:footerReference w:type="default" r:id="rId8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tbl>
      <w:tblPr>
        <w:tblStyle w:val="TableGrid"/>
        <w:tblW w:w="10845" w:type="dxa"/>
        <w:tblLayout w:type="fixed"/>
        <w:tblLook w:val="04A0" w:firstRow="1" w:lastRow="0" w:firstColumn="1" w:lastColumn="0" w:noHBand="0" w:noVBand="1"/>
      </w:tblPr>
      <w:tblGrid>
        <w:gridCol w:w="2405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254EB2" w14:paraId="22766819" w14:textId="77777777" w:rsidTr="00652DFC">
        <w:tc>
          <w:tcPr>
            <w:tcW w:w="6135" w:type="dxa"/>
            <w:gridSpan w:val="5"/>
          </w:tcPr>
          <w:p w14:paraId="0E60BE31" w14:textId="77777777" w:rsidR="00254EB2" w:rsidRPr="00961A56" w:rsidRDefault="00254EB2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961A56">
              <w:rPr>
                <w:rFonts w:ascii="Arial" w:hAnsi="Arial" w:cs="Arial"/>
                <w:sz w:val="19"/>
                <w:szCs w:val="19"/>
              </w:rPr>
              <w:lastRenderedPageBreak/>
              <w:t>Big Idea</w:t>
            </w:r>
          </w:p>
          <w:p w14:paraId="306D0BE2" w14:textId="77777777" w:rsidR="00254EB2" w:rsidRPr="00961A56" w:rsidRDefault="00254EB2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626DABC6" w14:textId="77777777" w:rsidR="00254EB2" w:rsidRPr="00961A56" w:rsidRDefault="00254EB2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2463C07F" w14:textId="77777777" w:rsidR="00254EB2" w:rsidRPr="00961A56" w:rsidRDefault="00254EB2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21DC7B64" w14:textId="77777777" w:rsidR="00254EB2" w:rsidRPr="00961A56" w:rsidRDefault="00254EB2" w:rsidP="00652DFC">
            <w:pPr>
              <w:rPr>
                <w:rFonts w:ascii="Arial" w:hAnsi="Arial" w:cs="Arial"/>
              </w:rPr>
            </w:pPr>
            <w:r w:rsidRPr="00961A56">
              <w:rPr>
                <w:rFonts w:ascii="Arial" w:hAnsi="Arial" w:cs="Arial"/>
                <w:sz w:val="19"/>
                <w:szCs w:val="19"/>
              </w:rPr>
              <w:t>Indicators From Learning Progression</w:t>
            </w:r>
          </w:p>
        </w:tc>
      </w:tr>
      <w:tr w:rsidR="00254EB2" w14:paraId="021D6A1E" w14:textId="77777777" w:rsidTr="00652DFC">
        <w:tc>
          <w:tcPr>
            <w:tcW w:w="10845" w:type="dxa"/>
            <w:gridSpan w:val="10"/>
          </w:tcPr>
          <w:p w14:paraId="33844679" w14:textId="77777777" w:rsidR="00254EB2" w:rsidRPr="00961A56" w:rsidRDefault="00254EB2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961A56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74905D0E" w14:textId="77777777" w:rsidR="00254EB2" w:rsidRPr="00961A56" w:rsidRDefault="00254EB2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614EDEC4" w14:textId="77777777" w:rsidR="00254EB2" w:rsidRPr="00961A56" w:rsidRDefault="00254EB2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29C4E8A2" w14:textId="77777777" w:rsidR="00254EB2" w:rsidRPr="00961A56" w:rsidRDefault="00254EB2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54EB2" w14:paraId="491A6FDA" w14:textId="77777777" w:rsidTr="00652DFC">
        <w:trPr>
          <w:cantSplit/>
          <w:trHeight w:val="1703"/>
        </w:trPr>
        <w:tc>
          <w:tcPr>
            <w:tcW w:w="2405" w:type="dxa"/>
            <w:vAlign w:val="center"/>
          </w:tcPr>
          <w:p w14:paraId="3D7CBD84" w14:textId="77777777" w:rsidR="00254EB2" w:rsidRPr="00961A56" w:rsidRDefault="00254EB2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961A56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22" w:type="dxa"/>
            <w:textDirection w:val="btLr"/>
          </w:tcPr>
          <w:p w14:paraId="757F48C5" w14:textId="77777777" w:rsidR="00254EB2" w:rsidRPr="00961A56" w:rsidRDefault="00254EB2" w:rsidP="00652DFC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  <w:p w14:paraId="2F1799EA" w14:textId="77777777" w:rsidR="00254EB2" w:rsidRPr="00961A56" w:rsidRDefault="00254EB2" w:rsidP="00652DFC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  <w:p w14:paraId="377872A9" w14:textId="77777777" w:rsidR="00254EB2" w:rsidRPr="00961A56" w:rsidRDefault="00254EB2" w:rsidP="00652DFC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22D39044" w14:textId="77777777" w:rsidR="00254EB2" w:rsidRPr="00961A56" w:rsidRDefault="00254EB2" w:rsidP="00652DFC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2952567F" w14:textId="77777777" w:rsidR="00254EB2" w:rsidRPr="00961A56" w:rsidRDefault="00254EB2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56CD1F27" w14:textId="77777777" w:rsidR="00254EB2" w:rsidRPr="00961A56" w:rsidRDefault="00254EB2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1630ECEB" w14:textId="77777777" w:rsidR="00254EB2" w:rsidRPr="00961A56" w:rsidRDefault="00254EB2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6DFDAD5D" w14:textId="77777777" w:rsidR="00254EB2" w:rsidRPr="00961A56" w:rsidRDefault="00254EB2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37F0B941" w14:textId="77777777" w:rsidR="00254EB2" w:rsidRPr="002B06E9" w:rsidRDefault="00254EB2" w:rsidP="00652DF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28FFBED1" w14:textId="77777777" w:rsidR="00254EB2" w:rsidRPr="002B06E9" w:rsidRDefault="00254EB2" w:rsidP="00652DF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76482759" w14:textId="77777777" w:rsidR="00254EB2" w:rsidRPr="002B06E9" w:rsidRDefault="00254EB2" w:rsidP="00652DFC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254EB2" w14:paraId="5E8758C2" w14:textId="77777777" w:rsidTr="00652DFC">
        <w:tc>
          <w:tcPr>
            <w:tcW w:w="2405" w:type="dxa"/>
          </w:tcPr>
          <w:p w14:paraId="389129C5" w14:textId="77777777" w:rsidR="00254EB2" w:rsidRDefault="00961A56" w:rsidP="009268E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268EC">
              <w:rPr>
                <w:rFonts w:ascii="Arial" w:hAnsi="Arial" w:cs="Arial"/>
                <w:sz w:val="19"/>
                <w:szCs w:val="19"/>
              </w:rPr>
              <w:t xml:space="preserve">Student can extend geometric </w:t>
            </w:r>
            <w:r w:rsidR="009268EC" w:rsidRPr="009268EC">
              <w:rPr>
                <w:rFonts w:ascii="Arial" w:hAnsi="Arial" w:cs="Arial"/>
                <w:sz w:val="19"/>
                <w:szCs w:val="19"/>
              </w:rPr>
              <w:t>and numeric r</w:t>
            </w:r>
            <w:r w:rsidRPr="009268EC">
              <w:rPr>
                <w:rFonts w:ascii="Arial" w:hAnsi="Arial" w:cs="Arial"/>
                <w:sz w:val="19"/>
                <w:szCs w:val="19"/>
              </w:rPr>
              <w:t>epeating patterns</w:t>
            </w:r>
            <w:r w:rsidR="009268EC" w:rsidRPr="009268EC">
              <w:rPr>
                <w:rFonts w:ascii="Arial" w:hAnsi="Arial" w:cs="Arial"/>
                <w:sz w:val="19"/>
                <w:szCs w:val="19"/>
              </w:rPr>
              <w:t>.</w:t>
            </w:r>
            <w:r w:rsidR="009268E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268EC" w:rsidRPr="009268EC">
              <w:rPr>
                <w:rFonts w:ascii="Arial" w:hAnsi="Arial" w:cs="Arial"/>
                <w:b/>
                <w:sz w:val="19"/>
                <w:szCs w:val="19"/>
              </w:rPr>
              <w:t>(Activities 6, 7, 9)</w:t>
            </w:r>
          </w:p>
          <w:p w14:paraId="7696A81D" w14:textId="4CC13631" w:rsidR="00A836EA" w:rsidRPr="009268EC" w:rsidRDefault="00A836EA" w:rsidP="009268E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2" w:type="dxa"/>
          </w:tcPr>
          <w:p w14:paraId="0CBC4551" w14:textId="77777777" w:rsidR="00254EB2" w:rsidRPr="00DC2DC4" w:rsidRDefault="00254EB2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2DBBF3BE" w14:textId="77777777" w:rsidR="00254EB2" w:rsidRPr="00DC2DC4" w:rsidRDefault="00254EB2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1E828629" w14:textId="77777777" w:rsidR="00254EB2" w:rsidRPr="002B06E9" w:rsidRDefault="00254EB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06186F9" w14:textId="77777777" w:rsidR="00254EB2" w:rsidRPr="002B06E9" w:rsidRDefault="00254EB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883BB27" w14:textId="77777777" w:rsidR="00254EB2" w:rsidRPr="002B06E9" w:rsidRDefault="00254EB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0AF7F97" w14:textId="77777777" w:rsidR="00254EB2" w:rsidRPr="002B06E9" w:rsidRDefault="00254EB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7BE9514" w14:textId="77777777" w:rsidR="00254EB2" w:rsidRPr="002B06E9" w:rsidRDefault="00254EB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569F635" w14:textId="77777777" w:rsidR="00254EB2" w:rsidRPr="002B06E9" w:rsidRDefault="00254EB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D173634" w14:textId="77777777" w:rsidR="00254EB2" w:rsidRPr="002B06E9" w:rsidRDefault="00254EB2" w:rsidP="00652DFC">
            <w:pPr>
              <w:rPr>
                <w:rFonts w:ascii="Century Gothic" w:hAnsi="Century Gothic"/>
              </w:rPr>
            </w:pPr>
          </w:p>
        </w:tc>
      </w:tr>
      <w:tr w:rsidR="00961A56" w14:paraId="28124172" w14:textId="77777777" w:rsidTr="00652DFC">
        <w:tc>
          <w:tcPr>
            <w:tcW w:w="2405" w:type="dxa"/>
          </w:tcPr>
          <w:p w14:paraId="7EE74EB3" w14:textId="77777777" w:rsidR="009268EC" w:rsidRDefault="009268EC" w:rsidP="009268EC">
            <w:pPr>
              <w:rPr>
                <w:rFonts w:ascii="Arial" w:hAnsi="Arial" w:cs="Arial"/>
                <w:sz w:val="19"/>
                <w:szCs w:val="19"/>
              </w:rPr>
            </w:pPr>
            <w:r w:rsidRPr="009268EC">
              <w:rPr>
                <w:rFonts w:ascii="Arial" w:hAnsi="Arial" w:cs="Arial"/>
                <w:sz w:val="19"/>
                <w:szCs w:val="19"/>
              </w:rPr>
              <w:t>Student can identify the core of a repeating pattern.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33FC2F0D" w14:textId="77777777" w:rsidR="00961A56" w:rsidRDefault="009268EC" w:rsidP="009268E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268EC">
              <w:rPr>
                <w:rFonts w:ascii="Arial" w:hAnsi="Arial" w:cs="Arial"/>
                <w:b/>
                <w:sz w:val="19"/>
                <w:szCs w:val="19"/>
              </w:rPr>
              <w:t>(Activities 6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 8, </w:t>
            </w:r>
            <w:r w:rsidRPr="009268EC">
              <w:rPr>
                <w:rFonts w:ascii="Arial" w:hAnsi="Arial" w:cs="Arial"/>
                <w:b/>
                <w:sz w:val="19"/>
                <w:szCs w:val="19"/>
              </w:rPr>
              <w:t>9)</w:t>
            </w:r>
          </w:p>
          <w:p w14:paraId="3D470BFC" w14:textId="0AC3336C" w:rsidR="00A836EA" w:rsidRPr="009268EC" w:rsidRDefault="00A836EA" w:rsidP="009268E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69A385C1" w14:textId="77777777" w:rsidR="00961A56" w:rsidRPr="00DC2DC4" w:rsidRDefault="00961A56" w:rsidP="00652DF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414F3AB1" w14:textId="77777777" w:rsidR="00961A56" w:rsidRPr="00DC2DC4" w:rsidRDefault="00961A56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178B82A0" w14:textId="77777777" w:rsidR="00961A56" w:rsidRDefault="00961A56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5E1F044C" w14:textId="77777777" w:rsidR="00961A56" w:rsidRPr="002B06E9" w:rsidRDefault="00961A5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6F4BF15" w14:textId="77777777" w:rsidR="00961A56" w:rsidRPr="002B06E9" w:rsidRDefault="00961A5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65382E9" w14:textId="77777777" w:rsidR="00961A56" w:rsidRPr="002B06E9" w:rsidRDefault="00961A5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CD20F44" w14:textId="77777777" w:rsidR="00961A56" w:rsidRPr="002B06E9" w:rsidRDefault="00961A5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1A08FC1" w14:textId="77777777" w:rsidR="00961A56" w:rsidRPr="002B06E9" w:rsidRDefault="00961A5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7B78FBF" w14:textId="77777777" w:rsidR="00961A56" w:rsidRPr="002B06E9" w:rsidRDefault="00961A56" w:rsidP="00652DFC">
            <w:pPr>
              <w:rPr>
                <w:rFonts w:ascii="Century Gothic" w:hAnsi="Century Gothic"/>
              </w:rPr>
            </w:pPr>
          </w:p>
        </w:tc>
      </w:tr>
      <w:tr w:rsidR="00254EB2" w14:paraId="19269FE7" w14:textId="77777777" w:rsidTr="00652DFC">
        <w:tc>
          <w:tcPr>
            <w:tcW w:w="2405" w:type="dxa"/>
          </w:tcPr>
          <w:p w14:paraId="44E99BF3" w14:textId="77777777" w:rsidR="00A836EA" w:rsidRDefault="00961A56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9268EC">
              <w:rPr>
                <w:rFonts w:ascii="Arial" w:hAnsi="Arial" w:cs="Arial"/>
                <w:sz w:val="19"/>
                <w:szCs w:val="19"/>
              </w:rPr>
              <w:t>Student can identify a rule for a repeating pattern.</w:t>
            </w:r>
            <w:r w:rsidR="00A836E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6CA5E04F" w14:textId="77777777" w:rsidR="00254EB2" w:rsidRDefault="00A836EA" w:rsidP="00652DF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268EC">
              <w:rPr>
                <w:rFonts w:ascii="Arial" w:hAnsi="Arial" w:cs="Arial"/>
                <w:b/>
                <w:sz w:val="19"/>
                <w:szCs w:val="19"/>
              </w:rPr>
              <w:t>(Activities 6, 7, 9)</w:t>
            </w:r>
          </w:p>
          <w:p w14:paraId="36CF5A47" w14:textId="51108CD2" w:rsidR="00A836EA" w:rsidRPr="009268EC" w:rsidRDefault="00A836EA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2" w:type="dxa"/>
          </w:tcPr>
          <w:p w14:paraId="4BC7389F" w14:textId="77777777" w:rsidR="00254EB2" w:rsidRPr="00DC2DC4" w:rsidRDefault="00254EB2" w:rsidP="00652DF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34D41C01" w14:textId="77777777" w:rsidR="00254EB2" w:rsidRPr="00DC2DC4" w:rsidRDefault="00254EB2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48432FF3" w14:textId="77777777" w:rsidR="00254EB2" w:rsidRDefault="00254EB2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54935218" w14:textId="77777777" w:rsidR="00254EB2" w:rsidRPr="002B06E9" w:rsidRDefault="00254EB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2C1543C" w14:textId="77777777" w:rsidR="00254EB2" w:rsidRPr="002B06E9" w:rsidRDefault="00254EB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DC962C1" w14:textId="77777777" w:rsidR="00254EB2" w:rsidRPr="002B06E9" w:rsidRDefault="00254EB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1DE6199" w14:textId="77777777" w:rsidR="00254EB2" w:rsidRPr="002B06E9" w:rsidRDefault="00254EB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B532277" w14:textId="77777777" w:rsidR="00254EB2" w:rsidRPr="002B06E9" w:rsidRDefault="00254EB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F5E210C" w14:textId="77777777" w:rsidR="00254EB2" w:rsidRPr="002B06E9" w:rsidRDefault="00254EB2" w:rsidP="00652DFC">
            <w:pPr>
              <w:rPr>
                <w:rFonts w:ascii="Century Gothic" w:hAnsi="Century Gothic"/>
              </w:rPr>
            </w:pPr>
          </w:p>
        </w:tc>
      </w:tr>
      <w:tr w:rsidR="00254EB2" w14:paraId="424D894B" w14:textId="77777777" w:rsidTr="00652DFC">
        <w:tc>
          <w:tcPr>
            <w:tcW w:w="2405" w:type="dxa"/>
          </w:tcPr>
          <w:p w14:paraId="02F74270" w14:textId="77777777" w:rsidR="00254EB2" w:rsidRDefault="00961A56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9268EC">
              <w:rPr>
                <w:rFonts w:ascii="Arial" w:hAnsi="Arial" w:cs="Arial"/>
                <w:sz w:val="19"/>
                <w:szCs w:val="19"/>
              </w:rPr>
              <w:t>Student can create a repeating pattern involving one attribute.</w:t>
            </w:r>
          </w:p>
          <w:p w14:paraId="329B27B1" w14:textId="77777777" w:rsidR="00A836EA" w:rsidRDefault="00A836EA" w:rsidP="00652DF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836EA">
              <w:rPr>
                <w:rFonts w:ascii="Arial" w:hAnsi="Arial" w:cs="Arial"/>
                <w:b/>
                <w:sz w:val="19"/>
                <w:szCs w:val="19"/>
              </w:rPr>
              <w:t>(Activities 7, 9)</w:t>
            </w:r>
          </w:p>
          <w:p w14:paraId="699A23BA" w14:textId="62BC769C" w:rsidR="00A836EA" w:rsidRPr="00A836EA" w:rsidRDefault="00A836EA" w:rsidP="00652DFC">
            <w:pPr>
              <w:rPr>
                <w:rFonts w:ascii="Verdana" w:hAnsi="Verdana"/>
                <w:b/>
                <w:sz w:val="19"/>
                <w:szCs w:val="19"/>
              </w:rPr>
            </w:pPr>
          </w:p>
        </w:tc>
        <w:tc>
          <w:tcPr>
            <w:tcW w:w="922" w:type="dxa"/>
          </w:tcPr>
          <w:p w14:paraId="59597AC0" w14:textId="77777777" w:rsidR="00254EB2" w:rsidRPr="00DC2DC4" w:rsidRDefault="00254EB2" w:rsidP="00652DF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58C6EBF8" w14:textId="77777777" w:rsidR="00254EB2" w:rsidRPr="00DC2DC4" w:rsidRDefault="00254EB2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6257693A" w14:textId="77777777" w:rsidR="00254EB2" w:rsidRDefault="00254EB2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4E6CB1A2" w14:textId="77777777" w:rsidR="00254EB2" w:rsidRPr="002B06E9" w:rsidRDefault="00254EB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AE76C58" w14:textId="77777777" w:rsidR="00254EB2" w:rsidRPr="002B06E9" w:rsidRDefault="00254EB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B34334D" w14:textId="77777777" w:rsidR="00254EB2" w:rsidRPr="002B06E9" w:rsidRDefault="00254EB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CA0E7D0" w14:textId="77777777" w:rsidR="00254EB2" w:rsidRPr="002B06E9" w:rsidRDefault="00254EB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3EA0468" w14:textId="77777777" w:rsidR="00254EB2" w:rsidRPr="002B06E9" w:rsidRDefault="00254EB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3B7EEB7" w14:textId="77777777" w:rsidR="00254EB2" w:rsidRPr="002B06E9" w:rsidRDefault="00254EB2" w:rsidP="00652DFC">
            <w:pPr>
              <w:rPr>
                <w:rFonts w:ascii="Century Gothic" w:hAnsi="Century Gothic"/>
              </w:rPr>
            </w:pPr>
          </w:p>
        </w:tc>
      </w:tr>
      <w:tr w:rsidR="00961A56" w14:paraId="3D5E63E0" w14:textId="77777777" w:rsidTr="00652DFC">
        <w:tc>
          <w:tcPr>
            <w:tcW w:w="2405" w:type="dxa"/>
          </w:tcPr>
          <w:p w14:paraId="054E87D9" w14:textId="77777777" w:rsidR="00961A56" w:rsidRDefault="00961A56" w:rsidP="009268E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268EC">
              <w:rPr>
                <w:rFonts w:ascii="Arial" w:hAnsi="Arial" w:cs="Arial"/>
                <w:sz w:val="19"/>
                <w:szCs w:val="19"/>
              </w:rPr>
              <w:t xml:space="preserve">Student can represent a given repeating pattern in </w:t>
            </w:r>
            <w:r w:rsidR="009268EC" w:rsidRPr="009268EC">
              <w:rPr>
                <w:rFonts w:ascii="Arial" w:hAnsi="Arial" w:cs="Arial"/>
                <w:sz w:val="19"/>
                <w:szCs w:val="19"/>
              </w:rPr>
              <w:t>different</w:t>
            </w:r>
            <w:r w:rsidRPr="009268EC">
              <w:rPr>
                <w:rFonts w:ascii="Arial" w:hAnsi="Arial" w:cs="Arial"/>
                <w:sz w:val="19"/>
                <w:szCs w:val="19"/>
              </w:rPr>
              <w:t xml:space="preserve"> ways.</w:t>
            </w:r>
            <w:r w:rsidR="00A836E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836EA">
              <w:rPr>
                <w:rFonts w:ascii="Arial" w:hAnsi="Arial" w:cs="Arial"/>
                <w:sz w:val="19"/>
                <w:szCs w:val="19"/>
              </w:rPr>
              <w:br/>
            </w:r>
            <w:r w:rsidR="00A836EA" w:rsidRPr="00A836EA">
              <w:rPr>
                <w:rFonts w:ascii="Arial" w:hAnsi="Arial" w:cs="Arial"/>
                <w:b/>
                <w:sz w:val="19"/>
                <w:szCs w:val="19"/>
              </w:rPr>
              <w:t>(Activities 7, 9)</w:t>
            </w:r>
          </w:p>
          <w:p w14:paraId="3A708614" w14:textId="7406B415" w:rsidR="00A836EA" w:rsidRPr="009268EC" w:rsidRDefault="00A836EA" w:rsidP="009268E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09D477D3" w14:textId="77777777" w:rsidR="00961A56" w:rsidRPr="00DC2DC4" w:rsidRDefault="00961A56" w:rsidP="00652DF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370582DD" w14:textId="77777777" w:rsidR="00961A56" w:rsidRPr="00DC2DC4" w:rsidRDefault="00961A56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697A2E60" w14:textId="77777777" w:rsidR="00961A56" w:rsidRDefault="00961A56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0F520DC4" w14:textId="77777777" w:rsidR="00961A56" w:rsidRPr="002B06E9" w:rsidRDefault="00961A5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9E6D977" w14:textId="77777777" w:rsidR="00961A56" w:rsidRPr="002B06E9" w:rsidRDefault="00961A5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8318C17" w14:textId="77777777" w:rsidR="00961A56" w:rsidRPr="002B06E9" w:rsidRDefault="00961A5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FD80A5F" w14:textId="77777777" w:rsidR="00961A56" w:rsidRPr="002B06E9" w:rsidRDefault="00961A5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E12CB4F" w14:textId="77777777" w:rsidR="00961A56" w:rsidRPr="002B06E9" w:rsidRDefault="00961A5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20E65A6" w14:textId="77777777" w:rsidR="00961A56" w:rsidRPr="002B06E9" w:rsidRDefault="00961A56" w:rsidP="00652DFC">
            <w:pPr>
              <w:rPr>
                <w:rFonts w:ascii="Century Gothic" w:hAnsi="Century Gothic"/>
              </w:rPr>
            </w:pPr>
          </w:p>
        </w:tc>
      </w:tr>
      <w:tr w:rsidR="00961A56" w14:paraId="4ACD6824" w14:textId="77777777" w:rsidTr="00652DFC">
        <w:tc>
          <w:tcPr>
            <w:tcW w:w="2405" w:type="dxa"/>
          </w:tcPr>
          <w:p w14:paraId="30BE3B71" w14:textId="77777777" w:rsidR="00961A56" w:rsidRDefault="009268EC" w:rsidP="009268E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268EC">
              <w:rPr>
                <w:rFonts w:ascii="Arial" w:hAnsi="Arial" w:cs="Arial"/>
                <w:sz w:val="19"/>
                <w:szCs w:val="19"/>
              </w:rPr>
              <w:t>Student can identify and correct errors in a repeating pattern.</w:t>
            </w:r>
            <w:r w:rsidR="00A836E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836EA" w:rsidRPr="00A836EA">
              <w:rPr>
                <w:rFonts w:ascii="Arial" w:hAnsi="Arial" w:cs="Arial"/>
                <w:b/>
                <w:sz w:val="19"/>
                <w:szCs w:val="19"/>
              </w:rPr>
              <w:t>(Activities 8, 9)</w:t>
            </w:r>
          </w:p>
          <w:p w14:paraId="64672131" w14:textId="40377560" w:rsidR="00A836EA" w:rsidRPr="009268EC" w:rsidRDefault="00A836EA" w:rsidP="009268E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6371432B" w14:textId="77777777" w:rsidR="00961A56" w:rsidRPr="00DC2DC4" w:rsidRDefault="00961A56" w:rsidP="00652DF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0B2AB7D1" w14:textId="77777777" w:rsidR="00961A56" w:rsidRPr="00DC2DC4" w:rsidRDefault="00961A56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00DA95AF" w14:textId="77777777" w:rsidR="00961A56" w:rsidRDefault="00961A56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5CAD1C5C" w14:textId="77777777" w:rsidR="00961A56" w:rsidRPr="002B06E9" w:rsidRDefault="00961A5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825E1B1" w14:textId="77777777" w:rsidR="00961A56" w:rsidRPr="002B06E9" w:rsidRDefault="00961A5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0503AA9" w14:textId="77777777" w:rsidR="00961A56" w:rsidRPr="002B06E9" w:rsidRDefault="00961A5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0E74CE0" w14:textId="77777777" w:rsidR="00961A56" w:rsidRPr="002B06E9" w:rsidRDefault="00961A5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47CDAEE" w14:textId="77777777" w:rsidR="00961A56" w:rsidRPr="002B06E9" w:rsidRDefault="00961A5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4E7C717" w14:textId="77777777" w:rsidR="00961A56" w:rsidRPr="002B06E9" w:rsidRDefault="00961A56" w:rsidP="00652DFC">
            <w:pPr>
              <w:rPr>
                <w:rFonts w:ascii="Century Gothic" w:hAnsi="Century Gothic"/>
              </w:rPr>
            </w:pPr>
          </w:p>
        </w:tc>
      </w:tr>
      <w:tr w:rsidR="00961A56" w14:paraId="7F1FEFE7" w14:textId="77777777" w:rsidTr="00652DFC">
        <w:tc>
          <w:tcPr>
            <w:tcW w:w="2405" w:type="dxa"/>
          </w:tcPr>
          <w:p w14:paraId="0CFB2CF4" w14:textId="77777777" w:rsidR="00961A56" w:rsidRDefault="00961A56" w:rsidP="00961A5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268EC">
              <w:rPr>
                <w:rFonts w:ascii="Arial" w:hAnsi="Arial" w:cs="Arial"/>
                <w:sz w:val="19"/>
                <w:szCs w:val="19"/>
              </w:rPr>
              <w:t>Student can predict an element in repeating patterns.</w:t>
            </w:r>
            <w:r w:rsidR="00A836E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836EA" w:rsidRPr="00A836EA">
              <w:rPr>
                <w:rFonts w:ascii="Arial" w:hAnsi="Arial" w:cs="Arial"/>
                <w:b/>
                <w:sz w:val="19"/>
                <w:szCs w:val="19"/>
              </w:rPr>
              <w:t>(Activities 8, 9)</w:t>
            </w:r>
          </w:p>
          <w:p w14:paraId="4520FC0D" w14:textId="78537D42" w:rsidR="00A836EA" w:rsidRPr="009268EC" w:rsidRDefault="00A836EA" w:rsidP="00F735E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1D7269CC" w14:textId="77777777" w:rsidR="00961A56" w:rsidRPr="00DC2DC4" w:rsidRDefault="00961A56" w:rsidP="00652DF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4951803D" w14:textId="77777777" w:rsidR="00961A56" w:rsidRPr="00DC2DC4" w:rsidRDefault="00961A56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56B188CA" w14:textId="77777777" w:rsidR="00961A56" w:rsidRDefault="00961A56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73D9850C" w14:textId="77777777" w:rsidR="00961A56" w:rsidRPr="002B06E9" w:rsidRDefault="00961A5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AD20B20" w14:textId="77777777" w:rsidR="00961A56" w:rsidRPr="002B06E9" w:rsidRDefault="00961A5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701CEDF" w14:textId="77777777" w:rsidR="00961A56" w:rsidRPr="002B06E9" w:rsidRDefault="00961A5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B6A31C7" w14:textId="77777777" w:rsidR="00961A56" w:rsidRPr="002B06E9" w:rsidRDefault="00961A5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404874B" w14:textId="77777777" w:rsidR="00961A56" w:rsidRPr="002B06E9" w:rsidRDefault="00961A56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CC72694" w14:textId="77777777" w:rsidR="00961A56" w:rsidRPr="002B06E9" w:rsidRDefault="00961A56" w:rsidP="00652DFC">
            <w:pPr>
              <w:rPr>
                <w:rFonts w:ascii="Century Gothic" w:hAnsi="Century Gothic"/>
              </w:rPr>
            </w:pPr>
          </w:p>
        </w:tc>
      </w:tr>
      <w:tr w:rsidR="009268EC" w14:paraId="11C418BA" w14:textId="77777777" w:rsidTr="00652DFC">
        <w:tc>
          <w:tcPr>
            <w:tcW w:w="2405" w:type="dxa"/>
          </w:tcPr>
          <w:p w14:paraId="1AF84A62" w14:textId="77777777" w:rsidR="009268EC" w:rsidRDefault="009268EC" w:rsidP="00961A5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268EC">
              <w:rPr>
                <w:rFonts w:ascii="Arial" w:hAnsi="Arial" w:cs="Arial"/>
                <w:sz w:val="19"/>
                <w:szCs w:val="19"/>
              </w:rPr>
              <w:t>Student uses math language to describe repeating patterns.</w:t>
            </w:r>
            <w:r w:rsidR="00A836E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836EA" w:rsidRPr="00A836EA">
              <w:rPr>
                <w:rFonts w:ascii="Arial" w:hAnsi="Arial" w:cs="Arial"/>
                <w:b/>
                <w:sz w:val="19"/>
                <w:szCs w:val="19"/>
              </w:rPr>
              <w:t>(Activities 6–9)</w:t>
            </w:r>
          </w:p>
          <w:p w14:paraId="72F222E1" w14:textId="35F9507A" w:rsidR="00A836EA" w:rsidRPr="009268EC" w:rsidRDefault="00A836EA" w:rsidP="00961A5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2" w:type="dxa"/>
          </w:tcPr>
          <w:p w14:paraId="4E3109B3" w14:textId="77777777" w:rsidR="009268EC" w:rsidRPr="00DC2DC4" w:rsidRDefault="009268EC" w:rsidP="00652DF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4A4DEA86" w14:textId="77777777" w:rsidR="009268EC" w:rsidRPr="00DC2DC4" w:rsidRDefault="009268EC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2A2AEFFF" w14:textId="77777777" w:rsidR="009268EC" w:rsidRDefault="009268EC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4C45D0E5" w14:textId="77777777" w:rsidR="009268EC" w:rsidRPr="002B06E9" w:rsidRDefault="009268EC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D6BB111" w14:textId="77777777" w:rsidR="009268EC" w:rsidRPr="002B06E9" w:rsidRDefault="009268EC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774A4C8" w14:textId="77777777" w:rsidR="009268EC" w:rsidRPr="002B06E9" w:rsidRDefault="009268EC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0E24AB2" w14:textId="77777777" w:rsidR="009268EC" w:rsidRPr="002B06E9" w:rsidRDefault="009268EC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45877CA" w14:textId="77777777" w:rsidR="009268EC" w:rsidRPr="002B06E9" w:rsidRDefault="009268EC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0F8543A" w14:textId="77777777" w:rsidR="009268EC" w:rsidRPr="002B06E9" w:rsidRDefault="009268EC" w:rsidP="00652DFC">
            <w:pPr>
              <w:rPr>
                <w:rFonts w:ascii="Century Gothic" w:hAnsi="Century Gothic"/>
              </w:rPr>
            </w:pPr>
          </w:p>
        </w:tc>
      </w:tr>
    </w:tbl>
    <w:p w14:paraId="3398DF88" w14:textId="77777777" w:rsidR="00254EB2" w:rsidRPr="005901E1" w:rsidRDefault="00254EB2" w:rsidP="00254EB2"/>
    <w:p w14:paraId="0AC443B8" w14:textId="77777777" w:rsidR="00254EB2" w:rsidRDefault="00254EB2" w:rsidP="00254EB2">
      <w:pPr>
        <w:sectPr w:rsidR="00254EB2" w:rsidSect="005901E1">
          <w:headerReference w:type="default" r:id="rId9"/>
          <w:footerReference w:type="default" r:id="rId10"/>
          <w:pgSz w:w="12240" w:h="15840"/>
          <w:pgMar w:top="992" w:right="1134" w:bottom="1134" w:left="567" w:header="510" w:footer="709" w:gutter="0"/>
          <w:cols w:space="708"/>
          <w:docGrid w:linePitch="360"/>
        </w:sectPr>
      </w:pPr>
    </w:p>
    <w:p w14:paraId="26669F1F" w14:textId="77777777" w:rsidR="00254EB2" w:rsidRDefault="00254EB2" w:rsidP="00254EB2">
      <w:pPr>
        <w:rPr>
          <w:rFonts w:ascii="Verdana" w:hAnsi="Verdana"/>
          <w:b/>
          <w:sz w:val="24"/>
        </w:rPr>
      </w:pPr>
      <w:bookmarkStart w:id="0" w:name="_GoBack"/>
      <w:bookmarkEnd w:id="0"/>
    </w:p>
    <w:p w14:paraId="49F3215B" w14:textId="77777777" w:rsidR="00254EB2" w:rsidRPr="00961A56" w:rsidRDefault="00254EB2" w:rsidP="00254EB2">
      <w:pPr>
        <w:rPr>
          <w:rFonts w:ascii="Arial" w:hAnsi="Arial" w:cs="Arial"/>
          <w:b/>
          <w:sz w:val="24"/>
        </w:rPr>
      </w:pPr>
      <w:r w:rsidRPr="00961A56">
        <w:rPr>
          <w:rFonts w:ascii="Arial" w:hAnsi="Arial" w:cs="Arial"/>
          <w:b/>
          <w:sz w:val="24"/>
        </w:rPr>
        <w:t>Name: _______________________</w:t>
      </w:r>
    </w:p>
    <w:p w14:paraId="0F5389A3" w14:textId="77777777" w:rsidR="00254EB2" w:rsidRPr="00961A56" w:rsidRDefault="00254EB2" w:rsidP="00254EB2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2622"/>
        <w:gridCol w:w="2633"/>
        <w:gridCol w:w="2640"/>
      </w:tblGrid>
      <w:tr w:rsidR="00254EB2" w:rsidRPr="00961A56" w14:paraId="7F5F9949" w14:textId="77777777" w:rsidTr="00652DFC">
        <w:trPr>
          <w:trHeight w:val="583"/>
        </w:trPr>
        <w:tc>
          <w:tcPr>
            <w:tcW w:w="2634" w:type="dxa"/>
          </w:tcPr>
          <w:p w14:paraId="12D3E312" w14:textId="77777777" w:rsidR="00254EB2" w:rsidRPr="00961A56" w:rsidRDefault="00254EB2" w:rsidP="00652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65BAED7F" w14:textId="77777777" w:rsidR="00254EB2" w:rsidRPr="00961A56" w:rsidRDefault="00254EB2" w:rsidP="00652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A56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33" w:type="dxa"/>
            <w:vAlign w:val="center"/>
          </w:tcPr>
          <w:p w14:paraId="4F3617AC" w14:textId="77777777" w:rsidR="00254EB2" w:rsidRPr="00961A56" w:rsidRDefault="00254EB2" w:rsidP="00652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A56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40" w:type="dxa"/>
            <w:vAlign w:val="center"/>
          </w:tcPr>
          <w:p w14:paraId="693708F5" w14:textId="77777777" w:rsidR="00254EB2" w:rsidRPr="00961A56" w:rsidRDefault="00254EB2" w:rsidP="00652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A56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A836EA" w:rsidRPr="00961A56" w14:paraId="4B472F96" w14:textId="77777777" w:rsidTr="00652DFC">
        <w:tc>
          <w:tcPr>
            <w:tcW w:w="2634" w:type="dxa"/>
          </w:tcPr>
          <w:p w14:paraId="374E8D15" w14:textId="77777777" w:rsidR="00A836EA" w:rsidRDefault="00A836EA" w:rsidP="00A836EA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Extends </w:t>
            </w:r>
            <w:r w:rsidRPr="009268EC">
              <w:rPr>
                <w:rFonts w:ascii="Arial" w:hAnsi="Arial" w:cs="Arial"/>
                <w:sz w:val="19"/>
                <w:szCs w:val="19"/>
              </w:rPr>
              <w:t>geometric and numeric repeating patterns.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268EC">
              <w:rPr>
                <w:rFonts w:ascii="Arial" w:hAnsi="Arial" w:cs="Arial"/>
                <w:b/>
                <w:sz w:val="19"/>
                <w:szCs w:val="19"/>
              </w:rPr>
              <w:t>(Activities 6, 7, 9)</w:t>
            </w:r>
          </w:p>
          <w:p w14:paraId="3A430133" w14:textId="77723CC5" w:rsidR="00A836EA" w:rsidRPr="00961A56" w:rsidRDefault="00A836EA" w:rsidP="00A836E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2" w:type="dxa"/>
          </w:tcPr>
          <w:p w14:paraId="3791DF7D" w14:textId="77777777" w:rsidR="00A836EA" w:rsidRPr="00961A56" w:rsidRDefault="00A836EA" w:rsidP="00A836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72378FB4" w14:textId="77777777" w:rsidR="00A836EA" w:rsidRPr="00961A56" w:rsidRDefault="00A836EA" w:rsidP="00A836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5890EFAA" w14:textId="77777777" w:rsidR="00A836EA" w:rsidRPr="00961A56" w:rsidRDefault="00A836EA" w:rsidP="00A83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6EA" w:rsidRPr="00961A56" w14:paraId="005C0F99" w14:textId="77777777" w:rsidTr="00652DFC">
        <w:tc>
          <w:tcPr>
            <w:tcW w:w="2634" w:type="dxa"/>
          </w:tcPr>
          <w:p w14:paraId="14BDE504" w14:textId="60559C37" w:rsidR="00A836EA" w:rsidRDefault="00A836EA" w:rsidP="00A836EA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Identifies </w:t>
            </w:r>
            <w:r w:rsidRPr="009268EC">
              <w:rPr>
                <w:rFonts w:ascii="Arial" w:hAnsi="Arial" w:cs="Arial"/>
                <w:sz w:val="19"/>
                <w:szCs w:val="19"/>
              </w:rPr>
              <w:t>the core of a repeating pattern.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5B87262F" w14:textId="77777777" w:rsidR="00A836EA" w:rsidRDefault="00A836EA" w:rsidP="00A836E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268EC">
              <w:rPr>
                <w:rFonts w:ascii="Arial" w:hAnsi="Arial" w:cs="Arial"/>
                <w:b/>
                <w:sz w:val="19"/>
                <w:szCs w:val="19"/>
              </w:rPr>
              <w:t>(Activities 6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 8, </w:t>
            </w:r>
            <w:r w:rsidRPr="009268EC">
              <w:rPr>
                <w:rFonts w:ascii="Arial" w:hAnsi="Arial" w:cs="Arial"/>
                <w:b/>
                <w:sz w:val="19"/>
                <w:szCs w:val="19"/>
              </w:rPr>
              <w:t>9)</w:t>
            </w:r>
          </w:p>
          <w:p w14:paraId="725972E1" w14:textId="4F56D14E" w:rsidR="00A836EA" w:rsidRPr="00961A56" w:rsidRDefault="00A836EA" w:rsidP="00A836E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2" w:type="dxa"/>
          </w:tcPr>
          <w:p w14:paraId="6C991CEB" w14:textId="77777777" w:rsidR="00A836EA" w:rsidRPr="00961A56" w:rsidRDefault="00A836EA" w:rsidP="00A836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48F754E3" w14:textId="77777777" w:rsidR="00A836EA" w:rsidRPr="00961A56" w:rsidRDefault="00A836EA" w:rsidP="00A836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5380697F" w14:textId="77777777" w:rsidR="00A836EA" w:rsidRPr="00961A56" w:rsidRDefault="00A836EA" w:rsidP="00A83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6EA" w:rsidRPr="00961A56" w14:paraId="15EB4F5B" w14:textId="77777777" w:rsidTr="00652DFC">
        <w:tc>
          <w:tcPr>
            <w:tcW w:w="2634" w:type="dxa"/>
          </w:tcPr>
          <w:p w14:paraId="3E48E734" w14:textId="3E928CB0" w:rsidR="00A836EA" w:rsidRDefault="00A836EA" w:rsidP="00A836EA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Identifies </w:t>
            </w:r>
            <w:r w:rsidRPr="009268EC">
              <w:rPr>
                <w:rFonts w:ascii="Arial" w:hAnsi="Arial" w:cs="Arial"/>
                <w:sz w:val="19"/>
                <w:szCs w:val="19"/>
              </w:rPr>
              <w:t>a rule for a repeating pattern.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6AD0C4D2" w14:textId="77777777" w:rsidR="00A836EA" w:rsidRDefault="00A836EA" w:rsidP="00A836E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268EC">
              <w:rPr>
                <w:rFonts w:ascii="Arial" w:hAnsi="Arial" w:cs="Arial"/>
                <w:b/>
                <w:sz w:val="19"/>
                <w:szCs w:val="19"/>
              </w:rPr>
              <w:t>(Activities 6, 7, 9)</w:t>
            </w:r>
          </w:p>
          <w:p w14:paraId="2F642A98" w14:textId="172C0A64" w:rsidR="00A836EA" w:rsidRPr="00961A56" w:rsidRDefault="00A836EA" w:rsidP="00A836E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2" w:type="dxa"/>
          </w:tcPr>
          <w:p w14:paraId="30C2C430" w14:textId="77777777" w:rsidR="00A836EA" w:rsidRPr="00961A56" w:rsidRDefault="00A836EA" w:rsidP="00A836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AED3D67" w14:textId="77777777" w:rsidR="00A836EA" w:rsidRPr="00961A56" w:rsidRDefault="00A836EA" w:rsidP="00A836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A597BB3" w14:textId="77777777" w:rsidR="00A836EA" w:rsidRPr="00961A56" w:rsidRDefault="00A836EA" w:rsidP="00A83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6EA" w:rsidRPr="00961A56" w14:paraId="68D8A789" w14:textId="77777777" w:rsidTr="00652DFC">
        <w:tc>
          <w:tcPr>
            <w:tcW w:w="2634" w:type="dxa"/>
          </w:tcPr>
          <w:p w14:paraId="13199E02" w14:textId="3EE6FBF5" w:rsidR="00A836EA" w:rsidRDefault="00A836EA" w:rsidP="00A836EA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Creates</w:t>
            </w:r>
            <w:r w:rsidRPr="009268EC">
              <w:rPr>
                <w:rFonts w:ascii="Arial" w:hAnsi="Arial" w:cs="Arial"/>
                <w:sz w:val="19"/>
                <w:szCs w:val="19"/>
              </w:rPr>
              <w:t xml:space="preserve"> a repeating pattern involving one attribute.</w:t>
            </w:r>
          </w:p>
          <w:p w14:paraId="661B8DC5" w14:textId="77777777" w:rsidR="00A836EA" w:rsidRDefault="00A836EA" w:rsidP="00A836E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836EA">
              <w:rPr>
                <w:rFonts w:ascii="Arial" w:hAnsi="Arial" w:cs="Arial"/>
                <w:b/>
                <w:sz w:val="19"/>
                <w:szCs w:val="19"/>
              </w:rPr>
              <w:t>(Activities 7, 9)</w:t>
            </w:r>
          </w:p>
          <w:p w14:paraId="3F258070" w14:textId="3E5CC4A4" w:rsidR="00A836EA" w:rsidRPr="00961A56" w:rsidRDefault="00A836EA" w:rsidP="00A836E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2" w:type="dxa"/>
          </w:tcPr>
          <w:p w14:paraId="1CBD253A" w14:textId="77777777" w:rsidR="00A836EA" w:rsidRPr="00961A56" w:rsidRDefault="00A836EA" w:rsidP="00A836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1F49E210" w14:textId="77777777" w:rsidR="00A836EA" w:rsidRPr="00961A56" w:rsidRDefault="00A836EA" w:rsidP="00A836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707237EE" w14:textId="77777777" w:rsidR="00A836EA" w:rsidRPr="00961A56" w:rsidRDefault="00A836EA" w:rsidP="00A83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6EA" w:rsidRPr="00961A56" w14:paraId="63B2E4A6" w14:textId="77777777" w:rsidTr="00652DFC">
        <w:tc>
          <w:tcPr>
            <w:tcW w:w="2634" w:type="dxa"/>
          </w:tcPr>
          <w:p w14:paraId="4A1AA48B" w14:textId="77777777" w:rsidR="00A836EA" w:rsidRDefault="00A836EA" w:rsidP="00A836EA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Represents </w:t>
            </w:r>
            <w:r w:rsidRPr="009268EC">
              <w:rPr>
                <w:rFonts w:ascii="Arial" w:hAnsi="Arial" w:cs="Arial"/>
                <w:sz w:val="19"/>
                <w:szCs w:val="19"/>
              </w:rPr>
              <w:t>a given repeating pattern in different ways.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A836EA">
              <w:rPr>
                <w:rFonts w:ascii="Arial" w:hAnsi="Arial" w:cs="Arial"/>
                <w:b/>
                <w:sz w:val="19"/>
                <w:szCs w:val="19"/>
              </w:rPr>
              <w:t>(Activities 7, 9)</w:t>
            </w:r>
          </w:p>
          <w:p w14:paraId="43D0166F" w14:textId="24A884B9" w:rsidR="00A836EA" w:rsidRPr="00961A56" w:rsidRDefault="00A836EA" w:rsidP="00A836E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2" w:type="dxa"/>
          </w:tcPr>
          <w:p w14:paraId="20F96ABB" w14:textId="77777777" w:rsidR="00A836EA" w:rsidRPr="00961A56" w:rsidRDefault="00A836EA" w:rsidP="00A836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1B804993" w14:textId="77777777" w:rsidR="00A836EA" w:rsidRPr="00961A56" w:rsidRDefault="00A836EA" w:rsidP="00A836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3934460" w14:textId="77777777" w:rsidR="00A836EA" w:rsidRPr="00961A56" w:rsidRDefault="00A836EA" w:rsidP="00A83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6EA" w:rsidRPr="00961A56" w14:paraId="1DDD1EA3" w14:textId="77777777" w:rsidTr="00652DFC">
        <w:tc>
          <w:tcPr>
            <w:tcW w:w="2634" w:type="dxa"/>
          </w:tcPr>
          <w:p w14:paraId="7B274A80" w14:textId="77777777" w:rsidR="00A836EA" w:rsidRDefault="00A836EA" w:rsidP="00A836EA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Identifies</w:t>
            </w:r>
            <w:r w:rsidRPr="009268EC">
              <w:rPr>
                <w:rFonts w:ascii="Arial" w:hAnsi="Arial" w:cs="Arial"/>
                <w:sz w:val="19"/>
                <w:szCs w:val="19"/>
              </w:rPr>
              <w:t xml:space="preserve"> and correct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9268EC">
              <w:rPr>
                <w:rFonts w:ascii="Arial" w:hAnsi="Arial" w:cs="Arial"/>
                <w:sz w:val="19"/>
                <w:szCs w:val="19"/>
              </w:rPr>
              <w:t xml:space="preserve"> errors in a repeating pattern.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A836EA">
              <w:rPr>
                <w:rFonts w:ascii="Arial" w:hAnsi="Arial" w:cs="Arial"/>
                <w:b/>
                <w:sz w:val="19"/>
                <w:szCs w:val="19"/>
              </w:rPr>
              <w:t>(Activities 8, 9)</w:t>
            </w:r>
          </w:p>
          <w:p w14:paraId="60FAA2F9" w14:textId="57B6A2A9" w:rsidR="00A836EA" w:rsidRPr="00961A56" w:rsidRDefault="00A836EA" w:rsidP="00A836E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2" w:type="dxa"/>
          </w:tcPr>
          <w:p w14:paraId="0A4B0F2A" w14:textId="77777777" w:rsidR="00A836EA" w:rsidRPr="00961A56" w:rsidRDefault="00A836EA" w:rsidP="00A836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7C917687" w14:textId="77777777" w:rsidR="00A836EA" w:rsidRPr="00961A56" w:rsidRDefault="00A836EA" w:rsidP="00A836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737D02B0" w14:textId="77777777" w:rsidR="00A836EA" w:rsidRPr="00961A56" w:rsidRDefault="00A836EA" w:rsidP="00A83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6EA" w:rsidRPr="00961A56" w14:paraId="49501E17" w14:textId="77777777" w:rsidTr="00652DFC">
        <w:tc>
          <w:tcPr>
            <w:tcW w:w="2634" w:type="dxa"/>
          </w:tcPr>
          <w:p w14:paraId="2D6200D2" w14:textId="77777777" w:rsidR="00A836EA" w:rsidRDefault="00A836EA" w:rsidP="00A836EA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Predicts </w:t>
            </w:r>
            <w:r w:rsidRPr="009268EC">
              <w:rPr>
                <w:rFonts w:ascii="Arial" w:hAnsi="Arial" w:cs="Arial"/>
                <w:sz w:val="19"/>
                <w:szCs w:val="19"/>
              </w:rPr>
              <w:t>an element in repeating patterns.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A836EA">
              <w:rPr>
                <w:rFonts w:ascii="Arial" w:hAnsi="Arial" w:cs="Arial"/>
                <w:b/>
                <w:sz w:val="19"/>
                <w:szCs w:val="19"/>
              </w:rPr>
              <w:t>(Activities 8, 9)</w:t>
            </w:r>
          </w:p>
          <w:p w14:paraId="46ED2111" w14:textId="10DD0D28" w:rsidR="00A836EA" w:rsidRPr="00961A56" w:rsidRDefault="00A836EA" w:rsidP="00A836E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2" w:type="dxa"/>
          </w:tcPr>
          <w:p w14:paraId="121A5874" w14:textId="77777777" w:rsidR="00A836EA" w:rsidRPr="00961A56" w:rsidRDefault="00A836EA" w:rsidP="00A836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17C0145D" w14:textId="77777777" w:rsidR="00A836EA" w:rsidRPr="00961A56" w:rsidRDefault="00A836EA" w:rsidP="00A836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ED9EC6E" w14:textId="77777777" w:rsidR="00A836EA" w:rsidRPr="00961A56" w:rsidRDefault="00A836EA" w:rsidP="00A83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6EA" w:rsidRPr="00961A56" w14:paraId="1167D873" w14:textId="77777777" w:rsidTr="00652DFC">
        <w:tc>
          <w:tcPr>
            <w:tcW w:w="2634" w:type="dxa"/>
          </w:tcPr>
          <w:p w14:paraId="78B653A0" w14:textId="77777777" w:rsidR="00A836EA" w:rsidRDefault="00A836EA" w:rsidP="00A836EA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</w:t>
            </w:r>
            <w:r w:rsidRPr="009268EC">
              <w:rPr>
                <w:rFonts w:ascii="Arial" w:hAnsi="Arial" w:cs="Arial"/>
                <w:sz w:val="19"/>
                <w:szCs w:val="19"/>
              </w:rPr>
              <w:t xml:space="preserve"> math language to describe repeating patterns.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A836EA">
              <w:rPr>
                <w:rFonts w:ascii="Arial" w:hAnsi="Arial" w:cs="Arial"/>
                <w:b/>
                <w:sz w:val="19"/>
                <w:szCs w:val="19"/>
              </w:rPr>
              <w:t>(Activities 6–9)</w:t>
            </w:r>
          </w:p>
          <w:p w14:paraId="219F21F0" w14:textId="5AFD0250" w:rsidR="00A836EA" w:rsidRPr="00961A56" w:rsidRDefault="00A836EA" w:rsidP="00A836E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2" w:type="dxa"/>
          </w:tcPr>
          <w:p w14:paraId="70E5B5E6" w14:textId="77777777" w:rsidR="00A836EA" w:rsidRPr="00961A56" w:rsidRDefault="00A836EA" w:rsidP="00A836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7801DDC" w14:textId="77777777" w:rsidR="00A836EA" w:rsidRPr="00961A56" w:rsidRDefault="00A836EA" w:rsidP="00A836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49064A93" w14:textId="77777777" w:rsidR="00A836EA" w:rsidRPr="00961A56" w:rsidRDefault="00A836EA" w:rsidP="00A83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A01932" w14:textId="77777777" w:rsidR="00254EB2" w:rsidRPr="00961A56" w:rsidRDefault="00254EB2" w:rsidP="00254EB2">
      <w:pPr>
        <w:rPr>
          <w:rFonts w:ascii="Arial" w:hAnsi="Arial" w:cs="Arial"/>
          <w:sz w:val="24"/>
        </w:rPr>
      </w:pPr>
    </w:p>
    <w:p w14:paraId="4AF3789E" w14:textId="77777777" w:rsidR="00254EB2" w:rsidRPr="00961A56" w:rsidRDefault="00254EB2" w:rsidP="00254EB2">
      <w:pPr>
        <w:rPr>
          <w:rFonts w:ascii="Arial" w:hAnsi="Arial" w:cs="Arial"/>
          <w:sz w:val="24"/>
        </w:rPr>
      </w:pPr>
      <w:r w:rsidRPr="00961A56">
        <w:rPr>
          <w:rFonts w:ascii="Arial" w:hAnsi="Arial" w:cs="Arial"/>
          <w:sz w:val="24"/>
        </w:rPr>
        <w:t>Strengths:</w:t>
      </w:r>
    </w:p>
    <w:p w14:paraId="79671CFD" w14:textId="77777777" w:rsidR="00254EB2" w:rsidRDefault="00254EB2" w:rsidP="00254EB2">
      <w:pPr>
        <w:rPr>
          <w:rFonts w:ascii="Arial" w:hAnsi="Arial" w:cs="Arial"/>
          <w:sz w:val="24"/>
        </w:rPr>
      </w:pPr>
    </w:p>
    <w:p w14:paraId="05B30ADA" w14:textId="77777777" w:rsidR="00A836EA" w:rsidRPr="00961A56" w:rsidRDefault="00A836EA" w:rsidP="00254EB2">
      <w:pPr>
        <w:rPr>
          <w:rFonts w:ascii="Arial" w:hAnsi="Arial" w:cs="Arial"/>
          <w:sz w:val="24"/>
        </w:rPr>
      </w:pPr>
    </w:p>
    <w:p w14:paraId="03CFFCB7" w14:textId="77777777" w:rsidR="00254EB2" w:rsidRPr="00961A56" w:rsidRDefault="00254EB2" w:rsidP="00254EB2">
      <w:pPr>
        <w:rPr>
          <w:rFonts w:ascii="Arial" w:hAnsi="Arial" w:cs="Arial"/>
          <w:sz w:val="24"/>
        </w:rPr>
      </w:pPr>
    </w:p>
    <w:p w14:paraId="393ED55C" w14:textId="77777777" w:rsidR="00254EB2" w:rsidRPr="00961A56" w:rsidRDefault="00254EB2" w:rsidP="00254EB2">
      <w:pPr>
        <w:rPr>
          <w:rFonts w:ascii="Arial" w:hAnsi="Arial" w:cs="Arial"/>
          <w:sz w:val="24"/>
        </w:rPr>
      </w:pPr>
      <w:r w:rsidRPr="00961A56">
        <w:rPr>
          <w:rFonts w:ascii="Arial" w:hAnsi="Arial" w:cs="Arial"/>
          <w:sz w:val="24"/>
        </w:rPr>
        <w:t>Next Steps:</w:t>
      </w:r>
    </w:p>
    <w:p w14:paraId="3A8C0071" w14:textId="77777777" w:rsidR="00254EB2" w:rsidRPr="005901E1" w:rsidRDefault="00254EB2" w:rsidP="00254EB2"/>
    <w:p w14:paraId="5D42AE91" w14:textId="77777777" w:rsidR="00254EB2" w:rsidRDefault="00254EB2" w:rsidP="00254EB2"/>
    <w:p w14:paraId="51921C54" w14:textId="121FEC26" w:rsidR="00F10556" w:rsidRDefault="00F10556" w:rsidP="00FD2B2E"/>
    <w:sectPr w:rsidR="00F10556" w:rsidSect="00D245FF">
      <w:headerReference w:type="default" r:id="rId11"/>
      <w:pgSz w:w="12240" w:h="15840"/>
      <w:pgMar w:top="992" w:right="1134" w:bottom="1134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04395" w14:textId="3A9EB864" w:rsidR="00961A56" w:rsidRDefault="00961A56" w:rsidP="00F735EB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2478E05" wp14:editId="67E79728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C6704" w14:textId="36EF7CCA" w:rsidR="00961A56" w:rsidRDefault="00961A56" w:rsidP="00F735EB">
    <w:pPr>
      <w:pBdr>
        <w:top w:val="single" w:sz="4" w:space="0" w:color="auto"/>
      </w:pBdr>
      <w:tabs>
        <w:tab w:val="right" w:pos="10773"/>
      </w:tabs>
      <w:ind w:right="-234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34C21DF" wp14:editId="55B25EE6">
          <wp:extent cx="180975" cy="86360"/>
          <wp:effectExtent l="0" t="0" r="9525" b="8890"/>
          <wp:docPr id="6" name="Picture 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7A91FA1" w:rsidR="00E613E3" w:rsidRPr="00E71CBF" w:rsidRDefault="00E45E3B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580DCD2" wp14:editId="002AB3C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301E0810" id="Pentagon_x0020_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0C1DC37" wp14:editId="3E81F088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A93406" w14:textId="77777777" w:rsidR="0009165E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</w:p>
                        <w:p w14:paraId="6F30383C" w14:textId="3F3D9F73" w:rsidR="00790860" w:rsidRPr="00CB2021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.95pt;width:126.05pt;height:36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pjZ4f9wAAAAGAQAADwAA&#10;AAAAAAAAAAAAAADQBAAAZHJzL2Rvd25yZXYueG1sUEsFBgAAAAAEAAQA8wAAANkFAAAAAA==&#10;" filled="f" stroked="f">
              <v:textbox>
                <w:txbxContent>
                  <w:p w14:paraId="5DA93406" w14:textId="77777777" w:rsidR="0009165E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</w:p>
                  <w:p w14:paraId="6F30383C" w14:textId="3F3D9F73" w:rsidR="00790860" w:rsidRPr="00CB2021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Algebra</w:t>
                    </w:r>
                  </w:p>
                </w:txbxContent>
              </v:textbox>
            </v:shape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C840E1">
      <w:rPr>
        <w:rFonts w:ascii="Arial" w:hAnsi="Arial" w:cs="Arial"/>
        <w:b/>
        <w:sz w:val="36"/>
        <w:szCs w:val="36"/>
      </w:rPr>
      <w:t>1</w:t>
    </w:r>
    <w:r w:rsidR="001162C9">
      <w:rPr>
        <w:rFonts w:ascii="Arial" w:hAnsi="Arial" w:cs="Arial"/>
        <w:b/>
        <w:sz w:val="36"/>
        <w:szCs w:val="36"/>
      </w:rPr>
      <w:t>6</w:t>
    </w:r>
    <w:r w:rsidR="00254EB2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162C9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31DFB79" w:rsidR="00CA2529" w:rsidRPr="00E71CBF" w:rsidRDefault="001162C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Creating Patterns: 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646DB" w14:textId="6FF84EBE" w:rsidR="00254EB2" w:rsidRPr="00E71CBF" w:rsidRDefault="00254EB2" w:rsidP="005901E1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58D28C" wp14:editId="2F91FD0F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4" name="Pentagon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D0E5FB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4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Td1zRewCAAA8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EA5E4C5" wp14:editId="0D461583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12FFFB" id="Pentagon 10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bBgUuWAgAAlg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4B4020E" wp14:editId="18BFA729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E17FC1" w14:textId="77777777" w:rsidR="0009165E" w:rsidRDefault="00254EB2" w:rsidP="0009165E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</w:p>
                        <w:p w14:paraId="622FD694" w14:textId="40EEC570" w:rsidR="00254EB2" w:rsidRPr="00CB2021" w:rsidRDefault="00254EB2" w:rsidP="0009165E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B4020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-.3pt;margin-top:1.95pt;width:126.05pt;height:36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" filled="f" stroked="f">
              <v:textbox>
                <w:txbxContent>
                  <w:p w14:paraId="17E17FC1" w14:textId="77777777" w:rsidR="0009165E" w:rsidRDefault="00254EB2" w:rsidP="0009165E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</w:p>
                  <w:p w14:paraId="622FD694" w14:textId="40EEC570" w:rsidR="00254EB2" w:rsidRPr="00CB2021" w:rsidRDefault="00254EB2" w:rsidP="0009165E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Algebra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  <w:t xml:space="preserve">       </w:t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16b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74906E4" w14:textId="77777777" w:rsidR="00254EB2" w:rsidRDefault="00254EB2" w:rsidP="005901E1">
    <w:r>
      <w:rPr>
        <w:rFonts w:ascii="Arial" w:hAnsi="Arial" w:cs="Arial"/>
        <w:b/>
        <w:sz w:val="28"/>
        <w:szCs w:val="28"/>
      </w:rPr>
      <w:t xml:space="preserve">                                         Whole Class</w:t>
    </w:r>
  </w:p>
  <w:p w14:paraId="079A2FAC" w14:textId="77777777" w:rsidR="00254EB2" w:rsidRPr="00E71CBF" w:rsidRDefault="00254EB2" w:rsidP="005901E1">
    <w:pPr>
      <w:spacing w:after="0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0F89E" w14:textId="0F5FAD8B" w:rsidR="00D245FF" w:rsidRPr="00E71CBF" w:rsidRDefault="00254EB2" w:rsidP="005901E1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F25F0B" wp14:editId="2E350742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5" name="Pentagon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A4022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5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qz7AIAADw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SFC6s+wCAAA8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36435C9" wp14:editId="76702C72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6" name="Pentagon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A311D" id="Pentagon 16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865F5BE" wp14:editId="0A915C42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A5A8B" w14:textId="77777777" w:rsidR="0009165E" w:rsidRDefault="00254EB2" w:rsidP="0009165E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</w:p>
                        <w:p w14:paraId="3667A49E" w14:textId="6D9085DF" w:rsidR="00D245FF" w:rsidRPr="00CB2021" w:rsidRDefault="00254EB2" w:rsidP="0009165E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5F5B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-.3pt;margin-top:1.95pt;width:126.05pt;height:3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" filled="f" stroked="f">
              <v:textbox>
                <w:txbxContent>
                  <w:p w14:paraId="659A5A8B" w14:textId="77777777" w:rsidR="0009165E" w:rsidRDefault="00254EB2" w:rsidP="0009165E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</w:p>
                  <w:p w14:paraId="3667A49E" w14:textId="6D9085DF" w:rsidR="00D245FF" w:rsidRPr="00CB2021" w:rsidRDefault="00254EB2" w:rsidP="0009165E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Algebra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  <w:t xml:space="preserve">       </w:t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16c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00EEAF80" w14:textId="77777777" w:rsidR="00D245FF" w:rsidRPr="00E71CBF" w:rsidRDefault="00254EB2" w:rsidP="00D245FF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Individual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8174D"/>
    <w:rsid w:val="0009165E"/>
    <w:rsid w:val="00097C8F"/>
    <w:rsid w:val="000A7CEA"/>
    <w:rsid w:val="000C2970"/>
    <w:rsid w:val="000C7349"/>
    <w:rsid w:val="00112FF1"/>
    <w:rsid w:val="001162C9"/>
    <w:rsid w:val="00192706"/>
    <w:rsid w:val="001A7920"/>
    <w:rsid w:val="00207CC0"/>
    <w:rsid w:val="00245F09"/>
    <w:rsid w:val="00254851"/>
    <w:rsid w:val="00254EB2"/>
    <w:rsid w:val="002B0421"/>
    <w:rsid w:val="002C432C"/>
    <w:rsid w:val="003014A9"/>
    <w:rsid w:val="00345039"/>
    <w:rsid w:val="003822BF"/>
    <w:rsid w:val="00437690"/>
    <w:rsid w:val="00483555"/>
    <w:rsid w:val="004A5CB5"/>
    <w:rsid w:val="0052693C"/>
    <w:rsid w:val="00537659"/>
    <w:rsid w:val="00543A9A"/>
    <w:rsid w:val="00581577"/>
    <w:rsid w:val="005B3A77"/>
    <w:rsid w:val="00661689"/>
    <w:rsid w:val="00696ABC"/>
    <w:rsid w:val="00790860"/>
    <w:rsid w:val="00806CAF"/>
    <w:rsid w:val="00832B16"/>
    <w:rsid w:val="009268EC"/>
    <w:rsid w:val="00961A56"/>
    <w:rsid w:val="00994C77"/>
    <w:rsid w:val="009B6FF8"/>
    <w:rsid w:val="00A43E96"/>
    <w:rsid w:val="00A836EA"/>
    <w:rsid w:val="00AE494A"/>
    <w:rsid w:val="00B9593A"/>
    <w:rsid w:val="00BA072D"/>
    <w:rsid w:val="00BA10A4"/>
    <w:rsid w:val="00BD5ACB"/>
    <w:rsid w:val="00BE7BA6"/>
    <w:rsid w:val="00C72956"/>
    <w:rsid w:val="00C840E1"/>
    <w:rsid w:val="00C957B8"/>
    <w:rsid w:val="00CA2529"/>
    <w:rsid w:val="00CB2021"/>
    <w:rsid w:val="00CF3ED1"/>
    <w:rsid w:val="00D45657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735EB"/>
    <w:rsid w:val="00F8039F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765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5376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2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5C92-9C6D-4DFA-8D89-5FE1014F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19</cp:revision>
  <cp:lastPrinted>2016-08-23T12:28:00Z</cp:lastPrinted>
  <dcterms:created xsi:type="dcterms:W3CDTF">2017-04-20T11:57:00Z</dcterms:created>
  <dcterms:modified xsi:type="dcterms:W3CDTF">2017-06-13T13:02:00Z</dcterms:modified>
</cp:coreProperties>
</file>