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2B9A" w14:textId="59B6A103" w:rsidR="000914D6" w:rsidRDefault="00BA250D" w:rsidP="000914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4B9418A9">
                <wp:simplePos x="0" y="0"/>
                <wp:positionH relativeFrom="column">
                  <wp:posOffset>55659</wp:posOffset>
                </wp:positionH>
                <wp:positionV relativeFrom="paragraph">
                  <wp:posOffset>86553</wp:posOffset>
                </wp:positionV>
                <wp:extent cx="1240376" cy="332740"/>
                <wp:effectExtent l="0" t="0" r="1714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76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9680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pt;margin-top:6.8pt;width:97.65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1601DDD0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32F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 w:rsidR="008742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1601DDD0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32FB7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 w:rsidR="008742E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4D6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914D6">
        <w:rPr>
          <w:rFonts w:asciiTheme="majorHAnsi" w:hAnsiTheme="majorHAnsi" w:cstheme="majorHAnsi"/>
          <w:b/>
          <w:bCs/>
          <w:sz w:val="28"/>
          <w:szCs w:val="28"/>
        </w:rPr>
        <w:t>Mathology</w:t>
      </w:r>
      <w:proofErr w:type="spellEnd"/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0914D6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 </w:t>
      </w:r>
    </w:p>
    <w:p w14:paraId="49EA34EA" w14:textId="55814B0A" w:rsidR="000D5B88" w:rsidRPr="00C600A6" w:rsidRDefault="000D5B88" w:rsidP="000D5B8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Geometry Cluster 3: Geometric Relationships</w:t>
      </w:r>
    </w:p>
    <w:p w14:paraId="7C206BD0" w14:textId="77777777" w:rsidR="000914D6" w:rsidRPr="0039714B" w:rsidRDefault="000914D6" w:rsidP="000D5B88">
      <w:pPr>
        <w:rPr>
          <w:rFonts w:asciiTheme="majorHAnsi" w:hAnsiTheme="majorHAnsi" w:cstheme="majorHAnsi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68CEC9DA" w:rsidR="00CF02E4" w:rsidRDefault="000D5B88" w:rsidP="002612F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Geometry: </w:t>
      </w:r>
      <w:r w:rsidR="000914D6">
        <w:rPr>
          <w:rFonts w:asciiTheme="majorHAnsi" w:hAnsiTheme="majorHAnsi"/>
        </w:rPr>
        <w:t>Shapes are defined and related by geometric attributes.</w:t>
      </w:r>
    </w:p>
    <w:tbl>
      <w:tblPr>
        <w:tblW w:w="130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4A63FF" w14:paraId="37F42286" w14:textId="77777777" w:rsidTr="55DA4ED7">
        <w:trPr>
          <w:trHeight w:val="545"/>
        </w:trPr>
        <w:tc>
          <w:tcPr>
            <w:tcW w:w="130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353EB" w14:textId="659DC1B5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shape influence</w:t>
            </w:r>
            <w:r w:rsidR="000A0E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perception of space?</w:t>
            </w:r>
          </w:p>
          <w:p w14:paraId="4D61B1F0" w14:textId="57C72ADF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analyze and explain geometric attributes of shape.</w:t>
            </w:r>
          </w:p>
        </w:tc>
      </w:tr>
      <w:tr w:rsidR="004F2DD1" w14:paraId="0A29460E" w14:textId="77777777" w:rsidTr="00745F01">
        <w:trPr>
          <w:trHeight w:val="311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80A981" w14:textId="2DC18267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24C9DD" w14:textId="73B4879A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2467FD" w14:textId="6DEBABA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578D30C" w14:textId="3E91BA87" w:rsidR="001529F7" w:rsidRDefault="00A053CA" w:rsidP="00103C2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B7387B0" w14:textId="352632D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5D4964" w:rsidRPr="00D036D9" w14:paraId="2F3BCB47" w14:textId="77777777" w:rsidTr="55DA4ED7">
        <w:trPr>
          <w:trHeight w:val="356"/>
        </w:trPr>
        <w:tc>
          <w:tcPr>
            <w:tcW w:w="1763" w:type="dxa"/>
            <w:vMerge w:val="restart"/>
          </w:tcPr>
          <w:p w14:paraId="24D163B4" w14:textId="641AA0E2" w:rsidR="005D4964" w:rsidRPr="00E55423" w:rsidRDefault="004679A1" w:rsidP="005D4964">
            <w:pPr>
              <w:rPr>
                <w:rFonts w:ascii="Calibri" w:hAnsi="Calibri" w:cs="Calibri"/>
                <w:sz w:val="20"/>
                <w:szCs w:val="20"/>
              </w:rPr>
            </w:pPr>
            <w:r>
              <w:br w:type="page"/>
            </w:r>
            <w:r w:rsidR="005D4964"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Common</w:t>
            </w:r>
            <w:r w:rsidR="005D4964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5D4964"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include</w:t>
            </w:r>
          </w:p>
          <w:p w14:paraId="0FEAAF69" w14:textId="77777777" w:rsidR="005D4964" w:rsidRPr="00E55423" w:rsidRDefault="005D4964" w:rsidP="005D496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sides</w:t>
            </w:r>
          </w:p>
          <w:p w14:paraId="3957F968" w14:textId="77777777" w:rsidR="005D4964" w:rsidRPr="00E55423" w:rsidRDefault="005D4964" w:rsidP="005D496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vertices</w:t>
            </w:r>
          </w:p>
          <w:p w14:paraId="7F07CF56" w14:textId="77777777" w:rsidR="005D4964" w:rsidRPr="00E55423" w:rsidRDefault="005D4964" w:rsidP="005D496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faces or surfaces</w:t>
            </w:r>
          </w:p>
          <w:p w14:paraId="69AA1E29" w14:textId="77777777" w:rsidR="005D4964" w:rsidRPr="00344202" w:rsidRDefault="005D4964" w:rsidP="005D4964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3055F574" w14:textId="3E53F7EA" w:rsidR="005D4964" w:rsidRDefault="005D4964" w:rsidP="005D4964"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Two-dimensional shapes may have sides that are line segments.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Three-dimensional shapes may have faces that are two-dimensional shapes.</w:t>
            </w:r>
          </w:p>
        </w:tc>
        <w:tc>
          <w:tcPr>
            <w:tcW w:w="1763" w:type="dxa"/>
            <w:vMerge w:val="restart"/>
          </w:tcPr>
          <w:p w14:paraId="5C1DDD2C" w14:textId="365AB0DD" w:rsidR="005D4964" w:rsidRDefault="005D4964" w:rsidP="005D4964"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are defined according to geometric attributes.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shape can be visualized as a composition of other shapes.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1D9" w14:textId="7F9A4389" w:rsidR="005D4964" w:rsidRPr="00D036D9" w:rsidDel="00AF33A0" w:rsidRDefault="005D4964" w:rsidP="005D4964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the faces of three-dimensional shapes to two-dimensional shapes.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D557" w14:textId="707E24BC" w:rsidR="005D4964" w:rsidRDefault="005D4964" w:rsidP="005D496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0D5B8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3: Geometric Relationships</w:t>
            </w:r>
          </w:p>
          <w:p w14:paraId="0CECF80D" w14:textId="06B9AA52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8: Describing Solids </w:t>
            </w:r>
          </w:p>
          <w:p w14:paraId="1BC7B288" w14:textId="77777777" w:rsidR="005D4964" w:rsidRPr="004679A1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B068E90" w14:textId="77777777" w:rsidR="005D4964" w:rsidRPr="00901E9B" w:rsidRDefault="005D4964" w:rsidP="005D496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5712D0AC" w14:textId="147EA7C1" w:rsidR="005D4964" w:rsidRPr="00D06C87" w:rsidRDefault="005D4964" w:rsidP="005D49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Name the Solid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53C" w14:textId="2F7FDB74" w:rsidR="005D4964" w:rsidRPr="00D036D9" w:rsidRDefault="005D4964" w:rsidP="005D4964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68B6287A" w14:textId="3DA90509" w:rsidR="005D4964" w:rsidRPr="00D036D9" w:rsidRDefault="005D4964" w:rsidP="005D4964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  <w:tr w:rsidR="005D4964" w:rsidRPr="00D036D9" w14:paraId="4777D7FB" w14:textId="77777777" w:rsidTr="55DA4ED7">
        <w:trPr>
          <w:trHeight w:val="356"/>
        </w:trPr>
        <w:tc>
          <w:tcPr>
            <w:tcW w:w="1763" w:type="dxa"/>
            <w:vMerge/>
          </w:tcPr>
          <w:p w14:paraId="2220EAF8" w14:textId="77777777" w:rsidR="005D4964" w:rsidRPr="00D036D9" w:rsidRDefault="005D4964" w:rsidP="005D496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191665E0" w14:textId="6CB6211B" w:rsidR="005D4964" w:rsidRPr="00D036D9" w:rsidRDefault="005D4964" w:rsidP="005D4964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00BACB50" w:rsidR="005D4964" w:rsidRPr="00D036D9" w:rsidDel="00AF33A0" w:rsidRDefault="005D4964" w:rsidP="005D4964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 picture or design with shapes from verbal instructions, visualization, or memory.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D0784" w14:textId="123DDE24" w:rsidR="005D4964" w:rsidRDefault="005D4964" w:rsidP="005D496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0D5B8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0D5B88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3: Geometric Relationships</w:t>
            </w:r>
          </w:p>
          <w:p w14:paraId="175FF6D7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7: Making Shapes</w:t>
            </w:r>
          </w:p>
          <w:p w14:paraId="578D624E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8: Describing Solids </w:t>
            </w:r>
          </w:p>
          <w:p w14:paraId="6601401F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Visualizing Shapes and Solids</w:t>
            </w:r>
          </w:p>
          <w:p w14:paraId="5905D3C8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Creating Pictures and Designs</w:t>
            </w:r>
          </w:p>
          <w:p w14:paraId="4F9A766C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Covering Outlines</w:t>
            </w:r>
          </w:p>
          <w:p w14:paraId="73BDF41C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Creating Symmetrical Designs</w:t>
            </w:r>
          </w:p>
          <w:p w14:paraId="594ABF12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15. Consolidation</w:t>
            </w:r>
          </w:p>
          <w:p w14:paraId="035B5DBD" w14:textId="77777777" w:rsidR="005D4964" w:rsidRDefault="005D4964" w:rsidP="005D496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32845A5" w14:textId="62A13201" w:rsidR="005D4964" w:rsidRPr="0032555B" w:rsidRDefault="005D4964" w:rsidP="005D496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</w:t>
            </w: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Math Every Day</w:t>
            </w:r>
          </w:p>
          <w:p w14:paraId="10710EF7" w14:textId="232F843B" w:rsidR="005D4964" w:rsidRDefault="005D4964" w:rsidP="005D496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3A: Fill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</w:t>
            </w:r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 </w:t>
            </w:r>
            <w:bookmarkStart w:id="0" w:name="_Int_Fz1cqKWg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</w:t>
            </w:r>
            <w:bookmarkEnd w:id="0"/>
            <w:r w:rsidRPr="55DA4ED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!</w:t>
            </w:r>
          </w:p>
          <w:p w14:paraId="5C57D3E0" w14:textId="77777777" w:rsidR="005D4964" w:rsidRPr="00D036D9" w:rsidRDefault="005D4964" w:rsidP="005D496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3A: Make me a Picture</w:t>
            </w:r>
          </w:p>
          <w:p w14:paraId="3068106B" w14:textId="77777777" w:rsidR="005D4964" w:rsidRPr="005D480A" w:rsidRDefault="005D4964" w:rsidP="005D4964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Draw the Shape</w:t>
            </w:r>
          </w:p>
          <w:p w14:paraId="6E896892" w14:textId="77777777" w:rsidR="005D4964" w:rsidRPr="00344202" w:rsidRDefault="005D4964" w:rsidP="005D4964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234A9CC2" w14:textId="20AED761" w:rsidR="005D4964" w:rsidRPr="0032555B" w:rsidRDefault="005D4964" w:rsidP="005D496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Intervention</w:t>
            </w:r>
          </w:p>
          <w:p w14:paraId="006C87B0" w14:textId="77777777" w:rsidR="005D4964" w:rsidRDefault="005D4964" w:rsidP="005D496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Covering Outlines</w:t>
            </w:r>
          </w:p>
          <w:p w14:paraId="289DAAA4" w14:textId="59F65561" w:rsidR="005D4964" w:rsidRPr="00D036D9" w:rsidRDefault="005D4964" w:rsidP="005D4964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Describing Solids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8E303" w14:textId="2F7FDB74" w:rsidR="005D4964" w:rsidRPr="00D036D9" w:rsidRDefault="005D4964" w:rsidP="005D4964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039BFCD2" w14:textId="3DA90509" w:rsidR="005D4964" w:rsidRPr="00D036D9" w:rsidRDefault="005D4964" w:rsidP="005D49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5DA4ED7"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  <w:p w14:paraId="19114B06" w14:textId="47310753" w:rsidR="005D4964" w:rsidRPr="00D036D9" w:rsidRDefault="005D4964" w:rsidP="005D496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6AD89BD9" w14:textId="77777777" w:rsidR="004679A1" w:rsidRDefault="004679A1">
      <w:r>
        <w:br w:type="page"/>
      </w:r>
    </w:p>
    <w:tbl>
      <w:tblPr>
        <w:tblpPr w:leftFromText="180" w:rightFromText="180" w:horzAnchor="margin" w:tblpY="789"/>
        <w:tblW w:w="13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800"/>
        <w:gridCol w:w="2520"/>
        <w:gridCol w:w="4355"/>
        <w:gridCol w:w="2352"/>
      </w:tblGrid>
      <w:tr w:rsidR="00800B3C" w:rsidRPr="00D036D9" w14:paraId="0600BA1A" w14:textId="77777777" w:rsidTr="008742E0">
        <w:trPr>
          <w:trHeight w:val="356"/>
        </w:trPr>
        <w:tc>
          <w:tcPr>
            <w:tcW w:w="19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DD730" w14:textId="5718BB5C" w:rsidR="00800B3C" w:rsidRDefault="00800B3C" w:rsidP="008742E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A shape can change orientation or position through slides (translations), turns (rotations), or flips (reflections).</w:t>
            </w:r>
          </w:p>
          <w:p w14:paraId="10B72DAF" w14:textId="77777777" w:rsidR="00800B3C" w:rsidRPr="00344202" w:rsidRDefault="00800B3C" w:rsidP="008742E0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1162B8D1" w14:textId="5C02D4C9" w:rsidR="00800B3C" w:rsidRPr="00C5249A" w:rsidRDefault="00800B3C" w:rsidP="008742E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can be turned or flipped in the creation of art.</w:t>
            </w:r>
          </w:p>
        </w:tc>
        <w:tc>
          <w:tcPr>
            <w:tcW w:w="18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5B1D4" w14:textId="52F58280" w:rsidR="00800B3C" w:rsidRPr="00C5249A" w:rsidRDefault="00800B3C" w:rsidP="008742E0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do not change when a shape is translated, rotated, or reflected.</w:t>
            </w:r>
          </w:p>
        </w:tc>
        <w:tc>
          <w:tcPr>
            <w:tcW w:w="2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0B4F037E" w:rsidR="00800B3C" w:rsidRPr="008834E3" w:rsidDel="00AF33A0" w:rsidRDefault="00800B3C" w:rsidP="008742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34E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translation, rotation, and reflection of two- and three-dimensional shapes.</w:t>
            </w:r>
          </w:p>
        </w:tc>
        <w:tc>
          <w:tcPr>
            <w:tcW w:w="4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EBDC7" w14:textId="41622365" w:rsidR="00800B3C" w:rsidRPr="00E435AD" w:rsidRDefault="00800B3C" w:rsidP="008742E0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0D5B8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0D5B88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3: </w:t>
            </w:r>
            <w:r w:rsidR="4D097845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Geometric Relationships</w:t>
            </w:r>
          </w:p>
          <w:p w14:paraId="70F0CA89" w14:textId="28E43EED" w:rsidR="00EC0818" w:rsidRDefault="00345211" w:rsidP="008742E0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5E7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12</w:t>
            </w:r>
            <w:r w:rsidR="00800B3C" w:rsidRPr="00705E7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EC081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Creating Symmetric Designs</w:t>
            </w:r>
          </w:p>
          <w:p w14:paraId="3BFB0F3E" w14:textId="3CFA1352" w:rsidR="00EC0818" w:rsidRDefault="00EC0818" w:rsidP="008742E0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13: Exploring Transformations</w:t>
            </w:r>
          </w:p>
          <w:p w14:paraId="22F6F2A9" w14:textId="12DFD576" w:rsidR="00580B78" w:rsidRPr="004679A1" w:rsidRDefault="00EC0818" w:rsidP="008742E0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14: Slides, Flips, and Turns in Artwork</w:t>
            </w:r>
            <w:r w:rsidR="00800B3C" w:rsidRPr="00705E7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43A819EA" w:rsidR="00800B3C" w:rsidRPr="00D036D9" w:rsidRDefault="00800B3C" w:rsidP="008742E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D036D9" w14:paraId="10DAFE87" w14:textId="77777777" w:rsidTr="008742E0">
        <w:trPr>
          <w:trHeight w:val="356"/>
        </w:trPr>
        <w:tc>
          <w:tcPr>
            <w:tcW w:w="1975" w:type="dxa"/>
            <w:vMerge/>
          </w:tcPr>
          <w:p w14:paraId="3039E16A" w14:textId="77777777" w:rsidR="00800B3C" w:rsidRPr="00D036D9" w:rsidRDefault="00800B3C" w:rsidP="008742E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DBBFAC6" w14:textId="40AC620A" w:rsidR="00800B3C" w:rsidRPr="00D036D9" w:rsidRDefault="00800B3C" w:rsidP="008742E0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62814DF2" w:rsidR="00800B3C" w:rsidRPr="00D06C87" w:rsidDel="00AF33A0" w:rsidRDefault="00800B3C" w:rsidP="008742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</w:t>
            </w:r>
            <w:r w:rsidR="000D3A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translation, rotation, or reflection of shapes represented in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artwork.</w:t>
            </w:r>
          </w:p>
        </w:tc>
        <w:tc>
          <w:tcPr>
            <w:tcW w:w="43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58B971" w14:textId="050ADDE4" w:rsidR="006353F8" w:rsidRDefault="006353F8" w:rsidP="008742E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Geometry </w:t>
            </w:r>
            <w:r w:rsidR="000D5B8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0D5B88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3: Geometric Relationships</w:t>
            </w:r>
          </w:p>
          <w:p w14:paraId="3DFA4CDC" w14:textId="2F368343" w:rsidR="00800B3C" w:rsidRPr="00705E79" w:rsidRDefault="00580B78" w:rsidP="008742E0">
            <w:pPr>
              <w:rPr>
                <w:rFonts w:ascii="Calibri" w:hAnsi="Calibri" w:cs="Open Sans"/>
                <w:bCs/>
                <w:iCs/>
                <w:color w:val="000000" w:themeColor="text1"/>
                <w:sz w:val="20"/>
                <w:szCs w:val="20"/>
                <w:lang w:val="en-CA"/>
              </w:rPr>
            </w:pPr>
            <w:r w:rsidRPr="00705E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705E79" w:rsidRPr="00705E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800B3C" w:rsidRPr="00705E79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Slides, Flips, and Turns in Artwork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2C3B5" w14:textId="44459F3A" w:rsidR="00800B3C" w:rsidRPr="00D036D9" w:rsidRDefault="00800B3C" w:rsidP="008742E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</w:tbl>
    <w:p w14:paraId="0F294A13" w14:textId="7FF7AF0E" w:rsidR="005D4964" w:rsidRDefault="008742E0" w:rsidP="00185228">
      <w:pPr>
        <w:rPr>
          <w:rFonts w:asciiTheme="majorHAnsi" w:hAnsiTheme="majorHAnsi"/>
        </w:rPr>
      </w:pPr>
      <w:r w:rsidRPr="008742E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5C039EA6" wp14:editId="11EA3C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0376" cy="332740"/>
                <wp:effectExtent l="0" t="0" r="17145" b="1016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376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7437" id="AutoShape 1087" o:spid="_x0000_s1026" type="#_x0000_t116" style="position:absolute;margin-left:0;margin-top:0;width:97.65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"/>
            </w:pict>
          </mc:Fallback>
        </mc:AlternateContent>
      </w:r>
      <w:r w:rsidRPr="008742E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62130CBE" wp14:editId="0FDCCE09">
                <wp:simplePos x="0" y="0"/>
                <wp:positionH relativeFrom="column">
                  <wp:posOffset>128270</wp:posOffset>
                </wp:positionH>
                <wp:positionV relativeFrom="paragraph">
                  <wp:posOffset>36195</wp:posOffset>
                </wp:positionV>
                <wp:extent cx="1113576" cy="297161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DCDFF" w14:textId="318213E9" w:rsidR="008742E0" w:rsidRPr="00764D7F" w:rsidRDefault="008742E0" w:rsidP="008742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D6490BF" w14:textId="77777777" w:rsidR="008742E0" w:rsidRDefault="008742E0" w:rsidP="008742E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0CBE" id="Text Box 3" o:spid="_x0000_s1027" type="#_x0000_t202" style="position:absolute;margin-left:10.1pt;margin-top:2.8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" filled="f" stroked="f">
                <v:textbox>
                  <w:txbxContent>
                    <w:p w14:paraId="47CDCDFF" w14:textId="318213E9" w:rsidR="008742E0" w:rsidRPr="00764D7F" w:rsidRDefault="008742E0" w:rsidP="008742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D6490BF" w14:textId="77777777" w:rsidR="008742E0" w:rsidRDefault="008742E0" w:rsidP="008742E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48CB49" w14:textId="77777777" w:rsidR="008742E0" w:rsidRDefault="008742E0" w:rsidP="008742E0">
      <w:pPr>
        <w:spacing w:after="120" w:line="264" w:lineRule="auto"/>
        <w:rPr>
          <w:rFonts w:asciiTheme="majorHAnsi" w:hAnsiTheme="majorHAnsi"/>
          <w:b/>
          <w:bCs/>
        </w:rPr>
      </w:pPr>
    </w:p>
    <w:p w14:paraId="011207FD" w14:textId="77777777" w:rsidR="008742E0" w:rsidRDefault="008742E0" w:rsidP="008742E0">
      <w:pPr>
        <w:spacing w:line="264" w:lineRule="auto"/>
        <w:rPr>
          <w:rFonts w:asciiTheme="majorHAnsi" w:hAnsiTheme="majorHAnsi"/>
          <w:b/>
          <w:bCs/>
        </w:rPr>
      </w:pPr>
    </w:p>
    <w:p w14:paraId="6D6E3CB3" w14:textId="5AAB84C9" w:rsidR="005D4964" w:rsidRPr="00A46FF6" w:rsidRDefault="005D4964" w:rsidP="008742E0">
      <w:pPr>
        <w:spacing w:line="264" w:lineRule="auto"/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91B7E30" w14:textId="36311D2C" w:rsidR="005D4964" w:rsidRPr="000A6035" w:rsidRDefault="000D5B88" w:rsidP="005D4964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Patterns: </w:t>
      </w:r>
      <w:r w:rsidR="005D4964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00"/>
        <w:gridCol w:w="2520"/>
        <w:gridCol w:w="4320"/>
        <w:gridCol w:w="2430"/>
      </w:tblGrid>
      <w:tr w:rsidR="005D4964" w14:paraId="37D51A44" w14:textId="77777777" w:rsidTr="008742E0">
        <w:trPr>
          <w:trHeight w:val="561"/>
        </w:trPr>
        <w:tc>
          <w:tcPr>
            <w:tcW w:w="130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C4C549" w14:textId="77777777" w:rsidR="005D4964" w:rsidRPr="00211BED" w:rsidRDefault="005D4964" w:rsidP="0027791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characterize change?</w:t>
            </w:r>
          </w:p>
          <w:p w14:paraId="0DD17729" w14:textId="77777777" w:rsidR="005D4964" w:rsidRPr="008241C0" w:rsidRDefault="005D4964" w:rsidP="002779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explain and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analyze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pattern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 in a variety of contexts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5D4964" w14:paraId="3F320A9B" w14:textId="77777777" w:rsidTr="008742E0">
        <w:trPr>
          <w:trHeight w:val="302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5D694A" w14:textId="77777777" w:rsidR="005D4964" w:rsidRDefault="005D4964" w:rsidP="002779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B9CF367" w14:textId="77777777" w:rsidR="005D4964" w:rsidRDefault="005D4964" w:rsidP="002779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32A71B" w14:textId="77777777" w:rsidR="005D4964" w:rsidRDefault="005D4964" w:rsidP="002779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541BE34" w14:textId="23D53A6E" w:rsidR="005D4964" w:rsidRPr="008B60C7" w:rsidRDefault="005D4964" w:rsidP="002779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proofErr w:type="spellStart"/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62AB36C" w14:textId="77777777" w:rsidR="005D4964" w:rsidRPr="008B60C7" w:rsidRDefault="005D4964" w:rsidP="0027791F">
            <w:proofErr w:type="spellStart"/>
            <w:r w:rsidRPr="008B60C7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8B60C7">
              <w:rPr>
                <w:rFonts w:asciiTheme="majorHAnsi" w:hAnsiTheme="majorHAnsi"/>
                <w:b/>
                <w:sz w:val="22"/>
                <w:szCs w:val="22"/>
              </w:rPr>
              <w:t xml:space="preserve"> Little Books</w:t>
            </w:r>
          </w:p>
        </w:tc>
      </w:tr>
      <w:tr w:rsidR="005D4964" w:rsidRPr="00811A31" w14:paraId="0ABEAD08" w14:textId="77777777" w:rsidTr="008742E0">
        <w:trPr>
          <w:trHeight w:val="198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CDA403" w14:textId="77777777" w:rsidR="005D4964" w:rsidRPr="00C5249A" w:rsidRDefault="005D4964" w:rsidP="00277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5249A">
              <w:rPr>
                <w:rFonts w:ascii="Calibri" w:hAnsi="Calibri" w:cs="Calibri"/>
                <w:sz w:val="20"/>
                <w:szCs w:val="20"/>
              </w:rPr>
              <w:t>Change can be an increase or a decrease in the number and size of elements.</w:t>
            </w:r>
          </w:p>
          <w:p w14:paraId="551A00C6" w14:textId="77777777" w:rsidR="005D4964" w:rsidRDefault="005D4964" w:rsidP="0027791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619C852B" w14:textId="77777777" w:rsidR="005D4964" w:rsidRDefault="005D4964" w:rsidP="0027791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5DA4ED7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gramStart"/>
            <w:r w:rsidRPr="55DA4ED7">
              <w:rPr>
                <w:rFonts w:ascii="Calibri" w:hAnsi="Calibri" w:cs="Calibri"/>
                <w:sz w:val="20"/>
                <w:szCs w:val="20"/>
              </w:rPr>
              <w:t>hundreds</w:t>
            </w:r>
            <w:proofErr w:type="gramEnd"/>
            <w:r w:rsidRPr="55DA4ED7">
              <w:rPr>
                <w:rFonts w:ascii="Calibri" w:hAnsi="Calibri" w:cs="Calibri"/>
                <w:sz w:val="20"/>
                <w:szCs w:val="20"/>
              </w:rPr>
              <w:t xml:space="preserve"> chart is an arrangement of natural numbers that illustrates multiple patterns.</w:t>
            </w:r>
          </w:p>
          <w:p w14:paraId="4CADA946" w14:textId="77777777" w:rsidR="005D4964" w:rsidRDefault="005D4964" w:rsidP="0027791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D43B66D" w14:textId="77777777" w:rsidR="005D4964" w:rsidRPr="00D06C87" w:rsidRDefault="005D4964" w:rsidP="0027791F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Patterns can be found and created in cultural designs.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BA3ED3" w14:textId="77777777" w:rsidR="005D4964" w:rsidRPr="00C5249A" w:rsidRDefault="005D4964" w:rsidP="0027791F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can show increasing or decreasing change.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is more evident when the elements are represented, organized, aligned, or oriented in familiar ways.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90C94" w14:textId="77777777" w:rsidR="005D4964" w:rsidRPr="00D036D9" w:rsidRDefault="005D4964" w:rsidP="002779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non-repeating patterns encountered in surroundings, including in art, architecture,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cultural designs,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and nature.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46121" w14:textId="77777777" w:rsidR="005D4964" w:rsidRPr="004679A1" w:rsidRDefault="005D4964" w:rsidP="0027791F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037F2741" w14:textId="5FF6B02D" w:rsidR="005D4964" w:rsidRPr="004679A1" w:rsidRDefault="005D4964" w:rsidP="0027791F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Geometry </w:t>
            </w:r>
            <w:r w:rsidR="000D5B88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3: Geometric Relationships</w:t>
            </w:r>
          </w:p>
          <w:p w14:paraId="40118A2E" w14:textId="77777777" w:rsidR="005D4964" w:rsidRPr="004679A1" w:rsidRDefault="005D4964" w:rsidP="0027791F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14: Slides, Flips, and Turns in Artwork </w:t>
            </w:r>
          </w:p>
          <w:p w14:paraId="7BEEEEEF" w14:textId="77777777" w:rsidR="005D4964" w:rsidRDefault="005D4964" w:rsidP="0027791F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18513A11" w14:textId="77777777" w:rsidR="005D4964" w:rsidRPr="004679A1" w:rsidRDefault="005D4964" w:rsidP="0027791F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2D5FBC" w14:textId="77777777" w:rsidR="005D4964" w:rsidRPr="009812D4" w:rsidRDefault="005D4964" w:rsidP="0027791F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10D58CE4" w14:textId="3981809C" w:rsidR="00703FAF" w:rsidRDefault="00703FAF" w:rsidP="005D4964">
      <w:pPr>
        <w:rPr>
          <w:b/>
          <w:bCs/>
          <w:sz w:val="28"/>
          <w:szCs w:val="28"/>
        </w:rPr>
      </w:pPr>
    </w:p>
    <w:sectPr w:rsidR="00703FAF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632B" w14:textId="77777777" w:rsidR="00D7334A" w:rsidRDefault="00D7334A">
      <w:r>
        <w:separator/>
      </w:r>
    </w:p>
  </w:endnote>
  <w:endnote w:type="continuationSeparator" w:id="0">
    <w:p w14:paraId="7713B073" w14:textId="77777777" w:rsidR="00D7334A" w:rsidRDefault="00D7334A">
      <w:r>
        <w:continuationSeparator/>
      </w:r>
    </w:p>
  </w:endnote>
  <w:endnote w:type="continuationNotice" w:id="1">
    <w:p w14:paraId="47163356" w14:textId="77777777" w:rsidR="00D7334A" w:rsidRDefault="00D73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493B5E">
      <w:rPr>
        <w:rFonts w:asciiTheme="majorHAnsi" w:hAnsiTheme="majorHAnsi"/>
        <w:color w:val="000000"/>
        <w:sz w:val="20"/>
        <w:szCs w:val="20"/>
      </w:rPr>
      <w:t>Mathology</w:t>
    </w:r>
    <w:proofErr w:type="spellEnd"/>
    <w:r w:rsidRPr="00493B5E">
      <w:rPr>
        <w:rFonts w:asciiTheme="majorHAnsi" w:hAnsiTheme="majorHAnsi"/>
        <w:color w:val="000000"/>
        <w:sz w:val="20"/>
        <w:szCs w:val="20"/>
      </w:rPr>
      <w:t xml:space="preserve">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3411B4CC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5D4964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D51F" w14:textId="77777777" w:rsidR="00D7334A" w:rsidRDefault="00D7334A">
      <w:r>
        <w:separator/>
      </w:r>
    </w:p>
  </w:footnote>
  <w:footnote w:type="continuationSeparator" w:id="0">
    <w:p w14:paraId="3F43172D" w14:textId="77777777" w:rsidR="00D7334A" w:rsidRDefault="00D7334A">
      <w:r>
        <w:continuationSeparator/>
      </w:r>
    </w:p>
  </w:footnote>
  <w:footnote w:type="continuationNotice" w:id="1">
    <w:p w14:paraId="334B2E10" w14:textId="77777777" w:rsidR="00D7334A" w:rsidRDefault="00D7334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30A9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5B88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47F98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2FB7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646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4964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B7E93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2E0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34A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649D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20</cp:revision>
  <dcterms:created xsi:type="dcterms:W3CDTF">2022-11-07T17:42:00Z</dcterms:created>
  <dcterms:modified xsi:type="dcterms:W3CDTF">2022-12-13T19:23:00Z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