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D445D60" w:rsidR="00EE29C2" w:rsidRPr="00EF208A" w:rsidRDefault="00EF208A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EF208A">
              <w:rPr>
                <w:rFonts w:ascii="Arial" w:eastAsia="Verdana" w:hAnsi="Arial" w:cs="Arial"/>
                <w:b/>
                <w:sz w:val="24"/>
                <w:szCs w:val="24"/>
              </w:rPr>
              <w:t xml:space="preserve">Identifying and Reproducing Increasing Patterns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284913">
        <w:trPr>
          <w:trHeight w:hRule="exact" w:val="202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AB2AA3" w14:textId="77777777" w:rsidR="00EF208A" w:rsidRPr="00EF208A" w:rsidRDefault="00EF208A" w:rsidP="00EF208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F208A">
              <w:rPr>
                <w:rFonts w:ascii="Arial" w:hAnsi="Arial" w:cs="Arial"/>
                <w:color w:val="626365"/>
                <w:sz w:val="19"/>
                <w:szCs w:val="19"/>
              </w:rPr>
              <w:t>Student chooses a pattern, but cannot identify</w:t>
            </w:r>
          </w:p>
          <w:p w14:paraId="57DB202C" w14:textId="6C8F75DF" w:rsidR="00881932" w:rsidRPr="00881932" w:rsidRDefault="00EF208A" w:rsidP="00EF208A">
            <w:pPr>
              <w:pStyle w:val="Pa6"/>
              <w:ind w:left="275"/>
            </w:pPr>
            <w:r w:rsidRPr="00EF208A">
              <w:rPr>
                <w:rFonts w:ascii="Arial" w:hAnsi="Arial" w:cs="Arial"/>
                <w:color w:val="626365"/>
                <w:sz w:val="19"/>
                <w:szCs w:val="19"/>
              </w:rPr>
              <w:t>it as an increasing pattern.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BDD753" w14:textId="77777777" w:rsidR="00EF208A" w:rsidRPr="00EF208A" w:rsidRDefault="00EF208A" w:rsidP="00EF208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F208A">
              <w:rPr>
                <w:rFonts w:ascii="Arial" w:hAnsi="Arial" w:cs="Arial"/>
                <w:color w:val="626365"/>
                <w:sz w:val="19"/>
                <w:szCs w:val="19"/>
              </w:rPr>
              <w:t>Student identifies increasing patterns, but</w:t>
            </w:r>
          </w:p>
          <w:p w14:paraId="39FA51CF" w14:textId="77777777" w:rsidR="00EF208A" w:rsidRPr="00EF208A" w:rsidRDefault="00EF208A" w:rsidP="00EF208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F208A">
              <w:rPr>
                <w:rFonts w:ascii="Arial" w:hAnsi="Arial" w:cs="Arial"/>
                <w:color w:val="626365"/>
                <w:sz w:val="19"/>
                <w:szCs w:val="19"/>
              </w:rPr>
              <w:t>struggles to reproduce them concretely (is</w:t>
            </w:r>
          </w:p>
          <w:p w14:paraId="7F95AA5C" w14:textId="5321570D" w:rsidR="00881932" w:rsidRPr="00FE237E" w:rsidRDefault="00EF208A" w:rsidP="00EF208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F208A">
              <w:rPr>
                <w:rFonts w:ascii="Arial" w:hAnsi="Arial" w:cs="Arial"/>
                <w:color w:val="626365"/>
                <w:sz w:val="19"/>
                <w:szCs w:val="19"/>
              </w:rPr>
              <w:t>unable to build the pattern with cubes).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3E6CD2" w14:textId="77777777" w:rsidR="00EF208A" w:rsidRPr="00EF208A" w:rsidRDefault="00EF208A" w:rsidP="00EF208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F208A">
              <w:rPr>
                <w:rFonts w:ascii="Arial" w:hAnsi="Arial" w:cs="Arial"/>
                <w:color w:val="626365"/>
                <w:sz w:val="19"/>
                <w:szCs w:val="19"/>
              </w:rPr>
              <w:t>Student identifies increasing patterns and</w:t>
            </w:r>
          </w:p>
          <w:p w14:paraId="31E1946C" w14:textId="77777777" w:rsidR="00EF208A" w:rsidRPr="00EF208A" w:rsidRDefault="00EF208A" w:rsidP="00EF208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F208A">
              <w:rPr>
                <w:rFonts w:ascii="Arial" w:hAnsi="Arial" w:cs="Arial"/>
                <w:color w:val="626365"/>
                <w:sz w:val="19"/>
                <w:szCs w:val="19"/>
              </w:rPr>
              <w:t>attempts to reproduce the patterns, but does</w:t>
            </w:r>
          </w:p>
          <w:p w14:paraId="3607CEDF" w14:textId="77777777" w:rsidR="00EF208A" w:rsidRPr="00EF208A" w:rsidRDefault="00EF208A" w:rsidP="00EF208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F208A">
              <w:rPr>
                <w:rFonts w:ascii="Arial" w:hAnsi="Arial" w:cs="Arial"/>
                <w:color w:val="626365"/>
                <w:sz w:val="19"/>
                <w:szCs w:val="19"/>
              </w:rPr>
              <w:t>not add the correct number of cubes each time</w:t>
            </w:r>
          </w:p>
          <w:p w14:paraId="52B36591" w14:textId="77777777" w:rsidR="00FE237E" w:rsidRDefault="00EF208A" w:rsidP="00EF208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F208A">
              <w:rPr>
                <w:rFonts w:ascii="Arial" w:hAnsi="Arial" w:cs="Arial"/>
                <w:color w:val="626365"/>
                <w:sz w:val="19"/>
                <w:szCs w:val="19"/>
              </w:rPr>
              <w:t>or miscounts the cubes.</w:t>
            </w:r>
          </w:p>
          <w:p w14:paraId="6E3EB05B" w14:textId="0B46A4A3" w:rsidR="00284913" w:rsidRPr="00284913" w:rsidRDefault="00284913" w:rsidP="00284913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58F198E" wp14:editId="4CF8CEE5">
                  <wp:extent cx="606986" cy="631768"/>
                  <wp:effectExtent l="0" t="0" r="3175" b="3810"/>
                  <wp:docPr id="1" name="Picture 1" descr="../../../Mathology%202/BLM%20WORKING%20FILES/Assessment%20BLM%20art/Box2_assessmentBLM%20TR%20Art/m2_p01_a06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1_a06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25" cy="6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284913">
        <w:trPr>
          <w:trHeight w:val="186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F1C8E">
        <w:trPr>
          <w:trHeight w:hRule="exact" w:val="18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4BBD39" w14:textId="77777777" w:rsidR="00EF208A" w:rsidRPr="00EF208A" w:rsidRDefault="00EF208A" w:rsidP="00EF208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F208A">
              <w:rPr>
                <w:rFonts w:ascii="Arial" w:hAnsi="Arial" w:cs="Arial"/>
                <w:color w:val="626365"/>
                <w:sz w:val="19"/>
                <w:szCs w:val="19"/>
              </w:rPr>
              <w:t>Student identifies and reproduces increasing</w:t>
            </w:r>
          </w:p>
          <w:p w14:paraId="0EA72A79" w14:textId="77777777" w:rsidR="00EF208A" w:rsidRPr="00EF208A" w:rsidRDefault="00EF208A" w:rsidP="00EF208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F208A">
              <w:rPr>
                <w:rFonts w:ascii="Arial" w:hAnsi="Arial" w:cs="Arial"/>
                <w:color w:val="626365"/>
                <w:sz w:val="19"/>
                <w:szCs w:val="19"/>
              </w:rPr>
              <w:t>patterns concretely, but struggles to describe</w:t>
            </w:r>
          </w:p>
          <w:p w14:paraId="3E15139D" w14:textId="77777777" w:rsidR="00EF208A" w:rsidRPr="00EF208A" w:rsidRDefault="00EF208A" w:rsidP="00EF208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F208A">
              <w:rPr>
                <w:rFonts w:ascii="Arial" w:hAnsi="Arial" w:cs="Arial"/>
                <w:color w:val="626365"/>
                <w:sz w:val="19"/>
                <w:szCs w:val="19"/>
              </w:rPr>
              <w:t>the patterns (cannot write pattern rules).</w:t>
            </w:r>
          </w:p>
          <w:p w14:paraId="322BBC39" w14:textId="77777777" w:rsidR="00EF208A" w:rsidRDefault="00EF208A" w:rsidP="00EF208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0B03F71D" w:rsidR="00881932" w:rsidRPr="00881932" w:rsidRDefault="00EF208A" w:rsidP="00EF208A">
            <w:pPr>
              <w:pStyle w:val="Pa6"/>
              <w:ind w:left="275"/>
              <w:jc w:val="center"/>
            </w:pPr>
            <w:r w:rsidRPr="00EF208A">
              <w:rPr>
                <w:rFonts w:ascii="Arial" w:hAnsi="Arial" w:cs="Arial"/>
                <w:color w:val="626365"/>
                <w:sz w:val="19"/>
                <w:szCs w:val="19"/>
              </w:rPr>
              <w:t>“The pattern rule is: Add 2 cubes.”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29619F" w14:textId="77777777" w:rsidR="00EF208A" w:rsidRPr="00EF208A" w:rsidRDefault="00EF208A" w:rsidP="00EF208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F208A">
              <w:rPr>
                <w:rFonts w:ascii="Arial" w:hAnsi="Arial" w:cs="Arial"/>
                <w:color w:val="626365"/>
                <w:sz w:val="19"/>
                <w:szCs w:val="19"/>
              </w:rPr>
              <w:t>Student identifies and reproduces increasing</w:t>
            </w:r>
          </w:p>
          <w:p w14:paraId="2E6A55CF" w14:textId="4447326C" w:rsidR="00EF208A" w:rsidRPr="00EF208A" w:rsidRDefault="00EF208A" w:rsidP="00EF208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F208A">
              <w:rPr>
                <w:rFonts w:ascii="Arial" w:hAnsi="Arial" w:cs="Arial"/>
                <w:color w:val="626365"/>
                <w:sz w:val="19"/>
                <w:szCs w:val="19"/>
              </w:rPr>
              <w:t xml:space="preserve">patterns concretely and describes the </w:t>
            </w:r>
            <w:proofErr w:type="gramStart"/>
            <w:r w:rsidRPr="00EF208A">
              <w:rPr>
                <w:rFonts w:ascii="Arial" w:hAnsi="Arial" w:cs="Arial"/>
                <w:color w:val="626365"/>
                <w:sz w:val="19"/>
                <w:szCs w:val="19"/>
              </w:rPr>
              <w:t>patterns,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F208A">
              <w:rPr>
                <w:rFonts w:ascii="Arial" w:hAnsi="Arial" w:cs="Arial"/>
                <w:color w:val="626365"/>
                <w:sz w:val="19"/>
                <w:szCs w:val="19"/>
              </w:rPr>
              <w:t>but</w:t>
            </w:r>
            <w:proofErr w:type="gramEnd"/>
            <w:r w:rsidRPr="00EF208A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represent the patterns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F208A">
              <w:rPr>
                <w:rFonts w:ascii="Arial" w:hAnsi="Arial" w:cs="Arial"/>
                <w:color w:val="626365"/>
                <w:sz w:val="19"/>
                <w:szCs w:val="19"/>
              </w:rPr>
              <w:t>pictorially.</w:t>
            </w:r>
          </w:p>
          <w:p w14:paraId="4065B32F" w14:textId="77777777" w:rsidR="00EF208A" w:rsidRDefault="00EF208A" w:rsidP="00EF208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7A6644AE" w:rsidR="00FE237E" w:rsidRPr="00FE237E" w:rsidRDefault="00EF208A" w:rsidP="00EF208A">
            <w:pPr>
              <w:pStyle w:val="Pa6"/>
              <w:ind w:left="275"/>
              <w:jc w:val="center"/>
            </w:pPr>
            <w:r w:rsidRPr="00EF208A">
              <w:rPr>
                <w:rFonts w:ascii="Arial" w:hAnsi="Arial" w:cs="Arial"/>
                <w:color w:val="626365"/>
                <w:sz w:val="19"/>
                <w:szCs w:val="19"/>
              </w:rPr>
              <w:t>“I can’t draw a cube.”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DCC7F7" w14:textId="77777777" w:rsidR="00EF208A" w:rsidRPr="00EF208A" w:rsidRDefault="00EF208A" w:rsidP="00EF208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F208A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 and reproduces</w:t>
            </w:r>
          </w:p>
          <w:p w14:paraId="38F01ADC" w14:textId="77777777" w:rsidR="00EF208A" w:rsidRPr="00EF208A" w:rsidRDefault="00EF208A" w:rsidP="00EF208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F208A">
              <w:rPr>
                <w:rFonts w:ascii="Arial" w:hAnsi="Arial" w:cs="Arial"/>
                <w:color w:val="626365"/>
                <w:sz w:val="19"/>
                <w:szCs w:val="19"/>
              </w:rPr>
              <w:t>increasing patterns concretely and pictorially</w:t>
            </w:r>
          </w:p>
          <w:p w14:paraId="6EA2B2A5" w14:textId="6E433260" w:rsidR="00881932" w:rsidRPr="00881932" w:rsidRDefault="00EF208A" w:rsidP="00EF208A">
            <w:pPr>
              <w:pStyle w:val="Pa6"/>
              <w:ind w:left="275"/>
            </w:pPr>
            <w:r w:rsidRPr="00EF208A">
              <w:rPr>
                <w:rFonts w:ascii="Arial" w:hAnsi="Arial" w:cs="Arial"/>
                <w:color w:val="626365"/>
                <w:sz w:val="19"/>
                <w:szCs w:val="19"/>
              </w:rPr>
              <w:t>and describes the patterns.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9EA55" w14:textId="77777777" w:rsidR="00D7403D" w:rsidRDefault="00D7403D" w:rsidP="00CA2529">
      <w:pPr>
        <w:spacing w:after="0" w:line="240" w:lineRule="auto"/>
      </w:pPr>
      <w:r>
        <w:separator/>
      </w:r>
    </w:p>
  </w:endnote>
  <w:endnote w:type="continuationSeparator" w:id="0">
    <w:p w14:paraId="0C27DFE2" w14:textId="77777777" w:rsidR="00D7403D" w:rsidRDefault="00D7403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9EC567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B74701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B74701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0643" w14:textId="77777777" w:rsidR="00D7403D" w:rsidRDefault="00D7403D" w:rsidP="00CA2529">
      <w:pPr>
        <w:spacing w:after="0" w:line="240" w:lineRule="auto"/>
      </w:pPr>
      <w:r>
        <w:separator/>
      </w:r>
    </w:p>
  </w:footnote>
  <w:footnote w:type="continuationSeparator" w:id="0">
    <w:p w14:paraId="669D50E1" w14:textId="77777777" w:rsidR="00D7403D" w:rsidRDefault="00D7403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6E5104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F4F6728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23825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7.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881932">
      <w:rPr>
        <w:rFonts w:ascii="Arial" w:hAnsi="Arial" w:cs="Arial"/>
        <w:b/>
        <w:sz w:val="36"/>
        <w:szCs w:val="36"/>
      </w:rPr>
      <w:t>1</w:t>
    </w:r>
    <w:r w:rsidR="00B74701">
      <w:rPr>
        <w:rFonts w:ascii="Arial" w:hAnsi="Arial" w:cs="Arial"/>
        <w:b/>
        <w:sz w:val="36"/>
        <w:szCs w:val="36"/>
      </w:rPr>
      <w:t>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64533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1E34D03" w:rsidR="00CA2529" w:rsidRPr="00E71CBF" w:rsidRDefault="00EF208A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Increasing Patterns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C2970"/>
    <w:rsid w:val="000C7349"/>
    <w:rsid w:val="000F43C1"/>
    <w:rsid w:val="00112FF1"/>
    <w:rsid w:val="00192706"/>
    <w:rsid w:val="001A7920"/>
    <w:rsid w:val="00207827"/>
    <w:rsid w:val="00207CC0"/>
    <w:rsid w:val="0024167B"/>
    <w:rsid w:val="00254851"/>
    <w:rsid w:val="00260B4A"/>
    <w:rsid w:val="00270D20"/>
    <w:rsid w:val="00280157"/>
    <w:rsid w:val="00284913"/>
    <w:rsid w:val="0028676E"/>
    <w:rsid w:val="002C432C"/>
    <w:rsid w:val="002C4CB2"/>
    <w:rsid w:val="002F246C"/>
    <w:rsid w:val="003014A9"/>
    <w:rsid w:val="00345039"/>
    <w:rsid w:val="00364533"/>
    <w:rsid w:val="00483555"/>
    <w:rsid w:val="00486429"/>
    <w:rsid w:val="0052693C"/>
    <w:rsid w:val="00543A9A"/>
    <w:rsid w:val="00581577"/>
    <w:rsid w:val="005B3A77"/>
    <w:rsid w:val="005B7D0F"/>
    <w:rsid w:val="00661689"/>
    <w:rsid w:val="00696ABC"/>
    <w:rsid w:val="006A588E"/>
    <w:rsid w:val="00741178"/>
    <w:rsid w:val="007A6B78"/>
    <w:rsid w:val="007D6D69"/>
    <w:rsid w:val="007D7618"/>
    <w:rsid w:val="00832B16"/>
    <w:rsid w:val="00881932"/>
    <w:rsid w:val="008D47E5"/>
    <w:rsid w:val="0092323E"/>
    <w:rsid w:val="009304D0"/>
    <w:rsid w:val="00994C77"/>
    <w:rsid w:val="009B6FF8"/>
    <w:rsid w:val="00A43E96"/>
    <w:rsid w:val="00AE494A"/>
    <w:rsid w:val="00B74701"/>
    <w:rsid w:val="00B80F02"/>
    <w:rsid w:val="00B8168D"/>
    <w:rsid w:val="00B9127A"/>
    <w:rsid w:val="00B9593A"/>
    <w:rsid w:val="00BA072D"/>
    <w:rsid w:val="00BA10A4"/>
    <w:rsid w:val="00BD5ACB"/>
    <w:rsid w:val="00BE7BA6"/>
    <w:rsid w:val="00C72956"/>
    <w:rsid w:val="00C84BC9"/>
    <w:rsid w:val="00C85AE2"/>
    <w:rsid w:val="00C957B8"/>
    <w:rsid w:val="00CA2529"/>
    <w:rsid w:val="00CB2021"/>
    <w:rsid w:val="00CF3ED1"/>
    <w:rsid w:val="00D7403D"/>
    <w:rsid w:val="00D7596A"/>
    <w:rsid w:val="00DA1368"/>
    <w:rsid w:val="00DB0491"/>
    <w:rsid w:val="00DB4EC8"/>
    <w:rsid w:val="00DD6F23"/>
    <w:rsid w:val="00DF1C8E"/>
    <w:rsid w:val="00E06EB6"/>
    <w:rsid w:val="00E16179"/>
    <w:rsid w:val="00E21EE5"/>
    <w:rsid w:val="00E403BF"/>
    <w:rsid w:val="00E45E3B"/>
    <w:rsid w:val="00E613E3"/>
    <w:rsid w:val="00E71CBF"/>
    <w:rsid w:val="00EC150D"/>
    <w:rsid w:val="00EE29C2"/>
    <w:rsid w:val="00EF208A"/>
    <w:rsid w:val="00F10556"/>
    <w:rsid w:val="00F358C6"/>
    <w:rsid w:val="00F666E9"/>
    <w:rsid w:val="00F86C1E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849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91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91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9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9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876FFC-B982-4FB4-92FC-B5BAC6C438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06F036-17B7-4A88-903E-E137BF454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8DD35D-1E99-4649-8B5F-046E6D335C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5ACE58-8B38-4967-A5B8-8367C779B645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28</cp:revision>
  <cp:lastPrinted>2016-08-23T12:28:00Z</cp:lastPrinted>
  <dcterms:created xsi:type="dcterms:W3CDTF">2018-05-15T13:10:00Z</dcterms:created>
  <dcterms:modified xsi:type="dcterms:W3CDTF">2022-09-21T14:04:00Z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