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922" w:tblpY="1675"/>
        <w:tblW w:w="13437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648"/>
      </w:tblGrid>
      <w:tr w:rsidR="00EE29C2" w14:paraId="2E39B3F8" w14:textId="77777777" w:rsidTr="000158AE">
        <w:trPr>
          <w:trHeight w:hRule="exact" w:val="462"/>
        </w:trPr>
        <w:tc>
          <w:tcPr>
            <w:tcW w:w="13437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6ABDD704" w:rsidR="00EE29C2" w:rsidRPr="00D7596A" w:rsidRDefault="007712A3" w:rsidP="00345039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GoBack"/>
            <w:bookmarkEnd w:id="0"/>
            <w:r w:rsidRPr="007712A3">
              <w:rPr>
                <w:rFonts w:ascii="Arial" w:eastAsia="Verdana" w:hAnsi="Arial" w:cs="Arial"/>
                <w:b/>
                <w:sz w:val="24"/>
                <w:szCs w:val="24"/>
              </w:rPr>
              <w:t>Describing the Likelihood of Events</w:t>
            </w:r>
            <w:r>
              <w:rPr>
                <w:rFonts w:ascii="ErgoLTW2G-Demi" w:hAnsi="ErgoLTW2G-Demi" w:cs="ErgoLTW2G-Demi"/>
                <w:color w:val="FFFFFF"/>
                <w:sz w:val="28"/>
                <w:szCs w:val="28"/>
              </w:rPr>
              <w:t xml:space="preserve"> </w:t>
            </w:r>
            <w:r w:rsidR="005B3A77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661689" w14:paraId="76008433" w14:textId="77777777" w:rsidTr="000158AE">
        <w:trPr>
          <w:trHeight w:hRule="exact" w:val="2370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7DB202C" w14:textId="4CD508E2" w:rsidR="00345039" w:rsidRPr="007712A3" w:rsidRDefault="007712A3" w:rsidP="007712A3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712A3">
              <w:rPr>
                <w:rFonts w:ascii="Arial" w:hAnsi="Arial" w:cs="Arial"/>
                <w:color w:val="626365"/>
                <w:sz w:val="19"/>
                <w:szCs w:val="19"/>
              </w:rPr>
              <w:t>Student draws pictures randomly along the line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7712A3">
              <w:rPr>
                <w:rFonts w:ascii="Arial" w:hAnsi="Arial" w:cs="Arial"/>
                <w:color w:val="626365"/>
                <w:sz w:val="19"/>
                <w:szCs w:val="19"/>
              </w:rPr>
              <w:t>and is unable to describe the likelihood of events.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2CC44C8" w14:textId="77777777" w:rsidR="007712A3" w:rsidRPr="007712A3" w:rsidRDefault="007712A3" w:rsidP="007712A3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712A3">
              <w:rPr>
                <w:rFonts w:ascii="Arial" w:hAnsi="Arial" w:cs="Arial"/>
                <w:color w:val="626365"/>
                <w:sz w:val="19"/>
                <w:szCs w:val="19"/>
              </w:rPr>
              <w:t>Student attempts to describe the likelihood of</w:t>
            </w:r>
          </w:p>
          <w:p w14:paraId="1A4927B2" w14:textId="1D18B344" w:rsidR="00661689" w:rsidRPr="007712A3" w:rsidRDefault="007712A3" w:rsidP="000158AE">
            <w:pPr>
              <w:pStyle w:val="Pa6"/>
              <w:spacing w:after="120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712A3">
              <w:rPr>
                <w:rFonts w:ascii="Arial" w:hAnsi="Arial" w:cs="Arial"/>
                <w:color w:val="626365"/>
                <w:sz w:val="19"/>
                <w:szCs w:val="19"/>
              </w:rPr>
              <w:t>events, but decision is based on beliefs or what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7712A3">
              <w:rPr>
                <w:rFonts w:ascii="Arial" w:hAnsi="Arial" w:cs="Arial"/>
                <w:color w:val="626365"/>
                <w:sz w:val="19"/>
                <w:szCs w:val="19"/>
              </w:rPr>
              <w:t>he or she wants to happen.</w:t>
            </w:r>
          </w:p>
          <w:p w14:paraId="7F95AA5C" w14:textId="56A06DA9" w:rsidR="007712A3" w:rsidRPr="007712A3" w:rsidRDefault="000158AE" w:rsidP="000158AE">
            <w:pPr>
              <w:pStyle w:val="Pa6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US"/>
              </w:rPr>
              <w:drawing>
                <wp:inline distT="0" distB="0" distL="0" distR="0" wp14:anchorId="364AF877" wp14:editId="463F4319">
                  <wp:extent cx="2185035" cy="882418"/>
                  <wp:effectExtent l="0" t="0" r="0" b="6985"/>
                  <wp:docPr id="1" name="Picture 1" descr="../../../Mathology%202/BLM%20WORKING%20FILES/Assessment%20BLM%20art/Box2_assessmentBLM%20TR%20Art/m2_d02_a07_t01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../../Mathology%202/BLM%20WORKING%20FILES/Assessment%20BLM%20art/Box2_assessmentBLM%20TR%20Art/m2_d02_a07_t01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4991" cy="8864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3277671" w14:textId="15006E81" w:rsidR="00661689" w:rsidRPr="007712A3" w:rsidRDefault="007712A3" w:rsidP="000158AE">
            <w:pPr>
              <w:pStyle w:val="Pa6"/>
              <w:numPr>
                <w:ilvl w:val="0"/>
                <w:numId w:val="1"/>
              </w:numPr>
              <w:spacing w:after="120"/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712A3">
              <w:rPr>
                <w:rFonts w:ascii="Arial" w:hAnsi="Arial" w:cs="Arial"/>
                <w:color w:val="626365"/>
                <w:sz w:val="19"/>
                <w:szCs w:val="19"/>
              </w:rPr>
              <w:t>Student describes the likelihood of some events,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7712A3">
              <w:rPr>
                <w:rFonts w:ascii="Arial" w:hAnsi="Arial" w:cs="Arial"/>
                <w:color w:val="626365"/>
                <w:sz w:val="19"/>
                <w:szCs w:val="19"/>
              </w:rPr>
              <w:t>but mixes up or misuses some chance words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7712A3">
              <w:rPr>
                <w:rFonts w:ascii="Arial" w:hAnsi="Arial" w:cs="Arial"/>
                <w:color w:val="626365"/>
                <w:sz w:val="19"/>
                <w:szCs w:val="19"/>
              </w:rPr>
              <w:t xml:space="preserve">(e.g., mixes up </w:t>
            </w:r>
            <w:r w:rsidRPr="007712A3">
              <w:rPr>
                <w:rFonts w:ascii="Arial" w:hAnsi="Arial" w:cs="Arial"/>
                <w:i/>
                <w:color w:val="626365"/>
                <w:sz w:val="19"/>
                <w:szCs w:val="19"/>
              </w:rPr>
              <w:t>less likely</w:t>
            </w:r>
            <w:r w:rsidRPr="007712A3">
              <w:rPr>
                <w:rFonts w:ascii="Arial" w:hAnsi="Arial" w:cs="Arial"/>
                <w:color w:val="626365"/>
                <w:sz w:val="19"/>
                <w:szCs w:val="19"/>
              </w:rPr>
              <w:t xml:space="preserve"> and </w:t>
            </w:r>
            <w:r w:rsidRPr="007712A3">
              <w:rPr>
                <w:rFonts w:ascii="Arial" w:hAnsi="Arial" w:cs="Arial"/>
                <w:i/>
                <w:color w:val="626365"/>
                <w:sz w:val="19"/>
                <w:szCs w:val="19"/>
              </w:rPr>
              <w:t>impossible</w:t>
            </w:r>
            <w:r w:rsidRPr="007712A3">
              <w:rPr>
                <w:rFonts w:ascii="Arial" w:hAnsi="Arial" w:cs="Arial"/>
                <w:color w:val="626365"/>
                <w:sz w:val="19"/>
                <w:szCs w:val="19"/>
              </w:rPr>
              <w:t>).</w:t>
            </w:r>
          </w:p>
          <w:p w14:paraId="6E3EB05B" w14:textId="29CF37F7" w:rsidR="007712A3" w:rsidRPr="007712A3" w:rsidRDefault="000158AE" w:rsidP="000158AE">
            <w:pPr>
              <w:pStyle w:val="Pa6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US"/>
              </w:rPr>
              <w:drawing>
                <wp:inline distT="0" distB="0" distL="0" distR="0" wp14:anchorId="356D9395" wp14:editId="3BB43ED3">
                  <wp:extent cx="2172335" cy="892022"/>
                  <wp:effectExtent l="0" t="0" r="0" b="0"/>
                  <wp:docPr id="4" name="Picture 4" descr="../../../Mathology%202/BLM%20WORKING%20FILES/Assessment%20BLM%20art/Box2_assessmentBLM%20TR%20Art/m2_d02_a07_t0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../../../Mathology%202/BLM%20WORKING%20FILES/Assessment%20BLM%20art/Box2_assessmentBLM%20TR%20Art/m2_d02_a07_t0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1341" cy="8998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29C2" w14:paraId="01BA3F47" w14:textId="77777777" w:rsidTr="000158AE">
        <w:trPr>
          <w:trHeight w:hRule="exact" w:val="279"/>
        </w:trPr>
        <w:tc>
          <w:tcPr>
            <w:tcW w:w="13437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77777777" w:rsidR="00EE29C2" w:rsidRPr="00D7596A" w:rsidRDefault="00EE29C2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06EBD03A" w14:textId="77777777" w:rsidTr="000158AE">
        <w:trPr>
          <w:trHeight w:val="1614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64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92323E" w:rsidRDefault="0092323E" w:rsidP="00BD5ACB">
            <w:pPr>
              <w:rPr>
                <w:noProof/>
                <w:lang w:eastAsia="en-CA"/>
              </w:rPr>
            </w:pPr>
          </w:p>
        </w:tc>
      </w:tr>
      <w:tr w:rsidR="00DB4EC8" w14:paraId="0D590949" w14:textId="77777777" w:rsidTr="000158AE">
        <w:trPr>
          <w:trHeight w:hRule="exact" w:val="112"/>
        </w:trPr>
        <w:tc>
          <w:tcPr>
            <w:tcW w:w="440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DB4EC8" w:rsidRDefault="00DB4EC8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64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BE7BA6" w14:paraId="72AC45F2" w14:textId="77777777" w:rsidTr="000158AE">
        <w:trPr>
          <w:trHeight w:hRule="exact" w:val="2215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D071AE5" w14:textId="77777777" w:rsidR="007712A3" w:rsidRPr="007712A3" w:rsidRDefault="007712A3" w:rsidP="007712A3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712A3">
              <w:rPr>
                <w:rFonts w:ascii="Arial" w:hAnsi="Arial" w:cs="Arial"/>
                <w:color w:val="626365"/>
                <w:sz w:val="19"/>
                <w:szCs w:val="19"/>
              </w:rPr>
              <w:t>Student describes the likelihood of impossible/</w:t>
            </w:r>
          </w:p>
          <w:p w14:paraId="549F98D5" w14:textId="77777777" w:rsidR="007712A3" w:rsidRPr="007712A3" w:rsidRDefault="007712A3" w:rsidP="007712A3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712A3">
              <w:rPr>
                <w:rFonts w:ascii="Arial" w:hAnsi="Arial" w:cs="Arial"/>
                <w:color w:val="626365"/>
                <w:sz w:val="19"/>
                <w:szCs w:val="19"/>
              </w:rPr>
              <w:t>never and certain/always events, but struggles</w:t>
            </w:r>
          </w:p>
          <w:p w14:paraId="09B714D3" w14:textId="77777777" w:rsidR="007712A3" w:rsidRPr="007712A3" w:rsidRDefault="007712A3" w:rsidP="007712A3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712A3">
              <w:rPr>
                <w:rFonts w:ascii="Arial" w:hAnsi="Arial" w:cs="Arial"/>
                <w:color w:val="626365"/>
                <w:sz w:val="19"/>
                <w:szCs w:val="19"/>
              </w:rPr>
              <w:t>with those that involve the comparison of</w:t>
            </w:r>
          </w:p>
          <w:p w14:paraId="4FA69647" w14:textId="77777777" w:rsidR="007712A3" w:rsidRPr="007712A3" w:rsidRDefault="007712A3" w:rsidP="007712A3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712A3">
              <w:rPr>
                <w:rFonts w:ascii="Arial" w:hAnsi="Arial" w:cs="Arial"/>
                <w:color w:val="626365"/>
                <w:sz w:val="19"/>
                <w:szCs w:val="19"/>
              </w:rPr>
              <w:t>events.</w:t>
            </w:r>
          </w:p>
          <w:p w14:paraId="6D65D127" w14:textId="77777777" w:rsidR="007712A3" w:rsidRDefault="007712A3" w:rsidP="007712A3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40B9AF2" w14:textId="0E339EF5" w:rsidR="006A588E" w:rsidRPr="00E5074A" w:rsidRDefault="007712A3" w:rsidP="007712A3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712A3">
              <w:rPr>
                <w:rFonts w:ascii="Arial" w:hAnsi="Arial" w:cs="Arial"/>
                <w:color w:val="626365"/>
                <w:sz w:val="19"/>
                <w:szCs w:val="19"/>
              </w:rPr>
              <w:t>“I’m not sure what to draw for more likely.”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E6101C8" w14:textId="77777777" w:rsidR="007712A3" w:rsidRPr="007712A3" w:rsidRDefault="007712A3" w:rsidP="007712A3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712A3">
              <w:rPr>
                <w:rFonts w:ascii="Arial" w:hAnsi="Arial" w:cs="Arial"/>
                <w:color w:val="626365"/>
                <w:sz w:val="19"/>
                <w:szCs w:val="19"/>
              </w:rPr>
              <w:t>Student describes the likelihood of events and</w:t>
            </w:r>
          </w:p>
          <w:p w14:paraId="3A8E0709" w14:textId="77777777" w:rsidR="007712A3" w:rsidRPr="007712A3" w:rsidRDefault="007712A3" w:rsidP="007712A3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712A3">
              <w:rPr>
                <w:rFonts w:ascii="Arial" w:hAnsi="Arial" w:cs="Arial"/>
                <w:color w:val="626365"/>
                <w:sz w:val="19"/>
                <w:szCs w:val="19"/>
              </w:rPr>
              <w:t>compares the likelihood of two events, but</w:t>
            </w:r>
          </w:p>
          <w:p w14:paraId="34C333AA" w14:textId="77777777" w:rsidR="00BE7BA6" w:rsidRPr="007712A3" w:rsidRDefault="007712A3" w:rsidP="000158AE">
            <w:pPr>
              <w:pStyle w:val="Pa6"/>
              <w:spacing w:after="120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712A3">
              <w:rPr>
                <w:rFonts w:ascii="Arial" w:hAnsi="Arial" w:cs="Arial"/>
                <w:color w:val="626365"/>
                <w:sz w:val="19"/>
                <w:szCs w:val="19"/>
              </w:rPr>
              <w:t>struggles to justify thinking.</w:t>
            </w:r>
          </w:p>
          <w:p w14:paraId="63ED580B" w14:textId="309982E5" w:rsidR="007712A3" w:rsidRPr="007712A3" w:rsidRDefault="000158AE" w:rsidP="000158AE">
            <w:pPr>
              <w:pStyle w:val="Pa6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US"/>
              </w:rPr>
              <w:drawing>
                <wp:inline distT="0" distB="0" distL="0" distR="0" wp14:anchorId="3B190DB0" wp14:editId="2D36C571">
                  <wp:extent cx="2363160" cy="840740"/>
                  <wp:effectExtent l="0" t="0" r="0" b="0"/>
                  <wp:docPr id="6" name="Picture 6" descr="../../../Mathology%202/BLM%20WORKING%20FILES/Assessment%20BLM%20art/Box2_assessmentBLM%20TR%20Art/m2_d02_a07_t03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../../../Mathology%202/BLM%20WORKING%20FILES/Assessment%20BLM%20art/Box2_assessmentBLM%20TR%20Art/m2_d02_a07_t03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77" cy="8471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480DC76" w14:textId="77777777" w:rsidR="007712A3" w:rsidRPr="007712A3" w:rsidRDefault="007712A3" w:rsidP="007712A3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712A3">
              <w:rPr>
                <w:rFonts w:ascii="Arial" w:hAnsi="Arial" w:cs="Arial"/>
                <w:color w:val="626365"/>
                <w:sz w:val="19"/>
                <w:szCs w:val="19"/>
              </w:rPr>
              <w:t>Student describes the likelihood of events,</w:t>
            </w:r>
          </w:p>
          <w:p w14:paraId="3E968471" w14:textId="77777777" w:rsidR="007712A3" w:rsidRPr="007712A3" w:rsidRDefault="007712A3" w:rsidP="007712A3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712A3">
              <w:rPr>
                <w:rFonts w:ascii="Arial" w:hAnsi="Arial" w:cs="Arial"/>
                <w:color w:val="626365"/>
                <w:sz w:val="19"/>
                <w:szCs w:val="19"/>
              </w:rPr>
              <w:t>compares the likelihood of two events, and</w:t>
            </w:r>
          </w:p>
          <w:p w14:paraId="7C13B5B7" w14:textId="77777777" w:rsidR="00BE7BA6" w:rsidRPr="007712A3" w:rsidRDefault="007712A3" w:rsidP="000158AE">
            <w:pPr>
              <w:pStyle w:val="Pa6"/>
              <w:spacing w:after="120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712A3">
              <w:rPr>
                <w:rFonts w:ascii="Arial" w:hAnsi="Arial" w:cs="Arial"/>
                <w:color w:val="626365"/>
                <w:sz w:val="19"/>
                <w:szCs w:val="19"/>
              </w:rPr>
              <w:t>justifies thinking.</w:t>
            </w:r>
          </w:p>
          <w:p w14:paraId="6EA2B2A5" w14:textId="7F56515C" w:rsidR="007712A3" w:rsidRPr="007712A3" w:rsidRDefault="000158AE" w:rsidP="000158AE">
            <w:pPr>
              <w:pStyle w:val="Pa6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US"/>
              </w:rPr>
              <w:drawing>
                <wp:inline distT="0" distB="0" distL="0" distR="0" wp14:anchorId="7713B593" wp14:editId="5903DD3F">
                  <wp:extent cx="2032635" cy="614518"/>
                  <wp:effectExtent l="0" t="0" r="0" b="0"/>
                  <wp:docPr id="8" name="Picture 8" descr="../../../Mathology%202/BLM%20WORKING%20FILES/Assessment%20BLM%20art/Box2_assessmentBLM%20TR%20Art/m2_d02_a07_t04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../../../Mathology%202/BLM%20WORKING%20FILES/Assessment%20BLM%20art/Box2_assessmentBLM%20TR%20Art/m2_d02_a07_t04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5897" cy="630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7BA6" w14:paraId="2990543E" w14:textId="77777777" w:rsidTr="000158AE">
        <w:trPr>
          <w:trHeight w:hRule="exact" w:val="279"/>
        </w:trPr>
        <w:tc>
          <w:tcPr>
            <w:tcW w:w="13437" w:type="dxa"/>
            <w:gridSpan w:val="3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77777777" w:rsidR="00BE7BA6" w:rsidRPr="00D7596A" w:rsidRDefault="00BE7BA6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2FDA25CD" w14:textId="77777777" w:rsidTr="000158AE">
        <w:trPr>
          <w:trHeight w:val="1574"/>
        </w:trPr>
        <w:tc>
          <w:tcPr>
            <w:tcW w:w="440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92323E" w:rsidRPr="007A6B78" w:rsidRDefault="0092323E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64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92323E" w:rsidRPr="007A6B78" w:rsidRDefault="0092323E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1921C54" w14:textId="77777777" w:rsidR="00F10556" w:rsidRDefault="00F10556" w:rsidP="00FD2B2E"/>
    <w:sectPr w:rsidR="00F10556" w:rsidSect="00E71CBF">
      <w:headerReference w:type="default" r:id="rId12"/>
      <w:footerReference w:type="default" r:id="rId13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83678D" w14:textId="77777777" w:rsidR="00F35800" w:rsidRDefault="00F35800" w:rsidP="00CA2529">
      <w:pPr>
        <w:spacing w:after="0" w:line="240" w:lineRule="auto"/>
      </w:pPr>
      <w:r>
        <w:separator/>
      </w:r>
    </w:p>
  </w:endnote>
  <w:endnote w:type="continuationSeparator" w:id="0">
    <w:p w14:paraId="2DB2CA16" w14:textId="77777777" w:rsidR="00F35800" w:rsidRDefault="00F35800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ErgoLTW2G-Demi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B0C968" w14:textId="1F60D88D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5B7D0F">
      <w:rPr>
        <w:rFonts w:ascii="Arial" w:hAnsi="Arial" w:cs="Arial"/>
        <w:b/>
        <w:sz w:val="15"/>
        <w:szCs w:val="15"/>
      </w:rPr>
      <w:t>2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</w:t>
    </w:r>
    <w:r w:rsidR="005B7D0F">
      <w:rPr>
        <w:rFonts w:ascii="Arial" w:hAnsi="Arial" w:cs="Arial"/>
        <w:sz w:val="15"/>
        <w:szCs w:val="15"/>
      </w:rPr>
      <w:t>9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3D1930" w14:textId="77777777" w:rsidR="00F35800" w:rsidRDefault="00F35800" w:rsidP="00CA2529">
      <w:pPr>
        <w:spacing w:after="0" w:line="240" w:lineRule="auto"/>
      </w:pPr>
      <w:r>
        <w:separator/>
      </w:r>
    </w:p>
  </w:footnote>
  <w:footnote w:type="continuationSeparator" w:id="0">
    <w:p w14:paraId="09081CA7" w14:textId="77777777" w:rsidR="00F35800" w:rsidRDefault="00F35800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03A000" w14:textId="6C23844A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6203B98D">
              <wp:simplePos x="0" y="0"/>
              <wp:positionH relativeFrom="column">
                <wp:posOffset>-13335</wp:posOffset>
              </wp:positionH>
              <wp:positionV relativeFrom="paragraph">
                <wp:posOffset>24765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3905303A" w:rsidR="00E613E3" w:rsidRPr="00CB2021" w:rsidRDefault="00A64C7C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Data Management and Probability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:mv="urn:schemas-microsoft-com:mac:vml" xmlns:mo="http://schemas.microsoft.com/office/mac/office/2008/main"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1.95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" filled="f" stroked="f">
              <v:textbox>
                <w:txbxContent>
                  <w:p w14:paraId="2521030B" w14:textId="3905303A" w:rsidR="00E613E3" w:rsidRPr="00CB2021" w:rsidRDefault="00A64C7C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Data Management and Probability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7712A3">
      <w:rPr>
        <w:rFonts w:ascii="Arial" w:hAnsi="Arial" w:cs="Arial"/>
        <w:b/>
        <w:sz w:val="36"/>
        <w:szCs w:val="36"/>
      </w:rPr>
      <w:t>21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7712A3">
      <w:rPr>
        <w:rFonts w:ascii="Arial" w:hAnsi="Arial" w:cs="Arial"/>
        <w:b/>
        <w:sz w:val="36"/>
        <w:szCs w:val="36"/>
      </w:rPr>
      <w:t>7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25598D4F" w:rsidR="00CA2529" w:rsidRPr="00E71CBF" w:rsidRDefault="007712A3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Likelihood of Events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706"/>
    <w:rsid w:val="000158AE"/>
    <w:rsid w:val="00022537"/>
    <w:rsid w:val="00050E5C"/>
    <w:rsid w:val="0008174D"/>
    <w:rsid w:val="00097C8F"/>
    <w:rsid w:val="000C2970"/>
    <w:rsid w:val="000C7349"/>
    <w:rsid w:val="000F43C1"/>
    <w:rsid w:val="00112FF1"/>
    <w:rsid w:val="00192706"/>
    <w:rsid w:val="001A7920"/>
    <w:rsid w:val="0020017B"/>
    <w:rsid w:val="00207CC0"/>
    <w:rsid w:val="00254851"/>
    <w:rsid w:val="00270D20"/>
    <w:rsid w:val="0028676E"/>
    <w:rsid w:val="002C432C"/>
    <w:rsid w:val="002C4CB2"/>
    <w:rsid w:val="003014A9"/>
    <w:rsid w:val="00345039"/>
    <w:rsid w:val="003B6921"/>
    <w:rsid w:val="00483555"/>
    <w:rsid w:val="00483751"/>
    <w:rsid w:val="004B0772"/>
    <w:rsid w:val="0052693C"/>
    <w:rsid w:val="00543A9A"/>
    <w:rsid w:val="00581577"/>
    <w:rsid w:val="005B3A77"/>
    <w:rsid w:val="005B7D0F"/>
    <w:rsid w:val="00661689"/>
    <w:rsid w:val="00696ABC"/>
    <w:rsid w:val="006A588E"/>
    <w:rsid w:val="00741178"/>
    <w:rsid w:val="007712A3"/>
    <w:rsid w:val="007A6B78"/>
    <w:rsid w:val="007D6D69"/>
    <w:rsid w:val="00832B16"/>
    <w:rsid w:val="0092323E"/>
    <w:rsid w:val="009304D0"/>
    <w:rsid w:val="00994C77"/>
    <w:rsid w:val="009B6FF8"/>
    <w:rsid w:val="009E1564"/>
    <w:rsid w:val="00A43E96"/>
    <w:rsid w:val="00A64C7C"/>
    <w:rsid w:val="00AE494A"/>
    <w:rsid w:val="00B8168D"/>
    <w:rsid w:val="00B949BE"/>
    <w:rsid w:val="00B9593A"/>
    <w:rsid w:val="00BA072D"/>
    <w:rsid w:val="00BA10A4"/>
    <w:rsid w:val="00BD5ACB"/>
    <w:rsid w:val="00BE7BA6"/>
    <w:rsid w:val="00C539B9"/>
    <w:rsid w:val="00C72956"/>
    <w:rsid w:val="00C85AE2"/>
    <w:rsid w:val="00C957B8"/>
    <w:rsid w:val="00CA2529"/>
    <w:rsid w:val="00CB2021"/>
    <w:rsid w:val="00CF3ED1"/>
    <w:rsid w:val="00D7596A"/>
    <w:rsid w:val="00DA1368"/>
    <w:rsid w:val="00DB4EC8"/>
    <w:rsid w:val="00DD6F23"/>
    <w:rsid w:val="00DF1C8E"/>
    <w:rsid w:val="00E16179"/>
    <w:rsid w:val="00E21EE5"/>
    <w:rsid w:val="00E45E3B"/>
    <w:rsid w:val="00E5074A"/>
    <w:rsid w:val="00E613E3"/>
    <w:rsid w:val="00E71CBF"/>
    <w:rsid w:val="00EE29C2"/>
    <w:rsid w:val="00F10556"/>
    <w:rsid w:val="00F35800"/>
    <w:rsid w:val="00F358C6"/>
    <w:rsid w:val="00F666E9"/>
    <w:rsid w:val="00F86C1E"/>
    <w:rsid w:val="00FD2B2E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4B077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0772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0772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077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077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8A8A7C-0FFB-4747-BCAD-512D4649A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20</cp:revision>
  <cp:lastPrinted>2016-08-23T12:28:00Z</cp:lastPrinted>
  <dcterms:created xsi:type="dcterms:W3CDTF">2018-05-15T13:10:00Z</dcterms:created>
  <dcterms:modified xsi:type="dcterms:W3CDTF">2018-08-10T22:00:00Z</dcterms:modified>
</cp:coreProperties>
</file>