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EAE2F61" w:rsidR="00EE29C2" w:rsidRPr="00A45A6E" w:rsidRDefault="00846E25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846E25">
              <w:rPr>
                <w:rFonts w:ascii="Arial" w:eastAsia="Verdana" w:hAnsi="Arial" w:cs="Arial"/>
                <w:b/>
                <w:sz w:val="24"/>
                <w:szCs w:val="24"/>
              </w:rPr>
              <w:t xml:space="preserve">Measuring Length with Standard-Sized Objects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92323E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E70B4E" w14:textId="77777777" w:rsidR="00846E25" w:rsidRPr="00846E25" w:rsidRDefault="00846E25" w:rsidP="00846E2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Student records object, but struggles to</w:t>
            </w:r>
          </w:p>
          <w:p w14:paraId="24A9AF3E" w14:textId="77777777" w:rsidR="00846E25" w:rsidRPr="00846E25" w:rsidRDefault="00846E25" w:rsidP="00846E2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estimate its length with standard-sized objects.</w:t>
            </w:r>
          </w:p>
          <w:p w14:paraId="66DD3630" w14:textId="77777777" w:rsidR="00846E25" w:rsidRDefault="00846E25" w:rsidP="00846E25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25CA8F03" w:rsidR="00345039" w:rsidRPr="00846E25" w:rsidRDefault="00846E25" w:rsidP="00846E25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“About 100 cubes!”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F8F281" w14:textId="77777777" w:rsidR="00846E25" w:rsidRPr="00846E25" w:rsidRDefault="00846E25" w:rsidP="00846E2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Student uses standard-sized objects to</w:t>
            </w:r>
          </w:p>
          <w:p w14:paraId="597C1268" w14:textId="77777777" w:rsidR="00846E25" w:rsidRPr="00846E25" w:rsidRDefault="00846E25" w:rsidP="00846E2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measure, but does not join cubes and leaves</w:t>
            </w:r>
          </w:p>
          <w:p w14:paraId="5206F0FC" w14:textId="77777777" w:rsidR="00992E9C" w:rsidRDefault="00846E25" w:rsidP="00711E6B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gaps or overlaps.</w:t>
            </w:r>
          </w:p>
          <w:p w14:paraId="7F95AA5C" w14:textId="5F74B3D8" w:rsidR="00F45EC8" w:rsidRPr="00F45EC8" w:rsidRDefault="00F45EC8" w:rsidP="00C63A70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56DED85" wp14:editId="7AFBB113">
                  <wp:extent cx="1245600" cy="406800"/>
                  <wp:effectExtent l="0" t="0" r="0" b="0"/>
                  <wp:docPr id="1" name="Picture 1" descr="../../../Mathology%202/BLM%20WORKING%20FILES/Assessment%20BLM%20art/Box2_assessmentBLM%20TR%20Art/m2_mINT_a04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mINT_a04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600" cy="40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57E150" w14:textId="77777777" w:rsidR="00661689" w:rsidRDefault="00846E25" w:rsidP="00711E6B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Student uses standard-sized objects to measure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(e.g., 10-centicube rod), but does not line up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base of the first cube with the end of the object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being measured.</w:t>
            </w:r>
          </w:p>
          <w:p w14:paraId="6E3EB05B" w14:textId="03FC515E" w:rsidR="00F45EC8" w:rsidRPr="00F45EC8" w:rsidRDefault="00F45EC8" w:rsidP="00F45EC8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8B76A35" wp14:editId="1888979F">
                  <wp:extent cx="1652400" cy="367200"/>
                  <wp:effectExtent l="0" t="0" r="0" b="0"/>
                  <wp:docPr id="2" name="Picture 2" descr="../../../Mathology%202/BLM%20WORKING%20FILES/Assessment%20BLM%20art/Box2_assessmentBLM%20TR%20Art/m2_mINT_a04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mINT_a04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400" cy="3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711E6B">
        <w:trPr>
          <w:trHeight w:val="2103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711E6B">
        <w:trPr>
          <w:trHeight w:hRule="exact" w:val="189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F1C452" w14:textId="77777777" w:rsidR="00A45A6E" w:rsidRDefault="00846E25" w:rsidP="00711E6B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Student uses standard-sized objects to measure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(e.g., 10-centicube rod), but ignores the leftover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amount.</w:t>
            </w:r>
          </w:p>
          <w:p w14:paraId="040B9AF2" w14:textId="1379A9F0" w:rsidR="00846E25" w:rsidRPr="00846E25" w:rsidRDefault="00F45EC8" w:rsidP="00846E25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595CA2F" wp14:editId="0C85749A">
                  <wp:extent cx="1400400" cy="579600"/>
                  <wp:effectExtent l="0" t="0" r="0" b="5080"/>
                  <wp:docPr id="4" name="Picture 4" descr="../../../Mathology%202/BLM%20WORKING%20FILES/Assessment%20BLM%20art/Box2_assessmentBLM%20TR%20Art/m2_mINT_a04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mINT_a04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4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A0BF574" w14:textId="77779FF5" w:rsidR="00846E25" w:rsidRPr="00846E25" w:rsidRDefault="00846E25" w:rsidP="00846E2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Student uses standard-sized objects to measure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(e.g., 10-centicube rod), but forgets to include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the unit when stating the measure.</w:t>
            </w:r>
          </w:p>
          <w:p w14:paraId="184A3B49" w14:textId="77777777" w:rsidR="00846E25" w:rsidRDefault="00846E25" w:rsidP="00846E2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43406407" w:rsidR="00992E9C" w:rsidRPr="00992E9C" w:rsidRDefault="00846E25" w:rsidP="00846E25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“It is 8 long.”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CF3489" w14:textId="6B943BEB" w:rsidR="00846E25" w:rsidRPr="00846E25" w:rsidRDefault="00846E25" w:rsidP="00846E2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Student successfully uses standard-sized objects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to measure (e.g., 10-centicube rod), and includes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the unit with the measure.</w:t>
            </w:r>
          </w:p>
          <w:p w14:paraId="0F43ACD8" w14:textId="77777777" w:rsidR="00846E25" w:rsidRDefault="00846E25" w:rsidP="00846E2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A2B2A5" w14:textId="30CBA347" w:rsidR="00BE7BA6" w:rsidRPr="00E5074A" w:rsidRDefault="00846E25" w:rsidP="00846E2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“It is a little more than 8 centicubes long.”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711E6B">
        <w:trPr>
          <w:trHeight w:val="208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67C3A" w14:textId="77777777" w:rsidR="001411B4" w:rsidRDefault="001411B4" w:rsidP="00CA2529">
      <w:pPr>
        <w:spacing w:after="0" w:line="240" w:lineRule="auto"/>
      </w:pPr>
      <w:r>
        <w:separator/>
      </w:r>
    </w:p>
  </w:endnote>
  <w:endnote w:type="continuationSeparator" w:id="0">
    <w:p w14:paraId="6DBBD496" w14:textId="77777777" w:rsidR="001411B4" w:rsidRDefault="001411B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39AFD" w14:textId="77777777" w:rsidR="001411B4" w:rsidRDefault="001411B4" w:rsidP="00CA2529">
      <w:pPr>
        <w:spacing w:after="0" w:line="240" w:lineRule="auto"/>
      </w:pPr>
      <w:r>
        <w:separator/>
      </w:r>
    </w:p>
  </w:footnote>
  <w:footnote w:type="continuationSeparator" w:id="0">
    <w:p w14:paraId="27AC0BC0" w14:textId="77777777" w:rsidR="001411B4" w:rsidRDefault="001411B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6E16A86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697C8CF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D53B6FA" w:rsidR="00E613E3" w:rsidRPr="00CB2021" w:rsidRDefault="00E5074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7D53B6FA" w:rsidR="00E613E3" w:rsidRPr="00CB2021" w:rsidRDefault="00E5074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92E9C">
      <w:rPr>
        <w:rFonts w:ascii="Arial" w:hAnsi="Arial" w:cs="Arial"/>
        <w:b/>
        <w:sz w:val="36"/>
        <w:szCs w:val="36"/>
      </w:rPr>
      <w:t>5</w:t>
    </w:r>
    <w:r w:rsidR="00846E25">
      <w:rPr>
        <w:rFonts w:ascii="Arial" w:hAnsi="Arial" w:cs="Arial"/>
        <w:b/>
        <w:sz w:val="36"/>
        <w:szCs w:val="36"/>
      </w:rPr>
      <w:t>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46E25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E38E697" w:rsidR="00CA2529" w:rsidRPr="00E71CBF" w:rsidRDefault="00846E2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Using a Centicube Ruler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411B4"/>
    <w:rsid w:val="00192706"/>
    <w:rsid w:val="001A7920"/>
    <w:rsid w:val="00207CC0"/>
    <w:rsid w:val="002500B2"/>
    <w:rsid w:val="00254851"/>
    <w:rsid w:val="00270D20"/>
    <w:rsid w:val="002725CD"/>
    <w:rsid w:val="0028676E"/>
    <w:rsid w:val="002C432C"/>
    <w:rsid w:val="002C4CB2"/>
    <w:rsid w:val="003014A9"/>
    <w:rsid w:val="00345039"/>
    <w:rsid w:val="00411BEF"/>
    <w:rsid w:val="0044437F"/>
    <w:rsid w:val="00445710"/>
    <w:rsid w:val="00483555"/>
    <w:rsid w:val="0052693C"/>
    <w:rsid w:val="00543A9A"/>
    <w:rsid w:val="00581577"/>
    <w:rsid w:val="005B3A77"/>
    <w:rsid w:val="005B7D0F"/>
    <w:rsid w:val="00636F12"/>
    <w:rsid w:val="006429F7"/>
    <w:rsid w:val="00661689"/>
    <w:rsid w:val="00685D70"/>
    <w:rsid w:val="00696ABC"/>
    <w:rsid w:val="006A588E"/>
    <w:rsid w:val="00711E6B"/>
    <w:rsid w:val="00741178"/>
    <w:rsid w:val="007A6B78"/>
    <w:rsid w:val="007D6D69"/>
    <w:rsid w:val="00832B16"/>
    <w:rsid w:val="00846E25"/>
    <w:rsid w:val="0092323E"/>
    <w:rsid w:val="009304D0"/>
    <w:rsid w:val="00992E9C"/>
    <w:rsid w:val="00994C77"/>
    <w:rsid w:val="009B6FF8"/>
    <w:rsid w:val="00A43E96"/>
    <w:rsid w:val="00A45A6E"/>
    <w:rsid w:val="00AE494A"/>
    <w:rsid w:val="00B615B1"/>
    <w:rsid w:val="00B8168D"/>
    <w:rsid w:val="00B949BE"/>
    <w:rsid w:val="00B9593A"/>
    <w:rsid w:val="00BA072D"/>
    <w:rsid w:val="00BA10A4"/>
    <w:rsid w:val="00BD5ACB"/>
    <w:rsid w:val="00BE7BA6"/>
    <w:rsid w:val="00C22790"/>
    <w:rsid w:val="00C63A70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EE3BF1"/>
    <w:rsid w:val="00F10556"/>
    <w:rsid w:val="00F358C6"/>
    <w:rsid w:val="00F45EC8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4571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71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71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71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7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78EDC-6CCB-45E4-8586-05382E0B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26</cp:revision>
  <cp:lastPrinted>2016-08-23T12:28:00Z</cp:lastPrinted>
  <dcterms:created xsi:type="dcterms:W3CDTF">2018-05-15T13:10:00Z</dcterms:created>
  <dcterms:modified xsi:type="dcterms:W3CDTF">2018-08-10T20:58:00Z</dcterms:modified>
</cp:coreProperties>
</file>