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page" w:tblpX="922" w:tblpY="1675"/>
        <w:tblW w:w="13862" w:type="dxa"/>
        <w:tblLayout w:type="fixed"/>
        <w:tblLook w:val="04A0" w:firstRow="1" w:lastRow="0" w:firstColumn="1" w:lastColumn="0" w:noHBand="0" w:noVBand="1"/>
      </w:tblPr>
      <w:tblGrid>
        <w:gridCol w:w="3327"/>
        <w:gridCol w:w="3328"/>
        <w:gridCol w:w="3327"/>
        <w:gridCol w:w="3880"/>
      </w:tblGrid>
      <w:tr w:rsidR="002F142C" w14:paraId="2E39B3F8" w14:textId="716AFF69" w:rsidTr="006258EB">
        <w:trPr>
          <w:trHeight w:hRule="exact" w:val="462"/>
        </w:trPr>
        <w:tc>
          <w:tcPr>
            <w:tcW w:w="13862" w:type="dxa"/>
            <w:gridSpan w:val="4"/>
            <w:tcBorders>
              <w:top w:val="single" w:sz="24" w:space="0" w:color="auto"/>
              <w:left w:val="single" w:sz="24" w:space="0" w:color="auto"/>
              <w:right w:val="single" w:sz="24" w:space="0" w:color="auto"/>
            </w:tcBorders>
            <w:shd w:val="clear" w:color="auto" w:fill="D9D9D9" w:themeFill="background1" w:themeFillShade="D9"/>
          </w:tcPr>
          <w:p w14:paraId="30D563B2" w14:textId="60AE102F" w:rsidR="002F142C" w:rsidRPr="006B210D" w:rsidRDefault="00BD1226" w:rsidP="00345039">
            <w:pPr>
              <w:spacing w:before="60"/>
              <w:rPr>
                <w:rFonts w:ascii="Arial" w:eastAsia="Verdana" w:hAnsi="Arial" w:cs="Arial"/>
                <w:b/>
                <w:sz w:val="24"/>
                <w:szCs w:val="24"/>
              </w:rPr>
            </w:pPr>
            <w:r w:rsidRPr="00BD1226">
              <w:rPr>
                <w:rFonts w:ascii="Arial" w:eastAsia="Verdana" w:hAnsi="Arial" w:cs="Arial"/>
                <w:b/>
                <w:sz w:val="24"/>
                <w:szCs w:val="24"/>
              </w:rPr>
              <w:t>Decomposing Numbers</w:t>
            </w:r>
            <w:r w:rsidR="002F142C" w:rsidRPr="006B210D">
              <w:rPr>
                <w:rFonts w:ascii="Arial" w:eastAsia="Verdana" w:hAnsi="Arial" w:cs="Arial"/>
                <w:b/>
                <w:sz w:val="24"/>
                <w:szCs w:val="24"/>
              </w:rPr>
              <w:t xml:space="preserve"> </w:t>
            </w:r>
            <w:r w:rsidR="002F142C" w:rsidRPr="00D7596A">
              <w:rPr>
                <w:rFonts w:ascii="Arial" w:eastAsia="Verdana" w:hAnsi="Arial" w:cs="Arial"/>
                <w:b/>
                <w:sz w:val="24"/>
                <w:szCs w:val="24"/>
              </w:rPr>
              <w:t>Behaviours/Strategies</w:t>
            </w:r>
          </w:p>
        </w:tc>
      </w:tr>
      <w:tr w:rsidR="002F142C" w14:paraId="76008433" w14:textId="055E6395" w:rsidTr="006258EB">
        <w:trPr>
          <w:trHeight w:hRule="exact" w:val="3096"/>
        </w:trPr>
        <w:tc>
          <w:tcPr>
            <w:tcW w:w="3327" w:type="dxa"/>
            <w:tcBorders>
              <w:top w:val="single" w:sz="24" w:space="0" w:color="auto"/>
              <w:left w:val="single" w:sz="24" w:space="0" w:color="auto"/>
              <w:bottom w:val="single" w:sz="4" w:space="0" w:color="auto"/>
              <w:right w:val="single" w:sz="24" w:space="0" w:color="auto"/>
            </w:tcBorders>
          </w:tcPr>
          <w:p w14:paraId="413CD12F" w14:textId="79A2216D" w:rsidR="002F142C" w:rsidRPr="00BD1226" w:rsidRDefault="00BD1226" w:rsidP="00662FCB">
            <w:pPr>
              <w:pStyle w:val="Pa6"/>
              <w:numPr>
                <w:ilvl w:val="0"/>
                <w:numId w:val="2"/>
              </w:numPr>
              <w:ind w:left="275" w:hanging="275"/>
              <w:rPr>
                <w:rFonts w:ascii="Arial" w:hAnsi="Arial" w:cs="Arial"/>
                <w:color w:val="626365"/>
                <w:sz w:val="19"/>
                <w:szCs w:val="19"/>
              </w:rPr>
            </w:pPr>
            <w:r w:rsidRPr="00BD1226">
              <w:rPr>
                <w:rFonts w:ascii="Arial" w:hAnsi="Arial" w:cs="Arial"/>
                <w:color w:val="626365"/>
                <w:sz w:val="19"/>
                <w:szCs w:val="19"/>
              </w:rPr>
              <w:t>Student decomposes number into units of tens and leftover ones, but has more than 10 cubes in the Ones column or confuses the number of tens with the number of cubes.</w:t>
            </w:r>
          </w:p>
          <w:p w14:paraId="57DB202C" w14:textId="5BE93AF9" w:rsidR="00BD1226" w:rsidRPr="0028676E" w:rsidRDefault="00C96FC4" w:rsidP="00523529">
            <w:pPr>
              <w:jc w:val="center"/>
              <w:rPr>
                <w:rFonts w:ascii="Arial" w:hAnsi="Arial" w:cs="Arial"/>
                <w:sz w:val="19"/>
                <w:szCs w:val="19"/>
              </w:rPr>
            </w:pPr>
            <w:r>
              <w:rPr>
                <w:rFonts w:ascii="Arial" w:hAnsi="Arial" w:cs="Arial"/>
                <w:noProof/>
                <w:sz w:val="19"/>
                <w:szCs w:val="19"/>
                <w:lang w:val="en-US"/>
              </w:rPr>
              <w:drawing>
                <wp:inline distT="0" distB="0" distL="0" distR="0" wp14:anchorId="7329A27B" wp14:editId="21281F8D">
                  <wp:extent cx="1749552" cy="89916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2_n03_a16_t01_bl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9552" cy="899160"/>
                          </a:xfrm>
                          <a:prstGeom prst="rect">
                            <a:avLst/>
                          </a:prstGeom>
                        </pic:spPr>
                      </pic:pic>
                    </a:graphicData>
                  </a:graphic>
                </wp:inline>
              </w:drawing>
            </w:r>
          </w:p>
        </w:tc>
        <w:tc>
          <w:tcPr>
            <w:tcW w:w="3328" w:type="dxa"/>
            <w:tcBorders>
              <w:top w:val="single" w:sz="24" w:space="0" w:color="auto"/>
              <w:left w:val="single" w:sz="24" w:space="0" w:color="auto"/>
              <w:bottom w:val="single" w:sz="4" w:space="0" w:color="auto"/>
              <w:right w:val="single" w:sz="24" w:space="0" w:color="auto"/>
            </w:tcBorders>
          </w:tcPr>
          <w:p w14:paraId="598F2B6A" w14:textId="13F8C43F" w:rsidR="00481400" w:rsidRPr="00BD1226" w:rsidRDefault="00BD1226" w:rsidP="00BD1226">
            <w:pPr>
              <w:pStyle w:val="Pa6"/>
              <w:numPr>
                <w:ilvl w:val="0"/>
                <w:numId w:val="2"/>
              </w:numPr>
              <w:ind w:left="275" w:hanging="275"/>
              <w:rPr>
                <w:rFonts w:ascii="Arial" w:hAnsi="Arial" w:cs="Arial"/>
                <w:color w:val="626365"/>
                <w:sz w:val="19"/>
                <w:szCs w:val="19"/>
              </w:rPr>
            </w:pPr>
            <w:r w:rsidRPr="00BD1226">
              <w:rPr>
                <w:rFonts w:ascii="Arial" w:hAnsi="Arial" w:cs="Arial"/>
                <w:color w:val="626365"/>
                <w:sz w:val="19"/>
                <w:szCs w:val="19"/>
              </w:rPr>
              <w:t>Student decomposes number into units of tens and leftover ones, and uses cubes to determine how many more ones are needed to make</w:t>
            </w:r>
            <w:r>
              <w:rPr>
                <w:rFonts w:ascii="Arial" w:hAnsi="Arial" w:cs="Arial"/>
                <w:color w:val="626365"/>
                <w:sz w:val="19"/>
                <w:szCs w:val="19"/>
              </w:rPr>
              <w:t xml:space="preserve"> </w:t>
            </w:r>
            <w:r w:rsidRPr="00BD1226">
              <w:rPr>
                <w:rFonts w:ascii="Arial" w:hAnsi="Arial" w:cs="Arial"/>
                <w:color w:val="626365"/>
                <w:sz w:val="19"/>
                <w:szCs w:val="19"/>
              </w:rPr>
              <w:t>another ten.</w:t>
            </w:r>
          </w:p>
          <w:p w14:paraId="7F95AA5C" w14:textId="498D5644" w:rsidR="00BD1226" w:rsidRPr="00BD1226" w:rsidRDefault="00C96FC4" w:rsidP="00523529">
            <w:pPr>
              <w:pStyle w:val="Pa6"/>
              <w:jc w:val="center"/>
            </w:pPr>
            <w:r>
              <w:rPr>
                <w:noProof/>
                <w:lang w:val="en-US"/>
              </w:rPr>
              <w:drawing>
                <wp:inline distT="0" distB="0" distL="0" distR="0" wp14:anchorId="5790957D" wp14:editId="4C54275A">
                  <wp:extent cx="1749552" cy="954024"/>
                  <wp:effectExtent l="0" t="0" r="3175" b="1143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2_n03_a16_t02_bl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52" cy="954024"/>
                          </a:xfrm>
                          <a:prstGeom prst="rect">
                            <a:avLst/>
                          </a:prstGeom>
                        </pic:spPr>
                      </pic:pic>
                    </a:graphicData>
                  </a:graphic>
                </wp:inline>
              </w:drawing>
            </w:r>
          </w:p>
        </w:tc>
        <w:tc>
          <w:tcPr>
            <w:tcW w:w="3327" w:type="dxa"/>
            <w:tcBorders>
              <w:top w:val="single" w:sz="24" w:space="0" w:color="auto"/>
              <w:left w:val="single" w:sz="24" w:space="0" w:color="auto"/>
              <w:bottom w:val="single" w:sz="4" w:space="0" w:color="auto"/>
              <w:right w:val="single" w:sz="24" w:space="0" w:color="auto"/>
            </w:tcBorders>
          </w:tcPr>
          <w:p w14:paraId="6E3EB05B" w14:textId="3F257C5F" w:rsidR="00481400" w:rsidRPr="00BD1226" w:rsidRDefault="00BD1226" w:rsidP="00BD1226">
            <w:pPr>
              <w:pStyle w:val="Pa6"/>
              <w:numPr>
                <w:ilvl w:val="0"/>
                <w:numId w:val="2"/>
              </w:numPr>
              <w:ind w:left="275" w:hanging="275"/>
              <w:rPr>
                <w:rFonts w:ascii="Arial" w:hAnsi="Arial" w:cs="Arial"/>
                <w:color w:val="626365"/>
                <w:sz w:val="19"/>
                <w:szCs w:val="19"/>
              </w:rPr>
            </w:pPr>
            <w:r w:rsidRPr="00BD1226">
              <w:rPr>
                <w:rFonts w:ascii="Arial" w:hAnsi="Arial" w:cs="Arial"/>
                <w:color w:val="626365"/>
                <w:sz w:val="19"/>
                <w:szCs w:val="19"/>
              </w:rPr>
              <w:t>Student decomposes number into units of tens and leftover ones, but is unable to determine 10 more/less</w:t>
            </w:r>
            <w:r>
              <w:rPr>
                <w:rFonts w:ascii="Arial" w:hAnsi="Arial" w:cs="Arial"/>
                <w:color w:val="626365"/>
                <w:sz w:val="19"/>
                <w:szCs w:val="19"/>
              </w:rPr>
              <w:t xml:space="preserve"> </w:t>
            </w:r>
            <w:r w:rsidRPr="00BD1226">
              <w:rPr>
                <w:rFonts w:ascii="Arial" w:hAnsi="Arial" w:cs="Arial"/>
                <w:color w:val="626365"/>
                <w:sz w:val="19"/>
                <w:szCs w:val="19"/>
              </w:rPr>
              <w:t>without counting.</w:t>
            </w:r>
          </w:p>
        </w:tc>
        <w:tc>
          <w:tcPr>
            <w:tcW w:w="3880" w:type="dxa"/>
            <w:tcBorders>
              <w:top w:val="single" w:sz="24" w:space="0" w:color="auto"/>
              <w:left w:val="single" w:sz="24" w:space="0" w:color="auto"/>
              <w:bottom w:val="single" w:sz="4" w:space="0" w:color="auto"/>
              <w:right w:val="single" w:sz="24" w:space="0" w:color="auto"/>
            </w:tcBorders>
          </w:tcPr>
          <w:p w14:paraId="582BFCD8" w14:textId="4D9921AB" w:rsidR="00481400" w:rsidRDefault="00BD1226" w:rsidP="00BD1226">
            <w:pPr>
              <w:pStyle w:val="Pa6"/>
              <w:numPr>
                <w:ilvl w:val="0"/>
                <w:numId w:val="2"/>
              </w:numPr>
              <w:ind w:left="275" w:hanging="275"/>
              <w:rPr>
                <w:rFonts w:ascii="Arial" w:hAnsi="Arial" w:cs="Arial"/>
                <w:color w:val="626365"/>
                <w:sz w:val="19"/>
                <w:szCs w:val="19"/>
              </w:rPr>
            </w:pPr>
            <w:r w:rsidRPr="00BD1226">
              <w:rPr>
                <w:rFonts w:ascii="Arial" w:hAnsi="Arial" w:cs="Arial"/>
                <w:color w:val="626365"/>
                <w:sz w:val="19"/>
                <w:szCs w:val="19"/>
              </w:rPr>
              <w:t>Student decomposes number into units of tens and leftover ones, determines how many more ones are needed to make another ten, and</w:t>
            </w:r>
            <w:r>
              <w:rPr>
                <w:rFonts w:ascii="Arial" w:hAnsi="Arial" w:cs="Arial"/>
                <w:color w:val="626365"/>
                <w:sz w:val="19"/>
                <w:szCs w:val="19"/>
              </w:rPr>
              <w:t xml:space="preserve"> </w:t>
            </w:r>
            <w:r w:rsidRPr="00BD1226">
              <w:rPr>
                <w:rFonts w:ascii="Arial" w:hAnsi="Arial" w:cs="Arial"/>
                <w:color w:val="626365"/>
                <w:sz w:val="19"/>
                <w:szCs w:val="19"/>
              </w:rPr>
              <w:t>finds 10 more/less without counting.</w:t>
            </w:r>
          </w:p>
          <w:p w14:paraId="111EFC49" w14:textId="33877BE1" w:rsidR="00BD1226" w:rsidRPr="00BD1226" w:rsidRDefault="00523529" w:rsidP="00523529">
            <w:pPr>
              <w:pStyle w:val="Pa6"/>
              <w:spacing w:before="60"/>
              <w:jc w:val="center"/>
            </w:pPr>
            <w:r>
              <w:rPr>
                <w:noProof/>
                <w:lang w:val="en-US"/>
              </w:rPr>
              <w:drawing>
                <wp:inline distT="0" distB="0" distL="0" distR="0" wp14:anchorId="6FA8381C" wp14:editId="237D6E0E">
                  <wp:extent cx="1819656" cy="1182624"/>
                  <wp:effectExtent l="0" t="0" r="9525" b="1143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2_n03_a16_t03_bl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9656" cy="1182624"/>
                          </a:xfrm>
                          <a:prstGeom prst="rect">
                            <a:avLst/>
                          </a:prstGeom>
                        </pic:spPr>
                      </pic:pic>
                    </a:graphicData>
                  </a:graphic>
                </wp:inline>
              </w:drawing>
            </w:r>
          </w:p>
        </w:tc>
      </w:tr>
      <w:tr w:rsidR="002F142C" w14:paraId="01BA3F47" w14:textId="6CC135FD" w:rsidTr="006258EB">
        <w:trPr>
          <w:trHeight w:hRule="exact" w:val="279"/>
        </w:trPr>
        <w:tc>
          <w:tcPr>
            <w:tcW w:w="13862" w:type="dxa"/>
            <w:gridSpan w:val="4"/>
            <w:tcBorders>
              <w:left w:val="single" w:sz="24" w:space="0" w:color="auto"/>
              <w:bottom w:val="single" w:sz="4" w:space="0" w:color="auto"/>
              <w:right w:val="single" w:sz="24" w:space="0" w:color="auto"/>
            </w:tcBorders>
            <w:shd w:val="clear" w:color="auto" w:fill="D9D9D9" w:themeFill="background1" w:themeFillShade="D9"/>
          </w:tcPr>
          <w:p w14:paraId="4B4110F6" w14:textId="10AA550A" w:rsidR="002F142C" w:rsidRPr="00D7596A" w:rsidRDefault="002F142C" w:rsidP="00BD5ACB">
            <w:pPr>
              <w:rPr>
                <w:rFonts w:ascii="Arial" w:hAnsi="Arial" w:cs="Arial"/>
                <w:b/>
                <w:sz w:val="24"/>
                <w:szCs w:val="24"/>
              </w:rPr>
            </w:pPr>
            <w:r w:rsidRPr="00D7596A">
              <w:rPr>
                <w:rFonts w:ascii="Arial" w:hAnsi="Arial" w:cs="Arial"/>
                <w:b/>
                <w:sz w:val="24"/>
                <w:szCs w:val="24"/>
              </w:rPr>
              <w:t>Observations/Documentation</w:t>
            </w:r>
          </w:p>
        </w:tc>
      </w:tr>
      <w:tr w:rsidR="006258EB" w14:paraId="2655FD40" w14:textId="77777777" w:rsidTr="006258EB">
        <w:trPr>
          <w:trHeight w:val="1153"/>
        </w:trPr>
        <w:tc>
          <w:tcPr>
            <w:tcW w:w="3327" w:type="dxa"/>
            <w:tcBorders>
              <w:top w:val="single" w:sz="4" w:space="0" w:color="auto"/>
              <w:left w:val="single" w:sz="24" w:space="0" w:color="auto"/>
              <w:right w:val="single" w:sz="24" w:space="0" w:color="auto"/>
            </w:tcBorders>
          </w:tcPr>
          <w:p w14:paraId="57AB462C" w14:textId="77777777" w:rsidR="00523529" w:rsidRDefault="00523529" w:rsidP="00523529">
            <w:pPr>
              <w:rPr>
                <w:noProof/>
                <w:lang w:eastAsia="en-CA"/>
              </w:rPr>
            </w:pPr>
          </w:p>
        </w:tc>
        <w:tc>
          <w:tcPr>
            <w:tcW w:w="3328" w:type="dxa"/>
            <w:tcBorders>
              <w:top w:val="single" w:sz="4" w:space="0" w:color="auto"/>
              <w:left w:val="single" w:sz="24" w:space="0" w:color="auto"/>
              <w:right w:val="single" w:sz="24" w:space="0" w:color="auto"/>
            </w:tcBorders>
          </w:tcPr>
          <w:p w14:paraId="60AFDDCC" w14:textId="77777777" w:rsidR="00523529" w:rsidRDefault="00523529" w:rsidP="00523529">
            <w:pPr>
              <w:rPr>
                <w:noProof/>
                <w:lang w:eastAsia="en-CA"/>
              </w:rPr>
            </w:pPr>
          </w:p>
        </w:tc>
        <w:tc>
          <w:tcPr>
            <w:tcW w:w="3327" w:type="dxa"/>
            <w:tcBorders>
              <w:top w:val="single" w:sz="4" w:space="0" w:color="auto"/>
              <w:left w:val="single" w:sz="24" w:space="0" w:color="auto"/>
              <w:right w:val="single" w:sz="24" w:space="0" w:color="auto"/>
            </w:tcBorders>
          </w:tcPr>
          <w:p w14:paraId="55DCD6D1" w14:textId="77777777" w:rsidR="00523529" w:rsidRDefault="00523529" w:rsidP="00523529">
            <w:pPr>
              <w:rPr>
                <w:noProof/>
                <w:lang w:eastAsia="en-CA"/>
              </w:rPr>
            </w:pPr>
          </w:p>
        </w:tc>
        <w:tc>
          <w:tcPr>
            <w:tcW w:w="3880" w:type="dxa"/>
            <w:tcBorders>
              <w:top w:val="single" w:sz="4" w:space="0" w:color="auto"/>
              <w:left w:val="single" w:sz="24" w:space="0" w:color="auto"/>
              <w:right w:val="single" w:sz="24" w:space="0" w:color="auto"/>
            </w:tcBorders>
          </w:tcPr>
          <w:p w14:paraId="1429E57F" w14:textId="6761F1D6" w:rsidR="00523529" w:rsidRDefault="00523529" w:rsidP="00523529">
            <w:pPr>
              <w:jc w:val="center"/>
              <w:rPr>
                <w:noProof/>
                <w:lang w:eastAsia="en-CA"/>
              </w:rPr>
            </w:pPr>
          </w:p>
        </w:tc>
      </w:tr>
      <w:tr w:rsidR="006258EB" w:rsidRPr="00345039" w14:paraId="6D0F53A8" w14:textId="77777777" w:rsidTr="006258EB">
        <w:trPr>
          <w:trHeight w:hRule="exact" w:val="112"/>
        </w:trPr>
        <w:tc>
          <w:tcPr>
            <w:tcW w:w="3327" w:type="dxa"/>
            <w:tcBorders>
              <w:top w:val="single" w:sz="24" w:space="0" w:color="auto"/>
              <w:left w:val="nil"/>
              <w:bottom w:val="single" w:sz="24" w:space="0" w:color="auto"/>
              <w:right w:val="nil"/>
            </w:tcBorders>
          </w:tcPr>
          <w:p w14:paraId="4BE137FF" w14:textId="77777777" w:rsidR="00523529" w:rsidRDefault="00523529" w:rsidP="00523529">
            <w:pPr>
              <w:pStyle w:val="Pa6"/>
              <w:rPr>
                <w:noProof/>
                <w:lang w:eastAsia="en-CA"/>
              </w:rPr>
            </w:pPr>
          </w:p>
        </w:tc>
        <w:tc>
          <w:tcPr>
            <w:tcW w:w="3328" w:type="dxa"/>
            <w:tcBorders>
              <w:top w:val="single" w:sz="24" w:space="0" w:color="auto"/>
              <w:left w:val="nil"/>
              <w:bottom w:val="single" w:sz="24" w:space="0" w:color="auto"/>
              <w:right w:val="nil"/>
            </w:tcBorders>
          </w:tcPr>
          <w:p w14:paraId="1A2E10E0" w14:textId="77777777" w:rsidR="00523529" w:rsidRPr="00345039" w:rsidRDefault="00523529" w:rsidP="00523529">
            <w:pPr>
              <w:pStyle w:val="Pa6"/>
              <w:rPr>
                <w:rFonts w:ascii="Verdana" w:hAnsi="Verdana" w:cs="Ergo LT Pro Condensed"/>
                <w:color w:val="626365"/>
                <w:sz w:val="19"/>
                <w:szCs w:val="19"/>
              </w:rPr>
            </w:pPr>
          </w:p>
        </w:tc>
        <w:tc>
          <w:tcPr>
            <w:tcW w:w="3327" w:type="dxa"/>
            <w:tcBorders>
              <w:top w:val="single" w:sz="24" w:space="0" w:color="auto"/>
              <w:left w:val="nil"/>
              <w:bottom w:val="single" w:sz="24" w:space="0" w:color="auto"/>
              <w:right w:val="nil"/>
            </w:tcBorders>
          </w:tcPr>
          <w:p w14:paraId="744A0FAE" w14:textId="77777777" w:rsidR="00523529" w:rsidRPr="00345039" w:rsidRDefault="00523529" w:rsidP="00523529">
            <w:pPr>
              <w:pStyle w:val="Pa6"/>
              <w:rPr>
                <w:rFonts w:ascii="Verdana" w:hAnsi="Verdana" w:cs="Ergo LT Pro Condensed"/>
                <w:color w:val="626365"/>
                <w:sz w:val="19"/>
                <w:szCs w:val="19"/>
              </w:rPr>
            </w:pPr>
          </w:p>
        </w:tc>
        <w:tc>
          <w:tcPr>
            <w:tcW w:w="3880" w:type="dxa"/>
            <w:tcBorders>
              <w:top w:val="single" w:sz="24" w:space="0" w:color="auto"/>
              <w:left w:val="nil"/>
              <w:bottom w:val="single" w:sz="24" w:space="0" w:color="auto"/>
              <w:right w:val="nil"/>
            </w:tcBorders>
          </w:tcPr>
          <w:p w14:paraId="584869CA" w14:textId="77777777" w:rsidR="00523529" w:rsidRPr="00345039" w:rsidRDefault="00523529" w:rsidP="00523529">
            <w:pPr>
              <w:pStyle w:val="Pa6"/>
              <w:rPr>
                <w:rFonts w:ascii="Verdana" w:hAnsi="Verdana" w:cs="Ergo LT Pro Condensed"/>
                <w:color w:val="626365"/>
                <w:sz w:val="19"/>
                <w:szCs w:val="19"/>
              </w:rPr>
            </w:pPr>
          </w:p>
        </w:tc>
      </w:tr>
      <w:tr w:rsidR="00C96FC4" w:rsidRPr="00CD2187" w14:paraId="1228DFEB" w14:textId="77777777" w:rsidTr="006258EB">
        <w:trPr>
          <w:trHeight w:hRule="exact" w:val="463"/>
        </w:trPr>
        <w:tc>
          <w:tcPr>
            <w:tcW w:w="13862" w:type="dxa"/>
            <w:gridSpan w:val="4"/>
            <w:tcBorders>
              <w:top w:val="single" w:sz="24" w:space="0" w:color="auto"/>
              <w:left w:val="single" w:sz="24" w:space="0" w:color="auto"/>
              <w:bottom w:val="single" w:sz="4" w:space="0" w:color="auto"/>
              <w:right w:val="single" w:sz="24" w:space="0" w:color="auto"/>
            </w:tcBorders>
            <w:shd w:val="clear" w:color="auto" w:fill="BFBFBF" w:themeFill="background1" w:themeFillShade="BF"/>
          </w:tcPr>
          <w:p w14:paraId="7E94164F" w14:textId="77777777" w:rsidR="00C96FC4" w:rsidRPr="00CD2187" w:rsidRDefault="00C96FC4" w:rsidP="00C201C7">
            <w:pPr>
              <w:spacing w:before="60"/>
              <w:rPr>
                <w:rFonts w:ascii="Arial" w:hAnsi="Arial" w:cs="Arial"/>
                <w:color w:val="626365"/>
                <w:sz w:val="19"/>
                <w:szCs w:val="19"/>
              </w:rPr>
            </w:pPr>
            <w:r w:rsidRPr="00BD1226">
              <w:rPr>
                <w:rFonts w:ascii="Arial" w:eastAsia="Verdana" w:hAnsi="Arial" w:cs="Arial"/>
                <w:b/>
                <w:sz w:val="24"/>
                <w:szCs w:val="24"/>
              </w:rPr>
              <w:t>Partitioning into Equal-Sized Units</w:t>
            </w:r>
            <w:r w:rsidRPr="00D7596A">
              <w:rPr>
                <w:rFonts w:ascii="Arial" w:eastAsia="Verdana" w:hAnsi="Arial" w:cs="Arial"/>
                <w:b/>
                <w:sz w:val="24"/>
                <w:szCs w:val="24"/>
              </w:rPr>
              <w:t xml:space="preserve"> Behaviours/Strategies</w:t>
            </w:r>
          </w:p>
        </w:tc>
      </w:tr>
      <w:tr w:rsidR="00C96FC4" w:rsidRPr="00BD1226" w14:paraId="1099829D" w14:textId="77777777" w:rsidTr="006258EB">
        <w:trPr>
          <w:trHeight w:hRule="exact" w:val="1768"/>
        </w:trPr>
        <w:tc>
          <w:tcPr>
            <w:tcW w:w="3327" w:type="dxa"/>
            <w:tcBorders>
              <w:top w:val="single" w:sz="24" w:space="0" w:color="auto"/>
              <w:left w:val="single" w:sz="24" w:space="0" w:color="auto"/>
              <w:bottom w:val="single" w:sz="4" w:space="0" w:color="auto"/>
              <w:right w:val="single" w:sz="24" w:space="0" w:color="auto"/>
            </w:tcBorders>
          </w:tcPr>
          <w:p w14:paraId="452300BB" w14:textId="110BBB54" w:rsidR="00C96FC4" w:rsidRPr="00BD1226" w:rsidRDefault="00C96FC4" w:rsidP="00C201C7">
            <w:pPr>
              <w:pStyle w:val="Pa6"/>
              <w:numPr>
                <w:ilvl w:val="0"/>
                <w:numId w:val="5"/>
              </w:numPr>
              <w:ind w:left="285" w:hanging="285"/>
              <w:rPr>
                <w:rFonts w:ascii="Arial" w:hAnsi="Arial" w:cs="Arial"/>
                <w:color w:val="626365"/>
                <w:sz w:val="19"/>
                <w:szCs w:val="19"/>
              </w:rPr>
            </w:pPr>
            <w:r w:rsidRPr="00BD1226">
              <w:rPr>
                <w:rFonts w:ascii="Arial" w:hAnsi="Arial" w:cs="Arial"/>
                <w:color w:val="626365"/>
                <w:sz w:val="19"/>
                <w:szCs w:val="19"/>
              </w:rPr>
              <w:t>Student counts objects by 1s, but</w:t>
            </w:r>
          </w:p>
          <w:p w14:paraId="6ADFCEE9" w14:textId="4FA4B449" w:rsidR="00C96FC4" w:rsidRPr="00BD1226" w:rsidRDefault="00C96FC4" w:rsidP="00C201C7">
            <w:pPr>
              <w:pStyle w:val="Pa6"/>
              <w:ind w:left="275"/>
              <w:rPr>
                <w:rFonts w:ascii="Arial" w:hAnsi="Arial" w:cs="Arial"/>
                <w:color w:val="626365"/>
                <w:sz w:val="19"/>
                <w:szCs w:val="19"/>
              </w:rPr>
            </w:pPr>
            <w:r w:rsidRPr="00BD1226">
              <w:rPr>
                <w:rFonts w:ascii="Arial" w:hAnsi="Arial" w:cs="Arial"/>
                <w:color w:val="626365"/>
                <w:sz w:val="19"/>
                <w:szCs w:val="19"/>
              </w:rPr>
              <w:t>struggles to partition objects into</w:t>
            </w:r>
          </w:p>
          <w:p w14:paraId="6EA75C02" w14:textId="662D3E4A" w:rsidR="00C96FC4" w:rsidRDefault="00C96FC4" w:rsidP="006258EB">
            <w:pPr>
              <w:pStyle w:val="Pa6"/>
              <w:ind w:left="275"/>
              <w:rPr>
                <w:rFonts w:ascii="Arial" w:hAnsi="Arial" w:cs="Arial"/>
                <w:color w:val="626365"/>
                <w:sz w:val="19"/>
                <w:szCs w:val="19"/>
              </w:rPr>
            </w:pPr>
            <w:r w:rsidRPr="00BD1226">
              <w:rPr>
                <w:rFonts w:ascii="Arial" w:hAnsi="Arial" w:cs="Arial"/>
                <w:color w:val="626365"/>
                <w:sz w:val="19"/>
                <w:szCs w:val="19"/>
              </w:rPr>
              <w:t>equal-sized units (not all units are</w:t>
            </w:r>
            <w:r w:rsidR="006258EB">
              <w:rPr>
                <w:rFonts w:ascii="Arial" w:hAnsi="Arial" w:cs="Arial"/>
                <w:color w:val="626365"/>
                <w:sz w:val="19"/>
                <w:szCs w:val="19"/>
              </w:rPr>
              <w:t xml:space="preserve"> </w:t>
            </w:r>
            <w:r w:rsidRPr="00BD1226">
              <w:rPr>
                <w:rFonts w:ascii="Arial" w:hAnsi="Arial" w:cs="Arial"/>
                <w:color w:val="626365"/>
                <w:sz w:val="19"/>
                <w:szCs w:val="19"/>
              </w:rPr>
              <w:t>equal).</w:t>
            </w:r>
          </w:p>
          <w:p w14:paraId="2581ACB8" w14:textId="74EBEC4E" w:rsidR="00C96FC4" w:rsidRPr="00C96FC4" w:rsidRDefault="00523529" w:rsidP="00523529">
            <w:pPr>
              <w:pStyle w:val="Default"/>
              <w:jc w:val="center"/>
            </w:pPr>
            <w:r>
              <w:rPr>
                <w:noProof/>
                <w:lang w:val="en-US"/>
              </w:rPr>
              <w:drawing>
                <wp:inline distT="0" distB="0" distL="0" distR="0" wp14:anchorId="19D55F81" wp14:editId="2BC3282C">
                  <wp:extent cx="1101838" cy="49950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2_n03_a16_t04_bl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7606" cy="502115"/>
                          </a:xfrm>
                          <a:prstGeom prst="rect">
                            <a:avLst/>
                          </a:prstGeom>
                        </pic:spPr>
                      </pic:pic>
                    </a:graphicData>
                  </a:graphic>
                </wp:inline>
              </w:drawing>
            </w:r>
          </w:p>
        </w:tc>
        <w:tc>
          <w:tcPr>
            <w:tcW w:w="3328" w:type="dxa"/>
            <w:tcBorders>
              <w:top w:val="single" w:sz="24" w:space="0" w:color="auto"/>
              <w:left w:val="single" w:sz="24" w:space="0" w:color="auto"/>
              <w:bottom w:val="single" w:sz="4" w:space="0" w:color="auto"/>
              <w:right w:val="single" w:sz="24" w:space="0" w:color="auto"/>
            </w:tcBorders>
          </w:tcPr>
          <w:p w14:paraId="7ACBC936" w14:textId="77777777" w:rsidR="00C96FC4" w:rsidRPr="00BD1226" w:rsidRDefault="00C96FC4" w:rsidP="00C201C7">
            <w:pPr>
              <w:pStyle w:val="Pa6"/>
              <w:numPr>
                <w:ilvl w:val="0"/>
                <w:numId w:val="5"/>
              </w:numPr>
              <w:ind w:left="275" w:hanging="275"/>
              <w:rPr>
                <w:rFonts w:ascii="Arial" w:hAnsi="Arial" w:cs="Arial"/>
                <w:color w:val="626365"/>
                <w:sz w:val="19"/>
                <w:szCs w:val="19"/>
              </w:rPr>
            </w:pPr>
            <w:r w:rsidRPr="00BD1226">
              <w:rPr>
                <w:rFonts w:ascii="Arial" w:hAnsi="Arial" w:cs="Arial"/>
                <w:color w:val="626365"/>
                <w:sz w:val="19"/>
                <w:szCs w:val="19"/>
              </w:rPr>
              <w:t>Student partitions into and skip-counts by equal-sized units, but</w:t>
            </w:r>
          </w:p>
          <w:p w14:paraId="76F3098F" w14:textId="70BB805F" w:rsidR="00C96FC4" w:rsidRPr="00BD1226" w:rsidRDefault="00C96FC4" w:rsidP="00C201C7">
            <w:pPr>
              <w:pStyle w:val="Pa6"/>
              <w:ind w:left="275"/>
              <w:rPr>
                <w:rFonts w:ascii="Arial" w:hAnsi="Arial" w:cs="Arial"/>
                <w:color w:val="626365"/>
                <w:sz w:val="19"/>
                <w:szCs w:val="19"/>
              </w:rPr>
            </w:pPr>
            <w:r w:rsidRPr="00BD1226">
              <w:rPr>
                <w:rFonts w:ascii="Arial" w:hAnsi="Arial" w:cs="Arial"/>
                <w:color w:val="626365"/>
                <w:sz w:val="19"/>
                <w:szCs w:val="19"/>
              </w:rPr>
              <w:t>continues to skip-count to count</w:t>
            </w:r>
          </w:p>
          <w:p w14:paraId="64C2B758" w14:textId="5BCF8ED9" w:rsidR="00C96FC4" w:rsidRDefault="00C96FC4" w:rsidP="00C201C7">
            <w:pPr>
              <w:pStyle w:val="Pa6"/>
              <w:ind w:left="275"/>
              <w:rPr>
                <w:rFonts w:ascii="Arial" w:hAnsi="Arial" w:cs="Arial"/>
                <w:color w:val="626365"/>
                <w:sz w:val="19"/>
                <w:szCs w:val="19"/>
              </w:rPr>
            </w:pPr>
            <w:r w:rsidRPr="00BD1226">
              <w:rPr>
                <w:rFonts w:ascii="Arial" w:hAnsi="Arial" w:cs="Arial"/>
                <w:color w:val="626365"/>
                <w:sz w:val="19"/>
                <w:szCs w:val="19"/>
              </w:rPr>
              <w:t>the leftovers.</w:t>
            </w:r>
          </w:p>
          <w:p w14:paraId="1D00A9AD" w14:textId="44A804C8" w:rsidR="00C96FC4" w:rsidRPr="00C96FC4" w:rsidRDefault="00523529" w:rsidP="00523529">
            <w:pPr>
              <w:pStyle w:val="Default"/>
              <w:jc w:val="center"/>
            </w:pPr>
            <w:r>
              <w:rPr>
                <w:noProof/>
                <w:lang w:val="en-US"/>
              </w:rPr>
              <w:drawing>
                <wp:inline distT="0" distB="0" distL="0" distR="0" wp14:anchorId="7CCC4059" wp14:editId="42CD926A">
                  <wp:extent cx="1974850" cy="502920"/>
                  <wp:effectExtent l="0" t="0" r="635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2_n03_a16_t05_blm.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4850" cy="502920"/>
                          </a:xfrm>
                          <a:prstGeom prst="rect">
                            <a:avLst/>
                          </a:prstGeom>
                        </pic:spPr>
                      </pic:pic>
                    </a:graphicData>
                  </a:graphic>
                </wp:inline>
              </w:drawing>
            </w:r>
          </w:p>
        </w:tc>
        <w:tc>
          <w:tcPr>
            <w:tcW w:w="3327" w:type="dxa"/>
            <w:tcBorders>
              <w:top w:val="single" w:sz="24" w:space="0" w:color="auto"/>
              <w:left w:val="single" w:sz="24" w:space="0" w:color="auto"/>
              <w:bottom w:val="single" w:sz="4" w:space="0" w:color="auto"/>
              <w:right w:val="single" w:sz="24" w:space="0" w:color="auto"/>
            </w:tcBorders>
          </w:tcPr>
          <w:p w14:paraId="3D7A0B3E" w14:textId="77777777" w:rsidR="00C96FC4" w:rsidRPr="00BD1226" w:rsidRDefault="00C96FC4" w:rsidP="00C201C7">
            <w:pPr>
              <w:pStyle w:val="Pa6"/>
              <w:numPr>
                <w:ilvl w:val="0"/>
                <w:numId w:val="5"/>
              </w:numPr>
              <w:ind w:left="275" w:hanging="275"/>
              <w:rPr>
                <w:rFonts w:ascii="Arial" w:hAnsi="Arial" w:cs="Arial"/>
                <w:color w:val="626365"/>
                <w:sz w:val="19"/>
                <w:szCs w:val="19"/>
              </w:rPr>
            </w:pPr>
            <w:r w:rsidRPr="00BD1226">
              <w:rPr>
                <w:rFonts w:ascii="Arial" w:hAnsi="Arial" w:cs="Arial"/>
                <w:color w:val="626365"/>
                <w:sz w:val="19"/>
                <w:szCs w:val="19"/>
              </w:rPr>
              <w:t>Student partitions into and skip</w:t>
            </w:r>
            <w:r>
              <w:rPr>
                <w:rFonts w:ascii="Arial" w:hAnsi="Arial" w:cs="Arial"/>
                <w:color w:val="626365"/>
                <w:sz w:val="19"/>
                <w:szCs w:val="19"/>
              </w:rPr>
              <w:t>-</w:t>
            </w:r>
            <w:r w:rsidRPr="00BD1226">
              <w:rPr>
                <w:rFonts w:ascii="Arial" w:hAnsi="Arial" w:cs="Arial"/>
                <w:color w:val="626365"/>
                <w:sz w:val="19"/>
                <w:szCs w:val="19"/>
              </w:rPr>
              <w:t>counts</w:t>
            </w:r>
            <w:r>
              <w:rPr>
                <w:rFonts w:ascii="Arial" w:hAnsi="Arial" w:cs="Arial"/>
                <w:color w:val="626365"/>
                <w:sz w:val="19"/>
                <w:szCs w:val="19"/>
              </w:rPr>
              <w:t xml:space="preserve"> </w:t>
            </w:r>
            <w:r w:rsidRPr="00BD1226">
              <w:rPr>
                <w:rFonts w:ascii="Arial" w:hAnsi="Arial" w:cs="Arial"/>
                <w:color w:val="626365"/>
                <w:sz w:val="19"/>
                <w:szCs w:val="19"/>
              </w:rPr>
              <w:t>by equal-sized units, but</w:t>
            </w:r>
          </w:p>
          <w:p w14:paraId="0E0E289C" w14:textId="77777777" w:rsidR="00C96FC4" w:rsidRPr="00BD1226" w:rsidRDefault="00C96FC4" w:rsidP="00C201C7">
            <w:pPr>
              <w:pStyle w:val="Pa6"/>
              <w:ind w:left="275"/>
              <w:rPr>
                <w:rFonts w:ascii="Arial" w:hAnsi="Arial" w:cs="Arial"/>
                <w:color w:val="626365"/>
                <w:sz w:val="19"/>
                <w:szCs w:val="19"/>
              </w:rPr>
            </w:pPr>
            <w:r w:rsidRPr="00BD1226">
              <w:rPr>
                <w:rFonts w:ascii="Arial" w:hAnsi="Arial" w:cs="Arial"/>
                <w:color w:val="626365"/>
                <w:sz w:val="19"/>
                <w:szCs w:val="19"/>
              </w:rPr>
              <w:t>does not recognize relationships</w:t>
            </w:r>
          </w:p>
          <w:p w14:paraId="5038AF67" w14:textId="77777777" w:rsidR="00C96FC4" w:rsidRPr="0028676E" w:rsidRDefault="00C96FC4" w:rsidP="00C201C7">
            <w:pPr>
              <w:pStyle w:val="Pa6"/>
              <w:ind w:left="275"/>
              <w:rPr>
                <w:rFonts w:ascii="Arial" w:hAnsi="Arial" w:cs="Arial"/>
                <w:color w:val="626365"/>
                <w:sz w:val="19"/>
                <w:szCs w:val="19"/>
              </w:rPr>
            </w:pPr>
            <w:r w:rsidRPr="00BD1226">
              <w:rPr>
                <w:rFonts w:ascii="Arial" w:hAnsi="Arial" w:cs="Arial"/>
                <w:color w:val="626365"/>
                <w:sz w:val="19"/>
                <w:szCs w:val="19"/>
              </w:rPr>
              <w:t>among the different unit sizes.</w:t>
            </w:r>
          </w:p>
        </w:tc>
        <w:tc>
          <w:tcPr>
            <w:tcW w:w="3880" w:type="dxa"/>
            <w:tcBorders>
              <w:top w:val="single" w:sz="24" w:space="0" w:color="auto"/>
              <w:left w:val="single" w:sz="24" w:space="0" w:color="auto"/>
              <w:bottom w:val="single" w:sz="4" w:space="0" w:color="auto"/>
              <w:right w:val="single" w:sz="24" w:space="0" w:color="auto"/>
            </w:tcBorders>
          </w:tcPr>
          <w:p w14:paraId="29ADEE3E" w14:textId="77777777" w:rsidR="00C96FC4" w:rsidRPr="00BD1226" w:rsidRDefault="00C96FC4" w:rsidP="00C201C7">
            <w:pPr>
              <w:pStyle w:val="Pa6"/>
              <w:numPr>
                <w:ilvl w:val="0"/>
                <w:numId w:val="5"/>
              </w:numPr>
              <w:ind w:left="275" w:hanging="275"/>
              <w:rPr>
                <w:rFonts w:ascii="Arial" w:hAnsi="Arial" w:cs="Arial"/>
                <w:color w:val="626365"/>
                <w:sz w:val="19"/>
                <w:szCs w:val="19"/>
              </w:rPr>
            </w:pPr>
            <w:r w:rsidRPr="00BD1226">
              <w:rPr>
                <w:rFonts w:ascii="Arial" w:hAnsi="Arial" w:cs="Arial"/>
                <w:color w:val="626365"/>
                <w:sz w:val="19"/>
                <w:szCs w:val="19"/>
              </w:rPr>
              <w:t>Student successfully partitions into and skip-counts by equal-sized units and recognizes relationships</w:t>
            </w:r>
            <w:r>
              <w:rPr>
                <w:rFonts w:ascii="Arial" w:hAnsi="Arial" w:cs="Arial"/>
                <w:color w:val="626365"/>
                <w:sz w:val="19"/>
                <w:szCs w:val="19"/>
              </w:rPr>
              <w:t xml:space="preserve"> </w:t>
            </w:r>
            <w:r w:rsidRPr="00BD1226">
              <w:rPr>
                <w:rFonts w:ascii="Arial" w:hAnsi="Arial" w:cs="Arial"/>
                <w:color w:val="626365"/>
                <w:sz w:val="19"/>
                <w:szCs w:val="19"/>
              </w:rPr>
              <w:t>among the different unit sizes.</w:t>
            </w:r>
          </w:p>
        </w:tc>
      </w:tr>
      <w:tr w:rsidR="00C96FC4" w:rsidRPr="00D7596A" w14:paraId="3497498E" w14:textId="77777777" w:rsidTr="006258EB">
        <w:trPr>
          <w:trHeight w:hRule="exact" w:val="279"/>
        </w:trPr>
        <w:tc>
          <w:tcPr>
            <w:tcW w:w="13862" w:type="dxa"/>
            <w:gridSpan w:val="4"/>
            <w:tcBorders>
              <w:left w:val="single" w:sz="24" w:space="0" w:color="auto"/>
              <w:bottom w:val="single" w:sz="8" w:space="0" w:color="auto"/>
              <w:right w:val="single" w:sz="24" w:space="0" w:color="auto"/>
            </w:tcBorders>
            <w:shd w:val="clear" w:color="auto" w:fill="D9D9D9" w:themeFill="background1" w:themeFillShade="D9"/>
          </w:tcPr>
          <w:p w14:paraId="6C347C73" w14:textId="77777777" w:rsidR="00C96FC4" w:rsidRPr="00D7596A" w:rsidRDefault="00C96FC4" w:rsidP="00C201C7">
            <w:pPr>
              <w:rPr>
                <w:rFonts w:ascii="Arial" w:hAnsi="Arial" w:cs="Arial"/>
                <w:b/>
                <w:sz w:val="24"/>
                <w:szCs w:val="24"/>
              </w:rPr>
            </w:pPr>
            <w:r w:rsidRPr="00D7596A">
              <w:rPr>
                <w:rFonts w:ascii="Arial" w:hAnsi="Arial" w:cs="Arial"/>
                <w:b/>
                <w:sz w:val="24"/>
                <w:szCs w:val="24"/>
              </w:rPr>
              <w:t>Observations/Documentation</w:t>
            </w:r>
          </w:p>
        </w:tc>
      </w:tr>
      <w:tr w:rsidR="00C96FC4" w:rsidRPr="007A6B78" w14:paraId="3E464948" w14:textId="77777777" w:rsidTr="006258EB">
        <w:trPr>
          <w:trHeight w:val="1339"/>
        </w:trPr>
        <w:tc>
          <w:tcPr>
            <w:tcW w:w="3327" w:type="dxa"/>
            <w:tcBorders>
              <w:top w:val="single" w:sz="8" w:space="0" w:color="auto"/>
              <w:left w:val="single" w:sz="24" w:space="0" w:color="auto"/>
              <w:bottom w:val="single" w:sz="24" w:space="0" w:color="auto"/>
              <w:right w:val="single" w:sz="24" w:space="0" w:color="auto"/>
            </w:tcBorders>
          </w:tcPr>
          <w:p w14:paraId="2AED9724" w14:textId="77777777" w:rsidR="00C96FC4" w:rsidRPr="007A6B78" w:rsidRDefault="00C96FC4" w:rsidP="00C201C7">
            <w:pPr>
              <w:pStyle w:val="Pa6"/>
              <w:rPr>
                <w:rFonts w:ascii="Verdana" w:hAnsi="Verdana" w:cs="Ergo LT Pro Condensed"/>
                <w:color w:val="626365"/>
                <w:sz w:val="19"/>
                <w:szCs w:val="19"/>
              </w:rPr>
            </w:pPr>
          </w:p>
        </w:tc>
        <w:tc>
          <w:tcPr>
            <w:tcW w:w="3328" w:type="dxa"/>
            <w:tcBorders>
              <w:top w:val="single" w:sz="8" w:space="0" w:color="auto"/>
              <w:left w:val="single" w:sz="24" w:space="0" w:color="auto"/>
              <w:bottom w:val="single" w:sz="24" w:space="0" w:color="auto"/>
              <w:right w:val="single" w:sz="24" w:space="0" w:color="auto"/>
            </w:tcBorders>
          </w:tcPr>
          <w:p w14:paraId="77CC0FA6" w14:textId="77777777" w:rsidR="00C96FC4" w:rsidRDefault="00C96FC4" w:rsidP="00C201C7">
            <w:pPr>
              <w:rPr>
                <w:noProof/>
                <w:lang w:eastAsia="en-CA"/>
              </w:rPr>
            </w:pPr>
          </w:p>
        </w:tc>
        <w:tc>
          <w:tcPr>
            <w:tcW w:w="3327" w:type="dxa"/>
            <w:tcBorders>
              <w:top w:val="single" w:sz="8" w:space="0" w:color="auto"/>
              <w:left w:val="single" w:sz="24" w:space="0" w:color="auto"/>
              <w:bottom w:val="single" w:sz="24" w:space="0" w:color="auto"/>
              <w:right w:val="single" w:sz="24" w:space="0" w:color="auto"/>
            </w:tcBorders>
          </w:tcPr>
          <w:p w14:paraId="6A814FC2" w14:textId="77777777" w:rsidR="00C96FC4" w:rsidRPr="007A6B78" w:rsidRDefault="00C96FC4" w:rsidP="00C201C7">
            <w:pPr>
              <w:rPr>
                <w:rFonts w:ascii="Verdana" w:hAnsi="Verdana" w:cs="Ergo LT Pro Condensed"/>
                <w:color w:val="626365"/>
                <w:sz w:val="19"/>
                <w:szCs w:val="19"/>
              </w:rPr>
            </w:pPr>
          </w:p>
        </w:tc>
        <w:tc>
          <w:tcPr>
            <w:tcW w:w="3880" w:type="dxa"/>
            <w:tcBorders>
              <w:top w:val="single" w:sz="8" w:space="0" w:color="auto"/>
              <w:left w:val="single" w:sz="24" w:space="0" w:color="auto"/>
              <w:bottom w:val="single" w:sz="24" w:space="0" w:color="auto"/>
              <w:right w:val="single" w:sz="24" w:space="0" w:color="auto"/>
            </w:tcBorders>
          </w:tcPr>
          <w:p w14:paraId="7DDDBA70" w14:textId="77777777" w:rsidR="00C96FC4" w:rsidRPr="007A6B78" w:rsidRDefault="00C96FC4" w:rsidP="00C201C7">
            <w:pPr>
              <w:rPr>
                <w:rFonts w:ascii="Verdana" w:hAnsi="Verdana" w:cs="Ergo LT Pro Condensed"/>
                <w:color w:val="626365"/>
                <w:sz w:val="19"/>
                <w:szCs w:val="19"/>
              </w:rPr>
            </w:pPr>
          </w:p>
        </w:tc>
      </w:tr>
    </w:tbl>
    <w:p w14:paraId="0AEB43C8" w14:textId="77777777" w:rsidR="00C96FC4" w:rsidRDefault="00C96FC4" w:rsidP="002F142C">
      <w:pPr>
        <w:ind w:right="582"/>
        <w:sectPr w:rsidR="00C96FC4" w:rsidSect="00E71CBF">
          <w:headerReference w:type="default" r:id="rId13"/>
          <w:footerReference w:type="default" r:id="rId14"/>
          <w:pgSz w:w="15840" w:h="12240" w:orient="landscape"/>
          <w:pgMar w:top="1134" w:right="1135" w:bottom="567" w:left="993" w:header="510" w:footer="709" w:gutter="0"/>
          <w:cols w:space="708"/>
          <w:docGrid w:linePitch="360"/>
        </w:sectPr>
      </w:pPr>
    </w:p>
    <w:tbl>
      <w:tblPr>
        <w:tblStyle w:val="TableGrid"/>
        <w:tblW w:w="10987" w:type="dxa"/>
        <w:tblInd w:w="-410" w:type="dxa"/>
        <w:tblLayout w:type="fixed"/>
        <w:tblLook w:val="04A0" w:firstRow="1" w:lastRow="0" w:firstColumn="1" w:lastColumn="0" w:noHBand="0" w:noVBand="1"/>
      </w:tblPr>
      <w:tblGrid>
        <w:gridCol w:w="2547"/>
        <w:gridCol w:w="922"/>
        <w:gridCol w:w="924"/>
        <w:gridCol w:w="942"/>
        <w:gridCol w:w="942"/>
        <w:gridCol w:w="942"/>
        <w:gridCol w:w="942"/>
        <w:gridCol w:w="942"/>
        <w:gridCol w:w="942"/>
        <w:gridCol w:w="942"/>
      </w:tblGrid>
      <w:tr w:rsidR="00C22EA1" w14:paraId="2B87A872" w14:textId="77777777" w:rsidTr="003060B2">
        <w:tc>
          <w:tcPr>
            <w:tcW w:w="6277" w:type="dxa"/>
            <w:gridSpan w:val="5"/>
          </w:tcPr>
          <w:p w14:paraId="614092F8" w14:textId="77777777" w:rsidR="00C22EA1" w:rsidRPr="008F486D" w:rsidRDefault="00C22EA1" w:rsidP="009D2BEA">
            <w:pPr>
              <w:rPr>
                <w:rFonts w:ascii="Arial" w:hAnsi="Arial" w:cs="Arial"/>
                <w:sz w:val="19"/>
                <w:szCs w:val="19"/>
              </w:rPr>
            </w:pPr>
            <w:r w:rsidRPr="008F486D">
              <w:rPr>
                <w:rFonts w:ascii="Arial" w:hAnsi="Arial" w:cs="Arial"/>
                <w:sz w:val="19"/>
                <w:szCs w:val="19"/>
              </w:rPr>
              <w:lastRenderedPageBreak/>
              <w:t>Big Idea</w:t>
            </w:r>
          </w:p>
          <w:p w14:paraId="05532876" w14:textId="77777777" w:rsidR="00C22EA1" w:rsidRPr="008F486D" w:rsidRDefault="00C22EA1" w:rsidP="009D2BEA">
            <w:pPr>
              <w:rPr>
                <w:rFonts w:ascii="Arial" w:hAnsi="Arial" w:cs="Arial"/>
                <w:sz w:val="19"/>
                <w:szCs w:val="19"/>
              </w:rPr>
            </w:pPr>
          </w:p>
          <w:p w14:paraId="6243EDB7" w14:textId="77777777" w:rsidR="00C22EA1" w:rsidRPr="008F486D" w:rsidRDefault="00C22EA1" w:rsidP="009D2BEA">
            <w:pPr>
              <w:rPr>
                <w:rFonts w:ascii="Arial" w:hAnsi="Arial" w:cs="Arial"/>
                <w:sz w:val="19"/>
                <w:szCs w:val="19"/>
              </w:rPr>
            </w:pPr>
          </w:p>
          <w:p w14:paraId="63035DD2" w14:textId="77777777" w:rsidR="00C22EA1" w:rsidRPr="008F486D" w:rsidRDefault="00C22EA1" w:rsidP="009D2BEA">
            <w:pPr>
              <w:rPr>
                <w:rFonts w:ascii="Arial" w:hAnsi="Arial" w:cs="Arial"/>
                <w:sz w:val="19"/>
                <w:szCs w:val="19"/>
              </w:rPr>
            </w:pPr>
          </w:p>
        </w:tc>
        <w:tc>
          <w:tcPr>
            <w:tcW w:w="4710" w:type="dxa"/>
            <w:gridSpan w:val="5"/>
          </w:tcPr>
          <w:p w14:paraId="1333210D" w14:textId="77777777" w:rsidR="00C22EA1" w:rsidRPr="008807B7" w:rsidRDefault="00C22EA1" w:rsidP="009D2BEA">
            <w:pPr>
              <w:rPr>
                <w:rFonts w:ascii="Arial" w:hAnsi="Arial" w:cs="Arial"/>
              </w:rPr>
            </w:pPr>
            <w:r w:rsidRPr="008807B7">
              <w:rPr>
                <w:rFonts w:ascii="Arial" w:hAnsi="Arial" w:cs="Arial"/>
                <w:sz w:val="19"/>
                <w:szCs w:val="19"/>
              </w:rPr>
              <w:t xml:space="preserve">Indicators </w:t>
            </w:r>
            <w:r>
              <w:rPr>
                <w:rFonts w:ascii="Arial" w:hAnsi="Arial" w:cs="Arial"/>
                <w:sz w:val="19"/>
                <w:szCs w:val="19"/>
              </w:rPr>
              <w:t>f</w:t>
            </w:r>
            <w:r w:rsidRPr="008807B7">
              <w:rPr>
                <w:rFonts w:ascii="Arial" w:hAnsi="Arial" w:cs="Arial"/>
                <w:sz w:val="19"/>
                <w:szCs w:val="19"/>
              </w:rPr>
              <w:t>rom Learning Progression</w:t>
            </w:r>
          </w:p>
        </w:tc>
      </w:tr>
      <w:tr w:rsidR="00C22EA1" w14:paraId="7167CABE" w14:textId="77777777" w:rsidTr="003060B2">
        <w:tc>
          <w:tcPr>
            <w:tcW w:w="10987" w:type="dxa"/>
            <w:gridSpan w:val="10"/>
          </w:tcPr>
          <w:p w14:paraId="0E55E426" w14:textId="77777777" w:rsidR="00C22EA1" w:rsidRPr="008F486D" w:rsidRDefault="00C22EA1" w:rsidP="009D2BEA">
            <w:pPr>
              <w:rPr>
                <w:rFonts w:ascii="Arial" w:hAnsi="Arial" w:cs="Arial"/>
                <w:sz w:val="19"/>
                <w:szCs w:val="19"/>
              </w:rPr>
            </w:pPr>
            <w:r w:rsidRPr="008F486D">
              <w:rPr>
                <w:rFonts w:ascii="Arial" w:hAnsi="Arial" w:cs="Arial"/>
                <w:sz w:val="19"/>
                <w:szCs w:val="19"/>
              </w:rPr>
              <w:t xml:space="preserve">Curriculum Expectations addressed </w:t>
            </w:r>
          </w:p>
          <w:p w14:paraId="101E4B44" w14:textId="77777777" w:rsidR="00C22EA1" w:rsidRPr="008F486D" w:rsidRDefault="00C22EA1" w:rsidP="009D2BEA">
            <w:pPr>
              <w:rPr>
                <w:rFonts w:ascii="Arial" w:hAnsi="Arial" w:cs="Arial"/>
                <w:sz w:val="19"/>
                <w:szCs w:val="19"/>
              </w:rPr>
            </w:pPr>
          </w:p>
          <w:p w14:paraId="753A31C9" w14:textId="77777777" w:rsidR="00C22EA1" w:rsidRPr="008F486D" w:rsidRDefault="00C22EA1" w:rsidP="009D2BEA">
            <w:pPr>
              <w:rPr>
                <w:rFonts w:ascii="Arial" w:hAnsi="Arial" w:cs="Arial"/>
                <w:sz w:val="19"/>
                <w:szCs w:val="19"/>
              </w:rPr>
            </w:pPr>
          </w:p>
          <w:p w14:paraId="5494F42A" w14:textId="77777777" w:rsidR="00C22EA1" w:rsidRPr="008F486D" w:rsidRDefault="00C22EA1" w:rsidP="009D2BEA">
            <w:pPr>
              <w:rPr>
                <w:rFonts w:ascii="Arial" w:hAnsi="Arial" w:cs="Arial"/>
                <w:sz w:val="19"/>
                <w:szCs w:val="19"/>
              </w:rPr>
            </w:pPr>
          </w:p>
        </w:tc>
      </w:tr>
      <w:tr w:rsidR="00C22EA1" w14:paraId="6C49B993" w14:textId="77777777" w:rsidTr="003060B2">
        <w:trPr>
          <w:cantSplit/>
          <w:trHeight w:val="1703"/>
        </w:trPr>
        <w:tc>
          <w:tcPr>
            <w:tcW w:w="2547" w:type="dxa"/>
            <w:vAlign w:val="center"/>
          </w:tcPr>
          <w:p w14:paraId="35D9D2E9" w14:textId="77777777" w:rsidR="00C22EA1" w:rsidRPr="008F486D" w:rsidRDefault="00C22EA1" w:rsidP="009D2BEA">
            <w:pPr>
              <w:rPr>
                <w:rFonts w:ascii="Arial" w:hAnsi="Arial" w:cs="Arial"/>
                <w:sz w:val="19"/>
                <w:szCs w:val="19"/>
              </w:rPr>
            </w:pPr>
            <w:r w:rsidRPr="008F486D">
              <w:rPr>
                <w:rFonts w:ascii="Arial" w:hAnsi="Arial" w:cs="Arial"/>
                <w:sz w:val="19"/>
                <w:szCs w:val="19"/>
              </w:rPr>
              <w:t>Student Names</w:t>
            </w:r>
          </w:p>
        </w:tc>
        <w:tc>
          <w:tcPr>
            <w:tcW w:w="922" w:type="dxa"/>
            <w:textDirection w:val="btLr"/>
          </w:tcPr>
          <w:p w14:paraId="007D001A" w14:textId="77777777" w:rsidR="00C22EA1" w:rsidRPr="00DC2DC4" w:rsidRDefault="00C22EA1" w:rsidP="009D2BEA">
            <w:pPr>
              <w:ind w:left="113" w:right="113"/>
              <w:rPr>
                <w:rFonts w:ascii="Verdana" w:hAnsi="Verdana"/>
                <w:sz w:val="19"/>
                <w:szCs w:val="19"/>
              </w:rPr>
            </w:pPr>
          </w:p>
          <w:p w14:paraId="5679958C" w14:textId="77777777" w:rsidR="00C22EA1" w:rsidRPr="00DC2DC4" w:rsidRDefault="00C22EA1" w:rsidP="009D2BEA">
            <w:pPr>
              <w:ind w:left="113" w:right="113"/>
              <w:rPr>
                <w:rFonts w:ascii="Verdana" w:hAnsi="Verdana"/>
                <w:sz w:val="19"/>
                <w:szCs w:val="19"/>
              </w:rPr>
            </w:pPr>
          </w:p>
          <w:p w14:paraId="116B0D3B" w14:textId="77777777" w:rsidR="00C22EA1" w:rsidRPr="00DC2DC4" w:rsidRDefault="00C22EA1" w:rsidP="009D2BEA">
            <w:pPr>
              <w:ind w:left="113" w:right="113"/>
              <w:rPr>
                <w:rFonts w:ascii="Verdana" w:hAnsi="Verdana"/>
                <w:sz w:val="19"/>
                <w:szCs w:val="19"/>
              </w:rPr>
            </w:pPr>
          </w:p>
        </w:tc>
        <w:tc>
          <w:tcPr>
            <w:tcW w:w="924" w:type="dxa"/>
            <w:textDirection w:val="btLr"/>
          </w:tcPr>
          <w:p w14:paraId="52E7488E" w14:textId="77777777" w:rsidR="00C22EA1" w:rsidRPr="00DC2DC4" w:rsidRDefault="00C22EA1" w:rsidP="009D2BEA">
            <w:pPr>
              <w:ind w:left="113" w:right="113"/>
              <w:rPr>
                <w:rFonts w:ascii="Verdana" w:hAnsi="Verdana"/>
                <w:sz w:val="19"/>
                <w:szCs w:val="19"/>
              </w:rPr>
            </w:pPr>
          </w:p>
        </w:tc>
        <w:tc>
          <w:tcPr>
            <w:tcW w:w="942" w:type="dxa"/>
            <w:textDirection w:val="btLr"/>
          </w:tcPr>
          <w:p w14:paraId="0DD74B4D" w14:textId="77777777" w:rsidR="00C22EA1" w:rsidRPr="002B06E9" w:rsidRDefault="00C22EA1" w:rsidP="009D2BEA">
            <w:pPr>
              <w:ind w:left="113" w:right="113"/>
              <w:rPr>
                <w:rFonts w:ascii="Century Gothic" w:hAnsi="Century Gothic"/>
              </w:rPr>
            </w:pPr>
          </w:p>
        </w:tc>
        <w:tc>
          <w:tcPr>
            <w:tcW w:w="942" w:type="dxa"/>
            <w:textDirection w:val="btLr"/>
          </w:tcPr>
          <w:p w14:paraId="1770890A" w14:textId="77777777" w:rsidR="00C22EA1" w:rsidRPr="002B06E9" w:rsidRDefault="00C22EA1" w:rsidP="009D2BEA">
            <w:pPr>
              <w:ind w:left="113" w:right="113"/>
              <w:rPr>
                <w:rFonts w:ascii="Century Gothic" w:hAnsi="Century Gothic"/>
              </w:rPr>
            </w:pPr>
          </w:p>
        </w:tc>
        <w:tc>
          <w:tcPr>
            <w:tcW w:w="942" w:type="dxa"/>
            <w:textDirection w:val="btLr"/>
          </w:tcPr>
          <w:p w14:paraId="534603B9" w14:textId="77777777" w:rsidR="00C22EA1" w:rsidRPr="002B06E9" w:rsidRDefault="00C22EA1" w:rsidP="009D2BEA">
            <w:pPr>
              <w:ind w:left="113" w:right="113"/>
              <w:rPr>
                <w:rFonts w:ascii="Century Gothic" w:hAnsi="Century Gothic"/>
              </w:rPr>
            </w:pPr>
          </w:p>
        </w:tc>
        <w:tc>
          <w:tcPr>
            <w:tcW w:w="942" w:type="dxa"/>
            <w:textDirection w:val="btLr"/>
          </w:tcPr>
          <w:p w14:paraId="4009A7CC" w14:textId="77777777" w:rsidR="00C22EA1" w:rsidRPr="002B06E9" w:rsidRDefault="00C22EA1" w:rsidP="009D2BEA">
            <w:pPr>
              <w:ind w:left="113" w:right="113"/>
              <w:rPr>
                <w:rFonts w:ascii="Century Gothic" w:hAnsi="Century Gothic"/>
              </w:rPr>
            </w:pPr>
          </w:p>
        </w:tc>
        <w:tc>
          <w:tcPr>
            <w:tcW w:w="942" w:type="dxa"/>
            <w:textDirection w:val="btLr"/>
          </w:tcPr>
          <w:p w14:paraId="4D7723E9" w14:textId="77777777" w:rsidR="00C22EA1" w:rsidRPr="002B06E9" w:rsidRDefault="00C22EA1" w:rsidP="009D2BEA">
            <w:pPr>
              <w:ind w:left="113" w:right="113"/>
              <w:rPr>
                <w:rFonts w:ascii="Century Gothic" w:hAnsi="Century Gothic"/>
              </w:rPr>
            </w:pPr>
          </w:p>
        </w:tc>
        <w:tc>
          <w:tcPr>
            <w:tcW w:w="942" w:type="dxa"/>
            <w:textDirection w:val="btLr"/>
          </w:tcPr>
          <w:p w14:paraId="6EA98393" w14:textId="77777777" w:rsidR="00C22EA1" w:rsidRPr="002B06E9" w:rsidRDefault="00C22EA1" w:rsidP="009D2BEA">
            <w:pPr>
              <w:ind w:left="113" w:right="113"/>
              <w:rPr>
                <w:rFonts w:ascii="Century Gothic" w:hAnsi="Century Gothic"/>
              </w:rPr>
            </w:pPr>
          </w:p>
        </w:tc>
        <w:tc>
          <w:tcPr>
            <w:tcW w:w="942" w:type="dxa"/>
            <w:textDirection w:val="btLr"/>
          </w:tcPr>
          <w:p w14:paraId="782987C0" w14:textId="77777777" w:rsidR="00C22EA1" w:rsidRPr="002B06E9" w:rsidRDefault="00C22EA1" w:rsidP="009D2BEA">
            <w:pPr>
              <w:ind w:left="113" w:right="113"/>
              <w:rPr>
                <w:rFonts w:ascii="Century Gothic" w:hAnsi="Century Gothic"/>
              </w:rPr>
            </w:pPr>
          </w:p>
        </w:tc>
      </w:tr>
      <w:tr w:rsidR="00C22EA1" w14:paraId="2246ED1D" w14:textId="77777777" w:rsidTr="003060B2">
        <w:tc>
          <w:tcPr>
            <w:tcW w:w="2547" w:type="dxa"/>
          </w:tcPr>
          <w:p w14:paraId="63611ABC" w14:textId="70714BD4" w:rsidR="00C22EA1" w:rsidRPr="009B3280" w:rsidRDefault="00C22EA1" w:rsidP="005E1704">
            <w:pPr>
              <w:spacing w:after="60"/>
              <w:rPr>
                <w:rFonts w:ascii="Arial" w:hAnsi="Arial" w:cs="Arial"/>
                <w:sz w:val="19"/>
                <w:szCs w:val="19"/>
              </w:rPr>
            </w:pPr>
            <w:r w:rsidRPr="00C22EA1">
              <w:rPr>
                <w:rFonts w:ascii="Arial" w:hAnsi="Arial" w:cs="Arial"/>
                <w:sz w:val="19"/>
                <w:szCs w:val="19"/>
              </w:rPr>
              <w:t xml:space="preserve">Student </w:t>
            </w:r>
            <w:r w:rsidR="00226233">
              <w:rPr>
                <w:rFonts w:ascii="Arial" w:hAnsi="Arial" w:cs="Arial"/>
                <w:sz w:val="19"/>
                <w:szCs w:val="19"/>
              </w:rPr>
              <w:t>can compose</w:t>
            </w:r>
            <w:r>
              <w:rPr>
                <w:rFonts w:ascii="Arial" w:hAnsi="Arial" w:cs="Arial"/>
                <w:sz w:val="19"/>
                <w:szCs w:val="19"/>
              </w:rPr>
              <w:t xml:space="preserve"> and </w:t>
            </w:r>
            <w:r w:rsidRPr="00C22EA1">
              <w:rPr>
                <w:rFonts w:ascii="Arial" w:hAnsi="Arial" w:cs="Arial"/>
                <w:sz w:val="19"/>
                <w:szCs w:val="19"/>
              </w:rPr>
              <w:t xml:space="preserve">decompose </w:t>
            </w:r>
            <w:r>
              <w:rPr>
                <w:rFonts w:ascii="Arial" w:hAnsi="Arial" w:cs="Arial"/>
                <w:sz w:val="19"/>
                <w:szCs w:val="19"/>
              </w:rPr>
              <w:t xml:space="preserve">two-digit </w:t>
            </w:r>
            <w:r w:rsidRPr="00C22EA1">
              <w:rPr>
                <w:rFonts w:ascii="Arial" w:hAnsi="Arial" w:cs="Arial"/>
                <w:sz w:val="19"/>
                <w:szCs w:val="19"/>
              </w:rPr>
              <w:t>number</w:t>
            </w:r>
            <w:r>
              <w:rPr>
                <w:rFonts w:ascii="Arial" w:hAnsi="Arial" w:cs="Arial"/>
                <w:sz w:val="19"/>
                <w:szCs w:val="19"/>
              </w:rPr>
              <w:t>s</w:t>
            </w:r>
            <w:r w:rsidRPr="00C22EA1">
              <w:rPr>
                <w:rFonts w:ascii="Arial" w:hAnsi="Arial" w:cs="Arial"/>
                <w:sz w:val="19"/>
                <w:szCs w:val="19"/>
              </w:rPr>
              <w:t xml:space="preserve"> into</w:t>
            </w:r>
            <w:r>
              <w:rPr>
                <w:rFonts w:ascii="Arial" w:hAnsi="Arial" w:cs="Arial"/>
                <w:sz w:val="19"/>
                <w:szCs w:val="19"/>
              </w:rPr>
              <w:t xml:space="preserve"> </w:t>
            </w:r>
            <w:r w:rsidRPr="00C22EA1">
              <w:rPr>
                <w:rFonts w:ascii="Arial" w:hAnsi="Arial" w:cs="Arial"/>
                <w:sz w:val="19"/>
                <w:szCs w:val="19"/>
              </w:rPr>
              <w:t>units of tens and leftover ones</w:t>
            </w:r>
            <w:r>
              <w:rPr>
                <w:rFonts w:ascii="Arial" w:hAnsi="Arial" w:cs="Arial"/>
                <w:sz w:val="19"/>
                <w:szCs w:val="19"/>
              </w:rPr>
              <w:t>.</w:t>
            </w:r>
            <w:r w:rsidRPr="009B3280">
              <w:rPr>
                <w:rFonts w:ascii="Arial" w:hAnsi="Arial" w:cs="Arial"/>
                <w:sz w:val="19"/>
                <w:szCs w:val="19"/>
              </w:rPr>
              <w:br/>
            </w:r>
            <w:r w:rsidRPr="008807B7">
              <w:rPr>
                <w:rFonts w:ascii="Arial" w:hAnsi="Arial" w:cs="Arial"/>
                <w:b/>
                <w:sz w:val="19"/>
                <w:szCs w:val="19"/>
              </w:rPr>
              <w:t>(</w:t>
            </w:r>
            <w:r w:rsidRPr="009B3280">
              <w:rPr>
                <w:rFonts w:ascii="Arial" w:hAnsi="Arial" w:cs="Arial"/>
                <w:b/>
                <w:sz w:val="19"/>
                <w:szCs w:val="19"/>
              </w:rPr>
              <w:t xml:space="preserve">Activities </w:t>
            </w:r>
            <w:r w:rsidR="00083EA6">
              <w:rPr>
                <w:rFonts w:ascii="Arial" w:hAnsi="Arial" w:cs="Arial"/>
                <w:b/>
                <w:sz w:val="19"/>
                <w:szCs w:val="19"/>
              </w:rPr>
              <w:t>13, 16</w:t>
            </w:r>
            <w:r w:rsidRPr="009B3280">
              <w:rPr>
                <w:rFonts w:ascii="Arial" w:hAnsi="Arial" w:cs="Arial"/>
                <w:b/>
                <w:sz w:val="19"/>
                <w:szCs w:val="19"/>
              </w:rPr>
              <w:t>)</w:t>
            </w:r>
          </w:p>
        </w:tc>
        <w:tc>
          <w:tcPr>
            <w:tcW w:w="922" w:type="dxa"/>
          </w:tcPr>
          <w:p w14:paraId="1F4B9283" w14:textId="77777777" w:rsidR="00C22EA1" w:rsidRPr="00DC2DC4" w:rsidRDefault="00C22EA1" w:rsidP="009D2BEA">
            <w:pPr>
              <w:rPr>
                <w:rFonts w:ascii="Verdana" w:hAnsi="Verdana"/>
                <w:sz w:val="19"/>
                <w:szCs w:val="19"/>
              </w:rPr>
            </w:pPr>
          </w:p>
        </w:tc>
        <w:tc>
          <w:tcPr>
            <w:tcW w:w="924" w:type="dxa"/>
          </w:tcPr>
          <w:p w14:paraId="31407ADD" w14:textId="77777777" w:rsidR="00C22EA1" w:rsidRPr="00DC2DC4" w:rsidRDefault="00C22EA1" w:rsidP="009D2BEA">
            <w:pPr>
              <w:rPr>
                <w:rFonts w:ascii="Verdana" w:hAnsi="Verdana"/>
                <w:sz w:val="19"/>
                <w:szCs w:val="19"/>
              </w:rPr>
            </w:pPr>
          </w:p>
        </w:tc>
        <w:tc>
          <w:tcPr>
            <w:tcW w:w="942" w:type="dxa"/>
          </w:tcPr>
          <w:p w14:paraId="11B650DF" w14:textId="77777777" w:rsidR="00C22EA1" w:rsidRPr="002B06E9" w:rsidRDefault="00C22EA1" w:rsidP="009D2BEA">
            <w:pPr>
              <w:rPr>
                <w:rFonts w:ascii="Century Gothic" w:hAnsi="Century Gothic"/>
              </w:rPr>
            </w:pPr>
          </w:p>
        </w:tc>
        <w:tc>
          <w:tcPr>
            <w:tcW w:w="942" w:type="dxa"/>
          </w:tcPr>
          <w:p w14:paraId="1A4933A9" w14:textId="77777777" w:rsidR="00C22EA1" w:rsidRPr="002B06E9" w:rsidRDefault="00C22EA1" w:rsidP="009D2BEA">
            <w:pPr>
              <w:rPr>
                <w:rFonts w:ascii="Century Gothic" w:hAnsi="Century Gothic"/>
              </w:rPr>
            </w:pPr>
          </w:p>
        </w:tc>
        <w:tc>
          <w:tcPr>
            <w:tcW w:w="942" w:type="dxa"/>
          </w:tcPr>
          <w:p w14:paraId="054F9A2A" w14:textId="77777777" w:rsidR="00C22EA1" w:rsidRPr="002B06E9" w:rsidRDefault="00C22EA1" w:rsidP="009D2BEA">
            <w:pPr>
              <w:rPr>
                <w:rFonts w:ascii="Century Gothic" w:hAnsi="Century Gothic"/>
              </w:rPr>
            </w:pPr>
          </w:p>
        </w:tc>
        <w:tc>
          <w:tcPr>
            <w:tcW w:w="942" w:type="dxa"/>
          </w:tcPr>
          <w:p w14:paraId="59D9E079" w14:textId="77777777" w:rsidR="00C22EA1" w:rsidRPr="002B06E9" w:rsidRDefault="00C22EA1" w:rsidP="009D2BEA">
            <w:pPr>
              <w:rPr>
                <w:rFonts w:ascii="Century Gothic" w:hAnsi="Century Gothic"/>
              </w:rPr>
            </w:pPr>
            <w:bookmarkStart w:id="0" w:name="_GoBack"/>
            <w:bookmarkEnd w:id="0"/>
          </w:p>
        </w:tc>
        <w:tc>
          <w:tcPr>
            <w:tcW w:w="942" w:type="dxa"/>
          </w:tcPr>
          <w:p w14:paraId="16856A09" w14:textId="77777777" w:rsidR="00C22EA1" w:rsidRPr="002B06E9" w:rsidRDefault="00C22EA1" w:rsidP="009D2BEA">
            <w:pPr>
              <w:rPr>
                <w:rFonts w:ascii="Century Gothic" w:hAnsi="Century Gothic"/>
              </w:rPr>
            </w:pPr>
          </w:p>
        </w:tc>
        <w:tc>
          <w:tcPr>
            <w:tcW w:w="942" w:type="dxa"/>
          </w:tcPr>
          <w:p w14:paraId="17419A36" w14:textId="77777777" w:rsidR="00C22EA1" w:rsidRPr="002B06E9" w:rsidRDefault="00C22EA1" w:rsidP="009D2BEA">
            <w:pPr>
              <w:rPr>
                <w:rFonts w:ascii="Century Gothic" w:hAnsi="Century Gothic"/>
              </w:rPr>
            </w:pPr>
          </w:p>
        </w:tc>
        <w:tc>
          <w:tcPr>
            <w:tcW w:w="942" w:type="dxa"/>
          </w:tcPr>
          <w:p w14:paraId="4AC5D345" w14:textId="77777777" w:rsidR="00C22EA1" w:rsidRPr="002B06E9" w:rsidRDefault="00C22EA1" w:rsidP="009D2BEA">
            <w:pPr>
              <w:rPr>
                <w:rFonts w:ascii="Century Gothic" w:hAnsi="Century Gothic"/>
              </w:rPr>
            </w:pPr>
          </w:p>
        </w:tc>
      </w:tr>
      <w:tr w:rsidR="00C22EA1" w14:paraId="3245D6E1" w14:textId="77777777" w:rsidTr="003060B2">
        <w:tc>
          <w:tcPr>
            <w:tcW w:w="2547" w:type="dxa"/>
          </w:tcPr>
          <w:p w14:paraId="12C96917" w14:textId="615DA03E" w:rsidR="00C22EA1" w:rsidRPr="009B3280" w:rsidRDefault="00C22EA1" w:rsidP="005E1704">
            <w:pPr>
              <w:spacing w:after="60"/>
              <w:rPr>
                <w:rFonts w:ascii="Arial" w:hAnsi="Arial" w:cs="Arial"/>
                <w:sz w:val="19"/>
                <w:szCs w:val="19"/>
              </w:rPr>
            </w:pPr>
            <w:r>
              <w:rPr>
                <w:rFonts w:ascii="Arial" w:hAnsi="Arial" w:cs="Arial"/>
                <w:sz w:val="19"/>
                <w:szCs w:val="19"/>
              </w:rPr>
              <w:t xml:space="preserve">Student </w:t>
            </w:r>
            <w:r w:rsidR="00226233">
              <w:rPr>
                <w:rFonts w:ascii="Arial" w:hAnsi="Arial" w:cs="Arial"/>
                <w:sz w:val="19"/>
                <w:szCs w:val="19"/>
              </w:rPr>
              <w:t xml:space="preserve">can </w:t>
            </w:r>
            <w:r w:rsidRPr="00C22EA1">
              <w:rPr>
                <w:rFonts w:ascii="Arial" w:hAnsi="Arial" w:cs="Arial"/>
                <w:sz w:val="19"/>
                <w:szCs w:val="19"/>
              </w:rPr>
              <w:t>relate the number of tens</w:t>
            </w:r>
            <w:r>
              <w:rPr>
                <w:rFonts w:ascii="Arial" w:hAnsi="Arial" w:cs="Arial"/>
                <w:sz w:val="19"/>
                <w:szCs w:val="19"/>
              </w:rPr>
              <w:t xml:space="preserve"> </w:t>
            </w:r>
            <w:r w:rsidRPr="00C22EA1">
              <w:rPr>
                <w:rFonts w:ascii="Arial" w:hAnsi="Arial" w:cs="Arial"/>
                <w:sz w:val="19"/>
                <w:szCs w:val="19"/>
              </w:rPr>
              <w:t xml:space="preserve">and leftover ones to the digits of </w:t>
            </w:r>
            <w:r>
              <w:rPr>
                <w:rFonts w:ascii="Arial" w:hAnsi="Arial" w:cs="Arial"/>
                <w:sz w:val="19"/>
                <w:szCs w:val="19"/>
              </w:rPr>
              <w:t xml:space="preserve">a </w:t>
            </w:r>
            <w:r w:rsidRPr="00C22EA1">
              <w:rPr>
                <w:rFonts w:ascii="Arial" w:hAnsi="Arial" w:cs="Arial"/>
                <w:sz w:val="19"/>
                <w:szCs w:val="19"/>
              </w:rPr>
              <w:t>number</w:t>
            </w:r>
            <w:r>
              <w:rPr>
                <w:rFonts w:ascii="Arial" w:hAnsi="Arial" w:cs="Arial"/>
                <w:sz w:val="19"/>
                <w:szCs w:val="19"/>
              </w:rPr>
              <w:t>.</w:t>
            </w:r>
            <w:r w:rsidRPr="008807B7">
              <w:rPr>
                <w:rFonts w:ascii="Arial" w:hAnsi="Arial" w:cs="Arial"/>
                <w:b/>
                <w:sz w:val="19"/>
                <w:szCs w:val="19"/>
              </w:rPr>
              <w:t xml:space="preserve"> </w:t>
            </w:r>
            <w:r w:rsidR="005E1704">
              <w:rPr>
                <w:rFonts w:ascii="Arial" w:hAnsi="Arial" w:cs="Arial"/>
                <w:b/>
                <w:sz w:val="19"/>
                <w:szCs w:val="19"/>
              </w:rPr>
              <w:br/>
            </w:r>
            <w:r w:rsidRPr="008807B7">
              <w:rPr>
                <w:rFonts w:ascii="Arial" w:hAnsi="Arial" w:cs="Arial"/>
                <w:b/>
                <w:sz w:val="19"/>
                <w:szCs w:val="19"/>
              </w:rPr>
              <w:t>(</w:t>
            </w:r>
            <w:r w:rsidRPr="009B3280">
              <w:rPr>
                <w:rFonts w:ascii="Arial" w:hAnsi="Arial" w:cs="Arial"/>
                <w:b/>
                <w:sz w:val="19"/>
                <w:szCs w:val="19"/>
              </w:rPr>
              <w:t>Activities</w:t>
            </w:r>
            <w:r w:rsidR="00083EA6">
              <w:rPr>
                <w:rFonts w:ascii="Arial" w:hAnsi="Arial" w:cs="Arial"/>
                <w:b/>
                <w:sz w:val="19"/>
                <w:szCs w:val="19"/>
              </w:rPr>
              <w:t xml:space="preserve"> 13, 16</w:t>
            </w:r>
            <w:r w:rsidRPr="009B3280">
              <w:rPr>
                <w:rFonts w:ascii="Arial" w:hAnsi="Arial" w:cs="Arial"/>
                <w:b/>
                <w:sz w:val="19"/>
                <w:szCs w:val="19"/>
              </w:rPr>
              <w:t>)</w:t>
            </w:r>
          </w:p>
        </w:tc>
        <w:tc>
          <w:tcPr>
            <w:tcW w:w="922" w:type="dxa"/>
          </w:tcPr>
          <w:p w14:paraId="53D15C83" w14:textId="77777777" w:rsidR="00C22EA1" w:rsidRPr="00DC2DC4" w:rsidRDefault="00C22EA1" w:rsidP="009D2BEA">
            <w:pPr>
              <w:rPr>
                <w:rFonts w:ascii="Verdana" w:hAnsi="Verdana"/>
                <w:sz w:val="19"/>
                <w:szCs w:val="19"/>
              </w:rPr>
            </w:pPr>
          </w:p>
        </w:tc>
        <w:tc>
          <w:tcPr>
            <w:tcW w:w="924" w:type="dxa"/>
          </w:tcPr>
          <w:p w14:paraId="21D70088" w14:textId="77777777" w:rsidR="00C22EA1" w:rsidRPr="00DC2DC4" w:rsidRDefault="00C22EA1" w:rsidP="009D2BEA">
            <w:pPr>
              <w:rPr>
                <w:rFonts w:ascii="Verdana" w:hAnsi="Verdana"/>
                <w:sz w:val="19"/>
                <w:szCs w:val="19"/>
              </w:rPr>
            </w:pPr>
          </w:p>
        </w:tc>
        <w:tc>
          <w:tcPr>
            <w:tcW w:w="942" w:type="dxa"/>
          </w:tcPr>
          <w:p w14:paraId="503C2D4F" w14:textId="77777777" w:rsidR="00C22EA1" w:rsidRPr="002B06E9" w:rsidRDefault="00C22EA1" w:rsidP="009D2BEA">
            <w:pPr>
              <w:rPr>
                <w:rFonts w:ascii="Century Gothic" w:hAnsi="Century Gothic"/>
              </w:rPr>
            </w:pPr>
          </w:p>
        </w:tc>
        <w:tc>
          <w:tcPr>
            <w:tcW w:w="942" w:type="dxa"/>
          </w:tcPr>
          <w:p w14:paraId="2FA3099D" w14:textId="77777777" w:rsidR="00C22EA1" w:rsidRPr="002B06E9" w:rsidRDefault="00C22EA1" w:rsidP="009D2BEA">
            <w:pPr>
              <w:rPr>
                <w:rFonts w:ascii="Century Gothic" w:hAnsi="Century Gothic"/>
              </w:rPr>
            </w:pPr>
          </w:p>
        </w:tc>
        <w:tc>
          <w:tcPr>
            <w:tcW w:w="942" w:type="dxa"/>
          </w:tcPr>
          <w:p w14:paraId="1CB4A4AE" w14:textId="77777777" w:rsidR="00C22EA1" w:rsidRPr="002B06E9" w:rsidRDefault="00C22EA1" w:rsidP="009D2BEA">
            <w:pPr>
              <w:rPr>
                <w:rFonts w:ascii="Century Gothic" w:hAnsi="Century Gothic"/>
              </w:rPr>
            </w:pPr>
          </w:p>
        </w:tc>
        <w:tc>
          <w:tcPr>
            <w:tcW w:w="942" w:type="dxa"/>
          </w:tcPr>
          <w:p w14:paraId="591E561D" w14:textId="77777777" w:rsidR="00C22EA1" w:rsidRPr="002B06E9" w:rsidRDefault="00C22EA1" w:rsidP="009D2BEA">
            <w:pPr>
              <w:rPr>
                <w:rFonts w:ascii="Century Gothic" w:hAnsi="Century Gothic"/>
              </w:rPr>
            </w:pPr>
          </w:p>
        </w:tc>
        <w:tc>
          <w:tcPr>
            <w:tcW w:w="942" w:type="dxa"/>
          </w:tcPr>
          <w:p w14:paraId="7BDA8B7F" w14:textId="77777777" w:rsidR="00C22EA1" w:rsidRPr="002B06E9" w:rsidRDefault="00C22EA1" w:rsidP="009D2BEA">
            <w:pPr>
              <w:rPr>
                <w:rFonts w:ascii="Century Gothic" w:hAnsi="Century Gothic"/>
              </w:rPr>
            </w:pPr>
          </w:p>
        </w:tc>
        <w:tc>
          <w:tcPr>
            <w:tcW w:w="942" w:type="dxa"/>
          </w:tcPr>
          <w:p w14:paraId="0A2675BC" w14:textId="77777777" w:rsidR="00C22EA1" w:rsidRPr="002B06E9" w:rsidRDefault="00C22EA1" w:rsidP="009D2BEA">
            <w:pPr>
              <w:rPr>
                <w:rFonts w:ascii="Century Gothic" w:hAnsi="Century Gothic"/>
              </w:rPr>
            </w:pPr>
          </w:p>
        </w:tc>
        <w:tc>
          <w:tcPr>
            <w:tcW w:w="942" w:type="dxa"/>
          </w:tcPr>
          <w:p w14:paraId="007F64AC" w14:textId="77777777" w:rsidR="00C22EA1" w:rsidRPr="002B06E9" w:rsidRDefault="00C22EA1" w:rsidP="009D2BEA">
            <w:pPr>
              <w:rPr>
                <w:rFonts w:ascii="Century Gothic" w:hAnsi="Century Gothic"/>
              </w:rPr>
            </w:pPr>
          </w:p>
        </w:tc>
      </w:tr>
      <w:tr w:rsidR="00C22EA1" w14:paraId="2D22AED0" w14:textId="77777777" w:rsidTr="003060B2">
        <w:tc>
          <w:tcPr>
            <w:tcW w:w="2547" w:type="dxa"/>
          </w:tcPr>
          <w:p w14:paraId="3C5138A7" w14:textId="63E3F48D" w:rsidR="00C22EA1" w:rsidRPr="009B3280" w:rsidRDefault="00C22EA1" w:rsidP="005E1704">
            <w:pPr>
              <w:spacing w:after="60"/>
              <w:rPr>
                <w:rFonts w:ascii="Arial" w:hAnsi="Arial" w:cs="Arial"/>
                <w:sz w:val="19"/>
                <w:szCs w:val="19"/>
              </w:rPr>
            </w:pPr>
            <w:r w:rsidRPr="009B3280">
              <w:rPr>
                <w:rFonts w:ascii="Arial" w:hAnsi="Arial" w:cs="Arial"/>
                <w:sz w:val="19"/>
                <w:szCs w:val="19"/>
              </w:rPr>
              <w:t xml:space="preserve">Student can </w:t>
            </w:r>
            <w:r>
              <w:rPr>
                <w:rFonts w:ascii="Arial" w:hAnsi="Arial" w:cs="Arial"/>
                <w:sz w:val="19"/>
                <w:szCs w:val="19"/>
              </w:rPr>
              <w:t>determine how many more ones are needed to make another ten.</w:t>
            </w:r>
            <w:r w:rsidRPr="009B3280">
              <w:rPr>
                <w:rFonts w:ascii="Arial" w:hAnsi="Arial" w:cs="Arial"/>
                <w:sz w:val="19"/>
                <w:szCs w:val="19"/>
              </w:rPr>
              <w:t xml:space="preserve"> </w:t>
            </w:r>
            <w:r>
              <w:rPr>
                <w:rFonts w:ascii="Arial" w:hAnsi="Arial" w:cs="Arial"/>
                <w:sz w:val="19"/>
                <w:szCs w:val="19"/>
              </w:rPr>
              <w:br/>
            </w:r>
            <w:r w:rsidRPr="009B3280">
              <w:rPr>
                <w:rFonts w:ascii="Arial" w:hAnsi="Arial" w:cs="Arial"/>
                <w:b/>
                <w:sz w:val="19"/>
                <w:szCs w:val="19"/>
              </w:rPr>
              <w:t xml:space="preserve">(Activities </w:t>
            </w:r>
            <w:r w:rsidR="00083EA6">
              <w:rPr>
                <w:rFonts w:ascii="Arial" w:hAnsi="Arial" w:cs="Arial"/>
                <w:b/>
                <w:sz w:val="19"/>
                <w:szCs w:val="19"/>
              </w:rPr>
              <w:t>13, 16</w:t>
            </w:r>
            <w:r w:rsidRPr="009B3280">
              <w:rPr>
                <w:rFonts w:ascii="Arial" w:hAnsi="Arial" w:cs="Arial"/>
                <w:b/>
                <w:sz w:val="19"/>
                <w:szCs w:val="19"/>
              </w:rPr>
              <w:t>)</w:t>
            </w:r>
          </w:p>
        </w:tc>
        <w:tc>
          <w:tcPr>
            <w:tcW w:w="922" w:type="dxa"/>
          </w:tcPr>
          <w:p w14:paraId="12F72584" w14:textId="77777777" w:rsidR="00C22EA1" w:rsidRPr="00DC2DC4" w:rsidRDefault="00C22EA1" w:rsidP="009D2BEA">
            <w:pPr>
              <w:rPr>
                <w:rFonts w:ascii="Verdana" w:hAnsi="Verdana"/>
                <w:sz w:val="19"/>
                <w:szCs w:val="19"/>
              </w:rPr>
            </w:pPr>
          </w:p>
        </w:tc>
        <w:tc>
          <w:tcPr>
            <w:tcW w:w="924" w:type="dxa"/>
          </w:tcPr>
          <w:p w14:paraId="2E66F5A5" w14:textId="77777777" w:rsidR="00C22EA1" w:rsidRPr="00DC2DC4" w:rsidRDefault="00C22EA1" w:rsidP="009D2BEA">
            <w:pPr>
              <w:rPr>
                <w:rFonts w:ascii="Verdana" w:hAnsi="Verdana"/>
                <w:sz w:val="19"/>
                <w:szCs w:val="19"/>
              </w:rPr>
            </w:pPr>
          </w:p>
        </w:tc>
        <w:tc>
          <w:tcPr>
            <w:tcW w:w="942" w:type="dxa"/>
          </w:tcPr>
          <w:p w14:paraId="3EEA99BA" w14:textId="77777777" w:rsidR="00C22EA1" w:rsidRPr="002B06E9" w:rsidRDefault="00C22EA1" w:rsidP="009D2BEA">
            <w:pPr>
              <w:rPr>
                <w:rFonts w:ascii="Century Gothic" w:hAnsi="Century Gothic"/>
              </w:rPr>
            </w:pPr>
          </w:p>
        </w:tc>
        <w:tc>
          <w:tcPr>
            <w:tcW w:w="942" w:type="dxa"/>
          </w:tcPr>
          <w:p w14:paraId="491845CB" w14:textId="77777777" w:rsidR="00C22EA1" w:rsidRPr="002B06E9" w:rsidRDefault="00C22EA1" w:rsidP="009D2BEA">
            <w:pPr>
              <w:rPr>
                <w:rFonts w:ascii="Century Gothic" w:hAnsi="Century Gothic"/>
              </w:rPr>
            </w:pPr>
          </w:p>
        </w:tc>
        <w:tc>
          <w:tcPr>
            <w:tcW w:w="942" w:type="dxa"/>
          </w:tcPr>
          <w:p w14:paraId="433A52B0" w14:textId="77777777" w:rsidR="00C22EA1" w:rsidRPr="002B06E9" w:rsidRDefault="00C22EA1" w:rsidP="009D2BEA">
            <w:pPr>
              <w:rPr>
                <w:rFonts w:ascii="Century Gothic" w:hAnsi="Century Gothic"/>
              </w:rPr>
            </w:pPr>
          </w:p>
        </w:tc>
        <w:tc>
          <w:tcPr>
            <w:tcW w:w="942" w:type="dxa"/>
          </w:tcPr>
          <w:p w14:paraId="2F8310E4" w14:textId="77777777" w:rsidR="00C22EA1" w:rsidRPr="002B06E9" w:rsidRDefault="00C22EA1" w:rsidP="009D2BEA">
            <w:pPr>
              <w:rPr>
                <w:rFonts w:ascii="Century Gothic" w:hAnsi="Century Gothic"/>
              </w:rPr>
            </w:pPr>
          </w:p>
        </w:tc>
        <w:tc>
          <w:tcPr>
            <w:tcW w:w="942" w:type="dxa"/>
          </w:tcPr>
          <w:p w14:paraId="522BC455" w14:textId="77777777" w:rsidR="00C22EA1" w:rsidRPr="002B06E9" w:rsidRDefault="00C22EA1" w:rsidP="009D2BEA">
            <w:pPr>
              <w:rPr>
                <w:rFonts w:ascii="Century Gothic" w:hAnsi="Century Gothic"/>
              </w:rPr>
            </w:pPr>
          </w:p>
        </w:tc>
        <w:tc>
          <w:tcPr>
            <w:tcW w:w="942" w:type="dxa"/>
          </w:tcPr>
          <w:p w14:paraId="7417D1FC" w14:textId="77777777" w:rsidR="00C22EA1" w:rsidRPr="002B06E9" w:rsidRDefault="00C22EA1" w:rsidP="009D2BEA">
            <w:pPr>
              <w:rPr>
                <w:rFonts w:ascii="Century Gothic" w:hAnsi="Century Gothic"/>
              </w:rPr>
            </w:pPr>
          </w:p>
        </w:tc>
        <w:tc>
          <w:tcPr>
            <w:tcW w:w="942" w:type="dxa"/>
          </w:tcPr>
          <w:p w14:paraId="50DF99F8" w14:textId="77777777" w:rsidR="00C22EA1" w:rsidRPr="002B06E9" w:rsidRDefault="00C22EA1" w:rsidP="009D2BEA">
            <w:pPr>
              <w:rPr>
                <w:rFonts w:ascii="Century Gothic" w:hAnsi="Century Gothic"/>
              </w:rPr>
            </w:pPr>
          </w:p>
        </w:tc>
      </w:tr>
      <w:tr w:rsidR="00C22EA1" w14:paraId="7154480B" w14:textId="77777777" w:rsidTr="003060B2">
        <w:tc>
          <w:tcPr>
            <w:tcW w:w="2547" w:type="dxa"/>
          </w:tcPr>
          <w:p w14:paraId="5E88DB99" w14:textId="326D386B" w:rsidR="00C22EA1" w:rsidRPr="009B3280" w:rsidRDefault="00C22EA1" w:rsidP="005E1704">
            <w:pPr>
              <w:spacing w:after="60"/>
              <w:rPr>
                <w:rFonts w:ascii="Arial" w:hAnsi="Arial" w:cs="Arial"/>
                <w:sz w:val="19"/>
                <w:szCs w:val="19"/>
              </w:rPr>
            </w:pPr>
            <w:r w:rsidRPr="009B3280">
              <w:rPr>
                <w:rFonts w:ascii="Arial" w:hAnsi="Arial" w:cs="Arial"/>
                <w:sz w:val="19"/>
                <w:szCs w:val="19"/>
              </w:rPr>
              <w:t xml:space="preserve">Student </w:t>
            </w:r>
            <w:r>
              <w:rPr>
                <w:rFonts w:ascii="Arial" w:hAnsi="Arial" w:cs="Arial"/>
                <w:sz w:val="19"/>
                <w:szCs w:val="19"/>
              </w:rPr>
              <w:t>can determine 10 more or less than a number without counting.</w:t>
            </w:r>
            <w:r w:rsidR="005E1704">
              <w:rPr>
                <w:rFonts w:ascii="Arial" w:eastAsia="Arial" w:hAnsi="Arial" w:cs="Arial"/>
                <w:bCs/>
                <w:spacing w:val="-1"/>
                <w:sz w:val="19"/>
                <w:szCs w:val="19"/>
              </w:rPr>
              <w:br/>
            </w:r>
            <w:r w:rsidRPr="008807B7">
              <w:rPr>
                <w:rFonts w:ascii="Arial" w:hAnsi="Arial" w:cs="Arial"/>
                <w:b/>
                <w:sz w:val="19"/>
                <w:szCs w:val="19"/>
              </w:rPr>
              <w:t>(</w:t>
            </w:r>
            <w:r w:rsidRPr="009B3280">
              <w:rPr>
                <w:rFonts w:ascii="Arial" w:hAnsi="Arial" w:cs="Arial"/>
                <w:b/>
                <w:sz w:val="19"/>
                <w:szCs w:val="19"/>
              </w:rPr>
              <w:t xml:space="preserve">Activities </w:t>
            </w:r>
            <w:r w:rsidR="00083EA6">
              <w:rPr>
                <w:rFonts w:ascii="Arial" w:hAnsi="Arial" w:cs="Arial"/>
                <w:b/>
                <w:sz w:val="19"/>
                <w:szCs w:val="19"/>
              </w:rPr>
              <w:t>14, 16</w:t>
            </w:r>
            <w:r w:rsidRPr="009B3280">
              <w:rPr>
                <w:rFonts w:ascii="Arial" w:hAnsi="Arial" w:cs="Arial"/>
                <w:b/>
                <w:sz w:val="19"/>
                <w:szCs w:val="19"/>
              </w:rPr>
              <w:t>)</w:t>
            </w:r>
          </w:p>
        </w:tc>
        <w:tc>
          <w:tcPr>
            <w:tcW w:w="922" w:type="dxa"/>
          </w:tcPr>
          <w:p w14:paraId="435D6B7A" w14:textId="77777777" w:rsidR="00C22EA1" w:rsidRPr="00DC2DC4" w:rsidRDefault="00C22EA1" w:rsidP="009D2BEA">
            <w:pPr>
              <w:rPr>
                <w:rFonts w:ascii="Verdana" w:hAnsi="Verdana"/>
                <w:sz w:val="19"/>
                <w:szCs w:val="19"/>
              </w:rPr>
            </w:pPr>
          </w:p>
        </w:tc>
        <w:tc>
          <w:tcPr>
            <w:tcW w:w="924" w:type="dxa"/>
          </w:tcPr>
          <w:p w14:paraId="71F0FA90" w14:textId="77777777" w:rsidR="00C22EA1" w:rsidRPr="00DC2DC4" w:rsidRDefault="00C22EA1" w:rsidP="009D2BEA">
            <w:pPr>
              <w:rPr>
                <w:rFonts w:ascii="Verdana" w:hAnsi="Verdana"/>
                <w:sz w:val="19"/>
                <w:szCs w:val="19"/>
              </w:rPr>
            </w:pPr>
          </w:p>
        </w:tc>
        <w:tc>
          <w:tcPr>
            <w:tcW w:w="942" w:type="dxa"/>
          </w:tcPr>
          <w:p w14:paraId="44C95EF2" w14:textId="77777777" w:rsidR="00C22EA1" w:rsidRPr="002B06E9" w:rsidRDefault="00C22EA1" w:rsidP="009D2BEA">
            <w:pPr>
              <w:rPr>
                <w:rFonts w:ascii="Century Gothic" w:hAnsi="Century Gothic"/>
              </w:rPr>
            </w:pPr>
          </w:p>
        </w:tc>
        <w:tc>
          <w:tcPr>
            <w:tcW w:w="942" w:type="dxa"/>
          </w:tcPr>
          <w:p w14:paraId="7C4C54D5" w14:textId="77777777" w:rsidR="00C22EA1" w:rsidRPr="002B06E9" w:rsidRDefault="00C22EA1" w:rsidP="009D2BEA">
            <w:pPr>
              <w:rPr>
                <w:rFonts w:ascii="Century Gothic" w:hAnsi="Century Gothic"/>
              </w:rPr>
            </w:pPr>
          </w:p>
        </w:tc>
        <w:tc>
          <w:tcPr>
            <w:tcW w:w="942" w:type="dxa"/>
          </w:tcPr>
          <w:p w14:paraId="175F774D" w14:textId="77777777" w:rsidR="00C22EA1" w:rsidRPr="002B06E9" w:rsidRDefault="00C22EA1" w:rsidP="009D2BEA">
            <w:pPr>
              <w:rPr>
                <w:rFonts w:ascii="Century Gothic" w:hAnsi="Century Gothic"/>
              </w:rPr>
            </w:pPr>
          </w:p>
        </w:tc>
        <w:tc>
          <w:tcPr>
            <w:tcW w:w="942" w:type="dxa"/>
          </w:tcPr>
          <w:p w14:paraId="44708BA1" w14:textId="77777777" w:rsidR="00C22EA1" w:rsidRPr="002B06E9" w:rsidRDefault="00C22EA1" w:rsidP="009D2BEA">
            <w:pPr>
              <w:rPr>
                <w:rFonts w:ascii="Century Gothic" w:hAnsi="Century Gothic"/>
              </w:rPr>
            </w:pPr>
          </w:p>
        </w:tc>
        <w:tc>
          <w:tcPr>
            <w:tcW w:w="942" w:type="dxa"/>
          </w:tcPr>
          <w:p w14:paraId="2CA98458" w14:textId="77777777" w:rsidR="00C22EA1" w:rsidRPr="002B06E9" w:rsidRDefault="00C22EA1" w:rsidP="009D2BEA">
            <w:pPr>
              <w:rPr>
                <w:rFonts w:ascii="Century Gothic" w:hAnsi="Century Gothic"/>
              </w:rPr>
            </w:pPr>
          </w:p>
        </w:tc>
        <w:tc>
          <w:tcPr>
            <w:tcW w:w="942" w:type="dxa"/>
          </w:tcPr>
          <w:p w14:paraId="7E46EA2C" w14:textId="77777777" w:rsidR="00C22EA1" w:rsidRPr="002B06E9" w:rsidRDefault="00C22EA1" w:rsidP="009D2BEA">
            <w:pPr>
              <w:rPr>
                <w:rFonts w:ascii="Century Gothic" w:hAnsi="Century Gothic"/>
              </w:rPr>
            </w:pPr>
          </w:p>
        </w:tc>
        <w:tc>
          <w:tcPr>
            <w:tcW w:w="942" w:type="dxa"/>
          </w:tcPr>
          <w:p w14:paraId="0192A1C2" w14:textId="77777777" w:rsidR="00C22EA1" w:rsidRPr="002B06E9" w:rsidRDefault="00C22EA1" w:rsidP="009D2BEA">
            <w:pPr>
              <w:rPr>
                <w:rFonts w:ascii="Century Gothic" w:hAnsi="Century Gothic"/>
              </w:rPr>
            </w:pPr>
          </w:p>
        </w:tc>
      </w:tr>
      <w:tr w:rsidR="00226233" w14:paraId="381C1232" w14:textId="77777777" w:rsidTr="003060B2">
        <w:tc>
          <w:tcPr>
            <w:tcW w:w="2547" w:type="dxa"/>
          </w:tcPr>
          <w:p w14:paraId="092B6E8F" w14:textId="3C2F191F" w:rsidR="00226233" w:rsidRPr="009B3280" w:rsidRDefault="00226233" w:rsidP="005E1704">
            <w:pPr>
              <w:spacing w:after="60"/>
              <w:rPr>
                <w:rFonts w:ascii="Arial" w:hAnsi="Arial" w:cs="Arial"/>
                <w:sz w:val="19"/>
                <w:szCs w:val="19"/>
              </w:rPr>
            </w:pPr>
            <w:r w:rsidRPr="009B3280">
              <w:rPr>
                <w:rFonts w:ascii="Arial" w:hAnsi="Arial" w:cs="Arial"/>
                <w:sz w:val="19"/>
                <w:szCs w:val="19"/>
              </w:rPr>
              <w:t xml:space="preserve">Student </w:t>
            </w:r>
            <w:r>
              <w:rPr>
                <w:rFonts w:ascii="Arial" w:hAnsi="Arial" w:cs="Arial"/>
                <w:sz w:val="19"/>
                <w:szCs w:val="19"/>
              </w:rPr>
              <w:t>can partition objects into equal-sized groups to count them in different ways.</w:t>
            </w:r>
            <w:r w:rsidR="005E1704">
              <w:rPr>
                <w:rFonts w:ascii="Arial" w:hAnsi="Arial" w:cs="Arial"/>
                <w:sz w:val="19"/>
                <w:szCs w:val="19"/>
              </w:rPr>
              <w:br/>
            </w:r>
            <w:r w:rsidRPr="008807B7">
              <w:rPr>
                <w:rFonts w:ascii="Arial" w:hAnsi="Arial" w:cs="Arial"/>
                <w:b/>
                <w:sz w:val="19"/>
                <w:szCs w:val="19"/>
              </w:rPr>
              <w:t>(</w:t>
            </w:r>
            <w:r w:rsidRPr="009B3280">
              <w:rPr>
                <w:rFonts w:ascii="Arial" w:hAnsi="Arial" w:cs="Arial"/>
                <w:b/>
                <w:sz w:val="19"/>
                <w:szCs w:val="19"/>
              </w:rPr>
              <w:t xml:space="preserve">Activities </w:t>
            </w:r>
            <w:r w:rsidR="00083EA6">
              <w:rPr>
                <w:rFonts w:ascii="Arial" w:hAnsi="Arial" w:cs="Arial"/>
                <w:b/>
                <w:sz w:val="19"/>
                <w:szCs w:val="19"/>
              </w:rPr>
              <w:t>15, 16</w:t>
            </w:r>
            <w:r w:rsidRPr="009B3280">
              <w:rPr>
                <w:rFonts w:ascii="Arial" w:hAnsi="Arial" w:cs="Arial"/>
                <w:b/>
                <w:sz w:val="19"/>
                <w:szCs w:val="19"/>
              </w:rPr>
              <w:t>)</w:t>
            </w:r>
          </w:p>
        </w:tc>
        <w:tc>
          <w:tcPr>
            <w:tcW w:w="922" w:type="dxa"/>
          </w:tcPr>
          <w:p w14:paraId="623D243C" w14:textId="77777777" w:rsidR="00226233" w:rsidRPr="00DC2DC4" w:rsidRDefault="00226233" w:rsidP="00226233">
            <w:pPr>
              <w:rPr>
                <w:rFonts w:ascii="Verdana" w:hAnsi="Verdana"/>
                <w:noProof/>
                <w:sz w:val="19"/>
                <w:szCs w:val="19"/>
                <w:lang w:eastAsia="en-CA"/>
              </w:rPr>
            </w:pPr>
          </w:p>
        </w:tc>
        <w:tc>
          <w:tcPr>
            <w:tcW w:w="924" w:type="dxa"/>
          </w:tcPr>
          <w:p w14:paraId="5EA40C27" w14:textId="77777777" w:rsidR="00226233" w:rsidRPr="00DC2DC4" w:rsidRDefault="00226233" w:rsidP="00226233">
            <w:pPr>
              <w:rPr>
                <w:rFonts w:ascii="Verdana" w:hAnsi="Verdana"/>
                <w:sz w:val="19"/>
                <w:szCs w:val="19"/>
              </w:rPr>
            </w:pPr>
          </w:p>
        </w:tc>
        <w:tc>
          <w:tcPr>
            <w:tcW w:w="942" w:type="dxa"/>
          </w:tcPr>
          <w:p w14:paraId="567325C2" w14:textId="77777777" w:rsidR="00226233" w:rsidRDefault="00226233" w:rsidP="00226233">
            <w:pPr>
              <w:rPr>
                <w:noProof/>
                <w:lang w:eastAsia="en-CA"/>
              </w:rPr>
            </w:pPr>
          </w:p>
        </w:tc>
        <w:tc>
          <w:tcPr>
            <w:tcW w:w="942" w:type="dxa"/>
          </w:tcPr>
          <w:p w14:paraId="1A7C6B68" w14:textId="77777777" w:rsidR="00226233" w:rsidRPr="002B06E9" w:rsidRDefault="00226233" w:rsidP="00226233">
            <w:pPr>
              <w:rPr>
                <w:rFonts w:ascii="Century Gothic" w:hAnsi="Century Gothic"/>
              </w:rPr>
            </w:pPr>
          </w:p>
        </w:tc>
        <w:tc>
          <w:tcPr>
            <w:tcW w:w="942" w:type="dxa"/>
          </w:tcPr>
          <w:p w14:paraId="323125C9" w14:textId="77777777" w:rsidR="00226233" w:rsidRPr="002B06E9" w:rsidRDefault="00226233" w:rsidP="00226233">
            <w:pPr>
              <w:rPr>
                <w:rFonts w:ascii="Century Gothic" w:hAnsi="Century Gothic"/>
              </w:rPr>
            </w:pPr>
          </w:p>
        </w:tc>
        <w:tc>
          <w:tcPr>
            <w:tcW w:w="942" w:type="dxa"/>
          </w:tcPr>
          <w:p w14:paraId="228361EB" w14:textId="77777777" w:rsidR="00226233" w:rsidRPr="002B06E9" w:rsidRDefault="00226233" w:rsidP="00226233">
            <w:pPr>
              <w:rPr>
                <w:rFonts w:ascii="Century Gothic" w:hAnsi="Century Gothic"/>
              </w:rPr>
            </w:pPr>
          </w:p>
        </w:tc>
        <w:tc>
          <w:tcPr>
            <w:tcW w:w="942" w:type="dxa"/>
          </w:tcPr>
          <w:p w14:paraId="25503C4E" w14:textId="77777777" w:rsidR="00226233" w:rsidRPr="002B06E9" w:rsidRDefault="00226233" w:rsidP="00226233">
            <w:pPr>
              <w:rPr>
                <w:rFonts w:ascii="Century Gothic" w:hAnsi="Century Gothic"/>
              </w:rPr>
            </w:pPr>
          </w:p>
        </w:tc>
        <w:tc>
          <w:tcPr>
            <w:tcW w:w="942" w:type="dxa"/>
          </w:tcPr>
          <w:p w14:paraId="12263E33" w14:textId="77777777" w:rsidR="00226233" w:rsidRPr="002B06E9" w:rsidRDefault="00226233" w:rsidP="00226233">
            <w:pPr>
              <w:rPr>
                <w:rFonts w:ascii="Century Gothic" w:hAnsi="Century Gothic"/>
              </w:rPr>
            </w:pPr>
          </w:p>
        </w:tc>
        <w:tc>
          <w:tcPr>
            <w:tcW w:w="942" w:type="dxa"/>
          </w:tcPr>
          <w:p w14:paraId="602CF767" w14:textId="77777777" w:rsidR="00226233" w:rsidRPr="002B06E9" w:rsidRDefault="00226233" w:rsidP="00226233">
            <w:pPr>
              <w:rPr>
                <w:rFonts w:ascii="Century Gothic" w:hAnsi="Century Gothic"/>
              </w:rPr>
            </w:pPr>
          </w:p>
        </w:tc>
      </w:tr>
      <w:tr w:rsidR="00226233" w14:paraId="753DA422" w14:textId="77777777" w:rsidTr="003060B2">
        <w:tc>
          <w:tcPr>
            <w:tcW w:w="2547" w:type="dxa"/>
          </w:tcPr>
          <w:p w14:paraId="345B8B09" w14:textId="3875E6F1" w:rsidR="00226233" w:rsidRPr="009B3280" w:rsidRDefault="00226233" w:rsidP="005E1704">
            <w:pPr>
              <w:spacing w:after="60"/>
              <w:rPr>
                <w:rFonts w:ascii="Arial" w:hAnsi="Arial" w:cs="Arial"/>
                <w:sz w:val="19"/>
                <w:szCs w:val="19"/>
              </w:rPr>
            </w:pPr>
            <w:r w:rsidRPr="009B3280">
              <w:rPr>
                <w:rFonts w:ascii="Arial" w:hAnsi="Arial" w:cs="Arial"/>
                <w:sz w:val="19"/>
                <w:szCs w:val="19"/>
              </w:rPr>
              <w:t xml:space="preserve">Student </w:t>
            </w:r>
            <w:r w:rsidRPr="00226233">
              <w:rPr>
                <w:rFonts w:ascii="Arial" w:hAnsi="Arial" w:cs="Arial"/>
                <w:sz w:val="19"/>
                <w:szCs w:val="19"/>
              </w:rPr>
              <w:t>recognize</w:t>
            </w:r>
            <w:r>
              <w:rPr>
                <w:rFonts w:ascii="Arial" w:hAnsi="Arial" w:cs="Arial"/>
                <w:sz w:val="19"/>
                <w:szCs w:val="19"/>
              </w:rPr>
              <w:t>s</w:t>
            </w:r>
            <w:r w:rsidRPr="00226233">
              <w:rPr>
                <w:rFonts w:ascii="Arial" w:hAnsi="Arial" w:cs="Arial"/>
                <w:sz w:val="19"/>
                <w:szCs w:val="19"/>
              </w:rPr>
              <w:t xml:space="preserve"> that no matter how objects are grouped,</w:t>
            </w:r>
            <w:r>
              <w:rPr>
                <w:rFonts w:ascii="Arial" w:hAnsi="Arial" w:cs="Arial"/>
                <w:sz w:val="19"/>
                <w:szCs w:val="19"/>
              </w:rPr>
              <w:t xml:space="preserve"> </w:t>
            </w:r>
            <w:r w:rsidRPr="00226233">
              <w:rPr>
                <w:rFonts w:ascii="Arial" w:hAnsi="Arial" w:cs="Arial"/>
                <w:sz w:val="19"/>
                <w:szCs w:val="19"/>
              </w:rPr>
              <w:t>the total does not change</w:t>
            </w:r>
            <w:r w:rsidRPr="008807B7">
              <w:rPr>
                <w:rFonts w:ascii="Arial" w:hAnsi="Arial" w:cs="Arial"/>
                <w:b/>
                <w:sz w:val="19"/>
                <w:szCs w:val="19"/>
              </w:rPr>
              <w:t xml:space="preserve"> </w:t>
            </w:r>
            <w:r w:rsidRPr="00226233">
              <w:rPr>
                <w:rFonts w:ascii="Arial" w:hAnsi="Arial" w:cs="Arial"/>
                <w:sz w:val="19"/>
                <w:szCs w:val="19"/>
              </w:rPr>
              <w:t>(conservation)</w:t>
            </w:r>
            <w:r>
              <w:rPr>
                <w:rFonts w:ascii="Arial" w:hAnsi="Arial" w:cs="Arial"/>
                <w:sz w:val="19"/>
                <w:szCs w:val="19"/>
              </w:rPr>
              <w:t>.</w:t>
            </w:r>
            <w:r w:rsidR="005E1704">
              <w:rPr>
                <w:rFonts w:ascii="Arial" w:hAnsi="Arial" w:cs="Arial"/>
                <w:b/>
                <w:sz w:val="19"/>
                <w:szCs w:val="19"/>
              </w:rPr>
              <w:br/>
            </w:r>
            <w:r w:rsidRPr="008807B7">
              <w:rPr>
                <w:rFonts w:ascii="Arial" w:hAnsi="Arial" w:cs="Arial"/>
                <w:b/>
                <w:sz w:val="19"/>
                <w:szCs w:val="19"/>
              </w:rPr>
              <w:t>(</w:t>
            </w:r>
            <w:r w:rsidRPr="009B3280">
              <w:rPr>
                <w:rFonts w:ascii="Arial" w:hAnsi="Arial" w:cs="Arial"/>
                <w:b/>
                <w:sz w:val="19"/>
                <w:szCs w:val="19"/>
              </w:rPr>
              <w:t>Activit</w:t>
            </w:r>
            <w:r>
              <w:rPr>
                <w:rFonts w:ascii="Arial" w:hAnsi="Arial" w:cs="Arial"/>
                <w:b/>
                <w:sz w:val="19"/>
                <w:szCs w:val="19"/>
              </w:rPr>
              <w:t xml:space="preserve">y </w:t>
            </w:r>
            <w:r w:rsidR="00083EA6">
              <w:rPr>
                <w:rFonts w:ascii="Arial" w:hAnsi="Arial" w:cs="Arial"/>
                <w:b/>
                <w:sz w:val="19"/>
                <w:szCs w:val="19"/>
              </w:rPr>
              <w:t>15, 16</w:t>
            </w:r>
            <w:r w:rsidRPr="009B3280">
              <w:rPr>
                <w:rFonts w:ascii="Arial" w:hAnsi="Arial" w:cs="Arial"/>
                <w:b/>
                <w:sz w:val="19"/>
                <w:szCs w:val="19"/>
              </w:rPr>
              <w:t>)</w:t>
            </w:r>
          </w:p>
        </w:tc>
        <w:tc>
          <w:tcPr>
            <w:tcW w:w="922" w:type="dxa"/>
          </w:tcPr>
          <w:p w14:paraId="36F1AB24" w14:textId="77777777" w:rsidR="00226233" w:rsidRPr="00DC2DC4" w:rsidRDefault="00226233" w:rsidP="00226233">
            <w:pPr>
              <w:rPr>
                <w:rFonts w:ascii="Verdana" w:hAnsi="Verdana"/>
                <w:noProof/>
                <w:sz w:val="19"/>
                <w:szCs w:val="19"/>
                <w:lang w:eastAsia="en-CA"/>
              </w:rPr>
            </w:pPr>
          </w:p>
        </w:tc>
        <w:tc>
          <w:tcPr>
            <w:tcW w:w="924" w:type="dxa"/>
          </w:tcPr>
          <w:p w14:paraId="703F59DE" w14:textId="77777777" w:rsidR="00226233" w:rsidRPr="00DC2DC4" w:rsidRDefault="00226233" w:rsidP="00226233">
            <w:pPr>
              <w:rPr>
                <w:rFonts w:ascii="Verdana" w:hAnsi="Verdana"/>
                <w:sz w:val="19"/>
                <w:szCs w:val="19"/>
              </w:rPr>
            </w:pPr>
          </w:p>
        </w:tc>
        <w:tc>
          <w:tcPr>
            <w:tcW w:w="942" w:type="dxa"/>
          </w:tcPr>
          <w:p w14:paraId="49679907" w14:textId="77777777" w:rsidR="00226233" w:rsidRDefault="00226233" w:rsidP="00226233">
            <w:pPr>
              <w:rPr>
                <w:noProof/>
                <w:lang w:eastAsia="en-CA"/>
              </w:rPr>
            </w:pPr>
          </w:p>
        </w:tc>
        <w:tc>
          <w:tcPr>
            <w:tcW w:w="942" w:type="dxa"/>
          </w:tcPr>
          <w:p w14:paraId="2666734B" w14:textId="77777777" w:rsidR="00226233" w:rsidRPr="002B06E9" w:rsidRDefault="00226233" w:rsidP="00226233">
            <w:pPr>
              <w:rPr>
                <w:rFonts w:ascii="Century Gothic" w:hAnsi="Century Gothic"/>
              </w:rPr>
            </w:pPr>
          </w:p>
        </w:tc>
        <w:tc>
          <w:tcPr>
            <w:tcW w:w="942" w:type="dxa"/>
          </w:tcPr>
          <w:p w14:paraId="4361BE3E" w14:textId="77777777" w:rsidR="00226233" w:rsidRPr="002B06E9" w:rsidRDefault="00226233" w:rsidP="00226233">
            <w:pPr>
              <w:rPr>
                <w:rFonts w:ascii="Century Gothic" w:hAnsi="Century Gothic"/>
              </w:rPr>
            </w:pPr>
          </w:p>
        </w:tc>
        <w:tc>
          <w:tcPr>
            <w:tcW w:w="942" w:type="dxa"/>
          </w:tcPr>
          <w:p w14:paraId="17CC1AA1" w14:textId="77777777" w:rsidR="00226233" w:rsidRPr="002B06E9" w:rsidRDefault="00226233" w:rsidP="00226233">
            <w:pPr>
              <w:rPr>
                <w:rFonts w:ascii="Century Gothic" w:hAnsi="Century Gothic"/>
              </w:rPr>
            </w:pPr>
          </w:p>
        </w:tc>
        <w:tc>
          <w:tcPr>
            <w:tcW w:w="942" w:type="dxa"/>
          </w:tcPr>
          <w:p w14:paraId="0C265E9E" w14:textId="77777777" w:rsidR="00226233" w:rsidRPr="002B06E9" w:rsidRDefault="00226233" w:rsidP="00226233">
            <w:pPr>
              <w:rPr>
                <w:rFonts w:ascii="Century Gothic" w:hAnsi="Century Gothic"/>
              </w:rPr>
            </w:pPr>
          </w:p>
        </w:tc>
        <w:tc>
          <w:tcPr>
            <w:tcW w:w="942" w:type="dxa"/>
          </w:tcPr>
          <w:p w14:paraId="37089BDB" w14:textId="77777777" w:rsidR="00226233" w:rsidRPr="002B06E9" w:rsidRDefault="00226233" w:rsidP="00226233">
            <w:pPr>
              <w:rPr>
                <w:rFonts w:ascii="Century Gothic" w:hAnsi="Century Gothic"/>
              </w:rPr>
            </w:pPr>
          </w:p>
        </w:tc>
        <w:tc>
          <w:tcPr>
            <w:tcW w:w="942" w:type="dxa"/>
          </w:tcPr>
          <w:p w14:paraId="604FECD5" w14:textId="77777777" w:rsidR="00226233" w:rsidRPr="002B06E9" w:rsidRDefault="00226233" w:rsidP="00226233">
            <w:pPr>
              <w:rPr>
                <w:rFonts w:ascii="Century Gothic" w:hAnsi="Century Gothic"/>
              </w:rPr>
            </w:pPr>
          </w:p>
        </w:tc>
      </w:tr>
      <w:tr w:rsidR="00226233" w14:paraId="403F3EB3" w14:textId="77777777" w:rsidTr="003060B2">
        <w:tc>
          <w:tcPr>
            <w:tcW w:w="2547" w:type="dxa"/>
          </w:tcPr>
          <w:p w14:paraId="087A1AE5" w14:textId="3B480F7B" w:rsidR="00226233" w:rsidRPr="009B3280" w:rsidRDefault="00226233" w:rsidP="005E1704">
            <w:pPr>
              <w:spacing w:after="60"/>
              <w:rPr>
                <w:rFonts w:ascii="Arial" w:hAnsi="Arial" w:cs="Arial"/>
                <w:sz w:val="19"/>
                <w:szCs w:val="19"/>
              </w:rPr>
            </w:pPr>
            <w:r w:rsidRPr="009B3280">
              <w:rPr>
                <w:rFonts w:ascii="Arial" w:hAnsi="Arial" w:cs="Arial"/>
                <w:sz w:val="19"/>
                <w:szCs w:val="19"/>
              </w:rPr>
              <w:t>Student</w:t>
            </w:r>
            <w:r w:rsidRPr="00226233">
              <w:rPr>
                <w:rFonts w:ascii="Arial" w:hAnsi="Arial" w:cs="Arial"/>
                <w:sz w:val="19"/>
                <w:szCs w:val="19"/>
              </w:rPr>
              <w:t xml:space="preserve"> realize</w:t>
            </w:r>
            <w:r>
              <w:rPr>
                <w:rFonts w:ascii="Arial" w:hAnsi="Arial" w:cs="Arial"/>
                <w:sz w:val="19"/>
                <w:szCs w:val="19"/>
              </w:rPr>
              <w:t>s</w:t>
            </w:r>
            <w:r w:rsidRPr="00226233">
              <w:rPr>
                <w:rFonts w:ascii="Arial" w:hAnsi="Arial" w:cs="Arial"/>
                <w:sz w:val="19"/>
                <w:szCs w:val="19"/>
              </w:rPr>
              <w:t xml:space="preserve"> </w:t>
            </w:r>
            <w:r>
              <w:rPr>
                <w:rFonts w:ascii="Arial" w:hAnsi="Arial" w:cs="Arial"/>
                <w:sz w:val="19"/>
                <w:szCs w:val="19"/>
              </w:rPr>
              <w:t>t</w:t>
            </w:r>
            <w:r w:rsidRPr="00226233">
              <w:rPr>
                <w:rFonts w:ascii="Arial" w:hAnsi="Arial" w:cs="Arial"/>
                <w:sz w:val="19"/>
                <w:szCs w:val="19"/>
              </w:rPr>
              <w:t>hat, as the number of objects in a group increases,</w:t>
            </w:r>
            <w:r>
              <w:rPr>
                <w:rFonts w:ascii="Arial" w:hAnsi="Arial" w:cs="Arial"/>
                <w:sz w:val="19"/>
                <w:szCs w:val="19"/>
              </w:rPr>
              <w:t xml:space="preserve"> </w:t>
            </w:r>
            <w:r w:rsidRPr="00226233">
              <w:rPr>
                <w:rFonts w:ascii="Arial" w:hAnsi="Arial" w:cs="Arial"/>
                <w:sz w:val="19"/>
                <w:szCs w:val="19"/>
              </w:rPr>
              <w:t>the number of groups decreases</w:t>
            </w:r>
            <w:r>
              <w:rPr>
                <w:rFonts w:ascii="Arial" w:hAnsi="Arial" w:cs="Arial"/>
                <w:sz w:val="19"/>
                <w:szCs w:val="19"/>
              </w:rPr>
              <w:t>.</w:t>
            </w:r>
            <w:r w:rsidRPr="008807B7">
              <w:rPr>
                <w:rFonts w:ascii="Arial" w:hAnsi="Arial" w:cs="Arial"/>
                <w:b/>
                <w:sz w:val="19"/>
                <w:szCs w:val="19"/>
              </w:rPr>
              <w:t xml:space="preserve"> </w:t>
            </w:r>
            <w:r w:rsidR="005E1704">
              <w:rPr>
                <w:rFonts w:ascii="Arial" w:hAnsi="Arial" w:cs="Arial"/>
                <w:b/>
                <w:sz w:val="19"/>
                <w:szCs w:val="19"/>
              </w:rPr>
              <w:br/>
            </w:r>
            <w:r w:rsidRPr="008807B7">
              <w:rPr>
                <w:rFonts w:ascii="Arial" w:hAnsi="Arial" w:cs="Arial"/>
                <w:b/>
                <w:sz w:val="19"/>
                <w:szCs w:val="19"/>
              </w:rPr>
              <w:t>(</w:t>
            </w:r>
            <w:r w:rsidRPr="009B3280">
              <w:rPr>
                <w:rFonts w:ascii="Arial" w:hAnsi="Arial" w:cs="Arial"/>
                <w:b/>
                <w:sz w:val="19"/>
                <w:szCs w:val="19"/>
              </w:rPr>
              <w:t>Activit</w:t>
            </w:r>
            <w:r>
              <w:rPr>
                <w:rFonts w:ascii="Arial" w:hAnsi="Arial" w:cs="Arial"/>
                <w:b/>
                <w:sz w:val="19"/>
                <w:szCs w:val="19"/>
              </w:rPr>
              <w:t>ies</w:t>
            </w:r>
            <w:r w:rsidR="00083EA6">
              <w:rPr>
                <w:rFonts w:ascii="Arial" w:hAnsi="Arial" w:cs="Arial"/>
                <w:b/>
                <w:sz w:val="19"/>
                <w:szCs w:val="19"/>
              </w:rPr>
              <w:t xml:space="preserve"> 15, 16</w:t>
            </w:r>
            <w:r w:rsidRPr="009B3280">
              <w:rPr>
                <w:rFonts w:ascii="Arial" w:hAnsi="Arial" w:cs="Arial"/>
                <w:b/>
                <w:sz w:val="19"/>
                <w:szCs w:val="19"/>
              </w:rPr>
              <w:t>)</w:t>
            </w:r>
          </w:p>
        </w:tc>
        <w:tc>
          <w:tcPr>
            <w:tcW w:w="922" w:type="dxa"/>
          </w:tcPr>
          <w:p w14:paraId="4F66802F" w14:textId="77777777" w:rsidR="00226233" w:rsidRPr="00DC2DC4" w:rsidRDefault="00226233" w:rsidP="00226233">
            <w:pPr>
              <w:rPr>
                <w:rFonts w:ascii="Verdana" w:hAnsi="Verdana"/>
                <w:sz w:val="19"/>
                <w:szCs w:val="19"/>
              </w:rPr>
            </w:pPr>
          </w:p>
        </w:tc>
        <w:tc>
          <w:tcPr>
            <w:tcW w:w="924" w:type="dxa"/>
          </w:tcPr>
          <w:p w14:paraId="2A505F5F" w14:textId="77777777" w:rsidR="00226233" w:rsidRPr="00DC2DC4" w:rsidRDefault="00226233" w:rsidP="00226233">
            <w:pPr>
              <w:rPr>
                <w:rFonts w:ascii="Verdana" w:hAnsi="Verdana"/>
                <w:sz w:val="19"/>
                <w:szCs w:val="19"/>
              </w:rPr>
            </w:pPr>
          </w:p>
        </w:tc>
        <w:tc>
          <w:tcPr>
            <w:tcW w:w="942" w:type="dxa"/>
          </w:tcPr>
          <w:p w14:paraId="6867803F" w14:textId="77777777" w:rsidR="00226233" w:rsidRPr="002B06E9" w:rsidRDefault="00226233" w:rsidP="00226233">
            <w:pPr>
              <w:rPr>
                <w:rFonts w:ascii="Century Gothic" w:hAnsi="Century Gothic"/>
              </w:rPr>
            </w:pPr>
          </w:p>
        </w:tc>
        <w:tc>
          <w:tcPr>
            <w:tcW w:w="942" w:type="dxa"/>
          </w:tcPr>
          <w:p w14:paraId="65AFEEB0" w14:textId="77777777" w:rsidR="00226233" w:rsidRPr="002B06E9" w:rsidRDefault="00226233" w:rsidP="00226233">
            <w:pPr>
              <w:rPr>
                <w:rFonts w:ascii="Century Gothic" w:hAnsi="Century Gothic"/>
              </w:rPr>
            </w:pPr>
          </w:p>
        </w:tc>
        <w:tc>
          <w:tcPr>
            <w:tcW w:w="942" w:type="dxa"/>
          </w:tcPr>
          <w:p w14:paraId="2964D52B" w14:textId="77777777" w:rsidR="00226233" w:rsidRPr="002B06E9" w:rsidRDefault="00226233" w:rsidP="00226233">
            <w:pPr>
              <w:rPr>
                <w:rFonts w:ascii="Century Gothic" w:hAnsi="Century Gothic"/>
              </w:rPr>
            </w:pPr>
          </w:p>
        </w:tc>
        <w:tc>
          <w:tcPr>
            <w:tcW w:w="942" w:type="dxa"/>
          </w:tcPr>
          <w:p w14:paraId="1C52966F" w14:textId="77777777" w:rsidR="00226233" w:rsidRPr="002B06E9" w:rsidRDefault="00226233" w:rsidP="00226233">
            <w:pPr>
              <w:rPr>
                <w:rFonts w:ascii="Century Gothic" w:hAnsi="Century Gothic"/>
              </w:rPr>
            </w:pPr>
          </w:p>
        </w:tc>
        <w:tc>
          <w:tcPr>
            <w:tcW w:w="942" w:type="dxa"/>
          </w:tcPr>
          <w:p w14:paraId="2761E290" w14:textId="77777777" w:rsidR="00226233" w:rsidRPr="002B06E9" w:rsidRDefault="00226233" w:rsidP="00226233">
            <w:pPr>
              <w:rPr>
                <w:rFonts w:ascii="Century Gothic" w:hAnsi="Century Gothic"/>
              </w:rPr>
            </w:pPr>
          </w:p>
        </w:tc>
        <w:tc>
          <w:tcPr>
            <w:tcW w:w="942" w:type="dxa"/>
          </w:tcPr>
          <w:p w14:paraId="713D77AA" w14:textId="77777777" w:rsidR="00226233" w:rsidRPr="002B06E9" w:rsidRDefault="00226233" w:rsidP="00226233">
            <w:pPr>
              <w:rPr>
                <w:rFonts w:ascii="Century Gothic" w:hAnsi="Century Gothic"/>
              </w:rPr>
            </w:pPr>
          </w:p>
        </w:tc>
        <w:tc>
          <w:tcPr>
            <w:tcW w:w="942" w:type="dxa"/>
          </w:tcPr>
          <w:p w14:paraId="5E24AE4A" w14:textId="77777777" w:rsidR="00226233" w:rsidRPr="002B06E9" w:rsidRDefault="00226233" w:rsidP="00226233">
            <w:pPr>
              <w:rPr>
                <w:rFonts w:ascii="Century Gothic" w:hAnsi="Century Gothic"/>
              </w:rPr>
            </w:pPr>
          </w:p>
        </w:tc>
      </w:tr>
    </w:tbl>
    <w:p w14:paraId="51921C54" w14:textId="1E9CD5D2" w:rsidR="00F10556" w:rsidRDefault="00F10556" w:rsidP="002F142C">
      <w:pPr>
        <w:ind w:right="582"/>
      </w:pPr>
    </w:p>
    <w:p w14:paraId="7C22A5D1" w14:textId="77777777" w:rsidR="00C22EA1" w:rsidRDefault="00C22EA1" w:rsidP="002F142C">
      <w:pPr>
        <w:ind w:right="582"/>
        <w:sectPr w:rsidR="00C22EA1" w:rsidSect="00C22EA1">
          <w:headerReference w:type="default" r:id="rId15"/>
          <w:pgSz w:w="12240" w:h="15840"/>
          <w:pgMar w:top="1134" w:right="567" w:bottom="992" w:left="1134" w:header="510" w:footer="709" w:gutter="0"/>
          <w:cols w:space="708"/>
          <w:docGrid w:linePitch="360"/>
        </w:sectPr>
      </w:pPr>
    </w:p>
    <w:p w14:paraId="516A80E3" w14:textId="77777777" w:rsidR="00C22EA1" w:rsidRDefault="00C22EA1" w:rsidP="00C22EA1">
      <w:pPr>
        <w:rPr>
          <w:rFonts w:ascii="Arial" w:hAnsi="Arial" w:cs="Arial"/>
          <w:b/>
          <w:sz w:val="24"/>
        </w:rPr>
      </w:pPr>
    </w:p>
    <w:p w14:paraId="748129AF" w14:textId="703C392E" w:rsidR="00C22EA1" w:rsidRPr="008F486D" w:rsidRDefault="00C22EA1" w:rsidP="00C22EA1">
      <w:pPr>
        <w:rPr>
          <w:rFonts w:ascii="Arial" w:hAnsi="Arial" w:cs="Arial"/>
          <w:b/>
          <w:sz w:val="24"/>
        </w:rPr>
      </w:pPr>
      <w:r w:rsidRPr="008F486D">
        <w:rPr>
          <w:rFonts w:ascii="Arial" w:hAnsi="Arial" w:cs="Arial"/>
          <w:b/>
          <w:sz w:val="24"/>
        </w:rPr>
        <w:t>Name: _______________________</w:t>
      </w:r>
    </w:p>
    <w:p w14:paraId="1A290BF9" w14:textId="77777777" w:rsidR="00C22EA1" w:rsidRPr="008F486D" w:rsidRDefault="00C22EA1" w:rsidP="00C22EA1">
      <w:pPr>
        <w:rPr>
          <w:rFonts w:ascii="Arial" w:hAnsi="Arial" w:cs="Arial"/>
          <w:sz w:val="24"/>
        </w:rPr>
      </w:pPr>
    </w:p>
    <w:tbl>
      <w:tblPr>
        <w:tblStyle w:val="TableGrid"/>
        <w:tblW w:w="0" w:type="auto"/>
        <w:tblLook w:val="04A0" w:firstRow="1" w:lastRow="0" w:firstColumn="1" w:lastColumn="0" w:noHBand="0" w:noVBand="1"/>
      </w:tblPr>
      <w:tblGrid>
        <w:gridCol w:w="2644"/>
        <w:gridCol w:w="2621"/>
        <w:gridCol w:w="2629"/>
        <w:gridCol w:w="2635"/>
      </w:tblGrid>
      <w:tr w:rsidR="00C22EA1" w:rsidRPr="008F486D" w14:paraId="3E08DDAA" w14:textId="77777777" w:rsidTr="009D2BEA">
        <w:trPr>
          <w:trHeight w:val="583"/>
        </w:trPr>
        <w:tc>
          <w:tcPr>
            <w:tcW w:w="2644" w:type="dxa"/>
          </w:tcPr>
          <w:p w14:paraId="33BD0A6D" w14:textId="77777777" w:rsidR="00C22EA1" w:rsidRPr="008F486D" w:rsidRDefault="00C22EA1" w:rsidP="009D2BEA">
            <w:pPr>
              <w:rPr>
                <w:rFonts w:ascii="Arial" w:hAnsi="Arial" w:cs="Arial"/>
                <w:sz w:val="20"/>
                <w:szCs w:val="20"/>
              </w:rPr>
            </w:pPr>
          </w:p>
        </w:tc>
        <w:tc>
          <w:tcPr>
            <w:tcW w:w="2621" w:type="dxa"/>
            <w:vAlign w:val="center"/>
          </w:tcPr>
          <w:p w14:paraId="7645CF8F" w14:textId="77777777" w:rsidR="00C22EA1" w:rsidRPr="008F486D" w:rsidRDefault="00C22EA1" w:rsidP="009D2BEA">
            <w:pPr>
              <w:rPr>
                <w:rFonts w:ascii="Arial" w:hAnsi="Arial" w:cs="Arial"/>
                <w:b/>
                <w:sz w:val="20"/>
                <w:szCs w:val="20"/>
              </w:rPr>
            </w:pPr>
            <w:r w:rsidRPr="008F486D">
              <w:rPr>
                <w:rFonts w:ascii="Arial" w:hAnsi="Arial" w:cs="Arial"/>
                <w:b/>
                <w:sz w:val="20"/>
                <w:szCs w:val="20"/>
              </w:rPr>
              <w:t>Not Observed</w:t>
            </w:r>
          </w:p>
        </w:tc>
        <w:tc>
          <w:tcPr>
            <w:tcW w:w="2629" w:type="dxa"/>
            <w:vAlign w:val="center"/>
          </w:tcPr>
          <w:p w14:paraId="6F38AA97" w14:textId="77777777" w:rsidR="00C22EA1" w:rsidRPr="008F486D" w:rsidRDefault="00C22EA1" w:rsidP="009D2BEA">
            <w:pPr>
              <w:rPr>
                <w:rFonts w:ascii="Arial" w:hAnsi="Arial" w:cs="Arial"/>
                <w:b/>
                <w:sz w:val="20"/>
                <w:szCs w:val="20"/>
              </w:rPr>
            </w:pPr>
            <w:r w:rsidRPr="008F486D">
              <w:rPr>
                <w:rFonts w:ascii="Arial" w:hAnsi="Arial" w:cs="Arial"/>
                <w:b/>
                <w:sz w:val="20"/>
                <w:szCs w:val="20"/>
              </w:rPr>
              <w:t>Sometimes</w:t>
            </w:r>
          </w:p>
        </w:tc>
        <w:tc>
          <w:tcPr>
            <w:tcW w:w="2635" w:type="dxa"/>
            <w:vAlign w:val="center"/>
          </w:tcPr>
          <w:p w14:paraId="6BF5569E" w14:textId="77777777" w:rsidR="00C22EA1" w:rsidRPr="008F486D" w:rsidRDefault="00C22EA1" w:rsidP="009D2BEA">
            <w:pPr>
              <w:rPr>
                <w:rFonts w:ascii="Arial" w:hAnsi="Arial" w:cs="Arial"/>
                <w:b/>
                <w:sz w:val="20"/>
                <w:szCs w:val="20"/>
              </w:rPr>
            </w:pPr>
            <w:r w:rsidRPr="008F486D">
              <w:rPr>
                <w:rFonts w:ascii="Arial" w:hAnsi="Arial" w:cs="Arial"/>
                <w:b/>
                <w:sz w:val="20"/>
                <w:szCs w:val="20"/>
              </w:rPr>
              <w:t>Consistently</w:t>
            </w:r>
          </w:p>
        </w:tc>
      </w:tr>
      <w:tr w:rsidR="00083EA6" w:rsidRPr="008F486D" w14:paraId="01A36580" w14:textId="77777777" w:rsidTr="009D2BEA">
        <w:tc>
          <w:tcPr>
            <w:tcW w:w="2644" w:type="dxa"/>
          </w:tcPr>
          <w:p w14:paraId="752C9CBE" w14:textId="5C2B91F2" w:rsidR="00083EA6" w:rsidRPr="009B3280" w:rsidRDefault="00083EA6" w:rsidP="005E1704">
            <w:pPr>
              <w:spacing w:after="60"/>
              <w:rPr>
                <w:rFonts w:ascii="Arial" w:hAnsi="Arial" w:cs="Arial"/>
                <w:sz w:val="19"/>
                <w:szCs w:val="19"/>
              </w:rPr>
            </w:pPr>
            <w:r>
              <w:rPr>
                <w:rFonts w:ascii="Arial" w:hAnsi="Arial" w:cs="Arial"/>
                <w:sz w:val="19"/>
                <w:szCs w:val="19"/>
              </w:rPr>
              <w:t xml:space="preserve">Composes and </w:t>
            </w:r>
            <w:r w:rsidRPr="00C22EA1">
              <w:rPr>
                <w:rFonts w:ascii="Arial" w:hAnsi="Arial" w:cs="Arial"/>
                <w:sz w:val="19"/>
                <w:szCs w:val="19"/>
              </w:rPr>
              <w:t>decompose</w:t>
            </w:r>
            <w:r>
              <w:rPr>
                <w:rFonts w:ascii="Arial" w:hAnsi="Arial" w:cs="Arial"/>
                <w:sz w:val="19"/>
                <w:szCs w:val="19"/>
              </w:rPr>
              <w:t>s</w:t>
            </w:r>
            <w:r w:rsidRPr="00C22EA1">
              <w:rPr>
                <w:rFonts w:ascii="Arial" w:hAnsi="Arial" w:cs="Arial"/>
                <w:sz w:val="19"/>
                <w:szCs w:val="19"/>
              </w:rPr>
              <w:t xml:space="preserve"> </w:t>
            </w:r>
            <w:r>
              <w:rPr>
                <w:rFonts w:ascii="Arial" w:hAnsi="Arial" w:cs="Arial"/>
                <w:sz w:val="19"/>
                <w:szCs w:val="19"/>
              </w:rPr>
              <w:t xml:space="preserve">two-digit </w:t>
            </w:r>
            <w:r w:rsidRPr="00C22EA1">
              <w:rPr>
                <w:rFonts w:ascii="Arial" w:hAnsi="Arial" w:cs="Arial"/>
                <w:sz w:val="19"/>
                <w:szCs w:val="19"/>
              </w:rPr>
              <w:t>number</w:t>
            </w:r>
            <w:r>
              <w:rPr>
                <w:rFonts w:ascii="Arial" w:hAnsi="Arial" w:cs="Arial"/>
                <w:sz w:val="19"/>
                <w:szCs w:val="19"/>
              </w:rPr>
              <w:t>s</w:t>
            </w:r>
            <w:r w:rsidRPr="00C22EA1">
              <w:rPr>
                <w:rFonts w:ascii="Arial" w:hAnsi="Arial" w:cs="Arial"/>
                <w:sz w:val="19"/>
                <w:szCs w:val="19"/>
              </w:rPr>
              <w:t xml:space="preserve"> into</w:t>
            </w:r>
            <w:r>
              <w:rPr>
                <w:rFonts w:ascii="Arial" w:hAnsi="Arial" w:cs="Arial"/>
                <w:sz w:val="19"/>
                <w:szCs w:val="19"/>
              </w:rPr>
              <w:t xml:space="preserve"> </w:t>
            </w:r>
            <w:r w:rsidRPr="00C22EA1">
              <w:rPr>
                <w:rFonts w:ascii="Arial" w:hAnsi="Arial" w:cs="Arial"/>
                <w:sz w:val="19"/>
                <w:szCs w:val="19"/>
              </w:rPr>
              <w:t>units of tens and leftover ones</w:t>
            </w:r>
            <w:r>
              <w:rPr>
                <w:rFonts w:ascii="Arial" w:hAnsi="Arial" w:cs="Arial"/>
                <w:sz w:val="19"/>
                <w:szCs w:val="19"/>
              </w:rPr>
              <w:t>.</w:t>
            </w:r>
            <w:r w:rsidRPr="009B3280">
              <w:rPr>
                <w:rFonts w:ascii="Arial" w:hAnsi="Arial" w:cs="Arial"/>
                <w:sz w:val="19"/>
                <w:szCs w:val="19"/>
              </w:rPr>
              <w:br/>
            </w:r>
            <w:r w:rsidRPr="008807B7">
              <w:rPr>
                <w:rFonts w:ascii="Arial" w:hAnsi="Arial" w:cs="Arial"/>
                <w:b/>
                <w:sz w:val="19"/>
                <w:szCs w:val="19"/>
              </w:rPr>
              <w:t>(</w:t>
            </w:r>
            <w:r w:rsidRPr="009B3280">
              <w:rPr>
                <w:rFonts w:ascii="Arial" w:hAnsi="Arial" w:cs="Arial"/>
                <w:b/>
                <w:sz w:val="19"/>
                <w:szCs w:val="19"/>
              </w:rPr>
              <w:t xml:space="preserve">Activities </w:t>
            </w:r>
            <w:r>
              <w:rPr>
                <w:rFonts w:ascii="Arial" w:hAnsi="Arial" w:cs="Arial"/>
                <w:b/>
                <w:sz w:val="19"/>
                <w:szCs w:val="19"/>
              </w:rPr>
              <w:t>13, 16</w:t>
            </w:r>
            <w:r w:rsidRPr="009B3280">
              <w:rPr>
                <w:rFonts w:ascii="Arial" w:hAnsi="Arial" w:cs="Arial"/>
                <w:b/>
                <w:sz w:val="19"/>
                <w:szCs w:val="19"/>
              </w:rPr>
              <w:t>)</w:t>
            </w:r>
          </w:p>
        </w:tc>
        <w:tc>
          <w:tcPr>
            <w:tcW w:w="2621" w:type="dxa"/>
          </w:tcPr>
          <w:p w14:paraId="4B862AFF" w14:textId="679420FD" w:rsidR="00083EA6" w:rsidRPr="008F486D" w:rsidRDefault="00083EA6" w:rsidP="00083EA6">
            <w:pPr>
              <w:rPr>
                <w:rFonts w:ascii="Arial" w:hAnsi="Arial" w:cs="Arial"/>
                <w:sz w:val="20"/>
                <w:szCs w:val="20"/>
              </w:rPr>
            </w:pPr>
          </w:p>
        </w:tc>
        <w:tc>
          <w:tcPr>
            <w:tcW w:w="2629" w:type="dxa"/>
          </w:tcPr>
          <w:p w14:paraId="752C49C8" w14:textId="77777777" w:rsidR="00083EA6" w:rsidRPr="008F486D" w:rsidRDefault="00083EA6" w:rsidP="00083EA6">
            <w:pPr>
              <w:rPr>
                <w:rFonts w:ascii="Arial" w:hAnsi="Arial" w:cs="Arial"/>
                <w:sz w:val="20"/>
                <w:szCs w:val="20"/>
              </w:rPr>
            </w:pPr>
          </w:p>
        </w:tc>
        <w:tc>
          <w:tcPr>
            <w:tcW w:w="2635" w:type="dxa"/>
          </w:tcPr>
          <w:p w14:paraId="3F1772FF" w14:textId="77777777" w:rsidR="00083EA6" w:rsidRPr="008F486D" w:rsidRDefault="00083EA6" w:rsidP="00083EA6">
            <w:pPr>
              <w:rPr>
                <w:rFonts w:ascii="Arial" w:hAnsi="Arial" w:cs="Arial"/>
                <w:sz w:val="20"/>
                <w:szCs w:val="20"/>
              </w:rPr>
            </w:pPr>
          </w:p>
        </w:tc>
      </w:tr>
      <w:tr w:rsidR="00083EA6" w:rsidRPr="008F486D" w14:paraId="5077EC61" w14:textId="77777777" w:rsidTr="009D2BEA">
        <w:tc>
          <w:tcPr>
            <w:tcW w:w="2644" w:type="dxa"/>
          </w:tcPr>
          <w:p w14:paraId="769DF746" w14:textId="0A648EE4" w:rsidR="00083EA6" w:rsidRPr="009B3280" w:rsidRDefault="00083EA6" w:rsidP="005E1704">
            <w:pPr>
              <w:spacing w:after="60"/>
              <w:rPr>
                <w:rFonts w:ascii="Arial" w:eastAsia="Arial" w:hAnsi="Arial" w:cs="Arial"/>
                <w:bCs/>
                <w:spacing w:val="-1"/>
                <w:sz w:val="19"/>
                <w:szCs w:val="19"/>
              </w:rPr>
            </w:pPr>
            <w:r>
              <w:rPr>
                <w:rFonts w:ascii="Arial" w:hAnsi="Arial" w:cs="Arial"/>
                <w:sz w:val="19"/>
                <w:szCs w:val="19"/>
              </w:rPr>
              <w:t>R</w:t>
            </w:r>
            <w:r w:rsidRPr="00C22EA1">
              <w:rPr>
                <w:rFonts w:ascii="Arial" w:hAnsi="Arial" w:cs="Arial"/>
                <w:sz w:val="19"/>
                <w:szCs w:val="19"/>
              </w:rPr>
              <w:t>elate</w:t>
            </w:r>
            <w:r>
              <w:rPr>
                <w:rFonts w:ascii="Arial" w:hAnsi="Arial" w:cs="Arial"/>
                <w:sz w:val="19"/>
                <w:szCs w:val="19"/>
              </w:rPr>
              <w:t>s</w:t>
            </w:r>
            <w:r w:rsidRPr="00C22EA1">
              <w:rPr>
                <w:rFonts w:ascii="Arial" w:hAnsi="Arial" w:cs="Arial"/>
                <w:sz w:val="19"/>
                <w:szCs w:val="19"/>
              </w:rPr>
              <w:t xml:space="preserve"> the number of tens</w:t>
            </w:r>
            <w:r>
              <w:rPr>
                <w:rFonts w:ascii="Arial" w:hAnsi="Arial" w:cs="Arial"/>
                <w:sz w:val="19"/>
                <w:szCs w:val="19"/>
              </w:rPr>
              <w:t xml:space="preserve"> </w:t>
            </w:r>
            <w:r w:rsidRPr="00C22EA1">
              <w:rPr>
                <w:rFonts w:ascii="Arial" w:hAnsi="Arial" w:cs="Arial"/>
                <w:sz w:val="19"/>
                <w:szCs w:val="19"/>
              </w:rPr>
              <w:t xml:space="preserve">and leftover ones to the digits of </w:t>
            </w:r>
            <w:r>
              <w:rPr>
                <w:rFonts w:ascii="Arial" w:hAnsi="Arial" w:cs="Arial"/>
                <w:sz w:val="19"/>
                <w:szCs w:val="19"/>
              </w:rPr>
              <w:t xml:space="preserve">a </w:t>
            </w:r>
            <w:r w:rsidRPr="00C22EA1">
              <w:rPr>
                <w:rFonts w:ascii="Arial" w:hAnsi="Arial" w:cs="Arial"/>
                <w:sz w:val="19"/>
                <w:szCs w:val="19"/>
              </w:rPr>
              <w:t>number</w:t>
            </w:r>
            <w:r>
              <w:rPr>
                <w:rFonts w:ascii="Arial" w:hAnsi="Arial" w:cs="Arial"/>
                <w:sz w:val="19"/>
                <w:szCs w:val="19"/>
              </w:rPr>
              <w:t>.</w:t>
            </w:r>
            <w:r w:rsidRPr="008807B7">
              <w:rPr>
                <w:rFonts w:ascii="Arial" w:hAnsi="Arial" w:cs="Arial"/>
                <w:b/>
                <w:sz w:val="19"/>
                <w:szCs w:val="19"/>
              </w:rPr>
              <w:t xml:space="preserve"> </w:t>
            </w:r>
            <w:r w:rsidR="005E1704">
              <w:rPr>
                <w:rFonts w:ascii="Arial" w:hAnsi="Arial" w:cs="Arial"/>
                <w:b/>
                <w:sz w:val="19"/>
                <w:szCs w:val="19"/>
              </w:rPr>
              <w:br/>
            </w:r>
            <w:r w:rsidRPr="008807B7">
              <w:rPr>
                <w:rFonts w:ascii="Arial" w:hAnsi="Arial" w:cs="Arial"/>
                <w:b/>
                <w:sz w:val="19"/>
                <w:szCs w:val="19"/>
              </w:rPr>
              <w:t>(</w:t>
            </w:r>
            <w:r w:rsidRPr="009B3280">
              <w:rPr>
                <w:rFonts w:ascii="Arial" w:hAnsi="Arial" w:cs="Arial"/>
                <w:b/>
                <w:sz w:val="19"/>
                <w:szCs w:val="19"/>
              </w:rPr>
              <w:t>Activities</w:t>
            </w:r>
            <w:r>
              <w:rPr>
                <w:rFonts w:ascii="Arial" w:hAnsi="Arial" w:cs="Arial"/>
                <w:b/>
                <w:sz w:val="19"/>
                <w:szCs w:val="19"/>
              </w:rPr>
              <w:t xml:space="preserve"> 13, 16</w:t>
            </w:r>
            <w:r w:rsidRPr="009B3280">
              <w:rPr>
                <w:rFonts w:ascii="Arial" w:hAnsi="Arial" w:cs="Arial"/>
                <w:b/>
                <w:sz w:val="19"/>
                <w:szCs w:val="19"/>
              </w:rPr>
              <w:t>)</w:t>
            </w:r>
          </w:p>
        </w:tc>
        <w:tc>
          <w:tcPr>
            <w:tcW w:w="2621" w:type="dxa"/>
          </w:tcPr>
          <w:p w14:paraId="252442D3" w14:textId="659EC682" w:rsidR="00083EA6" w:rsidRPr="008F486D" w:rsidRDefault="00083EA6" w:rsidP="00083EA6">
            <w:pPr>
              <w:rPr>
                <w:rFonts w:ascii="Arial" w:hAnsi="Arial" w:cs="Arial"/>
                <w:sz w:val="20"/>
                <w:szCs w:val="20"/>
              </w:rPr>
            </w:pPr>
          </w:p>
        </w:tc>
        <w:tc>
          <w:tcPr>
            <w:tcW w:w="2629" w:type="dxa"/>
          </w:tcPr>
          <w:p w14:paraId="7B245F02" w14:textId="77777777" w:rsidR="00083EA6" w:rsidRPr="008F486D" w:rsidRDefault="00083EA6" w:rsidP="00083EA6">
            <w:pPr>
              <w:rPr>
                <w:rFonts w:ascii="Arial" w:hAnsi="Arial" w:cs="Arial"/>
                <w:sz w:val="20"/>
                <w:szCs w:val="20"/>
              </w:rPr>
            </w:pPr>
          </w:p>
        </w:tc>
        <w:tc>
          <w:tcPr>
            <w:tcW w:w="2635" w:type="dxa"/>
          </w:tcPr>
          <w:p w14:paraId="3D5DBF12" w14:textId="77777777" w:rsidR="00083EA6" w:rsidRPr="008F486D" w:rsidRDefault="00083EA6" w:rsidP="00083EA6">
            <w:pPr>
              <w:rPr>
                <w:rFonts w:ascii="Arial" w:hAnsi="Arial" w:cs="Arial"/>
                <w:sz w:val="20"/>
                <w:szCs w:val="20"/>
              </w:rPr>
            </w:pPr>
          </w:p>
        </w:tc>
      </w:tr>
      <w:tr w:rsidR="00083EA6" w:rsidRPr="008F486D" w14:paraId="7523599F" w14:textId="77777777" w:rsidTr="009D2BEA">
        <w:tc>
          <w:tcPr>
            <w:tcW w:w="2644" w:type="dxa"/>
          </w:tcPr>
          <w:p w14:paraId="23B43316" w14:textId="29881BC9" w:rsidR="00083EA6" w:rsidRPr="009B3280" w:rsidRDefault="00083EA6" w:rsidP="005E1704">
            <w:pPr>
              <w:spacing w:after="60"/>
              <w:rPr>
                <w:rFonts w:ascii="Arial" w:hAnsi="Arial" w:cs="Arial"/>
                <w:sz w:val="19"/>
                <w:szCs w:val="19"/>
              </w:rPr>
            </w:pPr>
            <w:r>
              <w:rPr>
                <w:rFonts w:ascii="Arial" w:hAnsi="Arial" w:cs="Arial"/>
                <w:sz w:val="19"/>
                <w:szCs w:val="19"/>
              </w:rPr>
              <w:t>Determines how many more ones are needed to make another ten.</w:t>
            </w:r>
            <w:r w:rsidRPr="009B3280">
              <w:rPr>
                <w:rFonts w:ascii="Arial" w:hAnsi="Arial" w:cs="Arial"/>
                <w:sz w:val="19"/>
                <w:szCs w:val="19"/>
              </w:rPr>
              <w:t xml:space="preserve"> </w:t>
            </w:r>
            <w:r>
              <w:rPr>
                <w:rFonts w:ascii="Arial" w:hAnsi="Arial" w:cs="Arial"/>
                <w:sz w:val="19"/>
                <w:szCs w:val="19"/>
              </w:rPr>
              <w:br/>
            </w:r>
            <w:r w:rsidRPr="009B3280">
              <w:rPr>
                <w:rFonts w:ascii="Arial" w:hAnsi="Arial" w:cs="Arial"/>
                <w:b/>
                <w:sz w:val="19"/>
                <w:szCs w:val="19"/>
              </w:rPr>
              <w:t xml:space="preserve">(Activities </w:t>
            </w:r>
            <w:r>
              <w:rPr>
                <w:rFonts w:ascii="Arial" w:hAnsi="Arial" w:cs="Arial"/>
                <w:b/>
                <w:sz w:val="19"/>
                <w:szCs w:val="19"/>
              </w:rPr>
              <w:t>13, 16</w:t>
            </w:r>
            <w:r w:rsidRPr="009B3280">
              <w:rPr>
                <w:rFonts w:ascii="Arial" w:hAnsi="Arial" w:cs="Arial"/>
                <w:b/>
                <w:sz w:val="19"/>
                <w:szCs w:val="19"/>
              </w:rPr>
              <w:t>)</w:t>
            </w:r>
          </w:p>
        </w:tc>
        <w:tc>
          <w:tcPr>
            <w:tcW w:w="2621" w:type="dxa"/>
          </w:tcPr>
          <w:p w14:paraId="53189168" w14:textId="173256ED" w:rsidR="00083EA6" w:rsidRPr="008F486D" w:rsidRDefault="00083EA6" w:rsidP="00083EA6">
            <w:pPr>
              <w:rPr>
                <w:rFonts w:ascii="Arial" w:hAnsi="Arial" w:cs="Arial"/>
                <w:sz w:val="20"/>
                <w:szCs w:val="20"/>
              </w:rPr>
            </w:pPr>
          </w:p>
        </w:tc>
        <w:tc>
          <w:tcPr>
            <w:tcW w:w="2629" w:type="dxa"/>
          </w:tcPr>
          <w:p w14:paraId="708F2862" w14:textId="77777777" w:rsidR="00083EA6" w:rsidRPr="008F486D" w:rsidRDefault="00083EA6" w:rsidP="00083EA6">
            <w:pPr>
              <w:rPr>
                <w:rFonts w:ascii="Arial" w:hAnsi="Arial" w:cs="Arial"/>
                <w:sz w:val="20"/>
                <w:szCs w:val="20"/>
              </w:rPr>
            </w:pPr>
          </w:p>
        </w:tc>
        <w:tc>
          <w:tcPr>
            <w:tcW w:w="2635" w:type="dxa"/>
          </w:tcPr>
          <w:p w14:paraId="3F0D1D21" w14:textId="77777777" w:rsidR="00083EA6" w:rsidRPr="008F486D" w:rsidRDefault="00083EA6" w:rsidP="00083EA6">
            <w:pPr>
              <w:rPr>
                <w:rFonts w:ascii="Arial" w:hAnsi="Arial" w:cs="Arial"/>
                <w:sz w:val="20"/>
                <w:szCs w:val="20"/>
              </w:rPr>
            </w:pPr>
          </w:p>
        </w:tc>
      </w:tr>
      <w:tr w:rsidR="00083EA6" w:rsidRPr="008F486D" w14:paraId="25C84993" w14:textId="77777777" w:rsidTr="009D2BEA">
        <w:tc>
          <w:tcPr>
            <w:tcW w:w="2644" w:type="dxa"/>
          </w:tcPr>
          <w:p w14:paraId="63F9247A" w14:textId="45A93F5B" w:rsidR="00083EA6" w:rsidRPr="009B3280" w:rsidRDefault="00083EA6" w:rsidP="005E1704">
            <w:pPr>
              <w:spacing w:after="60"/>
              <w:rPr>
                <w:rFonts w:ascii="Arial" w:hAnsi="Arial" w:cs="Arial"/>
                <w:sz w:val="19"/>
                <w:szCs w:val="19"/>
              </w:rPr>
            </w:pPr>
            <w:r>
              <w:rPr>
                <w:rFonts w:ascii="Arial" w:hAnsi="Arial" w:cs="Arial"/>
                <w:sz w:val="19"/>
                <w:szCs w:val="19"/>
              </w:rPr>
              <w:t>Determines 10 more or less than a number without counting.</w:t>
            </w:r>
            <w:r w:rsidR="005E1704">
              <w:rPr>
                <w:rFonts w:ascii="Arial" w:eastAsia="Arial" w:hAnsi="Arial" w:cs="Arial"/>
                <w:bCs/>
                <w:spacing w:val="-1"/>
                <w:sz w:val="19"/>
                <w:szCs w:val="19"/>
              </w:rPr>
              <w:br/>
            </w:r>
            <w:r w:rsidRPr="008807B7">
              <w:rPr>
                <w:rFonts w:ascii="Arial" w:hAnsi="Arial" w:cs="Arial"/>
                <w:b/>
                <w:sz w:val="19"/>
                <w:szCs w:val="19"/>
              </w:rPr>
              <w:t>(</w:t>
            </w:r>
            <w:r w:rsidRPr="009B3280">
              <w:rPr>
                <w:rFonts w:ascii="Arial" w:hAnsi="Arial" w:cs="Arial"/>
                <w:b/>
                <w:sz w:val="19"/>
                <w:szCs w:val="19"/>
              </w:rPr>
              <w:t xml:space="preserve">Activities </w:t>
            </w:r>
            <w:r>
              <w:rPr>
                <w:rFonts w:ascii="Arial" w:hAnsi="Arial" w:cs="Arial"/>
                <w:b/>
                <w:sz w:val="19"/>
                <w:szCs w:val="19"/>
              </w:rPr>
              <w:t>14, 16</w:t>
            </w:r>
            <w:r w:rsidRPr="009B3280">
              <w:rPr>
                <w:rFonts w:ascii="Arial" w:hAnsi="Arial" w:cs="Arial"/>
                <w:b/>
                <w:sz w:val="19"/>
                <w:szCs w:val="19"/>
              </w:rPr>
              <w:t>)</w:t>
            </w:r>
          </w:p>
        </w:tc>
        <w:tc>
          <w:tcPr>
            <w:tcW w:w="2621" w:type="dxa"/>
          </w:tcPr>
          <w:p w14:paraId="67F95075" w14:textId="433A5EA0" w:rsidR="00083EA6" w:rsidRPr="008F486D" w:rsidRDefault="00083EA6" w:rsidP="00083EA6">
            <w:pPr>
              <w:rPr>
                <w:rFonts w:ascii="Arial" w:hAnsi="Arial" w:cs="Arial"/>
                <w:sz w:val="20"/>
                <w:szCs w:val="20"/>
              </w:rPr>
            </w:pPr>
          </w:p>
        </w:tc>
        <w:tc>
          <w:tcPr>
            <w:tcW w:w="2629" w:type="dxa"/>
          </w:tcPr>
          <w:p w14:paraId="6290872C" w14:textId="77777777" w:rsidR="00083EA6" w:rsidRPr="008F486D" w:rsidRDefault="00083EA6" w:rsidP="00083EA6">
            <w:pPr>
              <w:rPr>
                <w:rFonts w:ascii="Arial" w:hAnsi="Arial" w:cs="Arial"/>
                <w:sz w:val="20"/>
                <w:szCs w:val="20"/>
              </w:rPr>
            </w:pPr>
          </w:p>
        </w:tc>
        <w:tc>
          <w:tcPr>
            <w:tcW w:w="2635" w:type="dxa"/>
          </w:tcPr>
          <w:p w14:paraId="5D9E87B0" w14:textId="77777777" w:rsidR="00083EA6" w:rsidRPr="008F486D" w:rsidRDefault="00083EA6" w:rsidP="00083EA6">
            <w:pPr>
              <w:rPr>
                <w:rFonts w:ascii="Arial" w:hAnsi="Arial" w:cs="Arial"/>
                <w:sz w:val="20"/>
                <w:szCs w:val="20"/>
              </w:rPr>
            </w:pPr>
          </w:p>
        </w:tc>
      </w:tr>
      <w:tr w:rsidR="00083EA6" w:rsidRPr="008F486D" w14:paraId="28D67991" w14:textId="77777777" w:rsidTr="009D2BEA">
        <w:tc>
          <w:tcPr>
            <w:tcW w:w="2644" w:type="dxa"/>
          </w:tcPr>
          <w:p w14:paraId="1FECF120" w14:textId="08DB0963" w:rsidR="00083EA6" w:rsidRPr="009B3280" w:rsidRDefault="00083EA6" w:rsidP="005E1704">
            <w:pPr>
              <w:spacing w:after="60"/>
              <w:rPr>
                <w:rFonts w:ascii="Arial" w:hAnsi="Arial" w:cs="Arial"/>
                <w:sz w:val="19"/>
                <w:szCs w:val="19"/>
              </w:rPr>
            </w:pPr>
            <w:r>
              <w:rPr>
                <w:rFonts w:ascii="Arial" w:hAnsi="Arial" w:cs="Arial"/>
                <w:sz w:val="19"/>
                <w:szCs w:val="19"/>
              </w:rPr>
              <w:t>Partitions objects into equal-sized groups to count them in different ways.</w:t>
            </w:r>
            <w:r w:rsidR="005E1704">
              <w:rPr>
                <w:rFonts w:ascii="Arial" w:hAnsi="Arial" w:cs="Arial"/>
                <w:sz w:val="19"/>
                <w:szCs w:val="19"/>
              </w:rPr>
              <w:br/>
            </w:r>
            <w:r w:rsidRPr="008807B7">
              <w:rPr>
                <w:rFonts w:ascii="Arial" w:hAnsi="Arial" w:cs="Arial"/>
                <w:b/>
                <w:sz w:val="19"/>
                <w:szCs w:val="19"/>
              </w:rPr>
              <w:t>(</w:t>
            </w:r>
            <w:r w:rsidRPr="009B3280">
              <w:rPr>
                <w:rFonts w:ascii="Arial" w:hAnsi="Arial" w:cs="Arial"/>
                <w:b/>
                <w:sz w:val="19"/>
                <w:szCs w:val="19"/>
              </w:rPr>
              <w:t xml:space="preserve">Activities </w:t>
            </w:r>
            <w:r>
              <w:rPr>
                <w:rFonts w:ascii="Arial" w:hAnsi="Arial" w:cs="Arial"/>
                <w:b/>
                <w:sz w:val="19"/>
                <w:szCs w:val="19"/>
              </w:rPr>
              <w:t>15, 16</w:t>
            </w:r>
            <w:r w:rsidRPr="009B3280">
              <w:rPr>
                <w:rFonts w:ascii="Arial" w:hAnsi="Arial" w:cs="Arial"/>
                <w:b/>
                <w:sz w:val="19"/>
                <w:szCs w:val="19"/>
              </w:rPr>
              <w:t>)</w:t>
            </w:r>
          </w:p>
        </w:tc>
        <w:tc>
          <w:tcPr>
            <w:tcW w:w="2621" w:type="dxa"/>
          </w:tcPr>
          <w:p w14:paraId="5FEB1876" w14:textId="314CE669" w:rsidR="00083EA6" w:rsidRPr="008F486D" w:rsidRDefault="00083EA6" w:rsidP="00083EA6">
            <w:pPr>
              <w:rPr>
                <w:rFonts w:ascii="Arial" w:hAnsi="Arial" w:cs="Arial"/>
                <w:sz w:val="20"/>
                <w:szCs w:val="20"/>
              </w:rPr>
            </w:pPr>
          </w:p>
        </w:tc>
        <w:tc>
          <w:tcPr>
            <w:tcW w:w="2629" w:type="dxa"/>
          </w:tcPr>
          <w:p w14:paraId="59165DC7" w14:textId="77777777" w:rsidR="00083EA6" w:rsidRPr="008F486D" w:rsidRDefault="00083EA6" w:rsidP="00083EA6">
            <w:pPr>
              <w:rPr>
                <w:rFonts w:ascii="Arial" w:hAnsi="Arial" w:cs="Arial"/>
                <w:sz w:val="20"/>
                <w:szCs w:val="20"/>
              </w:rPr>
            </w:pPr>
          </w:p>
        </w:tc>
        <w:tc>
          <w:tcPr>
            <w:tcW w:w="2635" w:type="dxa"/>
          </w:tcPr>
          <w:p w14:paraId="4A187F3F" w14:textId="77777777" w:rsidR="00083EA6" w:rsidRPr="008F486D" w:rsidRDefault="00083EA6" w:rsidP="00083EA6">
            <w:pPr>
              <w:rPr>
                <w:rFonts w:ascii="Arial" w:hAnsi="Arial" w:cs="Arial"/>
                <w:sz w:val="20"/>
                <w:szCs w:val="20"/>
              </w:rPr>
            </w:pPr>
          </w:p>
        </w:tc>
      </w:tr>
      <w:tr w:rsidR="00083EA6" w:rsidRPr="008F486D" w14:paraId="125B77D1" w14:textId="77777777" w:rsidTr="009D2BEA">
        <w:tc>
          <w:tcPr>
            <w:tcW w:w="2644" w:type="dxa"/>
          </w:tcPr>
          <w:p w14:paraId="446E60A3" w14:textId="68EBAF8D" w:rsidR="00083EA6" w:rsidRPr="009B3280" w:rsidRDefault="00083EA6" w:rsidP="005E1704">
            <w:pPr>
              <w:spacing w:after="60"/>
              <w:rPr>
                <w:rFonts w:ascii="Arial" w:hAnsi="Arial" w:cs="Arial"/>
                <w:sz w:val="19"/>
                <w:szCs w:val="19"/>
              </w:rPr>
            </w:pPr>
            <w:r>
              <w:rPr>
                <w:rFonts w:ascii="Arial" w:hAnsi="Arial" w:cs="Arial"/>
                <w:sz w:val="19"/>
                <w:szCs w:val="19"/>
              </w:rPr>
              <w:t>R</w:t>
            </w:r>
            <w:r w:rsidRPr="00226233">
              <w:rPr>
                <w:rFonts w:ascii="Arial" w:hAnsi="Arial" w:cs="Arial"/>
                <w:sz w:val="19"/>
                <w:szCs w:val="19"/>
              </w:rPr>
              <w:t>ecognize</w:t>
            </w:r>
            <w:r>
              <w:rPr>
                <w:rFonts w:ascii="Arial" w:hAnsi="Arial" w:cs="Arial"/>
                <w:sz w:val="19"/>
                <w:szCs w:val="19"/>
              </w:rPr>
              <w:t>s</w:t>
            </w:r>
            <w:r w:rsidRPr="00226233">
              <w:rPr>
                <w:rFonts w:ascii="Arial" w:hAnsi="Arial" w:cs="Arial"/>
                <w:sz w:val="19"/>
                <w:szCs w:val="19"/>
              </w:rPr>
              <w:t xml:space="preserve"> that no matter how objects are grouped,</w:t>
            </w:r>
            <w:r>
              <w:rPr>
                <w:rFonts w:ascii="Arial" w:hAnsi="Arial" w:cs="Arial"/>
                <w:sz w:val="19"/>
                <w:szCs w:val="19"/>
              </w:rPr>
              <w:t xml:space="preserve"> </w:t>
            </w:r>
            <w:r w:rsidRPr="00226233">
              <w:rPr>
                <w:rFonts w:ascii="Arial" w:hAnsi="Arial" w:cs="Arial"/>
                <w:sz w:val="19"/>
                <w:szCs w:val="19"/>
              </w:rPr>
              <w:t>the total does not change</w:t>
            </w:r>
            <w:r w:rsidRPr="008807B7">
              <w:rPr>
                <w:rFonts w:ascii="Arial" w:hAnsi="Arial" w:cs="Arial"/>
                <w:b/>
                <w:sz w:val="19"/>
                <w:szCs w:val="19"/>
              </w:rPr>
              <w:t xml:space="preserve"> </w:t>
            </w:r>
            <w:r w:rsidRPr="00226233">
              <w:rPr>
                <w:rFonts w:ascii="Arial" w:hAnsi="Arial" w:cs="Arial"/>
                <w:sz w:val="19"/>
                <w:szCs w:val="19"/>
              </w:rPr>
              <w:t>(conservation)</w:t>
            </w:r>
            <w:r>
              <w:rPr>
                <w:rFonts w:ascii="Arial" w:hAnsi="Arial" w:cs="Arial"/>
                <w:sz w:val="19"/>
                <w:szCs w:val="19"/>
              </w:rPr>
              <w:t>.</w:t>
            </w:r>
            <w:r w:rsidR="005E1704">
              <w:rPr>
                <w:rFonts w:ascii="Arial" w:hAnsi="Arial" w:cs="Arial"/>
                <w:b/>
                <w:sz w:val="19"/>
                <w:szCs w:val="19"/>
              </w:rPr>
              <w:br/>
            </w:r>
            <w:r w:rsidRPr="008807B7">
              <w:rPr>
                <w:rFonts w:ascii="Arial" w:hAnsi="Arial" w:cs="Arial"/>
                <w:b/>
                <w:sz w:val="19"/>
                <w:szCs w:val="19"/>
              </w:rPr>
              <w:t>(</w:t>
            </w:r>
            <w:r w:rsidRPr="009B3280">
              <w:rPr>
                <w:rFonts w:ascii="Arial" w:hAnsi="Arial" w:cs="Arial"/>
                <w:b/>
                <w:sz w:val="19"/>
                <w:szCs w:val="19"/>
              </w:rPr>
              <w:t>Activit</w:t>
            </w:r>
            <w:r>
              <w:rPr>
                <w:rFonts w:ascii="Arial" w:hAnsi="Arial" w:cs="Arial"/>
                <w:b/>
                <w:sz w:val="19"/>
                <w:szCs w:val="19"/>
              </w:rPr>
              <w:t>y 15, 16</w:t>
            </w:r>
            <w:r w:rsidRPr="009B3280">
              <w:rPr>
                <w:rFonts w:ascii="Arial" w:hAnsi="Arial" w:cs="Arial"/>
                <w:b/>
                <w:sz w:val="19"/>
                <w:szCs w:val="19"/>
              </w:rPr>
              <w:t>)</w:t>
            </w:r>
          </w:p>
        </w:tc>
        <w:tc>
          <w:tcPr>
            <w:tcW w:w="2621" w:type="dxa"/>
          </w:tcPr>
          <w:p w14:paraId="597E3045" w14:textId="6E300C27" w:rsidR="00083EA6" w:rsidRPr="008F486D" w:rsidRDefault="00083EA6" w:rsidP="00083EA6">
            <w:pPr>
              <w:rPr>
                <w:rFonts w:ascii="Arial" w:hAnsi="Arial" w:cs="Arial"/>
                <w:sz w:val="20"/>
                <w:szCs w:val="20"/>
              </w:rPr>
            </w:pPr>
          </w:p>
        </w:tc>
        <w:tc>
          <w:tcPr>
            <w:tcW w:w="2629" w:type="dxa"/>
          </w:tcPr>
          <w:p w14:paraId="590EA5D9" w14:textId="77777777" w:rsidR="00083EA6" w:rsidRPr="008F486D" w:rsidRDefault="00083EA6" w:rsidP="00083EA6">
            <w:pPr>
              <w:rPr>
                <w:rFonts w:ascii="Arial" w:hAnsi="Arial" w:cs="Arial"/>
                <w:sz w:val="20"/>
                <w:szCs w:val="20"/>
              </w:rPr>
            </w:pPr>
          </w:p>
        </w:tc>
        <w:tc>
          <w:tcPr>
            <w:tcW w:w="2635" w:type="dxa"/>
          </w:tcPr>
          <w:p w14:paraId="21FD6D6B" w14:textId="77777777" w:rsidR="00083EA6" w:rsidRPr="008F486D" w:rsidRDefault="00083EA6" w:rsidP="00083EA6">
            <w:pPr>
              <w:rPr>
                <w:rFonts w:ascii="Arial" w:hAnsi="Arial" w:cs="Arial"/>
                <w:sz w:val="20"/>
                <w:szCs w:val="20"/>
              </w:rPr>
            </w:pPr>
          </w:p>
        </w:tc>
      </w:tr>
      <w:tr w:rsidR="00083EA6" w:rsidRPr="008F486D" w14:paraId="189FD4F0" w14:textId="77777777" w:rsidTr="009D2BEA">
        <w:tc>
          <w:tcPr>
            <w:tcW w:w="2644" w:type="dxa"/>
          </w:tcPr>
          <w:p w14:paraId="3E7A8A75" w14:textId="776F64DF" w:rsidR="00083EA6" w:rsidRPr="009B3280" w:rsidRDefault="00083EA6" w:rsidP="005E1704">
            <w:pPr>
              <w:spacing w:after="60"/>
              <w:rPr>
                <w:rFonts w:ascii="Arial" w:hAnsi="Arial" w:cs="Arial"/>
                <w:sz w:val="19"/>
                <w:szCs w:val="19"/>
              </w:rPr>
            </w:pPr>
            <w:r>
              <w:rPr>
                <w:rFonts w:ascii="Arial" w:hAnsi="Arial" w:cs="Arial"/>
                <w:sz w:val="19"/>
                <w:szCs w:val="19"/>
              </w:rPr>
              <w:t>R</w:t>
            </w:r>
            <w:r w:rsidRPr="00226233">
              <w:rPr>
                <w:rFonts w:ascii="Arial" w:hAnsi="Arial" w:cs="Arial"/>
                <w:sz w:val="19"/>
                <w:szCs w:val="19"/>
              </w:rPr>
              <w:t>ealize</w:t>
            </w:r>
            <w:r>
              <w:rPr>
                <w:rFonts w:ascii="Arial" w:hAnsi="Arial" w:cs="Arial"/>
                <w:sz w:val="19"/>
                <w:szCs w:val="19"/>
              </w:rPr>
              <w:t>s</w:t>
            </w:r>
            <w:r w:rsidRPr="00226233">
              <w:rPr>
                <w:rFonts w:ascii="Arial" w:hAnsi="Arial" w:cs="Arial"/>
                <w:sz w:val="19"/>
                <w:szCs w:val="19"/>
              </w:rPr>
              <w:t xml:space="preserve"> </w:t>
            </w:r>
            <w:r>
              <w:rPr>
                <w:rFonts w:ascii="Arial" w:hAnsi="Arial" w:cs="Arial"/>
                <w:sz w:val="19"/>
                <w:szCs w:val="19"/>
              </w:rPr>
              <w:t>t</w:t>
            </w:r>
            <w:r w:rsidRPr="00226233">
              <w:rPr>
                <w:rFonts w:ascii="Arial" w:hAnsi="Arial" w:cs="Arial"/>
                <w:sz w:val="19"/>
                <w:szCs w:val="19"/>
              </w:rPr>
              <w:t>hat, as the number of objects in a group increases,</w:t>
            </w:r>
            <w:r>
              <w:rPr>
                <w:rFonts w:ascii="Arial" w:hAnsi="Arial" w:cs="Arial"/>
                <w:sz w:val="19"/>
                <w:szCs w:val="19"/>
              </w:rPr>
              <w:t xml:space="preserve"> </w:t>
            </w:r>
            <w:r w:rsidRPr="00226233">
              <w:rPr>
                <w:rFonts w:ascii="Arial" w:hAnsi="Arial" w:cs="Arial"/>
                <w:sz w:val="19"/>
                <w:szCs w:val="19"/>
              </w:rPr>
              <w:t>the number of groups decreases</w:t>
            </w:r>
            <w:r>
              <w:rPr>
                <w:rFonts w:ascii="Arial" w:hAnsi="Arial" w:cs="Arial"/>
                <w:sz w:val="19"/>
                <w:szCs w:val="19"/>
              </w:rPr>
              <w:t>.</w:t>
            </w:r>
            <w:r w:rsidRPr="008807B7">
              <w:rPr>
                <w:rFonts w:ascii="Arial" w:hAnsi="Arial" w:cs="Arial"/>
                <w:b/>
                <w:sz w:val="19"/>
                <w:szCs w:val="19"/>
              </w:rPr>
              <w:t xml:space="preserve"> </w:t>
            </w:r>
            <w:r w:rsidR="005E1704">
              <w:rPr>
                <w:rFonts w:ascii="Arial" w:hAnsi="Arial" w:cs="Arial"/>
                <w:b/>
                <w:sz w:val="19"/>
                <w:szCs w:val="19"/>
              </w:rPr>
              <w:br/>
            </w:r>
            <w:r w:rsidRPr="008807B7">
              <w:rPr>
                <w:rFonts w:ascii="Arial" w:hAnsi="Arial" w:cs="Arial"/>
                <w:b/>
                <w:sz w:val="19"/>
                <w:szCs w:val="19"/>
              </w:rPr>
              <w:t>(</w:t>
            </w:r>
            <w:r w:rsidRPr="009B3280">
              <w:rPr>
                <w:rFonts w:ascii="Arial" w:hAnsi="Arial" w:cs="Arial"/>
                <w:b/>
                <w:sz w:val="19"/>
                <w:szCs w:val="19"/>
              </w:rPr>
              <w:t>Activit</w:t>
            </w:r>
            <w:r>
              <w:rPr>
                <w:rFonts w:ascii="Arial" w:hAnsi="Arial" w:cs="Arial"/>
                <w:b/>
                <w:sz w:val="19"/>
                <w:szCs w:val="19"/>
              </w:rPr>
              <w:t>ies 15, 16</w:t>
            </w:r>
            <w:r w:rsidRPr="009B3280">
              <w:rPr>
                <w:rFonts w:ascii="Arial" w:hAnsi="Arial" w:cs="Arial"/>
                <w:b/>
                <w:sz w:val="19"/>
                <w:szCs w:val="19"/>
              </w:rPr>
              <w:t>)</w:t>
            </w:r>
          </w:p>
        </w:tc>
        <w:tc>
          <w:tcPr>
            <w:tcW w:w="2621" w:type="dxa"/>
          </w:tcPr>
          <w:p w14:paraId="7E1E8B9C" w14:textId="444F3558" w:rsidR="00083EA6" w:rsidRPr="008F486D" w:rsidRDefault="00083EA6" w:rsidP="00083EA6">
            <w:pPr>
              <w:rPr>
                <w:rFonts w:ascii="Arial" w:hAnsi="Arial" w:cs="Arial"/>
                <w:sz w:val="20"/>
                <w:szCs w:val="20"/>
              </w:rPr>
            </w:pPr>
          </w:p>
        </w:tc>
        <w:tc>
          <w:tcPr>
            <w:tcW w:w="2629" w:type="dxa"/>
          </w:tcPr>
          <w:p w14:paraId="74DEC918" w14:textId="77777777" w:rsidR="00083EA6" w:rsidRPr="008F486D" w:rsidRDefault="00083EA6" w:rsidP="00083EA6">
            <w:pPr>
              <w:rPr>
                <w:rFonts w:ascii="Arial" w:hAnsi="Arial" w:cs="Arial"/>
                <w:sz w:val="20"/>
                <w:szCs w:val="20"/>
              </w:rPr>
            </w:pPr>
          </w:p>
        </w:tc>
        <w:tc>
          <w:tcPr>
            <w:tcW w:w="2635" w:type="dxa"/>
          </w:tcPr>
          <w:p w14:paraId="21D58D70" w14:textId="77777777" w:rsidR="00083EA6" w:rsidRPr="008F486D" w:rsidRDefault="00083EA6" w:rsidP="00083EA6">
            <w:pPr>
              <w:rPr>
                <w:rFonts w:ascii="Arial" w:hAnsi="Arial" w:cs="Arial"/>
                <w:sz w:val="20"/>
                <w:szCs w:val="20"/>
              </w:rPr>
            </w:pPr>
          </w:p>
        </w:tc>
      </w:tr>
    </w:tbl>
    <w:p w14:paraId="48E8673F" w14:textId="77777777" w:rsidR="00C22EA1" w:rsidRPr="008F486D" w:rsidRDefault="00C22EA1" w:rsidP="00C22EA1">
      <w:pPr>
        <w:rPr>
          <w:rFonts w:ascii="Arial" w:hAnsi="Arial" w:cs="Arial"/>
          <w:sz w:val="24"/>
        </w:rPr>
      </w:pPr>
    </w:p>
    <w:p w14:paraId="16CDBE1F" w14:textId="77777777" w:rsidR="00C22EA1" w:rsidRPr="008F486D" w:rsidRDefault="00C22EA1" w:rsidP="00C22EA1">
      <w:pPr>
        <w:rPr>
          <w:rFonts w:ascii="Arial" w:hAnsi="Arial" w:cs="Arial"/>
          <w:sz w:val="24"/>
        </w:rPr>
      </w:pPr>
      <w:r w:rsidRPr="008F486D">
        <w:rPr>
          <w:rFonts w:ascii="Arial" w:hAnsi="Arial" w:cs="Arial"/>
          <w:sz w:val="24"/>
        </w:rPr>
        <w:t>Strengths:</w:t>
      </w:r>
    </w:p>
    <w:p w14:paraId="6E0363C1" w14:textId="77777777" w:rsidR="00C22EA1" w:rsidRPr="008F486D" w:rsidRDefault="00C22EA1" w:rsidP="00C22EA1">
      <w:pPr>
        <w:rPr>
          <w:rFonts w:ascii="Arial" w:hAnsi="Arial" w:cs="Arial"/>
          <w:sz w:val="24"/>
        </w:rPr>
      </w:pPr>
    </w:p>
    <w:p w14:paraId="1316E1AC" w14:textId="77777777" w:rsidR="00C22EA1" w:rsidRPr="008F486D" w:rsidRDefault="00C22EA1" w:rsidP="00C22EA1">
      <w:pPr>
        <w:rPr>
          <w:rFonts w:ascii="Arial" w:hAnsi="Arial" w:cs="Arial"/>
          <w:sz w:val="24"/>
        </w:rPr>
      </w:pPr>
    </w:p>
    <w:p w14:paraId="6FDC2F04" w14:textId="77777777" w:rsidR="00C22EA1" w:rsidRPr="008F486D" w:rsidRDefault="00C22EA1" w:rsidP="00C22EA1">
      <w:pPr>
        <w:rPr>
          <w:rFonts w:ascii="Arial" w:hAnsi="Arial" w:cs="Arial"/>
          <w:sz w:val="24"/>
        </w:rPr>
      </w:pPr>
    </w:p>
    <w:p w14:paraId="6D049ABF" w14:textId="77777777" w:rsidR="00C22EA1" w:rsidRPr="008F486D" w:rsidRDefault="00C22EA1" w:rsidP="00C22EA1">
      <w:pPr>
        <w:rPr>
          <w:rFonts w:ascii="Arial" w:hAnsi="Arial" w:cs="Arial"/>
          <w:sz w:val="24"/>
        </w:rPr>
      </w:pPr>
      <w:r w:rsidRPr="008F486D">
        <w:rPr>
          <w:rFonts w:ascii="Arial" w:hAnsi="Arial" w:cs="Arial"/>
          <w:sz w:val="24"/>
        </w:rPr>
        <w:t>Next Steps:</w:t>
      </w:r>
    </w:p>
    <w:p w14:paraId="64B1799C" w14:textId="77777777" w:rsidR="00C22EA1" w:rsidRDefault="00C22EA1" w:rsidP="00C22EA1">
      <w:pPr>
        <w:ind w:right="582"/>
      </w:pPr>
    </w:p>
    <w:p w14:paraId="01C38DE5" w14:textId="0DDD4166" w:rsidR="00C22EA1" w:rsidRDefault="00C22EA1" w:rsidP="002F142C">
      <w:pPr>
        <w:ind w:right="582"/>
      </w:pPr>
    </w:p>
    <w:sectPr w:rsidR="00C22EA1" w:rsidSect="000D5279">
      <w:headerReference w:type="default" r:id="rId16"/>
      <w:pgSz w:w="12240" w:h="15840"/>
      <w:pgMar w:top="1134" w:right="567" w:bottom="992" w:left="1134" w:header="5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1CD9E" w14:textId="77777777" w:rsidR="00D41207" w:rsidRDefault="00D41207" w:rsidP="00CA2529">
      <w:pPr>
        <w:spacing w:after="0" w:line="240" w:lineRule="auto"/>
      </w:pPr>
      <w:r>
        <w:separator/>
      </w:r>
    </w:p>
  </w:endnote>
  <w:endnote w:type="continuationSeparator" w:id="0">
    <w:p w14:paraId="1091EFA1" w14:textId="77777777" w:rsidR="00D41207" w:rsidRDefault="00D41207" w:rsidP="00CA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Ergo LT Pro Condense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0C968" w14:textId="1F60D88D" w:rsidR="0028676E" w:rsidRDefault="0028676E" w:rsidP="0028676E">
    <w:pPr>
      <w:pBdr>
        <w:top w:val="single" w:sz="4" w:space="0" w:color="auto"/>
      </w:pBdr>
      <w:tabs>
        <w:tab w:val="right" w:pos="13228"/>
      </w:tabs>
      <w:ind w:right="470"/>
      <w:rPr>
        <w:rFonts w:ascii="Arial" w:hAnsi="Arial" w:cs="Arial"/>
        <w:sz w:val="15"/>
        <w:szCs w:val="15"/>
      </w:rPr>
    </w:pPr>
    <w:r>
      <w:rPr>
        <w:rFonts w:ascii="Arial" w:hAnsi="Arial" w:cs="Arial"/>
        <w:b/>
        <w:sz w:val="15"/>
        <w:szCs w:val="15"/>
      </w:rPr>
      <w:t xml:space="preserve">Mathology </w:t>
    </w:r>
    <w:r w:rsidR="005B7D0F">
      <w:rPr>
        <w:rFonts w:ascii="Arial" w:hAnsi="Arial" w:cs="Arial"/>
        <w:b/>
        <w:sz w:val="15"/>
        <w:szCs w:val="15"/>
      </w:rPr>
      <w:t>2</w:t>
    </w:r>
    <w:r>
      <w:rPr>
        <w:rFonts w:ascii="Arial" w:hAnsi="Arial" w:cs="Arial"/>
        <w:sz w:val="15"/>
        <w:szCs w:val="15"/>
      </w:rPr>
      <w:tab/>
      <w:t xml:space="preserve">The right to reproduce or modify this page is restricted to purchasing schools. </w:t>
    </w:r>
    <w:r>
      <w:rPr>
        <w:rFonts w:ascii="Arial" w:hAnsi="Arial" w:cs="Arial"/>
        <w:sz w:val="15"/>
        <w:szCs w:val="15"/>
      </w:rPr>
      <w:br/>
    </w:r>
    <w:r>
      <w:rPr>
        <w:rFonts w:ascii="Arial" w:hAnsi="Arial" w:cs="Arial"/>
        <w:noProof/>
        <w:sz w:val="15"/>
        <w:szCs w:val="15"/>
        <w:lang w:val="en-US"/>
      </w:rPr>
      <w:drawing>
        <wp:inline distT="0" distB="0" distL="0" distR="0" wp14:anchorId="5709BD52" wp14:editId="4D9BF859">
          <wp:extent cx="180975" cy="86360"/>
          <wp:effectExtent l="0" t="0" r="9525" b="8890"/>
          <wp:docPr id="9" name="Picture 9"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6360"/>
                  </a:xfrm>
                  <a:prstGeom prst="rect">
                    <a:avLst/>
                  </a:prstGeom>
                  <a:noFill/>
                  <a:ln>
                    <a:noFill/>
                  </a:ln>
                </pic:spPr>
              </pic:pic>
            </a:graphicData>
          </a:graphic>
        </wp:inline>
      </w:drawing>
    </w:r>
    <w:r>
      <w:rPr>
        <w:rFonts w:ascii="Arial" w:hAnsi="Arial" w:cs="Arial"/>
        <w:sz w:val="15"/>
        <w:szCs w:val="15"/>
      </w:rPr>
      <w:t xml:space="preserve"> Copyright © 201</w:t>
    </w:r>
    <w:r w:rsidR="005B7D0F">
      <w:rPr>
        <w:rFonts w:ascii="Arial" w:hAnsi="Arial" w:cs="Arial"/>
        <w:sz w:val="15"/>
        <w:szCs w:val="15"/>
      </w:rPr>
      <w:t>9</w:t>
    </w:r>
    <w:r>
      <w:rPr>
        <w:rFonts w:ascii="Arial" w:hAnsi="Arial" w:cs="Arial"/>
        <w:sz w:val="15"/>
        <w:szCs w:val="15"/>
      </w:rPr>
      <w:t xml:space="preserve"> Pearson Canada Inc.</w:t>
    </w:r>
    <w:r>
      <w:rPr>
        <w:rFonts w:ascii="Arial" w:hAnsi="Arial" w:cs="Arial"/>
        <w:sz w:val="15"/>
        <w:szCs w:val="15"/>
      </w:rPr>
      <w:tab/>
      <w:t xml:space="preserve">This page may have been modified from its original.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4A86D" w14:textId="77777777" w:rsidR="00D41207" w:rsidRDefault="00D41207" w:rsidP="00CA2529">
      <w:pPr>
        <w:spacing w:after="0" w:line="240" w:lineRule="auto"/>
      </w:pPr>
      <w:r>
        <w:separator/>
      </w:r>
    </w:p>
  </w:footnote>
  <w:footnote w:type="continuationSeparator" w:id="0">
    <w:p w14:paraId="412FEE90" w14:textId="77777777" w:rsidR="00D41207" w:rsidRDefault="00D41207" w:rsidP="00CA2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A000" w14:textId="005F9B37" w:rsidR="00E613E3" w:rsidRPr="00E71CBF" w:rsidRDefault="00E21EE5" w:rsidP="00E71CBF">
    <w:pPr>
      <w:spacing w:after="0"/>
      <w:rPr>
        <w:rFonts w:ascii="Arial" w:hAnsi="Arial" w:cs="Arial"/>
        <w:b/>
        <w:sz w:val="36"/>
        <w:szCs w:val="36"/>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20C1DC37" wp14:editId="5553365E">
              <wp:simplePos x="0" y="0"/>
              <wp:positionH relativeFrom="column">
                <wp:posOffset>-13335</wp:posOffset>
              </wp:positionH>
              <wp:positionV relativeFrom="paragraph">
                <wp:posOffset>110490</wp:posOffset>
              </wp:positionV>
              <wp:extent cx="1600835" cy="459740"/>
              <wp:effectExtent l="0" t="0" r="0" b="0"/>
              <wp:wrapNone/>
              <wp:docPr id="5" name="Text Box 5"/>
              <wp:cNvGraphicFramePr/>
              <a:graphic xmlns:a="http://schemas.openxmlformats.org/drawingml/2006/main">
                <a:graphicData uri="http://schemas.microsoft.com/office/word/2010/wordprocessingShape">
                  <wps:wsp>
                    <wps:cNvSpPr txBox="1"/>
                    <wps:spPr>
                      <a:xfrm>
                        <a:off x="0" y="0"/>
                        <a:ext cx="1600835"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21030B" w14:textId="3989B32A" w:rsidR="00E613E3" w:rsidRPr="00CB2021" w:rsidRDefault="00345039">
                          <w:pPr>
                            <w:rPr>
                              <w:rFonts w:ascii="Arial" w:hAnsi="Arial" w:cs="Arial"/>
                              <w:b/>
                              <w:sz w:val="24"/>
                              <w:szCs w:val="24"/>
                            </w:rPr>
                          </w:pPr>
                          <w:r>
                            <w:rPr>
                              <w:rFonts w:ascii="Arial" w:hAnsi="Arial" w:cs="Arial"/>
                              <w:b/>
                              <w:sz w:val="24"/>
                              <w:szCs w:val="24"/>
                            </w:rPr>
                            <w:t>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type w14:anchorId="20C1DC37" id="_x0000_t202" coordsize="21600,21600" o:spt="202" path="m,l,21600r21600,l21600,xe">
              <v:stroke joinstyle="miter"/>
              <v:path gradientshapeok="t" o:connecttype="rect"/>
            </v:shapetype>
            <v:shape id="Text Box 5" o:spid="_x0000_s1026" type="#_x0000_t202" style="position:absolute;margin-left:-1.05pt;margin-top:8.7pt;width:126.05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" filled="f" stroked="f">
              <v:textbox>
                <w:txbxContent>
                  <w:p w14:paraId="2521030B" w14:textId="3989B32A" w:rsidR="00E613E3" w:rsidRPr="00CB2021" w:rsidRDefault="00345039">
                    <w:pPr>
                      <w:rPr>
                        <w:rFonts w:ascii="Arial" w:hAnsi="Arial" w:cs="Arial"/>
                        <w:b/>
                        <w:sz w:val="24"/>
                        <w:szCs w:val="24"/>
                      </w:rPr>
                    </w:pPr>
                    <w:r>
                      <w:rPr>
                        <w:rFonts w:ascii="Arial" w:hAnsi="Arial" w:cs="Arial"/>
                        <w:b/>
                        <w:sz w:val="24"/>
                        <w:szCs w:val="24"/>
                      </w:rPr>
                      <w:t>Number</w:t>
                    </w:r>
                  </w:p>
                </w:txbxContent>
              </v:textbox>
            </v:shape>
          </w:pict>
        </mc:Fallback>
      </mc:AlternateContent>
    </w:r>
    <w:r w:rsidR="00E45E3B">
      <w:rPr>
        <w:rFonts w:ascii="Times New Roman" w:hAnsi="Times New Roman" w:cs="Times New Roman"/>
        <w:noProof/>
        <w:sz w:val="24"/>
        <w:szCs w:val="24"/>
        <w:lang w:val="en-US"/>
      </w:rPr>
      <mc:AlternateContent>
        <mc:Choice Requires="wps">
          <w:drawing>
            <wp:anchor distT="0" distB="0" distL="114300" distR="114300" simplePos="0" relativeHeight="251660287" behindDoc="0" locked="0" layoutInCell="1" allowOverlap="1" wp14:anchorId="53F7C26E" wp14:editId="745FD466">
              <wp:simplePos x="0" y="0"/>
              <wp:positionH relativeFrom="column">
                <wp:posOffset>-8255</wp:posOffset>
              </wp:positionH>
              <wp:positionV relativeFrom="paragraph">
                <wp:posOffset>15240</wp:posOffset>
              </wp:positionV>
              <wp:extent cx="1799590" cy="503555"/>
              <wp:effectExtent l="76200" t="76200" r="29210" b="80645"/>
              <wp:wrapNone/>
              <wp:docPr id="7" name="Pentagon 7"/>
              <wp:cNvGraphicFramePr/>
              <a:graphic xmlns:a="http://schemas.openxmlformats.org/drawingml/2006/main">
                <a:graphicData uri="http://schemas.microsoft.com/office/word/2010/wordprocessingShape">
                  <wps:wsp>
                    <wps:cNvSpPr/>
                    <wps:spPr>
                      <a:xfrm>
                        <a:off x="0" y="0"/>
                        <a:ext cx="1799590" cy="503555"/>
                      </a:xfrm>
                      <a:prstGeom prst="homePlate">
                        <a:avLst/>
                      </a:prstGeom>
                      <a:solidFill>
                        <a:schemeClr val="bg1">
                          <a:lumMod val="65000"/>
                        </a:schemeClr>
                      </a:solidFill>
                      <a:ln w="9525"/>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type w14:anchorId="5CC71766" id="_x0000_t15" coordsize="21600,21600" o:spt="15" adj="16200" path="m@0,0l0,,,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_x0020_7" o:spid="_x0000_s1026" type="#_x0000_t15" style="position:absolute;margin-left:-.65pt;margin-top:1.2pt;width:141.7pt;height:39.6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" adj="18578" fillcolor="#a5a5a5 [2092]" strokecolor="#1f4d78 [1604]"/>
          </w:pict>
        </mc:Fallback>
      </mc:AlternateContent>
    </w:r>
    <w:r w:rsidR="00E45E3B">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1580DCD2" wp14:editId="2BE84629">
              <wp:simplePos x="0" y="0"/>
              <wp:positionH relativeFrom="column">
                <wp:posOffset>-6350</wp:posOffset>
              </wp:positionH>
              <wp:positionV relativeFrom="paragraph">
                <wp:posOffset>17145</wp:posOffset>
              </wp:positionV>
              <wp:extent cx="1715135" cy="459740"/>
              <wp:effectExtent l="0" t="0" r="62865" b="22860"/>
              <wp:wrapNone/>
              <wp:docPr id="3" name="Pentagon 3"/>
              <wp:cNvGraphicFramePr/>
              <a:graphic xmlns:a="http://schemas.openxmlformats.org/drawingml/2006/main">
                <a:graphicData uri="http://schemas.microsoft.com/office/word/2010/wordprocessingShape">
                  <wps:wsp>
                    <wps:cNvSpPr/>
                    <wps:spPr>
                      <a:xfrm>
                        <a:off x="0" y="0"/>
                        <a:ext cx="1715135" cy="459740"/>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type w14:anchorId="276F557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6" type="#_x0000_t15" style="position:absolute;margin-left:-.5pt;margin-top:1.35pt;width:135.05pt;height: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" adj="18705" fillcolor="#d8d8d8 [2732]" strokecolor="#1f4d78 [1604]" strokeweight="1pt"/>
          </w:pict>
        </mc:Fallback>
      </mc:AlternateContent>
    </w:r>
    <w:r w:rsidR="00CA2529">
      <w:tab/>
    </w:r>
    <w:r w:rsidR="00CA2529">
      <w:tab/>
    </w:r>
    <w:r w:rsidR="00CA2529">
      <w:tab/>
    </w:r>
    <w:r w:rsidR="00207CC0">
      <w:tab/>
    </w:r>
    <w:r w:rsidR="00FD2B2E">
      <w:tab/>
    </w:r>
    <w:r w:rsidR="00E613E3" w:rsidRPr="00E71CBF">
      <w:rPr>
        <w:rFonts w:ascii="Arial" w:hAnsi="Arial" w:cs="Arial"/>
        <w:b/>
        <w:sz w:val="36"/>
        <w:szCs w:val="36"/>
      </w:rPr>
      <w:t xml:space="preserve">Master </w:t>
    </w:r>
    <w:r w:rsidR="00BD1226">
      <w:rPr>
        <w:rFonts w:ascii="Arial" w:hAnsi="Arial" w:cs="Arial"/>
        <w:b/>
        <w:sz w:val="36"/>
        <w:szCs w:val="36"/>
      </w:rPr>
      <w:t>41</w:t>
    </w:r>
    <w:r w:rsidR="00C22EA1">
      <w:rPr>
        <w:rFonts w:ascii="Arial" w:hAnsi="Arial" w:cs="Arial"/>
        <w:b/>
        <w:sz w:val="36"/>
        <w:szCs w:val="36"/>
      </w:rPr>
      <w:t>a</w:t>
    </w:r>
    <w:r w:rsidR="00E613E3" w:rsidRPr="00E71CBF">
      <w:rPr>
        <w:rFonts w:ascii="Arial" w:hAnsi="Arial" w:cs="Arial"/>
        <w:b/>
        <w:sz w:val="36"/>
        <w:szCs w:val="36"/>
      </w:rPr>
      <w:t xml:space="preserve">: </w:t>
    </w:r>
    <w:r w:rsidR="00CB2021">
      <w:rPr>
        <w:rFonts w:ascii="Arial" w:hAnsi="Arial" w:cs="Arial"/>
        <w:b/>
        <w:sz w:val="36"/>
        <w:szCs w:val="36"/>
      </w:rPr>
      <w:t xml:space="preserve">Activity </w:t>
    </w:r>
    <w:r w:rsidR="00481400">
      <w:rPr>
        <w:rFonts w:ascii="Arial" w:hAnsi="Arial" w:cs="Arial"/>
        <w:b/>
        <w:sz w:val="36"/>
        <w:szCs w:val="36"/>
      </w:rPr>
      <w:t>1</w:t>
    </w:r>
    <w:r w:rsidR="00BD1226">
      <w:rPr>
        <w:rFonts w:ascii="Arial" w:hAnsi="Arial" w:cs="Arial"/>
        <w:b/>
        <w:sz w:val="36"/>
        <w:szCs w:val="36"/>
      </w:rPr>
      <w:t>6</w:t>
    </w:r>
    <w:r w:rsidR="00CB2021">
      <w:rPr>
        <w:rFonts w:ascii="Arial" w:hAnsi="Arial" w:cs="Arial"/>
        <w:b/>
        <w:sz w:val="36"/>
        <w:szCs w:val="36"/>
      </w:rPr>
      <w:t xml:space="preserve"> </w:t>
    </w:r>
    <w:r w:rsidR="00E613E3" w:rsidRPr="00E71CBF">
      <w:rPr>
        <w:rFonts w:ascii="Arial" w:hAnsi="Arial" w:cs="Arial"/>
        <w:b/>
        <w:sz w:val="36"/>
        <w:szCs w:val="36"/>
      </w:rPr>
      <w:t>Assessment</w:t>
    </w:r>
  </w:p>
  <w:p w14:paraId="4033973E" w14:textId="10818BB0" w:rsidR="00CA2529" w:rsidRPr="00E71CBF" w:rsidRDefault="00BD1226" w:rsidP="00E45E3B">
    <w:pPr>
      <w:ind w:left="2880" w:firstLine="720"/>
      <w:rPr>
        <w:rFonts w:ascii="Arial" w:hAnsi="Arial" w:cs="Arial"/>
        <w:sz w:val="28"/>
        <w:szCs w:val="28"/>
      </w:rPr>
    </w:pPr>
    <w:r>
      <w:rPr>
        <w:rFonts w:ascii="Arial" w:hAnsi="Arial" w:cs="Arial"/>
        <w:b/>
        <w:sz w:val="28"/>
        <w:szCs w:val="28"/>
      </w:rPr>
      <w:t>Grouping and Place Value: Consolidation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82C5B" w14:textId="425DAC03" w:rsidR="00C22EA1" w:rsidRPr="00E71CBF" w:rsidRDefault="00C22EA1" w:rsidP="00C22EA1">
    <w:pPr>
      <w:spacing w:after="0"/>
      <w:rPr>
        <w:rFonts w:ascii="Arial" w:hAnsi="Arial" w:cs="Arial"/>
        <w:b/>
        <w:sz w:val="36"/>
        <w:szCs w:val="36"/>
      </w:rPr>
    </w:pP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2B88AB9E" wp14:editId="352C92E8">
              <wp:simplePos x="0" y="0"/>
              <wp:positionH relativeFrom="column">
                <wp:posOffset>-13335</wp:posOffset>
              </wp:positionH>
              <wp:positionV relativeFrom="paragraph">
                <wp:posOffset>110490</wp:posOffset>
              </wp:positionV>
              <wp:extent cx="1600835" cy="459740"/>
              <wp:effectExtent l="0" t="0" r="0" b="0"/>
              <wp:wrapNone/>
              <wp:docPr id="1" name="Text Box 1"/>
              <wp:cNvGraphicFramePr/>
              <a:graphic xmlns:a="http://schemas.openxmlformats.org/drawingml/2006/main">
                <a:graphicData uri="http://schemas.microsoft.com/office/word/2010/wordprocessingShape">
                  <wps:wsp>
                    <wps:cNvSpPr txBox="1"/>
                    <wps:spPr>
                      <a:xfrm>
                        <a:off x="0" y="0"/>
                        <a:ext cx="1600835"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882AE7" w14:textId="77777777" w:rsidR="00C22EA1" w:rsidRPr="00CB2021" w:rsidRDefault="00C22EA1">
                          <w:pPr>
                            <w:rPr>
                              <w:rFonts w:ascii="Arial" w:hAnsi="Arial" w:cs="Arial"/>
                              <w:b/>
                              <w:sz w:val="24"/>
                              <w:szCs w:val="24"/>
                            </w:rPr>
                          </w:pPr>
                          <w:r>
                            <w:rPr>
                              <w:rFonts w:ascii="Arial" w:hAnsi="Arial" w:cs="Arial"/>
                              <w:b/>
                              <w:sz w:val="24"/>
                              <w:szCs w:val="24"/>
                            </w:rPr>
                            <w:t>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type w14:anchorId="2B88AB9E" id="_x0000_t202" coordsize="21600,21600" o:spt="202" path="m,l,21600r21600,l21600,xe">
              <v:stroke joinstyle="miter"/>
              <v:path gradientshapeok="t" o:connecttype="rect"/>
            </v:shapetype>
            <v:shape id="Text Box 1" o:spid="_x0000_s1027" type="#_x0000_t202" style="position:absolute;margin-left:-1.05pt;margin-top:8.7pt;width:126.05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" filled="f" stroked="f">
              <v:textbox>
                <w:txbxContent>
                  <w:p w14:paraId="47882AE7" w14:textId="77777777" w:rsidR="00C22EA1" w:rsidRPr="00CB2021" w:rsidRDefault="00C22EA1">
                    <w:pPr>
                      <w:rPr>
                        <w:rFonts w:ascii="Arial" w:hAnsi="Arial" w:cs="Arial"/>
                        <w:b/>
                        <w:sz w:val="24"/>
                        <w:szCs w:val="24"/>
                      </w:rPr>
                    </w:pPr>
                    <w:r>
                      <w:rPr>
                        <w:rFonts w:ascii="Arial" w:hAnsi="Arial" w:cs="Arial"/>
                        <w:b/>
                        <w:sz w:val="24"/>
                        <w:szCs w:val="24"/>
                      </w:rPr>
                      <w:t>Number</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0A0CA534" wp14:editId="222A63FB">
              <wp:simplePos x="0" y="0"/>
              <wp:positionH relativeFrom="column">
                <wp:posOffset>-8255</wp:posOffset>
              </wp:positionH>
              <wp:positionV relativeFrom="paragraph">
                <wp:posOffset>15240</wp:posOffset>
              </wp:positionV>
              <wp:extent cx="1799590" cy="503555"/>
              <wp:effectExtent l="76200" t="76200" r="29210" b="80645"/>
              <wp:wrapNone/>
              <wp:docPr id="2" name="Pentagon 7"/>
              <wp:cNvGraphicFramePr/>
              <a:graphic xmlns:a="http://schemas.openxmlformats.org/drawingml/2006/main">
                <a:graphicData uri="http://schemas.microsoft.com/office/word/2010/wordprocessingShape">
                  <wps:wsp>
                    <wps:cNvSpPr/>
                    <wps:spPr>
                      <a:xfrm>
                        <a:off x="0" y="0"/>
                        <a:ext cx="1799590" cy="503555"/>
                      </a:xfrm>
                      <a:prstGeom prst="homePlate">
                        <a:avLst/>
                      </a:prstGeom>
                      <a:solidFill>
                        <a:schemeClr val="bg1">
                          <a:lumMod val="65000"/>
                        </a:schemeClr>
                      </a:solidFill>
                      <a:ln w="9525"/>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type w14:anchorId="2F12A33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26" type="#_x0000_t15" style="position:absolute;margin-left:-.65pt;margin-top:1.2pt;width:141.7pt;height:3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" adj="18578" fillcolor="#a5a5a5 [2092]" strokecolor="#1f4d78 [1604]"/>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4F4A4E7A" wp14:editId="70B1844C">
              <wp:simplePos x="0" y="0"/>
              <wp:positionH relativeFrom="column">
                <wp:posOffset>-6350</wp:posOffset>
              </wp:positionH>
              <wp:positionV relativeFrom="paragraph">
                <wp:posOffset>17145</wp:posOffset>
              </wp:positionV>
              <wp:extent cx="1715135" cy="459740"/>
              <wp:effectExtent l="0" t="0" r="62865" b="22860"/>
              <wp:wrapNone/>
              <wp:docPr id="4" name="Pentagon 3"/>
              <wp:cNvGraphicFramePr/>
              <a:graphic xmlns:a="http://schemas.openxmlformats.org/drawingml/2006/main">
                <a:graphicData uri="http://schemas.microsoft.com/office/word/2010/wordprocessingShape">
                  <wps:wsp>
                    <wps:cNvSpPr/>
                    <wps:spPr>
                      <a:xfrm>
                        <a:off x="0" y="0"/>
                        <a:ext cx="1715135" cy="459740"/>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 w14:anchorId="31FB2340" id="Pentagon 3" o:spid="_x0000_s1026" type="#_x0000_t15" style="position:absolute;margin-left:-.5pt;margin-top:1.35pt;width:135.05pt;height:3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" adj="18705" fillcolor="#d8d8d8 [2732]" strokecolor="#1f4d78 [1604]" strokeweight="1pt"/>
          </w:pict>
        </mc:Fallback>
      </mc:AlternateContent>
    </w:r>
    <w:r>
      <w:tab/>
    </w:r>
    <w:r>
      <w:tab/>
    </w:r>
    <w:r>
      <w:tab/>
    </w:r>
    <w:r>
      <w:tab/>
    </w:r>
    <w:r>
      <w:tab/>
    </w:r>
    <w:r w:rsidRPr="00E71CBF">
      <w:rPr>
        <w:rFonts w:ascii="Arial" w:hAnsi="Arial" w:cs="Arial"/>
        <w:b/>
        <w:sz w:val="36"/>
        <w:szCs w:val="36"/>
      </w:rPr>
      <w:t xml:space="preserve">Master </w:t>
    </w:r>
    <w:r>
      <w:rPr>
        <w:rFonts w:ascii="Arial" w:hAnsi="Arial" w:cs="Arial"/>
        <w:b/>
        <w:sz w:val="36"/>
        <w:szCs w:val="36"/>
      </w:rPr>
      <w:t>41b</w:t>
    </w:r>
    <w:r w:rsidRPr="00E71CBF">
      <w:rPr>
        <w:rFonts w:ascii="Arial" w:hAnsi="Arial" w:cs="Arial"/>
        <w:b/>
        <w:sz w:val="36"/>
        <w:szCs w:val="36"/>
      </w:rPr>
      <w:t xml:space="preserve">: </w:t>
    </w:r>
    <w:r>
      <w:rPr>
        <w:rFonts w:ascii="Arial" w:hAnsi="Arial" w:cs="Arial"/>
        <w:b/>
        <w:sz w:val="36"/>
        <w:szCs w:val="36"/>
      </w:rPr>
      <w:t>Cluster A</w:t>
    </w:r>
    <w:r w:rsidRPr="00E71CBF">
      <w:rPr>
        <w:rFonts w:ascii="Arial" w:hAnsi="Arial" w:cs="Arial"/>
        <w:b/>
        <w:sz w:val="36"/>
        <w:szCs w:val="36"/>
      </w:rPr>
      <w:t>ssessment</w:t>
    </w:r>
  </w:p>
  <w:p w14:paraId="3B9A5D40" w14:textId="77777777" w:rsidR="00C22EA1" w:rsidRPr="00E71CBF" w:rsidRDefault="00C22EA1" w:rsidP="00C22EA1">
    <w:pPr>
      <w:spacing w:after="0"/>
      <w:rPr>
        <w:rFonts w:ascii="Arial" w:hAnsi="Arial" w:cs="Arial"/>
        <w:sz w:val="28"/>
        <w:szCs w:val="28"/>
      </w:rPr>
    </w:pPr>
    <w:r>
      <w:rPr>
        <w:rFonts w:ascii="Arial" w:hAnsi="Arial" w:cs="Arial"/>
        <w:b/>
        <w:sz w:val="28"/>
        <w:szCs w:val="28"/>
      </w:rPr>
      <w:t xml:space="preserve">                                         </w:t>
    </w:r>
    <w:r>
      <w:rPr>
        <w:rFonts w:ascii="Arial" w:hAnsi="Arial" w:cs="Arial"/>
        <w:b/>
        <w:sz w:val="28"/>
        <w:szCs w:val="28"/>
      </w:rPr>
      <w:tab/>
      <w:t>Whole Class</w:t>
    </w:r>
  </w:p>
  <w:p w14:paraId="1816535C" w14:textId="47D72596" w:rsidR="00C22EA1" w:rsidRDefault="00C22EA1" w:rsidP="00C22EA1">
    <w:pPr>
      <w:spacing w:after="0"/>
      <w:rPr>
        <w:rFonts w:ascii="Arial" w:hAnsi="Arial" w:cs="Arial"/>
        <w:sz w:val="28"/>
        <w:szCs w:val="28"/>
      </w:rPr>
    </w:pPr>
  </w:p>
  <w:p w14:paraId="23C9C5EF" w14:textId="77777777" w:rsidR="00C22EA1" w:rsidRPr="00E71CBF" w:rsidRDefault="00C22EA1" w:rsidP="00C22EA1">
    <w:pPr>
      <w:spacing w:after="0"/>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3DA4B" w14:textId="6A254978" w:rsidR="000D5279" w:rsidRPr="00E71CBF" w:rsidRDefault="00FC03D3" w:rsidP="000D5279">
    <w:pPr>
      <w:spacing w:after="0"/>
      <w:rPr>
        <w:rFonts w:ascii="Arial" w:hAnsi="Arial" w:cs="Arial"/>
        <w:b/>
        <w:sz w:val="36"/>
        <w:szCs w:val="36"/>
      </w:rPr>
    </w:pPr>
    <w:r>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4F19D71B" wp14:editId="2D5E0179">
              <wp:simplePos x="0" y="0"/>
              <wp:positionH relativeFrom="column">
                <wp:posOffset>-13335</wp:posOffset>
              </wp:positionH>
              <wp:positionV relativeFrom="paragraph">
                <wp:posOffset>110490</wp:posOffset>
              </wp:positionV>
              <wp:extent cx="1600835" cy="45974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600835"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9348FE" w14:textId="77777777" w:rsidR="000D5279" w:rsidRPr="00CB2021" w:rsidRDefault="00FC03D3">
                          <w:pPr>
                            <w:rPr>
                              <w:rFonts w:ascii="Arial" w:hAnsi="Arial" w:cs="Arial"/>
                              <w:b/>
                              <w:sz w:val="24"/>
                              <w:szCs w:val="24"/>
                            </w:rPr>
                          </w:pPr>
                          <w:r>
                            <w:rPr>
                              <w:rFonts w:ascii="Arial" w:hAnsi="Arial" w:cs="Arial"/>
                              <w:b/>
                              <w:sz w:val="24"/>
                              <w:szCs w:val="24"/>
                            </w:rPr>
                            <w:t>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type w14:anchorId="4F19D71B" id="_x0000_t202" coordsize="21600,21600" o:spt="202" path="m,l,21600r21600,l21600,xe">
              <v:stroke joinstyle="miter"/>
              <v:path gradientshapeok="t" o:connecttype="rect"/>
            </v:shapetype>
            <v:shape id="Text Box 11" o:spid="_x0000_s1028" type="#_x0000_t202" style="position:absolute;margin-left:-1.05pt;margin-top:8.7pt;width:126.05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" filled="f" stroked="f">
              <v:textbox>
                <w:txbxContent>
                  <w:p w14:paraId="079348FE" w14:textId="77777777" w:rsidR="000D5279" w:rsidRPr="00CB2021" w:rsidRDefault="00FC03D3">
                    <w:pPr>
                      <w:rPr>
                        <w:rFonts w:ascii="Arial" w:hAnsi="Arial" w:cs="Arial"/>
                        <w:b/>
                        <w:sz w:val="24"/>
                        <w:szCs w:val="24"/>
                      </w:rPr>
                    </w:pPr>
                    <w:r>
                      <w:rPr>
                        <w:rFonts w:ascii="Arial" w:hAnsi="Arial" w:cs="Arial"/>
                        <w:b/>
                        <w:sz w:val="24"/>
                        <w:szCs w:val="24"/>
                      </w:rPr>
                      <w:t>Number</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0A6B508F" wp14:editId="51FE2A02">
              <wp:simplePos x="0" y="0"/>
              <wp:positionH relativeFrom="column">
                <wp:posOffset>-8255</wp:posOffset>
              </wp:positionH>
              <wp:positionV relativeFrom="paragraph">
                <wp:posOffset>15240</wp:posOffset>
              </wp:positionV>
              <wp:extent cx="1799590" cy="503555"/>
              <wp:effectExtent l="76200" t="76200" r="29210" b="80645"/>
              <wp:wrapNone/>
              <wp:docPr id="12" name="Pentagon 7"/>
              <wp:cNvGraphicFramePr/>
              <a:graphic xmlns:a="http://schemas.openxmlformats.org/drawingml/2006/main">
                <a:graphicData uri="http://schemas.microsoft.com/office/word/2010/wordprocessingShape">
                  <wps:wsp>
                    <wps:cNvSpPr/>
                    <wps:spPr>
                      <a:xfrm>
                        <a:off x="0" y="0"/>
                        <a:ext cx="1799590" cy="503555"/>
                      </a:xfrm>
                      <a:prstGeom prst="homePlate">
                        <a:avLst/>
                      </a:prstGeom>
                      <a:solidFill>
                        <a:schemeClr val="bg1">
                          <a:lumMod val="65000"/>
                        </a:schemeClr>
                      </a:solidFill>
                      <a:ln w="9525"/>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type w14:anchorId="2358980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26" type="#_x0000_t15" style="position:absolute;margin-left:-.65pt;margin-top:1.2pt;width:141.7pt;height:39.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" adj="18578" fillcolor="#a5a5a5 [2092]" strokecolor="#1f4d78 [1604]"/>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1E9E6113" wp14:editId="3CFEE148">
              <wp:simplePos x="0" y="0"/>
              <wp:positionH relativeFrom="column">
                <wp:posOffset>-6350</wp:posOffset>
              </wp:positionH>
              <wp:positionV relativeFrom="paragraph">
                <wp:posOffset>17145</wp:posOffset>
              </wp:positionV>
              <wp:extent cx="1715135" cy="459740"/>
              <wp:effectExtent l="0" t="0" r="62865" b="22860"/>
              <wp:wrapNone/>
              <wp:docPr id="13" name="Pentagon 3"/>
              <wp:cNvGraphicFramePr/>
              <a:graphic xmlns:a="http://schemas.openxmlformats.org/drawingml/2006/main">
                <a:graphicData uri="http://schemas.microsoft.com/office/word/2010/wordprocessingShape">
                  <wps:wsp>
                    <wps:cNvSpPr/>
                    <wps:spPr>
                      <a:xfrm>
                        <a:off x="0" y="0"/>
                        <a:ext cx="1715135" cy="459740"/>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 w14:anchorId="0DC45A7B" id="Pentagon 3" o:spid="_x0000_s1026" type="#_x0000_t15" style="position:absolute;margin-left:-.5pt;margin-top:1.35pt;width:135.05pt;height:3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" adj="18705" fillcolor="#d8d8d8 [2732]" strokecolor="#1f4d78 [1604]" strokeweight="1pt"/>
          </w:pict>
        </mc:Fallback>
      </mc:AlternateContent>
    </w:r>
    <w:r>
      <w:tab/>
    </w:r>
    <w:r>
      <w:tab/>
    </w:r>
    <w:r>
      <w:tab/>
    </w:r>
    <w:r>
      <w:tab/>
    </w:r>
    <w:r>
      <w:tab/>
    </w:r>
    <w:r w:rsidRPr="00E71CBF">
      <w:rPr>
        <w:rFonts w:ascii="Arial" w:hAnsi="Arial" w:cs="Arial"/>
        <w:b/>
        <w:sz w:val="36"/>
        <w:szCs w:val="36"/>
      </w:rPr>
      <w:t xml:space="preserve">Master </w:t>
    </w:r>
    <w:r w:rsidR="00C22EA1">
      <w:rPr>
        <w:rFonts w:ascii="Arial" w:hAnsi="Arial" w:cs="Arial"/>
        <w:b/>
        <w:sz w:val="36"/>
        <w:szCs w:val="36"/>
      </w:rPr>
      <w:t>4</w:t>
    </w:r>
    <w:r>
      <w:rPr>
        <w:rFonts w:ascii="Arial" w:hAnsi="Arial" w:cs="Arial"/>
        <w:b/>
        <w:sz w:val="36"/>
        <w:szCs w:val="36"/>
      </w:rPr>
      <w:t>1c</w:t>
    </w:r>
    <w:r w:rsidRPr="00E71CBF">
      <w:rPr>
        <w:rFonts w:ascii="Arial" w:hAnsi="Arial" w:cs="Arial"/>
        <w:b/>
        <w:sz w:val="36"/>
        <w:szCs w:val="36"/>
      </w:rPr>
      <w:t xml:space="preserve">: </w:t>
    </w:r>
    <w:bookmarkStart w:id="1" w:name="_Hlk516557258"/>
    <w:r>
      <w:rPr>
        <w:rFonts w:ascii="Arial" w:hAnsi="Arial" w:cs="Arial"/>
        <w:b/>
        <w:sz w:val="36"/>
        <w:szCs w:val="36"/>
      </w:rPr>
      <w:t>Cluster A</w:t>
    </w:r>
    <w:r w:rsidRPr="00E71CBF">
      <w:rPr>
        <w:rFonts w:ascii="Arial" w:hAnsi="Arial" w:cs="Arial"/>
        <w:b/>
        <w:sz w:val="36"/>
        <w:szCs w:val="36"/>
      </w:rPr>
      <w:t>ssessment</w:t>
    </w:r>
  </w:p>
  <w:p w14:paraId="69BA348D" w14:textId="77777777" w:rsidR="000D5279" w:rsidRPr="00E71CBF" w:rsidRDefault="00FC03D3" w:rsidP="000D5279">
    <w:pPr>
      <w:spacing w:after="0"/>
      <w:rPr>
        <w:rFonts w:ascii="Arial" w:hAnsi="Arial" w:cs="Arial"/>
        <w:sz w:val="28"/>
        <w:szCs w:val="28"/>
      </w:rPr>
    </w:pPr>
    <w:r>
      <w:rPr>
        <w:rFonts w:ascii="Arial" w:hAnsi="Arial" w:cs="Arial"/>
        <w:b/>
        <w:sz w:val="28"/>
        <w:szCs w:val="28"/>
      </w:rPr>
      <w:t xml:space="preserve">                                         </w:t>
    </w:r>
    <w:r>
      <w:rPr>
        <w:rFonts w:ascii="Arial" w:hAnsi="Arial" w:cs="Arial"/>
        <w:b/>
        <w:sz w:val="28"/>
        <w:szCs w:val="28"/>
      </w:rPr>
      <w:tab/>
      <w:t>Individual</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0655F"/>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45755B0"/>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9EF0055"/>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A075F5C"/>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A504D85"/>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706"/>
    <w:rsid w:val="00016C99"/>
    <w:rsid w:val="00032FD1"/>
    <w:rsid w:val="00050E5C"/>
    <w:rsid w:val="00053328"/>
    <w:rsid w:val="0008174D"/>
    <w:rsid w:val="00083EA6"/>
    <w:rsid w:val="00097C8F"/>
    <w:rsid w:val="000C2970"/>
    <w:rsid w:val="000C7349"/>
    <w:rsid w:val="000F43C1"/>
    <w:rsid w:val="00112FF1"/>
    <w:rsid w:val="00192706"/>
    <w:rsid w:val="001A7920"/>
    <w:rsid w:val="00207CC0"/>
    <w:rsid w:val="00226233"/>
    <w:rsid w:val="002303AE"/>
    <w:rsid w:val="00254851"/>
    <w:rsid w:val="00270D20"/>
    <w:rsid w:val="0028676E"/>
    <w:rsid w:val="002B19A5"/>
    <w:rsid w:val="002C432C"/>
    <w:rsid w:val="002C4CB2"/>
    <w:rsid w:val="002F142C"/>
    <w:rsid w:val="003014A9"/>
    <w:rsid w:val="003060B2"/>
    <w:rsid w:val="00345039"/>
    <w:rsid w:val="003F79B3"/>
    <w:rsid w:val="00481400"/>
    <w:rsid w:val="00483555"/>
    <w:rsid w:val="004959B6"/>
    <w:rsid w:val="004D06FA"/>
    <w:rsid w:val="00523529"/>
    <w:rsid w:val="0052693C"/>
    <w:rsid w:val="00543A9A"/>
    <w:rsid w:val="00581577"/>
    <w:rsid w:val="005B3A77"/>
    <w:rsid w:val="005B7D0F"/>
    <w:rsid w:val="005E1704"/>
    <w:rsid w:val="006258EB"/>
    <w:rsid w:val="00661689"/>
    <w:rsid w:val="00696ABC"/>
    <w:rsid w:val="006B210D"/>
    <w:rsid w:val="00741178"/>
    <w:rsid w:val="0076731B"/>
    <w:rsid w:val="007A6B78"/>
    <w:rsid w:val="007E012D"/>
    <w:rsid w:val="00832B16"/>
    <w:rsid w:val="008C4B7B"/>
    <w:rsid w:val="0092323E"/>
    <w:rsid w:val="00994C77"/>
    <w:rsid w:val="009B6FF8"/>
    <w:rsid w:val="00A20BE1"/>
    <w:rsid w:val="00A43E96"/>
    <w:rsid w:val="00AE494A"/>
    <w:rsid w:val="00B9593A"/>
    <w:rsid w:val="00BA072D"/>
    <w:rsid w:val="00BA10A4"/>
    <w:rsid w:val="00BD1226"/>
    <w:rsid w:val="00BD5ACB"/>
    <w:rsid w:val="00BE7BA6"/>
    <w:rsid w:val="00C22EA1"/>
    <w:rsid w:val="00C72956"/>
    <w:rsid w:val="00C85AE2"/>
    <w:rsid w:val="00C957B8"/>
    <w:rsid w:val="00C96FC4"/>
    <w:rsid w:val="00CA2529"/>
    <w:rsid w:val="00CB2021"/>
    <w:rsid w:val="00CD2187"/>
    <w:rsid w:val="00CF3ED1"/>
    <w:rsid w:val="00D41207"/>
    <w:rsid w:val="00D7596A"/>
    <w:rsid w:val="00DA1368"/>
    <w:rsid w:val="00DB4EC8"/>
    <w:rsid w:val="00DD6F23"/>
    <w:rsid w:val="00E16179"/>
    <w:rsid w:val="00E21EE5"/>
    <w:rsid w:val="00E45E3B"/>
    <w:rsid w:val="00E613E3"/>
    <w:rsid w:val="00E71CBF"/>
    <w:rsid w:val="00EE29C2"/>
    <w:rsid w:val="00F10556"/>
    <w:rsid w:val="00F358C6"/>
    <w:rsid w:val="00F86C1E"/>
    <w:rsid w:val="00FC03D3"/>
    <w:rsid w:val="00FD2B2E"/>
    <w:rsid w:val="00FE0B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599CF"/>
  <w15:chartTrackingRefBased/>
  <w15:docId w15:val="{7EF3625E-6BCA-459D-9A28-7BAD7B17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56"/>
    <w:rPr>
      <w:rFonts w:ascii="Segoe UI" w:hAnsi="Segoe UI" w:cs="Segoe UI"/>
      <w:sz w:val="18"/>
      <w:szCs w:val="18"/>
    </w:rPr>
  </w:style>
  <w:style w:type="paragraph" w:styleId="Header">
    <w:name w:val="header"/>
    <w:basedOn w:val="Normal"/>
    <w:link w:val="HeaderChar"/>
    <w:uiPriority w:val="99"/>
    <w:unhideWhenUsed/>
    <w:rsid w:val="00CA2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29"/>
  </w:style>
  <w:style w:type="paragraph" w:styleId="Footer">
    <w:name w:val="footer"/>
    <w:basedOn w:val="Normal"/>
    <w:link w:val="FooterChar"/>
    <w:uiPriority w:val="99"/>
    <w:unhideWhenUsed/>
    <w:rsid w:val="00CA2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29"/>
  </w:style>
  <w:style w:type="paragraph" w:customStyle="1" w:styleId="Default">
    <w:name w:val="Default"/>
    <w:rsid w:val="00345039"/>
    <w:pPr>
      <w:autoSpaceDE w:val="0"/>
      <w:autoSpaceDN w:val="0"/>
      <w:adjustRightInd w:val="0"/>
      <w:spacing w:after="0" w:line="240" w:lineRule="auto"/>
    </w:pPr>
    <w:rPr>
      <w:rFonts w:ascii="Ergo LT Pro Condensed" w:hAnsi="Ergo LT Pro Condensed" w:cs="Ergo LT Pro Condensed"/>
      <w:color w:val="000000"/>
      <w:sz w:val="24"/>
      <w:szCs w:val="24"/>
    </w:rPr>
  </w:style>
  <w:style w:type="paragraph" w:customStyle="1" w:styleId="Pa6">
    <w:name w:val="Pa6"/>
    <w:basedOn w:val="Default"/>
    <w:next w:val="Default"/>
    <w:uiPriority w:val="99"/>
    <w:rsid w:val="00345039"/>
    <w:pPr>
      <w:spacing w:line="201" w:lineRule="atLeast"/>
    </w:pPr>
    <w:rPr>
      <w:rFonts w:cstheme="minorBidi"/>
      <w:color w:val="auto"/>
    </w:rPr>
  </w:style>
  <w:style w:type="paragraph" w:customStyle="1" w:styleId="Pa20">
    <w:name w:val="Pa20"/>
    <w:basedOn w:val="Default"/>
    <w:next w:val="Default"/>
    <w:uiPriority w:val="99"/>
    <w:rsid w:val="00345039"/>
    <w:pPr>
      <w:spacing w:line="181" w:lineRule="atLeast"/>
    </w:pPr>
    <w:rPr>
      <w:rFonts w:cstheme="minorBidi"/>
      <w:color w:val="auto"/>
    </w:rPr>
  </w:style>
  <w:style w:type="paragraph" w:customStyle="1" w:styleId="Pa21">
    <w:name w:val="Pa21"/>
    <w:basedOn w:val="Default"/>
    <w:next w:val="Default"/>
    <w:uiPriority w:val="99"/>
    <w:rsid w:val="007A6B78"/>
    <w:pPr>
      <w:spacing w:line="201" w:lineRule="atLeast"/>
    </w:pPr>
    <w:rPr>
      <w:rFonts w:cstheme="minorBidi"/>
      <w:color w:val="auto"/>
    </w:rPr>
  </w:style>
  <w:style w:type="character" w:styleId="CommentReference">
    <w:name w:val="annotation reference"/>
    <w:basedOn w:val="DefaultParagraphFont"/>
    <w:uiPriority w:val="99"/>
    <w:semiHidden/>
    <w:unhideWhenUsed/>
    <w:rsid w:val="00016C99"/>
    <w:rPr>
      <w:sz w:val="18"/>
      <w:szCs w:val="18"/>
    </w:rPr>
  </w:style>
  <w:style w:type="paragraph" w:styleId="CommentText">
    <w:name w:val="annotation text"/>
    <w:basedOn w:val="Normal"/>
    <w:link w:val="CommentTextChar"/>
    <w:uiPriority w:val="99"/>
    <w:semiHidden/>
    <w:unhideWhenUsed/>
    <w:rsid w:val="00016C99"/>
    <w:pPr>
      <w:spacing w:line="240" w:lineRule="auto"/>
    </w:pPr>
    <w:rPr>
      <w:sz w:val="24"/>
      <w:szCs w:val="24"/>
    </w:rPr>
  </w:style>
  <w:style w:type="character" w:customStyle="1" w:styleId="CommentTextChar">
    <w:name w:val="Comment Text Char"/>
    <w:basedOn w:val="DefaultParagraphFont"/>
    <w:link w:val="CommentText"/>
    <w:uiPriority w:val="99"/>
    <w:semiHidden/>
    <w:rsid w:val="00016C99"/>
    <w:rPr>
      <w:sz w:val="24"/>
      <w:szCs w:val="24"/>
    </w:rPr>
  </w:style>
  <w:style w:type="paragraph" w:styleId="CommentSubject">
    <w:name w:val="annotation subject"/>
    <w:basedOn w:val="CommentText"/>
    <w:next w:val="CommentText"/>
    <w:link w:val="CommentSubjectChar"/>
    <w:uiPriority w:val="99"/>
    <w:semiHidden/>
    <w:unhideWhenUsed/>
    <w:rsid w:val="00016C99"/>
    <w:rPr>
      <w:b/>
      <w:bCs/>
      <w:sz w:val="20"/>
      <w:szCs w:val="20"/>
    </w:rPr>
  </w:style>
  <w:style w:type="character" w:customStyle="1" w:styleId="CommentSubjectChar">
    <w:name w:val="Comment Subject Char"/>
    <w:basedOn w:val="CommentTextChar"/>
    <w:link w:val="CommentSubject"/>
    <w:uiPriority w:val="99"/>
    <w:semiHidden/>
    <w:rsid w:val="00016C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5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58D9C-4912-431B-9F4F-955AD5960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Rieger, Alison</dc:creator>
  <cp:keywords/>
  <dc:description/>
  <cp:lastModifiedBy>Lee, Bertha</cp:lastModifiedBy>
  <cp:revision>8</cp:revision>
  <cp:lastPrinted>2016-08-23T12:28:00Z</cp:lastPrinted>
  <dcterms:created xsi:type="dcterms:W3CDTF">2018-06-26T17:37:00Z</dcterms:created>
  <dcterms:modified xsi:type="dcterms:W3CDTF">2018-07-17T19:26:00Z</dcterms:modified>
</cp:coreProperties>
</file>