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23C059C1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24BE2D" wp14:editId="34DD67B7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2F14E6B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87ED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32F14E6B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87ED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17AFA2" wp14:editId="2CE0B36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74C1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F6225" w:rsidRPr="004F6225"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="004F6225">
        <w:rPr>
          <w:rFonts w:ascii="Arial" w:hAnsi="Arial" w:cs="Arial"/>
          <w:b/>
          <w:i/>
          <w:iCs/>
          <w:sz w:val="40"/>
          <w:szCs w:val="40"/>
        </w:rPr>
        <w:tab/>
      </w:r>
      <w:r w:rsidR="004F6225" w:rsidRPr="00796B17">
        <w:rPr>
          <w:rFonts w:ascii="Arial" w:hAnsi="Arial" w:cs="Arial"/>
          <w:b/>
          <w:i/>
          <w:iCs/>
          <w:sz w:val="40"/>
          <w:szCs w:val="40"/>
        </w:rPr>
        <w:t>Multiplication Squares</w:t>
      </w:r>
      <w:r w:rsidR="004F6225">
        <w:rPr>
          <w:rFonts w:ascii="Arial" w:hAnsi="Arial" w:cs="Arial"/>
          <w:b/>
          <w:sz w:val="40"/>
          <w:szCs w:val="40"/>
        </w:rPr>
        <w:t xml:space="preserve"> Instructions</w:t>
      </w:r>
    </w:p>
    <w:p w14:paraId="469356DE" w14:textId="77777777" w:rsidR="004A29D4" w:rsidRPr="00EF490F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1D785BAA" w14:textId="77777777" w:rsidR="00D61387" w:rsidRPr="00EF490F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16554D85" w14:textId="4D5FD362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  <w:r w:rsidRPr="00EF490F">
        <w:rPr>
          <w:rFonts w:ascii="Arial" w:eastAsia="Open Sans" w:hAnsi="Arial" w:cs="Arial"/>
          <w:b/>
          <w:bCs/>
          <w:sz w:val="32"/>
          <w:szCs w:val="32"/>
        </w:rPr>
        <w:t xml:space="preserve">Group size: </w:t>
      </w:r>
      <w:r w:rsidRPr="00EF490F">
        <w:rPr>
          <w:rFonts w:ascii="Arial" w:eastAsia="Open Sans" w:hAnsi="Arial" w:cs="Arial"/>
          <w:sz w:val="32"/>
          <w:szCs w:val="32"/>
        </w:rPr>
        <w:t>2</w:t>
      </w:r>
      <w:r>
        <w:rPr>
          <w:rFonts w:ascii="Arial" w:eastAsia="Open Sans" w:hAnsi="Arial" w:cs="Arial"/>
          <w:sz w:val="32"/>
          <w:szCs w:val="32"/>
        </w:rPr>
        <w:br/>
      </w:r>
      <w:r w:rsidRPr="00EF490F">
        <w:rPr>
          <w:rFonts w:ascii="Arial" w:eastAsia="Open Sans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32"/>
          <w:szCs w:val="32"/>
        </w:rPr>
        <w:t>Materials: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16"/>
          <w:szCs w:val="16"/>
        </w:rPr>
        <w:br/>
      </w:r>
      <w:r w:rsidR="001015E4">
        <w:rPr>
          <w:rFonts w:ascii="Arial" w:hAnsi="Arial" w:cs="Arial"/>
          <w:sz w:val="32"/>
          <w:szCs w:val="32"/>
          <w:lang w:val="en-CA"/>
        </w:rPr>
        <w:sym w:font="Symbol" w:char="F0B7"/>
      </w:r>
      <w:r w:rsidR="001015E4">
        <w:rPr>
          <w:rFonts w:ascii="Arial" w:hAnsi="Arial" w:cs="Arial"/>
          <w:sz w:val="32"/>
          <w:szCs w:val="32"/>
          <w:lang w:val="en-CA"/>
        </w:rPr>
        <w:t xml:space="preserve"> </w:t>
      </w:r>
      <w:r w:rsidR="004F6225">
        <w:rPr>
          <w:rFonts w:ascii="Arial" w:hAnsi="Arial" w:cs="Arial"/>
          <w:sz w:val="32"/>
          <w:szCs w:val="32"/>
          <w:lang w:val="en-CA"/>
        </w:rPr>
        <w:t>Student Card 17A</w:t>
      </w:r>
      <w:r w:rsidR="004F6225" w:rsidRPr="00A762C7">
        <w:rPr>
          <w:rFonts w:ascii="Arial" w:hAnsi="Arial" w:cs="Arial"/>
          <w:sz w:val="32"/>
          <w:szCs w:val="32"/>
          <w:lang w:val="en-CA"/>
        </w:rPr>
        <w:t xml:space="preserve">: </w:t>
      </w:r>
      <w:r w:rsidR="004F6225">
        <w:rPr>
          <w:rFonts w:ascii="Arial" w:hAnsi="Arial" w:cs="Arial"/>
          <w:sz w:val="32"/>
          <w:szCs w:val="32"/>
          <w:lang w:val="en-CA"/>
        </w:rPr>
        <w:t>Multiplication Squares</w:t>
      </w:r>
      <w:r w:rsidRPr="00EF490F">
        <w:rPr>
          <w:rFonts w:ascii="Arial" w:hAnsi="Arial" w:cs="Arial"/>
          <w:sz w:val="32"/>
          <w:szCs w:val="32"/>
        </w:rPr>
        <w:br/>
      </w:r>
      <w:r w:rsidR="001015E4">
        <w:rPr>
          <w:rFonts w:ascii="Arial" w:hAnsi="Arial" w:cs="Arial"/>
          <w:sz w:val="32"/>
          <w:szCs w:val="32"/>
          <w:lang w:val="en-CA"/>
        </w:rPr>
        <w:sym w:font="Symbol" w:char="F0B7"/>
      </w:r>
      <w:r w:rsidR="001015E4">
        <w:rPr>
          <w:rFonts w:ascii="Arial" w:hAnsi="Arial" w:cs="Arial"/>
          <w:sz w:val="32"/>
          <w:szCs w:val="32"/>
          <w:lang w:val="en-CA"/>
        </w:rPr>
        <w:t xml:space="preserve"> </w:t>
      </w:r>
      <w:r w:rsidRPr="00EF490F">
        <w:rPr>
          <w:rFonts w:ascii="Arial" w:hAnsi="Arial" w:cs="Arial"/>
          <w:sz w:val="32"/>
          <w:szCs w:val="32"/>
        </w:rPr>
        <w:t>2 number cubes</w:t>
      </w:r>
      <w:r>
        <w:rPr>
          <w:rFonts w:ascii="Arial" w:hAnsi="Arial" w:cs="Arial"/>
          <w:sz w:val="32"/>
          <w:szCs w:val="32"/>
        </w:rPr>
        <w:t>,</w:t>
      </w:r>
      <w:r w:rsidRPr="00EF490F">
        <w:rPr>
          <w:rFonts w:ascii="Arial" w:hAnsi="Arial" w:cs="Arial"/>
          <w:sz w:val="32"/>
          <w:szCs w:val="32"/>
        </w:rPr>
        <w:t xml:space="preserve"> labelled 1−6</w:t>
      </w:r>
      <w:r w:rsidRPr="00EF490F">
        <w:rPr>
          <w:rFonts w:ascii="Arial" w:hAnsi="Arial" w:cs="Arial"/>
          <w:sz w:val="32"/>
          <w:szCs w:val="32"/>
        </w:rPr>
        <w:br/>
      </w:r>
      <w:r w:rsidR="001015E4">
        <w:rPr>
          <w:rFonts w:ascii="Arial" w:hAnsi="Arial" w:cs="Arial"/>
          <w:sz w:val="32"/>
          <w:szCs w:val="32"/>
          <w:lang w:val="en-CA"/>
        </w:rPr>
        <w:sym w:font="Symbol" w:char="F0B7"/>
      </w:r>
      <w:r w:rsidR="001015E4">
        <w:rPr>
          <w:rFonts w:ascii="Arial" w:hAnsi="Arial" w:cs="Arial"/>
          <w:sz w:val="32"/>
          <w:szCs w:val="32"/>
          <w:lang w:val="en-CA"/>
        </w:rPr>
        <w:t xml:space="preserve"> </w:t>
      </w:r>
      <w:r w:rsidR="004F6225" w:rsidRPr="00A762C7">
        <w:rPr>
          <w:rFonts w:ascii="Arial" w:hAnsi="Arial" w:cs="Arial"/>
          <w:sz w:val="32"/>
          <w:szCs w:val="32"/>
          <w:lang w:val="en-CA"/>
        </w:rPr>
        <w:t xml:space="preserve">2 </w:t>
      </w:r>
      <w:r w:rsidR="004F6225">
        <w:rPr>
          <w:rFonts w:ascii="Arial" w:hAnsi="Arial" w:cs="Arial"/>
          <w:sz w:val="32"/>
          <w:szCs w:val="32"/>
          <w:lang w:val="en-CA"/>
        </w:rPr>
        <w:t xml:space="preserve">dry-erase </w:t>
      </w:r>
      <w:r w:rsidR="004F6225" w:rsidRPr="00A762C7">
        <w:rPr>
          <w:rFonts w:ascii="Arial" w:hAnsi="Arial" w:cs="Arial"/>
          <w:sz w:val="32"/>
          <w:szCs w:val="32"/>
          <w:lang w:val="en-CA"/>
        </w:rPr>
        <w:t>markers (different colours)</w:t>
      </w:r>
    </w:p>
    <w:p w14:paraId="618B9EFD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70437111" w14:textId="77777777" w:rsidR="00E052FC" w:rsidRDefault="00EF490F" w:rsidP="00EF490F">
      <w:pPr>
        <w:rPr>
          <w:rFonts w:ascii="Arial" w:hAnsi="Arial" w:cs="Arial"/>
          <w:b/>
          <w:bCs/>
          <w:sz w:val="32"/>
          <w:szCs w:val="32"/>
        </w:rPr>
      </w:pPr>
      <w:r w:rsidRPr="00EF490F">
        <w:rPr>
          <w:rFonts w:ascii="Arial" w:hAnsi="Arial" w:cs="Arial"/>
          <w:b/>
          <w:bCs/>
          <w:sz w:val="32"/>
          <w:szCs w:val="32"/>
        </w:rPr>
        <w:t>Instructions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483CFD2F" w14:textId="6F5AAC2E" w:rsidR="00E052FC" w:rsidRPr="00E052FC" w:rsidRDefault="00EF490F" w:rsidP="00E052FC">
      <w:pPr>
        <w:rPr>
          <w:rStyle w:val="pf-a7ca99ab"/>
          <w:rFonts w:ascii="Arial" w:eastAsiaTheme="majorEastAsia" w:hAnsi="Arial" w:cs="Arial"/>
          <w:sz w:val="16"/>
          <w:szCs w:val="16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t xml:space="preserve">Take turns rolling the number cubes and drawing a matching array on the grid. </w:t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br/>
        <w:t xml:space="preserve">Write </w:t>
      </w:r>
      <w:r w:rsidR="00E052FC">
        <w:rPr>
          <w:rStyle w:val="pf-a7ca99ab"/>
          <w:rFonts w:ascii="Arial" w:eastAsiaTheme="majorEastAsia" w:hAnsi="Arial" w:cs="Arial"/>
          <w:sz w:val="32"/>
          <w:szCs w:val="32"/>
        </w:rPr>
        <w:t>the product i</w:t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t>nside</w:t>
      </w:r>
      <w:r w:rsidR="00E052FC">
        <w:rPr>
          <w:rStyle w:val="pf-a7ca99ab"/>
          <w:rFonts w:ascii="Arial" w:eastAsiaTheme="majorEastAsia" w:hAnsi="Arial" w:cs="Arial"/>
          <w:sz w:val="32"/>
          <w:szCs w:val="32"/>
        </w:rPr>
        <w:t xml:space="preserve"> the array</w:t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t>.</w:t>
      </w:r>
      <w:r w:rsidR="00E052FC">
        <w:rPr>
          <w:rStyle w:val="pf-a7ca99ab"/>
          <w:rFonts w:ascii="Arial" w:eastAsiaTheme="majorEastAsia" w:hAnsi="Arial" w:cs="Arial"/>
          <w:sz w:val="32"/>
          <w:szCs w:val="32"/>
        </w:rPr>
        <w:br/>
      </w:r>
    </w:p>
    <w:p w14:paraId="66C9DE05" w14:textId="270AE42B" w:rsidR="00E052FC" w:rsidRDefault="00E052FC" w:rsidP="00E052FC">
      <w:pPr>
        <w:pStyle w:val="pf-a18b0727"/>
        <w:shd w:val="clear" w:color="auto" w:fill="FFFFFF" w:themeFill="background1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>
        <w:rPr>
          <w:rStyle w:val="pf-a7ca99ab"/>
          <w:rFonts w:ascii="Arial" w:eastAsiaTheme="majorEastAsia" w:hAnsi="Arial" w:cs="Arial"/>
          <w:sz w:val="32"/>
          <w:szCs w:val="32"/>
        </w:rPr>
        <w:tab/>
      </w:r>
      <w:r w:rsidRPr="062BC6DA">
        <w:rPr>
          <w:rStyle w:val="pf-a7ca99ab"/>
          <w:rFonts w:ascii="Arial" w:eastAsiaTheme="majorEastAsia" w:hAnsi="Arial" w:cs="Arial"/>
          <w:sz w:val="32"/>
          <w:szCs w:val="32"/>
        </w:rPr>
        <w:t xml:space="preserve">For example, if you roll a 2 and a 3, you can draw an array of </w:t>
      </w:r>
      <w:r>
        <w:br/>
      </w:r>
      <w:r>
        <w:rPr>
          <w:rStyle w:val="pf-a7ca99ab"/>
          <w:rFonts w:ascii="Arial" w:eastAsiaTheme="majorEastAsia" w:hAnsi="Arial" w:cs="Arial"/>
          <w:sz w:val="32"/>
          <w:szCs w:val="32"/>
        </w:rPr>
        <w:tab/>
      </w:r>
      <w:r w:rsidRPr="062BC6DA">
        <w:rPr>
          <w:rStyle w:val="pf-a7ca99ab"/>
          <w:rFonts w:ascii="Arial" w:eastAsiaTheme="majorEastAsia" w:hAnsi="Arial" w:cs="Arial"/>
          <w:sz w:val="32"/>
          <w:szCs w:val="32"/>
        </w:rPr>
        <w:t>2 rows of 3 squares, or 3 rows of 2 squares.</w:t>
      </w:r>
    </w:p>
    <w:p w14:paraId="602A3F51" w14:textId="40041AEE" w:rsidR="00EF490F" w:rsidRDefault="00DF0C0F" w:rsidP="00EF490F">
      <w:pPr>
        <w:rPr>
          <w:rFonts w:ascii="Arial" w:hAnsi="Arial" w:cs="Arial"/>
          <w:sz w:val="32"/>
          <w:szCs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06368" behindDoc="0" locked="0" layoutInCell="1" allowOverlap="1" wp14:anchorId="26A6324A" wp14:editId="1165D1E7">
            <wp:simplePos x="0" y="0"/>
            <wp:positionH relativeFrom="column">
              <wp:posOffset>396240</wp:posOffset>
            </wp:positionH>
            <wp:positionV relativeFrom="paragraph">
              <wp:posOffset>176530</wp:posOffset>
            </wp:positionV>
            <wp:extent cx="1984248" cy="162153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48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09717" w14:textId="3BAEE7EC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2072F61F" w14:textId="4C025C2D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6C9FE631" w14:textId="389C833D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67140385" w14:textId="24A72751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4B782F91" w14:textId="5CC5A018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249BB16E" w14:textId="03F29458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0C319D1C" w14:textId="6664E3EE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5B30C4D5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0D0B38FA" w14:textId="77777777" w:rsidR="00E052FC" w:rsidRDefault="00E052FC" w:rsidP="00E052FC">
      <w:pPr>
        <w:pStyle w:val="pf-3d476be6"/>
        <w:shd w:val="clear" w:color="auto" w:fill="FFFFFF"/>
        <w:spacing w:before="0" w:beforeAutospacing="0" w:after="0" w:afterAutospacing="0" w:line="276" w:lineRule="auto"/>
        <w:rPr>
          <w:rStyle w:val="pf-a3d759cc"/>
          <w:rFonts w:ascii="Arial" w:eastAsiaTheme="majorEastAsia" w:hAnsi="Arial" w:cs="Arial"/>
          <w:sz w:val="32"/>
          <w:szCs w:val="32"/>
        </w:rPr>
      </w:pPr>
      <w:r w:rsidRPr="00A07F51">
        <w:rPr>
          <w:rStyle w:val="pf-a3d759cc"/>
          <w:rFonts w:ascii="Arial" w:eastAsiaTheme="majorEastAsia" w:hAnsi="Arial" w:cs="Arial"/>
          <w:sz w:val="32"/>
          <w:szCs w:val="32"/>
        </w:rPr>
        <w:t xml:space="preserve">Continue to take turns until one of you runs out of room and cannot draw an array. </w:t>
      </w:r>
      <w:r w:rsidRPr="00A07F51">
        <w:rPr>
          <w:rStyle w:val="pf-a3d759cc"/>
          <w:rFonts w:ascii="Arial" w:eastAsiaTheme="majorEastAsia" w:hAnsi="Arial" w:cs="Arial"/>
          <w:sz w:val="32"/>
          <w:szCs w:val="32"/>
        </w:rPr>
        <w:br/>
        <w:t xml:space="preserve">The other player wins. </w:t>
      </w:r>
    </w:p>
    <w:p w14:paraId="02958213" w14:textId="77777777" w:rsidR="00E052FC" w:rsidRPr="00A07F51" w:rsidRDefault="00E052FC" w:rsidP="00E052FC">
      <w:pPr>
        <w:pStyle w:val="pf-3d476be6"/>
        <w:shd w:val="clear" w:color="auto" w:fill="FFFFFF"/>
        <w:spacing w:before="0" w:beforeAutospacing="0" w:after="0" w:afterAutospacing="0" w:line="276" w:lineRule="auto"/>
        <w:rPr>
          <w:rStyle w:val="pf-a3d759cc"/>
          <w:rFonts w:ascii="Arial" w:eastAsiaTheme="majorEastAsia" w:hAnsi="Arial" w:cs="Arial"/>
          <w:sz w:val="32"/>
          <w:szCs w:val="32"/>
        </w:rPr>
      </w:pPr>
    </w:p>
    <w:p w14:paraId="48CF0E0A" w14:textId="785B1AFE" w:rsidR="00D61387" w:rsidRPr="00EF490F" w:rsidRDefault="00E052FC" w:rsidP="001015E4">
      <w:pPr>
        <w:pStyle w:val="pf-3d476be6"/>
        <w:shd w:val="clear" w:color="auto" w:fill="FFFFFF"/>
        <w:spacing w:before="0" w:beforeAutospacing="0" w:line="276" w:lineRule="auto"/>
        <w:rPr>
          <w:rFonts w:ascii="Arial" w:hAnsi="Arial" w:cs="Arial"/>
          <w:noProof/>
          <w:sz w:val="32"/>
          <w:szCs w:val="32"/>
        </w:rPr>
      </w:pPr>
      <w:r w:rsidRPr="00A07F51">
        <w:rPr>
          <w:rStyle w:val="pf-a3d759cc"/>
          <w:rFonts w:ascii="Arial" w:eastAsiaTheme="majorEastAsia" w:hAnsi="Arial" w:cs="Arial"/>
          <w:b/>
          <w:sz w:val="32"/>
          <w:szCs w:val="32"/>
        </w:rPr>
        <w:t>Note:</w:t>
      </w:r>
      <w:r w:rsidRPr="00A07F51">
        <w:rPr>
          <w:rStyle w:val="pf-a3d759cc"/>
          <w:rFonts w:ascii="Arial" w:eastAsiaTheme="majorEastAsia" w:hAnsi="Arial" w:cs="Arial"/>
          <w:sz w:val="32"/>
          <w:szCs w:val="32"/>
        </w:rPr>
        <w:t xml:space="preserve"> Arrays cannot overlap.</w:t>
      </w:r>
    </w:p>
    <w:sectPr w:rsidR="00D61387" w:rsidRPr="00EF490F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DF76" w14:textId="77777777" w:rsidR="00DC394E" w:rsidRDefault="00DC394E" w:rsidP="00D34720">
      <w:r>
        <w:separator/>
      </w:r>
    </w:p>
  </w:endnote>
  <w:endnote w:type="continuationSeparator" w:id="0">
    <w:p w14:paraId="4FFDCFB9" w14:textId="77777777" w:rsidR="00DC394E" w:rsidRDefault="00DC394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AAF4633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87ED8">
      <w:rPr>
        <w:rFonts w:ascii="Arial" w:hAnsi="Arial" w:cs="Arial"/>
        <w:b/>
        <w:sz w:val="15"/>
        <w:szCs w:val="15"/>
      </w:rPr>
      <w:t xml:space="preserve">, </w:t>
    </w:r>
    <w:r w:rsidR="00D87ED8" w:rsidRPr="00D87ED8">
      <w:rPr>
        <w:rFonts w:ascii="Arial" w:hAnsi="Arial" w:cs="Arial"/>
        <w:b/>
        <w:i/>
        <w:iCs/>
        <w:sz w:val="15"/>
        <w:szCs w:val="15"/>
      </w:rPr>
      <w:t>Multiplication and Division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C7D9D8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8E46AA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6EDD" w14:textId="77777777" w:rsidR="00DC394E" w:rsidRDefault="00DC394E" w:rsidP="00D34720">
      <w:r>
        <w:separator/>
      </w:r>
    </w:p>
  </w:footnote>
  <w:footnote w:type="continuationSeparator" w:id="0">
    <w:p w14:paraId="4F303DB7" w14:textId="77777777" w:rsidR="00DC394E" w:rsidRDefault="00DC394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1C21"/>
    <w:rsid w:val="000C4501"/>
    <w:rsid w:val="001015E4"/>
    <w:rsid w:val="001107BF"/>
    <w:rsid w:val="00116790"/>
    <w:rsid w:val="00165C8E"/>
    <w:rsid w:val="001726BF"/>
    <w:rsid w:val="0017584D"/>
    <w:rsid w:val="001E0F06"/>
    <w:rsid w:val="00211CA8"/>
    <w:rsid w:val="00257E5C"/>
    <w:rsid w:val="002935A1"/>
    <w:rsid w:val="002A53CB"/>
    <w:rsid w:val="00311801"/>
    <w:rsid w:val="0033109D"/>
    <w:rsid w:val="00366CCD"/>
    <w:rsid w:val="003B134D"/>
    <w:rsid w:val="00406998"/>
    <w:rsid w:val="00436C5D"/>
    <w:rsid w:val="00486E6F"/>
    <w:rsid w:val="004A29D4"/>
    <w:rsid w:val="004F6225"/>
    <w:rsid w:val="00547B89"/>
    <w:rsid w:val="005A2DFB"/>
    <w:rsid w:val="005B3E33"/>
    <w:rsid w:val="005B49B7"/>
    <w:rsid w:val="00647880"/>
    <w:rsid w:val="00677CDA"/>
    <w:rsid w:val="006F4E10"/>
    <w:rsid w:val="00736C10"/>
    <w:rsid w:val="00767914"/>
    <w:rsid w:val="00767BFC"/>
    <w:rsid w:val="008121C7"/>
    <w:rsid w:val="00825DAC"/>
    <w:rsid w:val="00836AE6"/>
    <w:rsid w:val="00873135"/>
    <w:rsid w:val="008B2B08"/>
    <w:rsid w:val="008B6E39"/>
    <w:rsid w:val="008E46AA"/>
    <w:rsid w:val="008E5725"/>
    <w:rsid w:val="009616D0"/>
    <w:rsid w:val="009706D6"/>
    <w:rsid w:val="009E378C"/>
    <w:rsid w:val="00A453D3"/>
    <w:rsid w:val="00A5321A"/>
    <w:rsid w:val="00AB5722"/>
    <w:rsid w:val="00AE3EBA"/>
    <w:rsid w:val="00BA4864"/>
    <w:rsid w:val="00BE5F4C"/>
    <w:rsid w:val="00C3059F"/>
    <w:rsid w:val="00C96742"/>
    <w:rsid w:val="00CE74B1"/>
    <w:rsid w:val="00D01712"/>
    <w:rsid w:val="00D34720"/>
    <w:rsid w:val="00D61387"/>
    <w:rsid w:val="00D87ED8"/>
    <w:rsid w:val="00D92395"/>
    <w:rsid w:val="00DB61AE"/>
    <w:rsid w:val="00DC394E"/>
    <w:rsid w:val="00DD3693"/>
    <w:rsid w:val="00DF0C0F"/>
    <w:rsid w:val="00DF5067"/>
    <w:rsid w:val="00E052FC"/>
    <w:rsid w:val="00E1030E"/>
    <w:rsid w:val="00E155B4"/>
    <w:rsid w:val="00E50AE2"/>
    <w:rsid w:val="00EF490F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pf-a18b0727">
    <w:name w:val="pf-a18b0727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7ca99ab">
    <w:name w:val="pf-a7ca99ab"/>
    <w:basedOn w:val="DefaultParagraphFont"/>
    <w:rsid w:val="00E052FC"/>
  </w:style>
  <w:style w:type="paragraph" w:customStyle="1" w:styleId="pf-3d476be6">
    <w:name w:val="pf-3d476be6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3d759cc">
    <w:name w:val="pf-a3d759cc"/>
    <w:basedOn w:val="DefaultParagraphFont"/>
    <w:rsid w:val="00E0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D683E-3AF6-4446-B3EC-CFDB9A180A0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C18C7CFC-7B73-4300-9D9F-876E39FAE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CDBA6-E18F-45B5-949E-A0AB84B16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cp:lastPrinted>2020-09-01T17:57:00Z</cp:lastPrinted>
  <dcterms:created xsi:type="dcterms:W3CDTF">2022-06-27T14:22:00Z</dcterms:created>
  <dcterms:modified xsi:type="dcterms:W3CDTF">2022-08-17T22:08:00Z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