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7AED" w14:textId="40CACF9D" w:rsidR="007507A4" w:rsidRDefault="007507A4" w:rsidP="007507A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3A0456" wp14:editId="3F8B927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14475" cy="495300"/>
                <wp:effectExtent l="0" t="0" r="952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495300"/>
                          <a:chOff x="0" y="0"/>
                          <a:chExt cx="1461002" cy="495300"/>
                        </a:xfrm>
                      </wpg:grpSpPr>
                      <wps:wsp>
                        <wps:cNvPr id="4" name="Flowchart: Terminator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2AC07" w14:textId="77777777" w:rsidR="007507A4" w:rsidRDefault="007507A4" w:rsidP="007507A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730E47A1" w14:textId="0BE765DD" w:rsidR="007507A4" w:rsidRDefault="007507A4" w:rsidP="007507A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A0456" id="Group 3" o:spid="_x0000_s1026" style="position:absolute;margin-left:0;margin-top:1.5pt;width:119.2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F82AC07" w14:textId="77777777" w:rsidR="007507A4" w:rsidRDefault="007507A4" w:rsidP="007507A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730E47A1" w14:textId="0BE765DD" w:rsidR="007507A4" w:rsidRDefault="007507A4" w:rsidP="007507A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EBEFF" wp14:editId="3B60433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D24454" w14:textId="333EED57" w:rsidR="007507A4" w:rsidRDefault="007507A4" w:rsidP="007507A4">
                            <w:pPr>
                              <w:pStyle w:val="H1"/>
                              <w:spacing w:line="240" w:lineRule="auto"/>
                              <w:ind w:left="0" w:firstLine="0"/>
                            </w:pPr>
                            <w:r>
                              <w:t xml:space="preserve">                                  Representing Probabilities with Fractions</w:t>
                            </w:r>
                          </w:p>
                          <w:p w14:paraId="2094385D" w14:textId="77777777" w:rsidR="007507A4" w:rsidRDefault="007507A4" w:rsidP="007507A4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1431D33" w14:textId="77777777" w:rsidR="007507A4" w:rsidRDefault="007507A4" w:rsidP="007507A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6C4306E" w14:textId="77777777" w:rsidR="007507A4" w:rsidRDefault="007507A4" w:rsidP="007507A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EBEFF" id="Text Box 15" o:spid="_x0000_s1029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LKaAl1BAgAAcw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5FD24454" w14:textId="333EED57" w:rsidR="007507A4" w:rsidRDefault="007507A4" w:rsidP="007507A4">
                      <w:pPr>
                        <w:pStyle w:val="H1"/>
                        <w:spacing w:line="240" w:lineRule="auto"/>
                        <w:ind w:left="0" w:firstLine="0"/>
                      </w:pPr>
                      <w:r>
                        <w:t xml:space="preserve">                                  Representing Probabilities with Fractions</w:t>
                      </w:r>
                    </w:p>
                    <w:p w14:paraId="2094385D" w14:textId="77777777" w:rsidR="007507A4" w:rsidRDefault="007507A4" w:rsidP="007507A4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1431D33" w14:textId="77777777" w:rsidR="007507A4" w:rsidRDefault="007507A4" w:rsidP="007507A4">
                      <w:pPr>
                        <w:pStyle w:val="H1"/>
                      </w:pPr>
                      <w:r>
                        <w:tab/>
                      </w:r>
                    </w:p>
                    <w:p w14:paraId="36C4306E" w14:textId="77777777" w:rsidR="007507A4" w:rsidRDefault="007507A4" w:rsidP="007507A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56222914" w:rsidR="00AC5A6A" w:rsidRDefault="00AC5A6A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3235"/>
      </w:tblGrid>
      <w:tr w:rsidR="00737E4B" w14:paraId="47C51167" w14:textId="77777777" w:rsidTr="003864A4">
        <w:trPr>
          <w:trHeight w:val="2199"/>
        </w:trPr>
        <w:tc>
          <w:tcPr>
            <w:tcW w:w="6658" w:type="dxa"/>
          </w:tcPr>
          <w:p w14:paraId="642D2A8A" w14:textId="590228EE" w:rsidR="00737E4B" w:rsidRDefault="00737E4B" w:rsidP="00737E4B">
            <w:pPr>
              <w:pStyle w:val="NL"/>
              <w:ind w:left="22" w:firstLine="0"/>
              <w:rPr>
                <w:noProof/>
              </w:rPr>
            </w:pPr>
            <w:r>
              <w:rPr>
                <w:noProof/>
              </w:rPr>
              <w:t>The pointer on this spinner is spun.</w:t>
            </w:r>
            <w:r>
              <w:rPr>
                <w:noProof/>
              </w:rPr>
              <w:br/>
            </w:r>
            <w:r w:rsidR="004B2C59">
              <w:rPr>
                <w:noProof/>
              </w:rPr>
              <w:t>Represent</w:t>
            </w:r>
            <w:r>
              <w:rPr>
                <w:noProof/>
              </w:rPr>
              <w:t xml:space="preserve"> the </w:t>
            </w:r>
            <w:r w:rsidR="004B2C59">
              <w:rPr>
                <w:noProof/>
              </w:rPr>
              <w:t>probability</w:t>
            </w:r>
            <w:r>
              <w:rPr>
                <w:noProof/>
              </w:rPr>
              <w:t xml:space="preserve"> of each </w:t>
            </w:r>
            <w:r w:rsidR="00161711">
              <w:rPr>
                <w:noProof/>
              </w:rPr>
              <w:t>event</w:t>
            </w:r>
            <w:r>
              <w:rPr>
                <w:noProof/>
              </w:rPr>
              <w:t xml:space="preserve"> below</w:t>
            </w:r>
            <w:r w:rsidR="004B2C59">
              <w:rPr>
                <w:noProof/>
              </w:rPr>
              <w:t xml:space="preserve"> </w:t>
            </w:r>
            <w:r>
              <w:rPr>
                <w:noProof/>
              </w:rPr>
              <w:t>as a fraction.</w:t>
            </w:r>
          </w:p>
        </w:tc>
        <w:tc>
          <w:tcPr>
            <w:tcW w:w="3232" w:type="dxa"/>
            <w:vAlign w:val="bottom"/>
          </w:tcPr>
          <w:p w14:paraId="33C5D690" w14:textId="16FC71FD" w:rsidR="00737E4B" w:rsidRPr="003864A4" w:rsidRDefault="003864A4" w:rsidP="003864A4">
            <w:pPr>
              <w:pStyle w:val="NL"/>
              <w:ind w:left="0" w:firstLine="0"/>
              <w:jc w:val="center"/>
              <w:rPr>
                <w:b/>
                <w:bCs/>
                <w:noProof/>
              </w:rPr>
            </w:pPr>
            <w:r w:rsidRPr="003864A4">
              <w:rPr>
                <w:rFonts w:ascii="Open Sans" w:eastAsia="Open Sans" w:hAnsi="Open San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B217039" wp14:editId="1FF32B56">
                  <wp:extent cx="1371429" cy="1376000"/>
                  <wp:effectExtent l="0" t="0" r="635" b="0"/>
                  <wp:docPr id="2" name="Picture 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429" cy="1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94C162" w14:textId="77777777" w:rsidR="00737E4B" w:rsidRDefault="00737E4B" w:rsidP="00737E4B">
      <w:pPr>
        <w:pStyle w:val="NL"/>
        <w:ind w:left="0" w:firstLine="0"/>
        <w:rPr>
          <w:noProof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5349"/>
      </w:tblGrid>
      <w:tr w:rsidR="00737E4B" w:rsidRPr="00737E4B" w14:paraId="08FEB73C" w14:textId="77777777" w:rsidTr="007507A4">
        <w:tc>
          <w:tcPr>
            <w:tcW w:w="4531" w:type="dxa"/>
          </w:tcPr>
          <w:p w14:paraId="19B7594E" w14:textId="38369D2B" w:rsidR="00737E4B" w:rsidRPr="00737E4B" w:rsidRDefault="00161711" w:rsidP="00EB0324">
            <w:pPr>
              <w:pStyle w:val="BLMH2"/>
              <w:jc w:val="left"/>
              <w:rPr>
                <w:bCs/>
                <w:noProof/>
              </w:rPr>
            </w:pPr>
            <w:r>
              <w:rPr>
                <w:bCs/>
                <w:noProof/>
              </w:rPr>
              <w:t>Event</w:t>
            </w:r>
          </w:p>
        </w:tc>
        <w:tc>
          <w:tcPr>
            <w:tcW w:w="5359" w:type="dxa"/>
          </w:tcPr>
          <w:p w14:paraId="29E9CA32" w14:textId="574B9F73" w:rsidR="00737E4B" w:rsidRPr="00737E4B" w:rsidRDefault="00FE0B30" w:rsidP="003864A4">
            <w:pPr>
              <w:pStyle w:val="BLMH2"/>
              <w:rPr>
                <w:bCs/>
                <w:noProof/>
              </w:rPr>
            </w:pPr>
            <w:r>
              <w:rPr>
                <w:bCs/>
                <w:noProof/>
              </w:rPr>
              <w:t>Probability</w:t>
            </w:r>
          </w:p>
        </w:tc>
      </w:tr>
      <w:tr w:rsidR="00737E4B" w:rsidRPr="00737E4B" w14:paraId="65430E1E" w14:textId="77777777" w:rsidTr="007507A4">
        <w:trPr>
          <w:trHeight w:val="567"/>
        </w:trPr>
        <w:tc>
          <w:tcPr>
            <w:tcW w:w="4531" w:type="dxa"/>
            <w:vAlign w:val="center"/>
          </w:tcPr>
          <w:p w14:paraId="2EC82ED2" w14:textId="77777777" w:rsidR="00737E4B" w:rsidRPr="00737E4B" w:rsidRDefault="00737E4B" w:rsidP="00D35C4A">
            <w:pPr>
              <w:pStyle w:val="BLMH2"/>
              <w:jc w:val="left"/>
              <w:rPr>
                <w:b w:val="0"/>
                <w:noProof/>
              </w:rPr>
            </w:pPr>
            <w:r w:rsidRPr="00737E4B">
              <w:rPr>
                <w:b w:val="0"/>
                <w:noProof/>
              </w:rPr>
              <w:t>A: landing on 2</w:t>
            </w:r>
          </w:p>
        </w:tc>
        <w:tc>
          <w:tcPr>
            <w:tcW w:w="5359" w:type="dxa"/>
          </w:tcPr>
          <w:p w14:paraId="50B906B4" w14:textId="77777777" w:rsidR="00737E4B" w:rsidRPr="00737E4B" w:rsidRDefault="00737E4B" w:rsidP="00EB0324">
            <w:pPr>
              <w:pStyle w:val="BLMH2"/>
              <w:jc w:val="left"/>
              <w:rPr>
                <w:bCs/>
                <w:noProof/>
              </w:rPr>
            </w:pPr>
          </w:p>
        </w:tc>
      </w:tr>
      <w:tr w:rsidR="00737E4B" w:rsidRPr="00737E4B" w14:paraId="28593CA1" w14:textId="77777777" w:rsidTr="007507A4">
        <w:trPr>
          <w:trHeight w:val="567"/>
        </w:trPr>
        <w:tc>
          <w:tcPr>
            <w:tcW w:w="4531" w:type="dxa"/>
            <w:vAlign w:val="center"/>
          </w:tcPr>
          <w:p w14:paraId="58816FDC" w14:textId="77777777" w:rsidR="00737E4B" w:rsidRPr="00737E4B" w:rsidRDefault="00737E4B">
            <w:pPr>
              <w:pStyle w:val="BLMH2"/>
              <w:jc w:val="left"/>
              <w:rPr>
                <w:bCs/>
                <w:noProof/>
              </w:rPr>
            </w:pPr>
            <w:r w:rsidRPr="00737E4B">
              <w:rPr>
                <w:b w:val="0"/>
                <w:noProof/>
              </w:rPr>
              <w:t>B: landing on 3</w:t>
            </w:r>
          </w:p>
        </w:tc>
        <w:tc>
          <w:tcPr>
            <w:tcW w:w="5359" w:type="dxa"/>
          </w:tcPr>
          <w:p w14:paraId="78AD3864" w14:textId="77777777" w:rsidR="00737E4B" w:rsidRPr="00737E4B" w:rsidRDefault="00737E4B" w:rsidP="00EB0324">
            <w:pPr>
              <w:pStyle w:val="BLMH2"/>
              <w:jc w:val="left"/>
              <w:rPr>
                <w:bCs/>
                <w:noProof/>
              </w:rPr>
            </w:pPr>
          </w:p>
        </w:tc>
      </w:tr>
      <w:tr w:rsidR="00737E4B" w:rsidRPr="00737E4B" w14:paraId="59F63193" w14:textId="77777777" w:rsidTr="007507A4">
        <w:trPr>
          <w:trHeight w:val="567"/>
        </w:trPr>
        <w:tc>
          <w:tcPr>
            <w:tcW w:w="4531" w:type="dxa"/>
            <w:vAlign w:val="center"/>
          </w:tcPr>
          <w:p w14:paraId="0277C056" w14:textId="77777777" w:rsidR="00737E4B" w:rsidRPr="00737E4B" w:rsidRDefault="00737E4B">
            <w:pPr>
              <w:pStyle w:val="BLMH2"/>
              <w:jc w:val="left"/>
              <w:rPr>
                <w:bCs/>
                <w:noProof/>
              </w:rPr>
            </w:pPr>
            <w:r w:rsidRPr="00737E4B">
              <w:rPr>
                <w:b w:val="0"/>
                <w:noProof/>
              </w:rPr>
              <w:t>C: landing on 4</w:t>
            </w:r>
          </w:p>
        </w:tc>
        <w:tc>
          <w:tcPr>
            <w:tcW w:w="5359" w:type="dxa"/>
          </w:tcPr>
          <w:p w14:paraId="471A6089" w14:textId="77777777" w:rsidR="00737E4B" w:rsidRPr="00737E4B" w:rsidRDefault="00737E4B" w:rsidP="00EB0324">
            <w:pPr>
              <w:pStyle w:val="BLMH2"/>
              <w:jc w:val="left"/>
              <w:rPr>
                <w:bCs/>
                <w:noProof/>
              </w:rPr>
            </w:pPr>
          </w:p>
        </w:tc>
      </w:tr>
      <w:tr w:rsidR="00737E4B" w:rsidRPr="00737E4B" w14:paraId="5B7854B0" w14:textId="77777777" w:rsidTr="007507A4">
        <w:trPr>
          <w:trHeight w:val="567"/>
        </w:trPr>
        <w:tc>
          <w:tcPr>
            <w:tcW w:w="4531" w:type="dxa"/>
            <w:vAlign w:val="center"/>
          </w:tcPr>
          <w:p w14:paraId="54D8C206" w14:textId="77777777" w:rsidR="00737E4B" w:rsidRPr="00737E4B" w:rsidRDefault="00737E4B">
            <w:pPr>
              <w:pStyle w:val="BLMH2"/>
              <w:jc w:val="left"/>
              <w:rPr>
                <w:bCs/>
                <w:noProof/>
              </w:rPr>
            </w:pPr>
            <w:r w:rsidRPr="00737E4B">
              <w:rPr>
                <w:b w:val="0"/>
                <w:noProof/>
              </w:rPr>
              <w:t>D: landing on 5</w:t>
            </w:r>
          </w:p>
        </w:tc>
        <w:tc>
          <w:tcPr>
            <w:tcW w:w="5359" w:type="dxa"/>
          </w:tcPr>
          <w:p w14:paraId="1A98300E" w14:textId="77777777" w:rsidR="00737E4B" w:rsidRPr="00737E4B" w:rsidRDefault="00737E4B" w:rsidP="00EB0324">
            <w:pPr>
              <w:pStyle w:val="BLMH2"/>
              <w:jc w:val="left"/>
              <w:rPr>
                <w:bCs/>
                <w:noProof/>
              </w:rPr>
            </w:pPr>
          </w:p>
        </w:tc>
      </w:tr>
      <w:tr w:rsidR="00737E4B" w:rsidRPr="00737E4B" w14:paraId="5F83CBB4" w14:textId="77777777" w:rsidTr="007507A4">
        <w:trPr>
          <w:trHeight w:val="567"/>
        </w:trPr>
        <w:tc>
          <w:tcPr>
            <w:tcW w:w="4531" w:type="dxa"/>
            <w:vAlign w:val="center"/>
          </w:tcPr>
          <w:p w14:paraId="3255C858" w14:textId="77777777" w:rsidR="00737E4B" w:rsidRPr="00737E4B" w:rsidRDefault="00737E4B">
            <w:pPr>
              <w:pStyle w:val="BLMH2"/>
              <w:jc w:val="left"/>
              <w:rPr>
                <w:bCs/>
                <w:noProof/>
              </w:rPr>
            </w:pPr>
            <w:r w:rsidRPr="00737E4B">
              <w:rPr>
                <w:b w:val="0"/>
                <w:noProof/>
              </w:rPr>
              <w:t>E: landing on 6</w:t>
            </w:r>
          </w:p>
        </w:tc>
        <w:tc>
          <w:tcPr>
            <w:tcW w:w="5359" w:type="dxa"/>
          </w:tcPr>
          <w:p w14:paraId="1FF39ABB" w14:textId="77777777" w:rsidR="00737E4B" w:rsidRPr="00737E4B" w:rsidRDefault="00737E4B" w:rsidP="00EB0324">
            <w:pPr>
              <w:pStyle w:val="BLMH2"/>
              <w:jc w:val="left"/>
              <w:rPr>
                <w:bCs/>
                <w:noProof/>
              </w:rPr>
            </w:pPr>
          </w:p>
        </w:tc>
      </w:tr>
      <w:tr w:rsidR="00737E4B" w:rsidRPr="00737E4B" w14:paraId="52AFA40B" w14:textId="77777777" w:rsidTr="007507A4">
        <w:trPr>
          <w:trHeight w:val="567"/>
        </w:trPr>
        <w:tc>
          <w:tcPr>
            <w:tcW w:w="4531" w:type="dxa"/>
            <w:vAlign w:val="center"/>
          </w:tcPr>
          <w:p w14:paraId="5E2A9513" w14:textId="77777777" w:rsidR="00737E4B" w:rsidRPr="00737E4B" w:rsidRDefault="00737E4B">
            <w:pPr>
              <w:pStyle w:val="BLMH2"/>
              <w:jc w:val="left"/>
              <w:rPr>
                <w:bCs/>
                <w:noProof/>
              </w:rPr>
            </w:pPr>
            <w:r w:rsidRPr="00737E4B">
              <w:rPr>
                <w:b w:val="0"/>
                <w:noProof/>
              </w:rPr>
              <w:t>F: landing on 2, 3, 4, or 5</w:t>
            </w:r>
          </w:p>
        </w:tc>
        <w:tc>
          <w:tcPr>
            <w:tcW w:w="5359" w:type="dxa"/>
          </w:tcPr>
          <w:p w14:paraId="22A5EE31" w14:textId="77777777" w:rsidR="00737E4B" w:rsidRPr="00737E4B" w:rsidRDefault="00737E4B" w:rsidP="00EB0324">
            <w:pPr>
              <w:pStyle w:val="BLMH2"/>
              <w:jc w:val="left"/>
              <w:rPr>
                <w:bCs/>
                <w:noProof/>
              </w:rPr>
            </w:pPr>
          </w:p>
        </w:tc>
      </w:tr>
      <w:tr w:rsidR="00737E4B" w:rsidRPr="00737E4B" w14:paraId="6C709811" w14:textId="77777777" w:rsidTr="007507A4">
        <w:trPr>
          <w:trHeight w:val="567"/>
        </w:trPr>
        <w:tc>
          <w:tcPr>
            <w:tcW w:w="4531" w:type="dxa"/>
            <w:vAlign w:val="center"/>
          </w:tcPr>
          <w:p w14:paraId="37351675" w14:textId="77777777" w:rsidR="00737E4B" w:rsidRPr="00737E4B" w:rsidRDefault="00737E4B">
            <w:pPr>
              <w:pStyle w:val="BLMH2"/>
              <w:jc w:val="left"/>
              <w:rPr>
                <w:bCs/>
                <w:noProof/>
              </w:rPr>
            </w:pPr>
            <w:r w:rsidRPr="00737E4B">
              <w:rPr>
                <w:b w:val="0"/>
                <w:noProof/>
              </w:rPr>
              <w:t>G: landing on an even number</w:t>
            </w:r>
          </w:p>
        </w:tc>
        <w:tc>
          <w:tcPr>
            <w:tcW w:w="5359" w:type="dxa"/>
          </w:tcPr>
          <w:p w14:paraId="0AAB65E4" w14:textId="77777777" w:rsidR="00737E4B" w:rsidRPr="00737E4B" w:rsidRDefault="00737E4B" w:rsidP="00EB0324">
            <w:pPr>
              <w:pStyle w:val="BLMH2"/>
              <w:jc w:val="left"/>
              <w:rPr>
                <w:bCs/>
                <w:noProof/>
              </w:rPr>
            </w:pPr>
          </w:p>
        </w:tc>
      </w:tr>
      <w:tr w:rsidR="00737E4B" w:rsidRPr="00737E4B" w14:paraId="2B827FB8" w14:textId="77777777" w:rsidTr="007507A4">
        <w:trPr>
          <w:trHeight w:val="567"/>
        </w:trPr>
        <w:tc>
          <w:tcPr>
            <w:tcW w:w="4531" w:type="dxa"/>
            <w:vAlign w:val="center"/>
          </w:tcPr>
          <w:p w14:paraId="3686C5E1" w14:textId="77777777" w:rsidR="00737E4B" w:rsidRPr="00737E4B" w:rsidRDefault="00737E4B">
            <w:pPr>
              <w:pStyle w:val="BLMH2"/>
              <w:jc w:val="left"/>
              <w:rPr>
                <w:b w:val="0"/>
                <w:noProof/>
              </w:rPr>
            </w:pPr>
            <w:r w:rsidRPr="00737E4B">
              <w:rPr>
                <w:b w:val="0"/>
                <w:noProof/>
              </w:rPr>
              <w:t>H: landing on 3, 4, or 5</w:t>
            </w:r>
          </w:p>
        </w:tc>
        <w:tc>
          <w:tcPr>
            <w:tcW w:w="5359" w:type="dxa"/>
          </w:tcPr>
          <w:p w14:paraId="6B620C65" w14:textId="77777777" w:rsidR="00737E4B" w:rsidRPr="00737E4B" w:rsidRDefault="00737E4B" w:rsidP="00EB0324">
            <w:pPr>
              <w:pStyle w:val="BLMH2"/>
              <w:jc w:val="left"/>
              <w:rPr>
                <w:bCs/>
                <w:noProof/>
              </w:rPr>
            </w:pPr>
          </w:p>
        </w:tc>
      </w:tr>
    </w:tbl>
    <w:p w14:paraId="486A8797" w14:textId="77777777" w:rsidR="00737E4B" w:rsidRPr="00737E4B" w:rsidRDefault="00737E4B" w:rsidP="00737E4B">
      <w:pPr>
        <w:pStyle w:val="NL"/>
        <w:ind w:left="0" w:firstLine="0"/>
        <w:rPr>
          <w:noProof/>
        </w:rPr>
      </w:pPr>
    </w:p>
    <w:p w14:paraId="58CD7772" w14:textId="77777777" w:rsidR="00737E4B" w:rsidRPr="00737E4B" w:rsidRDefault="00737E4B" w:rsidP="00737E4B">
      <w:pPr>
        <w:pStyle w:val="NL"/>
        <w:ind w:left="0" w:firstLine="0"/>
        <w:rPr>
          <w:b/>
          <w:bCs/>
          <w:noProof/>
          <w:sz w:val="36"/>
          <w:szCs w:val="36"/>
        </w:rPr>
      </w:pPr>
      <w:r w:rsidRPr="00737E4B">
        <w:rPr>
          <w:b/>
          <w:bCs/>
          <w:noProof/>
          <w:sz w:val="36"/>
          <w:szCs w:val="36"/>
        </w:rPr>
        <w:t>Probability Line</w:t>
      </w:r>
    </w:p>
    <w:p w14:paraId="3DF1B420" w14:textId="25BEE335" w:rsidR="006A283D" w:rsidRPr="00737E4B" w:rsidRDefault="00737E4B" w:rsidP="00737E4B">
      <w:pPr>
        <w:pStyle w:val="NL"/>
        <w:ind w:left="0" w:firstLine="0"/>
        <w:rPr>
          <w:noProof/>
        </w:rPr>
      </w:pPr>
      <w:r w:rsidRPr="00737E4B">
        <w:rPr>
          <w:noProof/>
        </w:rPr>
        <w:t xml:space="preserve">Place each outcome on the probability line to show how likely </w:t>
      </w:r>
      <w:r>
        <w:rPr>
          <w:noProof/>
        </w:rPr>
        <w:br/>
      </w:r>
      <w:r w:rsidRPr="00737E4B">
        <w:rPr>
          <w:noProof/>
        </w:rPr>
        <w:t>it is to happen.</w:t>
      </w:r>
      <w:r>
        <w:rPr>
          <w:noProof/>
        </w:rPr>
        <w:t xml:space="preserve"> </w:t>
      </w:r>
    </w:p>
    <w:p w14:paraId="2F86D394" w14:textId="32EC7167" w:rsidR="00461053" w:rsidRPr="00461053" w:rsidRDefault="003864A4" w:rsidP="003864A4">
      <w:pPr>
        <w:pStyle w:val="NL"/>
        <w:ind w:left="0"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247E6220" wp14:editId="570D33F4">
            <wp:extent cx="5044440" cy="1082040"/>
            <wp:effectExtent l="0" t="0" r="3810" b="3810"/>
            <wp:docPr id="5" name="Picture 5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053" w:rsidRPr="00461053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9F25" w14:textId="77777777" w:rsidR="00350D53" w:rsidRDefault="00350D53" w:rsidP="00D34720">
      <w:r>
        <w:separator/>
      </w:r>
    </w:p>
  </w:endnote>
  <w:endnote w:type="continuationSeparator" w:id="0">
    <w:p w14:paraId="34FC93AF" w14:textId="77777777" w:rsidR="00350D53" w:rsidRDefault="00350D5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66BC3AC4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46C98">
      <w:rPr>
        <w:rFonts w:ascii="Arial" w:hAnsi="Arial" w:cs="Arial"/>
        <w:b/>
        <w:sz w:val="15"/>
        <w:szCs w:val="15"/>
      </w:rPr>
      <w:t>5</w:t>
    </w:r>
    <w:r w:rsidR="007507A4">
      <w:rPr>
        <w:rFonts w:ascii="Arial" w:hAnsi="Arial" w:cs="Arial"/>
        <w:b/>
        <w:sz w:val="15"/>
        <w:szCs w:val="15"/>
      </w:rPr>
      <w:t xml:space="preserve">, </w:t>
    </w:r>
    <w:r w:rsidR="007507A4" w:rsidRPr="007507A4">
      <w:rPr>
        <w:rFonts w:ascii="Arial" w:hAnsi="Arial" w:cs="Arial"/>
        <w:b/>
        <w:i/>
        <w:iCs/>
        <w:sz w:val="15"/>
        <w:szCs w:val="15"/>
      </w:rPr>
      <w:t>Probability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6C7973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C4FC" w14:textId="77777777" w:rsidR="00350D53" w:rsidRDefault="00350D53" w:rsidP="00D34720">
      <w:r>
        <w:separator/>
      </w:r>
    </w:p>
  </w:footnote>
  <w:footnote w:type="continuationSeparator" w:id="0">
    <w:p w14:paraId="40927050" w14:textId="77777777" w:rsidR="00350D53" w:rsidRDefault="00350D5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0700C"/>
    <w:rsid w:val="0002406D"/>
    <w:rsid w:val="0002527D"/>
    <w:rsid w:val="000C0CE9"/>
    <w:rsid w:val="000C4501"/>
    <w:rsid w:val="001048EA"/>
    <w:rsid w:val="00114051"/>
    <w:rsid w:val="00116790"/>
    <w:rsid w:val="00134027"/>
    <w:rsid w:val="00161711"/>
    <w:rsid w:val="00165C8E"/>
    <w:rsid w:val="0017584D"/>
    <w:rsid w:val="001B472C"/>
    <w:rsid w:val="001C04A3"/>
    <w:rsid w:val="001D52F1"/>
    <w:rsid w:val="001D77FA"/>
    <w:rsid w:val="001E0F06"/>
    <w:rsid w:val="001F7C12"/>
    <w:rsid w:val="00211CA8"/>
    <w:rsid w:val="002273AC"/>
    <w:rsid w:val="00231F4B"/>
    <w:rsid w:val="00257E5C"/>
    <w:rsid w:val="00266123"/>
    <w:rsid w:val="002802B1"/>
    <w:rsid w:val="0029125E"/>
    <w:rsid w:val="002965D2"/>
    <w:rsid w:val="002A53CB"/>
    <w:rsid w:val="002B0BB4"/>
    <w:rsid w:val="002B266C"/>
    <w:rsid w:val="002D5829"/>
    <w:rsid w:val="002F6C56"/>
    <w:rsid w:val="00316DF0"/>
    <w:rsid w:val="00322127"/>
    <w:rsid w:val="0033109D"/>
    <w:rsid w:val="00336D11"/>
    <w:rsid w:val="00350D53"/>
    <w:rsid w:val="003512A0"/>
    <w:rsid w:val="00355302"/>
    <w:rsid w:val="00366CCD"/>
    <w:rsid w:val="003767AC"/>
    <w:rsid w:val="00383490"/>
    <w:rsid w:val="003840D0"/>
    <w:rsid w:val="003864A4"/>
    <w:rsid w:val="00386648"/>
    <w:rsid w:val="003B3247"/>
    <w:rsid w:val="003D06D1"/>
    <w:rsid w:val="00406998"/>
    <w:rsid w:val="00436C5D"/>
    <w:rsid w:val="00443567"/>
    <w:rsid w:val="00461053"/>
    <w:rsid w:val="00465446"/>
    <w:rsid w:val="00476620"/>
    <w:rsid w:val="00486E6F"/>
    <w:rsid w:val="00491664"/>
    <w:rsid w:val="00495A04"/>
    <w:rsid w:val="004A29D4"/>
    <w:rsid w:val="004A398C"/>
    <w:rsid w:val="004A5AB3"/>
    <w:rsid w:val="004B2C59"/>
    <w:rsid w:val="004B5ABB"/>
    <w:rsid w:val="004B62F1"/>
    <w:rsid w:val="004D3D0C"/>
    <w:rsid w:val="004D528E"/>
    <w:rsid w:val="004F300B"/>
    <w:rsid w:val="00502182"/>
    <w:rsid w:val="00514E22"/>
    <w:rsid w:val="00595BA0"/>
    <w:rsid w:val="005A2DFB"/>
    <w:rsid w:val="005B49B7"/>
    <w:rsid w:val="005C1D94"/>
    <w:rsid w:val="005C44FF"/>
    <w:rsid w:val="005C5172"/>
    <w:rsid w:val="005C7F90"/>
    <w:rsid w:val="005D538F"/>
    <w:rsid w:val="0060002F"/>
    <w:rsid w:val="00602468"/>
    <w:rsid w:val="00647880"/>
    <w:rsid w:val="00654DCE"/>
    <w:rsid w:val="00677CDA"/>
    <w:rsid w:val="00696EE0"/>
    <w:rsid w:val="006A283D"/>
    <w:rsid w:val="006A53CA"/>
    <w:rsid w:val="006B1FD1"/>
    <w:rsid w:val="006C0678"/>
    <w:rsid w:val="006D480C"/>
    <w:rsid w:val="006F4E10"/>
    <w:rsid w:val="00710C98"/>
    <w:rsid w:val="0073015F"/>
    <w:rsid w:val="007369A7"/>
    <w:rsid w:val="00736C10"/>
    <w:rsid w:val="00737E4B"/>
    <w:rsid w:val="007463B3"/>
    <w:rsid w:val="007507A4"/>
    <w:rsid w:val="0076116D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2276"/>
    <w:rsid w:val="00815073"/>
    <w:rsid w:val="00825DAC"/>
    <w:rsid w:val="00836AE6"/>
    <w:rsid w:val="00866222"/>
    <w:rsid w:val="00873135"/>
    <w:rsid w:val="00874492"/>
    <w:rsid w:val="008B505A"/>
    <w:rsid w:val="008B6E39"/>
    <w:rsid w:val="008D10C5"/>
    <w:rsid w:val="008E5725"/>
    <w:rsid w:val="00946C9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13C06"/>
    <w:rsid w:val="00A20914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C5B26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BF6587"/>
    <w:rsid w:val="00C04AEC"/>
    <w:rsid w:val="00C277B2"/>
    <w:rsid w:val="00C3059F"/>
    <w:rsid w:val="00C73B06"/>
    <w:rsid w:val="00C96742"/>
    <w:rsid w:val="00CD079A"/>
    <w:rsid w:val="00CD226F"/>
    <w:rsid w:val="00CE74B1"/>
    <w:rsid w:val="00CF270F"/>
    <w:rsid w:val="00D01712"/>
    <w:rsid w:val="00D1611F"/>
    <w:rsid w:val="00D27567"/>
    <w:rsid w:val="00D34720"/>
    <w:rsid w:val="00D35C4A"/>
    <w:rsid w:val="00D61387"/>
    <w:rsid w:val="00D78DF1"/>
    <w:rsid w:val="00D92395"/>
    <w:rsid w:val="00DB257B"/>
    <w:rsid w:val="00DB61AE"/>
    <w:rsid w:val="00DC6BAD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81D2C"/>
    <w:rsid w:val="00E86EAE"/>
    <w:rsid w:val="00E90BFD"/>
    <w:rsid w:val="00E96320"/>
    <w:rsid w:val="00EE511B"/>
    <w:rsid w:val="00EF6593"/>
    <w:rsid w:val="00EF7682"/>
    <w:rsid w:val="00F02654"/>
    <w:rsid w:val="00F0336C"/>
    <w:rsid w:val="00F17EC2"/>
    <w:rsid w:val="00F307F6"/>
    <w:rsid w:val="00F35991"/>
    <w:rsid w:val="00F42266"/>
    <w:rsid w:val="00F4685D"/>
    <w:rsid w:val="00F50293"/>
    <w:rsid w:val="00F66ED2"/>
    <w:rsid w:val="00F80C41"/>
    <w:rsid w:val="00F94496"/>
    <w:rsid w:val="00FA05C5"/>
    <w:rsid w:val="00FE0B30"/>
    <w:rsid w:val="00FE583C"/>
    <w:rsid w:val="00FF474B"/>
    <w:rsid w:val="00FF7077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7507A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41F3F-3F2B-4F25-A77E-53F2FC5BAC3B}"/>
</file>

<file path=customXml/itemProps2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19</cp:revision>
  <cp:lastPrinted>2020-09-01T15:30:00Z</cp:lastPrinted>
  <dcterms:created xsi:type="dcterms:W3CDTF">2021-07-27T13:50:00Z</dcterms:created>
  <dcterms:modified xsi:type="dcterms:W3CDTF">2022-05-25T14:46:00Z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