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33EC" w14:textId="3A70442D" w:rsidR="007174F8" w:rsidRPr="00343CFD" w:rsidRDefault="003F661B">
      <w:pPr>
        <w:jc w:val="center"/>
        <w:rPr>
          <w:rFonts w:asciiTheme="majorHAnsi" w:hAnsiTheme="majorHAnsi" w:cstheme="majorHAnsi"/>
          <w:b/>
          <w:sz w:val="28"/>
          <w:szCs w:val="28"/>
        </w:rPr>
      </w:pPr>
      <w:r w:rsidRPr="00343CFD">
        <w:rPr>
          <w:rFonts w:asciiTheme="majorHAnsi" w:hAnsiTheme="majorHAnsi" w:cstheme="majorHAnsi"/>
          <w:b/>
          <w:bCs/>
          <w:sz w:val="28"/>
          <w:szCs w:val="28"/>
        </w:rPr>
        <w:t xml:space="preserve"> Correlation </w:t>
      </w:r>
      <w:r w:rsidR="000E6E62" w:rsidRPr="00343CFD">
        <w:rPr>
          <w:rFonts w:asciiTheme="majorHAnsi" w:hAnsiTheme="majorHAnsi" w:cstheme="majorHAnsi"/>
          <w:b/>
          <w:bCs/>
          <w:sz w:val="28"/>
          <w:szCs w:val="28"/>
        </w:rPr>
        <w:t xml:space="preserve">of Ontario Program of Studies </w:t>
      </w:r>
      <w:r w:rsidR="00E959C9" w:rsidRPr="00343CFD">
        <w:rPr>
          <w:rFonts w:asciiTheme="majorHAnsi" w:hAnsiTheme="majorHAnsi" w:cstheme="majorHAnsi"/>
          <w:b/>
          <w:bCs/>
          <w:sz w:val="28"/>
          <w:szCs w:val="28"/>
        </w:rPr>
        <w:t xml:space="preserve">with Mathology Grade </w:t>
      </w:r>
      <w:r w:rsidR="00C30456" w:rsidRPr="00343CFD">
        <w:rPr>
          <w:rFonts w:asciiTheme="majorHAnsi" w:hAnsiTheme="majorHAnsi" w:cstheme="majorHAnsi"/>
          <w:b/>
          <w:bCs/>
          <w:sz w:val="28"/>
          <w:szCs w:val="28"/>
        </w:rPr>
        <w:t>5</w:t>
      </w:r>
      <w:r w:rsidR="00E959C9" w:rsidRPr="00343CFD">
        <w:rPr>
          <w:rFonts w:asciiTheme="majorHAnsi" w:hAnsiTheme="majorHAnsi" w:cstheme="majorHAnsi"/>
          <w:b/>
          <w:bCs/>
          <w:sz w:val="28"/>
          <w:szCs w:val="28"/>
        </w:rPr>
        <w:t xml:space="preserve"> </w:t>
      </w:r>
      <w:r w:rsidR="0030187F">
        <w:rPr>
          <w:rFonts w:asciiTheme="majorHAnsi" w:hAnsiTheme="majorHAnsi" w:cstheme="majorHAnsi"/>
          <w:b/>
          <w:bCs/>
          <w:sz w:val="28"/>
          <w:szCs w:val="28"/>
        </w:rPr>
        <w:br/>
      </w:r>
      <w:r w:rsidRPr="00343CFD">
        <w:rPr>
          <w:rFonts w:asciiTheme="majorHAnsi" w:hAnsiTheme="majorHAnsi" w:cstheme="majorHAnsi"/>
          <w:b/>
          <w:noProof/>
          <w:lang w:eastAsia="zh-CN"/>
        </w:rPr>
        <w:drawing>
          <wp:anchor distT="0" distB="0" distL="114300" distR="114300" simplePos="0" relativeHeight="251658240" behindDoc="0" locked="0" layoutInCell="1" hidden="0" allowOverlap="1" wp14:anchorId="7B363515" wp14:editId="7B363516">
            <wp:simplePos x="0" y="0"/>
            <wp:positionH relativeFrom="margin">
              <wp:posOffset>2990850</wp:posOffset>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247900" cy="873760"/>
                    </a:xfrm>
                    <a:prstGeom prst="rect">
                      <a:avLst/>
                    </a:prstGeom>
                    <a:ln/>
                  </pic:spPr>
                </pic:pic>
              </a:graphicData>
            </a:graphic>
          </wp:anchor>
        </w:drawing>
      </w:r>
    </w:p>
    <w:tbl>
      <w:tblPr>
        <w:tblStyle w:val="1"/>
        <w:tblW w:w="12690" w:type="dxa"/>
        <w:tblInd w:w="2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690"/>
      </w:tblGrid>
      <w:tr w:rsidR="0030187F" w:rsidRPr="000E29E5" w14:paraId="7A4734B7" w14:textId="77777777" w:rsidTr="003C490B">
        <w:trPr>
          <w:trHeight w:val="511"/>
        </w:trPr>
        <w:tc>
          <w:tcPr>
            <w:tcW w:w="12690" w:type="dxa"/>
            <w:shd w:val="clear" w:color="auto" w:fill="D9D9D9" w:themeFill="background1" w:themeFillShade="D9"/>
          </w:tcPr>
          <w:p w14:paraId="702298A7" w14:textId="77777777" w:rsidR="0030187F" w:rsidRPr="000E29E5" w:rsidRDefault="0030187F" w:rsidP="00455697">
            <w:pPr>
              <w:rPr>
                <w:rFonts w:asciiTheme="majorHAnsi" w:hAnsiTheme="majorHAnsi" w:cstheme="majorHAnsi"/>
                <w:b/>
                <w:sz w:val="20"/>
                <w:szCs w:val="20"/>
              </w:rPr>
            </w:pPr>
            <w:bookmarkStart w:id="0" w:name="_Hlk106627576"/>
            <w:r w:rsidRPr="000E29E5">
              <w:rPr>
                <w:rFonts w:asciiTheme="majorHAnsi" w:hAnsiTheme="majorHAnsi" w:cstheme="majorHAnsi"/>
                <w:b/>
                <w:sz w:val="20"/>
                <w:szCs w:val="20"/>
              </w:rPr>
              <w:t>Overall Expectation</w:t>
            </w:r>
            <w:r w:rsidRPr="000E29E5">
              <w:rPr>
                <w:rFonts w:asciiTheme="majorHAnsi" w:hAnsiTheme="majorHAnsi" w:cstheme="majorHAnsi"/>
                <w:b/>
                <w:sz w:val="20"/>
                <w:szCs w:val="20"/>
              </w:rPr>
              <w:br/>
              <w:t>A1. Social-Emotional Learning (SEL) Skills and the Mathematical Processes</w:t>
            </w:r>
          </w:p>
        </w:tc>
      </w:tr>
      <w:tr w:rsidR="0030187F" w:rsidRPr="000E29E5" w14:paraId="0FD9826C" w14:textId="77777777" w:rsidTr="003C490B">
        <w:trPr>
          <w:trHeight w:val="2005"/>
        </w:trPr>
        <w:tc>
          <w:tcPr>
            <w:tcW w:w="12690" w:type="dxa"/>
            <w:shd w:val="clear" w:color="auto" w:fill="auto"/>
          </w:tcPr>
          <w:p w14:paraId="18BE443F" w14:textId="77777777" w:rsidR="0030187F" w:rsidRPr="000E29E5" w:rsidRDefault="0030187F" w:rsidP="00455697">
            <w:pPr>
              <w:pStyle w:val="paragraph"/>
              <w:spacing w:before="0" w:beforeAutospacing="0" w:after="0" w:afterAutospacing="0"/>
              <w:textAlignment w:val="baseline"/>
              <w:rPr>
                <w:rFonts w:asciiTheme="majorHAnsi" w:hAnsiTheme="majorHAnsi" w:cstheme="majorHAnsi"/>
                <w:sz w:val="20"/>
                <w:szCs w:val="20"/>
              </w:rPr>
            </w:pPr>
            <w:r w:rsidRPr="000E29E5">
              <w:rPr>
                <w:rStyle w:val="normaltextrun"/>
                <w:rFonts w:asciiTheme="majorHAnsi" w:hAnsiTheme="majorHAnsi" w:cstheme="majorHAnsi"/>
                <w:sz w:val="20"/>
                <w:szCs w:val="20"/>
              </w:rPr>
              <w:t>Mathology provides teachers with a flexible framework for S</w:t>
            </w:r>
            <w:r w:rsidRPr="000E29E5">
              <w:rPr>
                <w:rStyle w:val="eop"/>
                <w:rFonts w:asciiTheme="majorHAnsi" w:hAnsiTheme="majorHAnsi" w:cstheme="majorHAnsi"/>
                <w:sz w:val="20"/>
                <w:szCs w:val="20"/>
              </w:rPr>
              <w:t>ocial Emotional Learning Skills, by including:</w:t>
            </w:r>
          </w:p>
          <w:p w14:paraId="564CF0CA" w14:textId="77777777" w:rsidR="0030187F" w:rsidRPr="000E29E5" w:rsidRDefault="0030187F" w:rsidP="0030187F">
            <w:pPr>
              <w:pStyle w:val="paragraph"/>
              <w:numPr>
                <w:ilvl w:val="0"/>
                <w:numId w:val="28"/>
              </w:numPr>
              <w:tabs>
                <w:tab w:val="clear" w:pos="720"/>
                <w:tab w:val="num" w:pos="521"/>
              </w:tabs>
              <w:spacing w:before="0" w:beforeAutospacing="0" w:after="0" w:afterAutospacing="0"/>
              <w:ind w:left="255" w:firstLine="0"/>
              <w:textAlignment w:val="baseline"/>
              <w:rPr>
                <w:rFonts w:asciiTheme="majorHAnsi" w:hAnsiTheme="majorHAnsi" w:cstheme="majorHAnsi"/>
                <w:sz w:val="20"/>
                <w:szCs w:val="20"/>
              </w:rPr>
            </w:pPr>
            <w:r w:rsidRPr="000E29E5">
              <w:rPr>
                <w:rStyle w:val="normaltextrun"/>
                <w:rFonts w:asciiTheme="majorHAnsi" w:hAnsiTheme="majorHAnsi" w:cstheme="majorHAnsi"/>
                <w:b/>
                <w:bCs/>
                <w:sz w:val="20"/>
                <w:szCs w:val="20"/>
              </w:rPr>
              <w:t xml:space="preserve">Diverse resources </w:t>
            </w:r>
            <w:r w:rsidRPr="000E29E5">
              <w:rPr>
                <w:rStyle w:val="normaltextrun"/>
                <w:rFonts w:asciiTheme="majorHAnsi" w:hAnsiTheme="majorHAnsi" w:cstheme="majorHAnsi"/>
                <w:sz w:val="20"/>
                <w:szCs w:val="20"/>
              </w:rPr>
              <w:t>in real-world contexts, so students can see themselves and others while positively engaging in mathematical activities</w:t>
            </w:r>
            <w:r w:rsidRPr="000E29E5">
              <w:rPr>
                <w:rStyle w:val="eop"/>
                <w:rFonts w:asciiTheme="majorHAnsi" w:hAnsiTheme="majorHAnsi" w:cstheme="majorHAnsi"/>
                <w:sz w:val="20"/>
                <w:szCs w:val="20"/>
              </w:rPr>
              <w:t> </w:t>
            </w:r>
          </w:p>
          <w:p w14:paraId="60BE4F4C" w14:textId="77777777" w:rsidR="0030187F" w:rsidRPr="000E29E5" w:rsidRDefault="0030187F" w:rsidP="0030187F">
            <w:pPr>
              <w:pStyle w:val="paragraph"/>
              <w:numPr>
                <w:ilvl w:val="0"/>
                <w:numId w:val="28"/>
              </w:numPr>
              <w:tabs>
                <w:tab w:val="clear" w:pos="720"/>
                <w:tab w:val="num" w:pos="521"/>
              </w:tabs>
              <w:spacing w:before="0" w:beforeAutospacing="0" w:after="0" w:afterAutospacing="0"/>
              <w:ind w:left="255" w:firstLine="0"/>
              <w:textAlignment w:val="baseline"/>
              <w:rPr>
                <w:rFonts w:asciiTheme="majorHAnsi" w:hAnsiTheme="majorHAnsi" w:cstheme="majorHAnsi"/>
                <w:sz w:val="20"/>
                <w:szCs w:val="20"/>
              </w:rPr>
            </w:pPr>
            <w:r w:rsidRPr="000E29E5">
              <w:rPr>
                <w:rStyle w:val="normaltextrun"/>
                <w:rFonts w:asciiTheme="majorHAnsi" w:hAnsiTheme="majorHAnsi" w:cstheme="majorHAnsi"/>
                <w:b/>
                <w:bCs/>
                <w:sz w:val="20"/>
                <w:szCs w:val="20"/>
              </w:rPr>
              <w:t>Differentiated support</w:t>
            </w:r>
            <w:r w:rsidRPr="000E29E5">
              <w:rPr>
                <w:rStyle w:val="normaltextrun"/>
                <w:rFonts w:asciiTheme="majorHAnsi" w:hAnsiTheme="majorHAnsi" w:cstheme="majorHAnsi"/>
                <w:sz w:val="20"/>
                <w:szCs w:val="20"/>
              </w:rPr>
              <w:t xml:space="preserve"> to cope with challenges, meet students where they are and move them forward</w:t>
            </w:r>
            <w:r w:rsidRPr="000E29E5">
              <w:rPr>
                <w:rStyle w:val="eop"/>
                <w:rFonts w:asciiTheme="majorHAnsi" w:hAnsiTheme="majorHAnsi" w:cstheme="majorHAnsi"/>
                <w:sz w:val="20"/>
                <w:szCs w:val="20"/>
              </w:rPr>
              <w:t> </w:t>
            </w:r>
          </w:p>
          <w:p w14:paraId="7FF4EF3F" w14:textId="77777777" w:rsidR="0030187F" w:rsidRPr="000E29E5" w:rsidRDefault="0030187F" w:rsidP="0030187F">
            <w:pPr>
              <w:pStyle w:val="paragraph"/>
              <w:numPr>
                <w:ilvl w:val="0"/>
                <w:numId w:val="28"/>
              </w:numPr>
              <w:tabs>
                <w:tab w:val="clear" w:pos="720"/>
                <w:tab w:val="num" w:pos="521"/>
              </w:tabs>
              <w:spacing w:before="0" w:beforeAutospacing="0" w:after="0" w:afterAutospacing="0"/>
              <w:ind w:left="255" w:firstLine="0"/>
              <w:textAlignment w:val="baseline"/>
              <w:rPr>
                <w:rFonts w:asciiTheme="majorHAnsi" w:hAnsiTheme="majorHAnsi" w:cstheme="majorHAnsi"/>
                <w:sz w:val="20"/>
                <w:szCs w:val="20"/>
              </w:rPr>
            </w:pPr>
            <w:r w:rsidRPr="000E29E5">
              <w:rPr>
                <w:rStyle w:val="normaltextrun"/>
                <w:rFonts w:asciiTheme="majorHAnsi" w:hAnsiTheme="majorHAnsi" w:cstheme="majorHAnsi"/>
                <w:b/>
                <w:bCs/>
                <w:sz w:val="20"/>
                <w:szCs w:val="20"/>
              </w:rPr>
              <w:t>Learning opportunities</w:t>
            </w:r>
            <w:r w:rsidRPr="000E29E5">
              <w:rPr>
                <w:rStyle w:val="normaltextrun"/>
                <w:rFonts w:asciiTheme="majorHAnsi" w:hAnsiTheme="majorHAnsi" w:cstheme="majorHAnsi"/>
                <w:sz w:val="20"/>
                <w:szCs w:val="20"/>
              </w:rPr>
              <w:t> (small group, pair, whole class), to work collaboratively on math problems, share thinking, and listen to the thinking of others</w:t>
            </w:r>
          </w:p>
          <w:p w14:paraId="728B3F84" w14:textId="77777777" w:rsidR="0030187F" w:rsidRPr="000E29E5" w:rsidRDefault="0030187F" w:rsidP="005B2A81">
            <w:pPr>
              <w:pStyle w:val="paragraph"/>
              <w:numPr>
                <w:ilvl w:val="0"/>
                <w:numId w:val="29"/>
              </w:numPr>
              <w:tabs>
                <w:tab w:val="clear" w:pos="720"/>
                <w:tab w:val="num" w:pos="517"/>
              </w:tabs>
              <w:spacing w:before="0" w:beforeAutospacing="0" w:after="0" w:afterAutospacing="0"/>
              <w:ind w:left="255" w:firstLine="0"/>
              <w:textAlignment w:val="baseline"/>
              <w:rPr>
                <w:rFonts w:asciiTheme="majorHAnsi" w:hAnsiTheme="majorHAnsi" w:cstheme="majorHAnsi"/>
                <w:sz w:val="20"/>
                <w:szCs w:val="20"/>
              </w:rPr>
            </w:pPr>
            <w:r w:rsidRPr="000E29E5">
              <w:rPr>
                <w:rStyle w:val="normaltextrun"/>
                <w:rFonts w:asciiTheme="majorHAnsi" w:hAnsiTheme="majorHAnsi" w:cstheme="majorHAnsi"/>
                <w:b/>
                <w:bCs/>
                <w:sz w:val="20"/>
                <w:szCs w:val="20"/>
              </w:rPr>
              <w:t xml:space="preserve">Digital </w:t>
            </w:r>
            <w:r w:rsidRPr="000E29E5">
              <w:rPr>
                <w:rStyle w:val="normaltextrun"/>
                <w:rFonts w:asciiTheme="majorHAnsi" w:hAnsiTheme="majorHAnsi" w:cstheme="majorHAnsi"/>
                <w:sz w:val="20"/>
                <w:szCs w:val="20"/>
              </w:rPr>
              <w:t xml:space="preserve">(e.g., virtual tools) and </w:t>
            </w:r>
            <w:r w:rsidRPr="000E29E5">
              <w:rPr>
                <w:rStyle w:val="normaltextrun"/>
                <w:rFonts w:asciiTheme="majorHAnsi" w:hAnsiTheme="majorHAnsi" w:cstheme="majorHAnsi"/>
                <w:b/>
                <w:bCs/>
                <w:sz w:val="20"/>
                <w:szCs w:val="20"/>
              </w:rPr>
              <w:t>printable resources</w:t>
            </w:r>
            <w:r w:rsidRPr="000E29E5">
              <w:rPr>
                <w:rStyle w:val="normaltextrun"/>
                <w:rFonts w:asciiTheme="majorHAnsi" w:hAnsiTheme="majorHAnsi" w:cstheme="majorHAnsi"/>
                <w:sz w:val="20"/>
                <w:szCs w:val="20"/>
              </w:rPr>
              <w:t xml:space="preserve"> (e.g., lesson slides, line masters, and math mats), which allow students to reveal their mathematical thinking in a risk-free environment</w:t>
            </w:r>
          </w:p>
          <w:p w14:paraId="6310A010" w14:textId="77777777" w:rsidR="0030187F" w:rsidRPr="000E29E5" w:rsidRDefault="0030187F" w:rsidP="005B2A81">
            <w:pPr>
              <w:pStyle w:val="paragraph"/>
              <w:numPr>
                <w:ilvl w:val="0"/>
                <w:numId w:val="29"/>
              </w:numPr>
              <w:tabs>
                <w:tab w:val="clear" w:pos="720"/>
                <w:tab w:val="num" w:pos="517"/>
              </w:tabs>
              <w:spacing w:before="0" w:beforeAutospacing="0" w:after="0" w:afterAutospacing="0"/>
              <w:ind w:left="255" w:firstLine="0"/>
              <w:textAlignment w:val="baseline"/>
              <w:rPr>
                <w:rFonts w:asciiTheme="majorHAnsi" w:hAnsiTheme="majorHAnsi" w:cstheme="majorHAnsi"/>
                <w:sz w:val="20"/>
                <w:szCs w:val="20"/>
              </w:rPr>
            </w:pPr>
            <w:r w:rsidRPr="000E29E5">
              <w:rPr>
                <w:rStyle w:val="normaltextrun"/>
                <w:rFonts w:asciiTheme="majorHAnsi" w:hAnsiTheme="majorHAnsi" w:cstheme="majorHAnsi"/>
                <w:b/>
                <w:bCs/>
                <w:sz w:val="20"/>
                <w:szCs w:val="20"/>
              </w:rPr>
              <w:t>A variety of voices</w:t>
            </w:r>
            <w:r w:rsidRPr="000E29E5">
              <w:rPr>
                <w:rStyle w:val="normaltextrun"/>
                <w:rFonts w:asciiTheme="majorHAnsi" w:hAnsiTheme="majorHAnsi" w:cstheme="majorHAnsi"/>
                <w:sz w:val="20"/>
                <w:szCs w:val="20"/>
              </w:rPr>
              <w:t xml:space="preserve"> (built by and for Canadian learners) and opportunities to support </w:t>
            </w:r>
            <w:r w:rsidRPr="000E29E5">
              <w:rPr>
                <w:rStyle w:val="normaltextrun"/>
                <w:rFonts w:asciiTheme="majorHAnsi" w:hAnsiTheme="majorHAnsi" w:cstheme="majorHAnsi"/>
                <w:b/>
                <w:bCs/>
                <w:sz w:val="20"/>
                <w:szCs w:val="20"/>
              </w:rPr>
              <w:t>local contexts (</w:t>
            </w:r>
            <w:r w:rsidRPr="000E29E5">
              <w:rPr>
                <w:rStyle w:val="normaltextrun"/>
                <w:rFonts w:asciiTheme="majorHAnsi" w:hAnsiTheme="majorHAnsi" w:cstheme="majorHAnsi"/>
                <w:sz w:val="20"/>
                <w:szCs w:val="20"/>
              </w:rPr>
              <w:t>modifiable resources) </w:t>
            </w:r>
            <w:r w:rsidRPr="000E29E5">
              <w:rPr>
                <w:rStyle w:val="eop"/>
                <w:rFonts w:asciiTheme="majorHAnsi" w:hAnsiTheme="majorHAnsi" w:cstheme="majorHAnsi"/>
                <w:sz w:val="20"/>
                <w:szCs w:val="20"/>
              </w:rPr>
              <w:t> </w:t>
            </w:r>
          </w:p>
        </w:tc>
      </w:tr>
      <w:bookmarkEnd w:id="0"/>
    </w:tbl>
    <w:p w14:paraId="0A4817B7" w14:textId="77777777" w:rsidR="0030187F" w:rsidRPr="00343CFD" w:rsidRDefault="0030187F" w:rsidP="0030187F">
      <w:pPr>
        <w:rPr>
          <w:rFonts w:asciiTheme="majorHAnsi" w:hAnsiTheme="majorHAnsi" w:cstheme="majorHAnsi"/>
          <w:sz w:val="28"/>
          <w:szCs w:val="28"/>
        </w:rPr>
      </w:pP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2880"/>
        <w:gridCol w:w="2880"/>
        <w:gridCol w:w="3870"/>
      </w:tblGrid>
      <w:tr w:rsidR="003C490B" w:rsidRPr="00343CFD" w14:paraId="7B3633F2" w14:textId="77777777" w:rsidTr="003C490B">
        <w:tc>
          <w:tcPr>
            <w:tcW w:w="3060" w:type="dxa"/>
            <w:tcBorders>
              <w:top w:val="single" w:sz="4" w:space="0" w:color="000000"/>
              <w:left w:val="single" w:sz="4" w:space="0" w:color="000000"/>
              <w:bottom w:val="single" w:sz="4" w:space="0" w:color="000000"/>
              <w:right w:val="single" w:sz="4" w:space="0" w:color="000000"/>
            </w:tcBorders>
            <w:shd w:val="clear" w:color="auto" w:fill="FDE9DE"/>
          </w:tcPr>
          <w:p w14:paraId="7B3633EE" w14:textId="60D822FA" w:rsidR="003C490B" w:rsidRPr="00343CFD" w:rsidRDefault="003C490B">
            <w:pPr>
              <w:rPr>
                <w:rFonts w:asciiTheme="majorHAnsi" w:hAnsiTheme="majorHAnsi" w:cstheme="majorHAnsi"/>
                <w:b/>
                <w:sz w:val="22"/>
                <w:szCs w:val="22"/>
              </w:rPr>
            </w:pPr>
            <w:r w:rsidRPr="00343CFD">
              <w:rPr>
                <w:rFonts w:asciiTheme="majorHAnsi" w:hAnsiTheme="majorHAnsi" w:cstheme="majorHAnsi"/>
                <w:b/>
                <w:sz w:val="22"/>
                <w:szCs w:val="22"/>
              </w:rPr>
              <w:t>Curriculum Expectations</w:t>
            </w:r>
          </w:p>
        </w:tc>
        <w:tc>
          <w:tcPr>
            <w:tcW w:w="2880" w:type="dxa"/>
            <w:tcBorders>
              <w:top w:val="single" w:sz="4" w:space="0" w:color="000000"/>
              <w:left w:val="single" w:sz="4" w:space="0" w:color="000000"/>
              <w:bottom w:val="single" w:sz="4" w:space="0" w:color="000000"/>
              <w:right w:val="single" w:sz="4" w:space="0" w:color="000000"/>
            </w:tcBorders>
            <w:shd w:val="clear" w:color="auto" w:fill="FDE9DE"/>
          </w:tcPr>
          <w:p w14:paraId="7B3633EF" w14:textId="4F3F48AB" w:rsidR="003C490B" w:rsidRPr="00343CFD" w:rsidRDefault="003C490B">
            <w:pPr>
              <w:tabs>
                <w:tab w:val="left" w:pos="3063"/>
              </w:tabs>
              <w:rPr>
                <w:rFonts w:asciiTheme="majorHAnsi" w:hAnsiTheme="majorHAnsi" w:cstheme="majorHAnsi"/>
                <w:b/>
                <w:sz w:val="22"/>
                <w:szCs w:val="22"/>
              </w:rPr>
            </w:pPr>
            <w:r w:rsidRPr="00343CFD">
              <w:rPr>
                <w:rFonts w:asciiTheme="majorHAnsi" w:hAnsiTheme="majorHAnsi" w:cstheme="majorHAnsi"/>
                <w:b/>
                <w:sz w:val="22"/>
                <w:szCs w:val="22"/>
              </w:rPr>
              <w:t>Grade 5 Mathology.ca</w:t>
            </w:r>
          </w:p>
        </w:tc>
        <w:tc>
          <w:tcPr>
            <w:tcW w:w="2880" w:type="dxa"/>
            <w:tcBorders>
              <w:top w:val="single" w:sz="4" w:space="0" w:color="000000"/>
              <w:left w:val="single" w:sz="4" w:space="0" w:color="000000"/>
              <w:bottom w:val="single" w:sz="4" w:space="0" w:color="000000"/>
              <w:right w:val="single" w:sz="4" w:space="0" w:color="000000"/>
            </w:tcBorders>
            <w:shd w:val="clear" w:color="auto" w:fill="FDE9DE"/>
          </w:tcPr>
          <w:p w14:paraId="10BA4D28" w14:textId="3A88D27A" w:rsidR="003C490B" w:rsidRPr="00343CFD" w:rsidRDefault="003C490B">
            <w:pPr>
              <w:rPr>
                <w:rFonts w:asciiTheme="majorHAnsi" w:hAnsiTheme="majorHAnsi" w:cstheme="majorHAnsi"/>
                <w:b/>
                <w:sz w:val="22"/>
                <w:szCs w:val="22"/>
              </w:rPr>
            </w:pPr>
            <w:r w:rsidRPr="009544EF">
              <w:rPr>
                <w:rFonts w:asciiTheme="majorHAnsi" w:hAnsiTheme="majorHAnsi"/>
                <w:b/>
                <w:sz w:val="22"/>
                <w:szCs w:val="22"/>
              </w:rPr>
              <w:t xml:space="preserve">Mathology Practice Workbook </w:t>
            </w:r>
            <w:r>
              <w:rPr>
                <w:rFonts w:asciiTheme="majorHAnsi" w:hAnsiTheme="majorHAnsi"/>
                <w:b/>
                <w:sz w:val="22"/>
                <w:szCs w:val="22"/>
              </w:rPr>
              <w:t>5</w:t>
            </w:r>
          </w:p>
        </w:tc>
        <w:tc>
          <w:tcPr>
            <w:tcW w:w="3870" w:type="dxa"/>
            <w:tcBorders>
              <w:top w:val="single" w:sz="4" w:space="0" w:color="000000"/>
              <w:left w:val="single" w:sz="4" w:space="0" w:color="000000"/>
              <w:bottom w:val="single" w:sz="4" w:space="0" w:color="000000"/>
              <w:right w:val="single" w:sz="4" w:space="0" w:color="000000"/>
            </w:tcBorders>
            <w:shd w:val="clear" w:color="auto" w:fill="FDE9DE"/>
          </w:tcPr>
          <w:p w14:paraId="7B3633F1" w14:textId="181C4CC8" w:rsidR="003C490B" w:rsidRPr="00343CFD" w:rsidRDefault="003C490B">
            <w:pPr>
              <w:rPr>
                <w:rFonts w:asciiTheme="majorHAnsi" w:hAnsiTheme="majorHAnsi" w:cstheme="majorHAnsi"/>
                <w:b/>
                <w:sz w:val="22"/>
                <w:szCs w:val="22"/>
              </w:rPr>
            </w:pPr>
            <w:r w:rsidRPr="00343CFD">
              <w:rPr>
                <w:rFonts w:asciiTheme="majorHAnsi" w:hAnsiTheme="majorHAnsi" w:cstheme="majorHAnsi"/>
                <w:b/>
                <w:sz w:val="22"/>
                <w:szCs w:val="22"/>
              </w:rPr>
              <w:t>Pearson Canada Grades 4-6 Mathematics Learning Progression</w:t>
            </w:r>
          </w:p>
        </w:tc>
      </w:tr>
      <w:tr w:rsidR="003C490B" w:rsidRPr="00343CFD" w14:paraId="39CAA2CC" w14:textId="77777777" w:rsidTr="003C490B">
        <w:tc>
          <w:tcPr>
            <w:tcW w:w="1269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0DB44C" w14:textId="562EA95C" w:rsidR="003C490B" w:rsidRPr="00343CFD" w:rsidRDefault="003C490B" w:rsidP="00D94A3F">
            <w:pPr>
              <w:rPr>
                <w:rFonts w:asciiTheme="majorHAnsi" w:hAnsiTheme="majorHAnsi" w:cstheme="majorHAnsi"/>
                <w:b/>
                <w:sz w:val="20"/>
                <w:szCs w:val="20"/>
              </w:rPr>
            </w:pPr>
            <w:r w:rsidRPr="00343CFD">
              <w:rPr>
                <w:rFonts w:asciiTheme="majorHAnsi" w:hAnsiTheme="majorHAnsi" w:cstheme="majorHAnsi"/>
                <w:b/>
                <w:sz w:val="20"/>
                <w:szCs w:val="20"/>
              </w:rPr>
              <w:t xml:space="preserve">B. Number </w:t>
            </w:r>
          </w:p>
        </w:tc>
      </w:tr>
      <w:tr w:rsidR="003C490B" w:rsidRPr="00343CFD" w14:paraId="20527AF6" w14:textId="77777777" w:rsidTr="003C490B">
        <w:tc>
          <w:tcPr>
            <w:tcW w:w="1269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12C0DA" w14:textId="1B2A31DA" w:rsidR="003C490B" w:rsidRPr="00343CFD" w:rsidRDefault="003C490B" w:rsidP="00D94A3F">
            <w:pPr>
              <w:rPr>
                <w:rFonts w:asciiTheme="majorHAnsi" w:hAnsiTheme="majorHAnsi" w:cstheme="majorHAnsi"/>
                <w:b/>
                <w:sz w:val="20"/>
                <w:szCs w:val="20"/>
              </w:rPr>
            </w:pPr>
            <w:r w:rsidRPr="00343CFD">
              <w:rPr>
                <w:rFonts w:asciiTheme="majorHAnsi" w:hAnsiTheme="majorHAnsi" w:cstheme="majorHAnsi"/>
                <w:b/>
                <w:sz w:val="20"/>
                <w:szCs w:val="20"/>
              </w:rPr>
              <w:t>B1. Number Sense</w:t>
            </w:r>
          </w:p>
          <w:p w14:paraId="79ED513D" w14:textId="45893BAE" w:rsidR="003C490B" w:rsidRPr="00343CFD" w:rsidRDefault="003C490B" w:rsidP="00D94A3F">
            <w:pPr>
              <w:rPr>
                <w:rFonts w:asciiTheme="majorHAnsi" w:hAnsiTheme="majorHAnsi" w:cstheme="majorHAnsi"/>
                <w:bCs/>
                <w:sz w:val="20"/>
                <w:szCs w:val="20"/>
              </w:rPr>
            </w:pPr>
            <w:r w:rsidRPr="00343CFD">
              <w:rPr>
                <w:rFonts w:asciiTheme="majorHAnsi" w:hAnsiTheme="majorHAnsi" w:cstheme="majorHAnsi"/>
                <w:bCs/>
                <w:sz w:val="20"/>
                <w:szCs w:val="20"/>
              </w:rPr>
              <w:t>demonstrate an understanding of numbers and make connections to the way numbers are used in everyday life</w:t>
            </w:r>
          </w:p>
        </w:tc>
      </w:tr>
      <w:tr w:rsidR="003C490B" w:rsidRPr="00343CFD" w14:paraId="7FBB3C24" w14:textId="77777777" w:rsidTr="003C490B">
        <w:tc>
          <w:tcPr>
            <w:tcW w:w="1269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C5B4F1" w14:textId="42A93736" w:rsidR="003C490B" w:rsidRPr="00343CFD" w:rsidRDefault="003C490B" w:rsidP="00D94A3F">
            <w:pPr>
              <w:rPr>
                <w:rFonts w:asciiTheme="majorHAnsi" w:hAnsiTheme="majorHAnsi" w:cstheme="majorHAnsi"/>
                <w:b/>
                <w:sz w:val="20"/>
                <w:szCs w:val="20"/>
              </w:rPr>
            </w:pPr>
            <w:r w:rsidRPr="00343CFD">
              <w:rPr>
                <w:rFonts w:asciiTheme="majorHAnsi" w:hAnsiTheme="majorHAnsi" w:cstheme="majorHAnsi"/>
                <w:b/>
                <w:sz w:val="20"/>
                <w:szCs w:val="20"/>
              </w:rPr>
              <w:t>Whole Numbers</w:t>
            </w:r>
          </w:p>
        </w:tc>
      </w:tr>
      <w:tr w:rsidR="003C490B" w:rsidRPr="00343CFD" w14:paraId="7B363401" w14:textId="77777777" w:rsidTr="003C490B">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7B3633F6" w14:textId="265DD71B" w:rsidR="003C490B" w:rsidRPr="00343CFD" w:rsidRDefault="003C490B" w:rsidP="00ED5EC7">
            <w:pPr>
              <w:rPr>
                <w:rFonts w:asciiTheme="majorHAnsi" w:hAnsiTheme="majorHAnsi" w:cstheme="majorHAnsi"/>
                <w:color w:val="000000"/>
                <w:sz w:val="20"/>
                <w:szCs w:val="20"/>
              </w:rPr>
            </w:pPr>
            <w:r w:rsidRPr="00343CFD">
              <w:rPr>
                <w:rFonts w:asciiTheme="majorHAnsi" w:hAnsiTheme="majorHAnsi" w:cstheme="majorHAnsi"/>
                <w:bCs/>
                <w:color w:val="000000"/>
                <w:sz w:val="20"/>
                <w:szCs w:val="20"/>
              </w:rPr>
              <w:t>B1.1</w:t>
            </w:r>
            <w:r w:rsidRPr="00343CFD">
              <w:rPr>
                <w:rFonts w:asciiTheme="majorHAnsi" w:hAnsiTheme="majorHAnsi" w:cstheme="majorHAnsi"/>
                <w:color w:val="000000"/>
                <w:sz w:val="20"/>
                <w:szCs w:val="20"/>
              </w:rPr>
              <w:t xml:space="preserve"> read, represent, compose, and decompose whole numbers up to and including 100 000, using appropriate tools and strategies, and describe various ways they are used in everyday life</w:t>
            </w:r>
          </w:p>
          <w:p w14:paraId="2957C108" w14:textId="77777777" w:rsidR="003C490B" w:rsidRPr="00343CFD" w:rsidRDefault="003C490B" w:rsidP="00ED5EC7">
            <w:pPr>
              <w:rPr>
                <w:rFonts w:asciiTheme="majorHAnsi" w:hAnsiTheme="majorHAnsi" w:cstheme="majorHAnsi"/>
                <w:color w:val="000000"/>
                <w:sz w:val="20"/>
                <w:szCs w:val="20"/>
              </w:rPr>
            </w:pPr>
          </w:p>
          <w:p w14:paraId="7B3633F7" w14:textId="2F4F34A5" w:rsidR="003C490B" w:rsidRPr="00343CFD" w:rsidRDefault="003C490B" w:rsidP="00ED5EC7">
            <w:pPr>
              <w:rPr>
                <w:rFonts w:asciiTheme="majorHAnsi" w:hAnsiTheme="majorHAnsi" w:cstheme="majorHAnsi"/>
                <w:sz w:val="20"/>
                <w:szCs w:val="20"/>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7CBA4C0F" w14:textId="77777777" w:rsidR="003C490B" w:rsidRPr="00343CFD" w:rsidRDefault="003C490B" w:rsidP="00ED5EC7">
            <w:pPr>
              <w:spacing w:line="276" w:lineRule="auto"/>
              <w:contextualSpacing/>
              <w:rPr>
                <w:rFonts w:asciiTheme="majorHAnsi" w:hAnsiTheme="majorHAnsi" w:cstheme="majorHAnsi"/>
                <w:b/>
                <w:sz w:val="20"/>
                <w:szCs w:val="20"/>
              </w:rPr>
            </w:pPr>
            <w:r w:rsidRPr="00343CFD">
              <w:rPr>
                <w:rFonts w:asciiTheme="majorHAnsi" w:hAnsiTheme="majorHAnsi" w:cstheme="majorHAnsi"/>
                <w:b/>
                <w:sz w:val="20"/>
                <w:szCs w:val="20"/>
              </w:rPr>
              <w:t>Number Unit 1: Number Relationships and Place Value</w:t>
            </w:r>
          </w:p>
          <w:p w14:paraId="1204CB18" w14:textId="77777777" w:rsidR="003C490B" w:rsidRPr="00343CFD" w:rsidRDefault="003C490B" w:rsidP="00ED5EC7">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1: Representing Larger Numbers</w:t>
            </w:r>
          </w:p>
          <w:p w14:paraId="7B3633F8" w14:textId="56FE5E74" w:rsidR="003C490B" w:rsidRPr="00343CFD" w:rsidRDefault="003C490B" w:rsidP="00ED5EC7">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 xml:space="preserve">4. Consolidation of Number Relationships and Place Value </w:t>
            </w:r>
          </w:p>
        </w:tc>
        <w:tc>
          <w:tcPr>
            <w:tcW w:w="2880" w:type="dxa"/>
            <w:tcBorders>
              <w:top w:val="single" w:sz="4" w:space="0" w:color="000000"/>
              <w:left w:val="single" w:sz="4" w:space="0" w:color="000000"/>
              <w:bottom w:val="single" w:sz="4" w:space="0" w:color="000000"/>
              <w:right w:val="single" w:sz="4" w:space="0" w:color="000000"/>
            </w:tcBorders>
          </w:tcPr>
          <w:p w14:paraId="3230F656" w14:textId="21FC8CBC" w:rsidR="003C490B" w:rsidRPr="00343CFD" w:rsidRDefault="00A06041" w:rsidP="00ED5EC7">
            <w:pPr>
              <w:rPr>
                <w:rFonts w:asciiTheme="majorHAnsi" w:hAnsiTheme="majorHAnsi" w:cstheme="majorHAnsi"/>
                <w:b/>
                <w:sz w:val="20"/>
                <w:szCs w:val="20"/>
              </w:rPr>
            </w:pPr>
            <w:r>
              <w:rPr>
                <w:rStyle w:val="normaltextrun"/>
                <w:rFonts w:ascii="Calibri" w:hAnsi="Calibri" w:cs="Calibri"/>
                <w:color w:val="000000"/>
                <w:sz w:val="20"/>
                <w:szCs w:val="20"/>
                <w:shd w:val="clear" w:color="auto" w:fill="FFFFFF"/>
              </w:rPr>
              <w:t>Unit 2 Questions 1, 2, 3, 4, 5, 6, 7, 15 (pp. 8-10, 13)</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5CA5DF06" w14:textId="5D94D80B" w:rsidR="003C490B" w:rsidRPr="00343CFD" w:rsidRDefault="003C490B" w:rsidP="00ED5EC7">
            <w:pPr>
              <w:rPr>
                <w:rFonts w:asciiTheme="majorHAnsi" w:hAnsiTheme="majorHAnsi" w:cstheme="majorHAnsi"/>
                <w:sz w:val="20"/>
                <w:szCs w:val="20"/>
                <w:lang w:val="en-CA"/>
              </w:rPr>
            </w:pPr>
            <w:r w:rsidRPr="00343CFD">
              <w:rPr>
                <w:rFonts w:asciiTheme="majorHAnsi" w:hAnsiTheme="majorHAnsi" w:cstheme="majorHAnsi"/>
                <w:b/>
                <w:sz w:val="20"/>
                <w:szCs w:val="20"/>
              </w:rPr>
              <w:t>Big Idea: The set of real numbers is infinite.</w:t>
            </w:r>
            <w:r w:rsidRPr="00343CFD">
              <w:rPr>
                <w:rFonts w:asciiTheme="majorHAnsi" w:hAnsiTheme="majorHAnsi" w:cstheme="majorHAnsi"/>
                <w:b/>
                <w:sz w:val="20"/>
                <w:szCs w:val="20"/>
              </w:rPr>
              <w:br/>
              <w:t>Extending whole number understanding to the set of real numbers</w:t>
            </w:r>
            <w:r w:rsidRPr="00343CFD">
              <w:rPr>
                <w:rFonts w:asciiTheme="majorHAnsi" w:hAnsiTheme="majorHAnsi" w:cstheme="majorHAnsi"/>
                <w:b/>
                <w:sz w:val="20"/>
                <w:szCs w:val="20"/>
              </w:rPr>
              <w:br/>
            </w:r>
            <w:r w:rsidRPr="00343CFD">
              <w:rPr>
                <w:rFonts w:asciiTheme="majorHAnsi" w:hAnsiTheme="majorHAnsi" w:cstheme="majorHAnsi"/>
                <w:b/>
                <w:bCs/>
                <w:sz w:val="20"/>
                <w:szCs w:val="20"/>
              </w:rPr>
              <w:t>-</w:t>
            </w:r>
            <w:r w:rsidRPr="00343CFD">
              <w:rPr>
                <w:rFonts w:asciiTheme="majorHAnsi" w:hAnsiTheme="majorHAnsi" w:cstheme="majorHAnsi"/>
                <w:sz w:val="20"/>
                <w:szCs w:val="20"/>
              </w:rPr>
              <w:t xml:space="preserve"> </w:t>
            </w:r>
            <w:r w:rsidRPr="00343CFD">
              <w:rPr>
                <w:rFonts w:asciiTheme="majorHAnsi" w:hAnsiTheme="majorHAnsi" w:cstheme="majorHAnsi"/>
                <w:sz w:val="20"/>
                <w:szCs w:val="20"/>
                <w:lang w:val="en-CA"/>
              </w:rPr>
              <w:t xml:space="preserve">Extends whole number understanding to </w:t>
            </w:r>
            <w:r w:rsidRPr="00343CFD">
              <w:rPr>
                <w:rFonts w:asciiTheme="majorHAnsi" w:hAnsiTheme="majorHAnsi" w:cstheme="majorHAnsi"/>
                <w:sz w:val="20"/>
                <w:szCs w:val="20"/>
                <w:lang w:val="en-CA"/>
              </w:rPr>
              <w:br/>
              <w:t>100 000.</w:t>
            </w:r>
          </w:p>
          <w:p w14:paraId="19ACA9EE" w14:textId="277AB941" w:rsidR="003C490B" w:rsidRPr="00343CFD" w:rsidRDefault="003C490B" w:rsidP="00ED5EC7">
            <w:pPr>
              <w:rPr>
                <w:rFonts w:asciiTheme="majorHAnsi" w:hAnsiTheme="majorHAnsi" w:cstheme="majorHAnsi"/>
                <w:b/>
                <w:sz w:val="20"/>
                <w:szCs w:val="20"/>
              </w:rPr>
            </w:pPr>
            <w:r w:rsidRPr="00343CFD">
              <w:rPr>
                <w:rFonts w:asciiTheme="majorHAnsi" w:hAnsiTheme="majorHAnsi" w:cstheme="majorHAnsi"/>
                <w:b/>
                <w:sz w:val="20"/>
                <w:szCs w:val="20"/>
              </w:rPr>
              <w:t>Decomposing and composing numbers to investigate equivalencies</w:t>
            </w:r>
          </w:p>
          <w:p w14:paraId="0FFFD4C6" w14:textId="77777777" w:rsidR="003C490B" w:rsidRPr="00343CFD" w:rsidRDefault="003C490B" w:rsidP="00ED5EC7">
            <w:pPr>
              <w:rPr>
                <w:rFonts w:asciiTheme="majorHAnsi" w:hAnsiTheme="majorHAnsi" w:cstheme="majorHAnsi"/>
                <w:sz w:val="20"/>
                <w:szCs w:val="20"/>
                <w:lang w:val="en-CA"/>
              </w:rPr>
            </w:pPr>
            <w:r w:rsidRPr="00343CFD">
              <w:rPr>
                <w:rFonts w:asciiTheme="majorHAnsi" w:hAnsiTheme="majorHAnsi" w:cstheme="majorHAnsi"/>
                <w:b/>
                <w:bCs/>
                <w:sz w:val="20"/>
                <w:szCs w:val="20"/>
              </w:rPr>
              <w:t>-</w:t>
            </w:r>
            <w:r w:rsidRPr="00343CFD">
              <w:rPr>
                <w:rFonts w:asciiTheme="majorHAnsi" w:hAnsiTheme="majorHAnsi" w:cstheme="majorHAnsi"/>
                <w:sz w:val="20"/>
                <w:szCs w:val="20"/>
              </w:rPr>
              <w:t xml:space="preserve"> </w:t>
            </w:r>
            <w:r w:rsidRPr="00343CFD">
              <w:rPr>
                <w:rFonts w:asciiTheme="majorHAnsi" w:hAnsiTheme="majorHAnsi" w:cstheme="majorHAnsi"/>
                <w:sz w:val="20"/>
                <w:szCs w:val="20"/>
                <w:lang w:val="en-CA"/>
              </w:rPr>
              <w:t>Composes and decomposes whole numbers using standard and non-standard partitioning (e.g., 1000 is 10 hundreds or 100 tens).</w:t>
            </w:r>
          </w:p>
          <w:p w14:paraId="64926414" w14:textId="77777777" w:rsidR="003C490B" w:rsidRPr="00343CFD" w:rsidRDefault="003C490B" w:rsidP="00ED5EC7">
            <w:pPr>
              <w:rPr>
                <w:rFonts w:asciiTheme="majorHAnsi" w:hAnsiTheme="majorHAnsi" w:cstheme="majorHAnsi"/>
                <w:b/>
                <w:sz w:val="20"/>
                <w:szCs w:val="20"/>
              </w:rPr>
            </w:pPr>
            <w:r w:rsidRPr="00343CFD">
              <w:rPr>
                <w:rFonts w:asciiTheme="majorHAnsi" w:hAnsiTheme="majorHAnsi" w:cstheme="majorHAnsi"/>
                <w:b/>
                <w:sz w:val="20"/>
                <w:szCs w:val="20"/>
              </w:rPr>
              <w:t xml:space="preserve">Big Idea: Quantities and numbers can be grouped by or partitioned into equal-sized </w:t>
            </w:r>
            <w:r w:rsidRPr="00343CFD">
              <w:rPr>
                <w:rFonts w:asciiTheme="majorHAnsi" w:hAnsiTheme="majorHAnsi" w:cstheme="majorHAnsi"/>
                <w:b/>
                <w:sz w:val="20"/>
                <w:szCs w:val="20"/>
              </w:rPr>
              <w:lastRenderedPageBreak/>
              <w:t>units.</w:t>
            </w:r>
            <w:r w:rsidRPr="00343CFD">
              <w:rPr>
                <w:rFonts w:asciiTheme="majorHAnsi" w:hAnsiTheme="majorHAnsi" w:cstheme="majorHAnsi"/>
                <w:b/>
                <w:sz w:val="20"/>
                <w:szCs w:val="20"/>
              </w:rPr>
              <w:br/>
              <w:t xml:space="preserve">Unitizing quantities into base-ten units </w:t>
            </w:r>
          </w:p>
          <w:p w14:paraId="5F163D4A" w14:textId="77777777" w:rsidR="003C490B" w:rsidRPr="00343CFD" w:rsidRDefault="003C490B" w:rsidP="00ED5EC7">
            <w:pPr>
              <w:rPr>
                <w:rFonts w:asciiTheme="majorHAnsi" w:hAnsiTheme="majorHAnsi" w:cstheme="majorHAnsi"/>
                <w:sz w:val="20"/>
                <w:szCs w:val="20"/>
                <w:lang w:val="en-CA"/>
              </w:rPr>
            </w:pPr>
            <w:r w:rsidRPr="00343CFD">
              <w:rPr>
                <w:rFonts w:asciiTheme="majorHAnsi" w:hAnsiTheme="majorHAnsi" w:cstheme="majorHAnsi"/>
                <w:b/>
                <w:bCs/>
                <w:sz w:val="20"/>
                <w:szCs w:val="20"/>
              </w:rPr>
              <w:t>-</w:t>
            </w:r>
            <w:r w:rsidRPr="00343CFD">
              <w:rPr>
                <w:rFonts w:asciiTheme="majorHAnsi" w:hAnsiTheme="majorHAnsi" w:cstheme="majorHAnsi"/>
                <w:sz w:val="20"/>
                <w:szCs w:val="20"/>
              </w:rPr>
              <w:t xml:space="preserve"> </w:t>
            </w:r>
            <w:r w:rsidRPr="00343CFD">
              <w:rPr>
                <w:rFonts w:asciiTheme="majorHAnsi" w:hAnsiTheme="majorHAnsi" w:cstheme="majorHAnsi"/>
                <w:sz w:val="20"/>
                <w:szCs w:val="20"/>
                <w:lang w:val="en-CA"/>
              </w:rPr>
              <w:t>Writes and reads whole numbers in multiple forms (e.g., 1358; one thousand three hundred fifty-eight; 1000 + 300 + 50 + 8).</w:t>
            </w:r>
          </w:p>
          <w:p w14:paraId="7B363400" w14:textId="733A1A8B" w:rsidR="003C490B" w:rsidRPr="00343CFD" w:rsidRDefault="003C490B" w:rsidP="00ED5EC7">
            <w:pPr>
              <w:rPr>
                <w:rFonts w:asciiTheme="majorHAnsi" w:hAnsiTheme="majorHAnsi" w:cstheme="majorHAnsi"/>
                <w:bCs/>
                <w:sz w:val="20"/>
                <w:szCs w:val="20"/>
                <w:lang w:val="en-CA"/>
              </w:rPr>
            </w:pPr>
            <w:r w:rsidRPr="00343CFD">
              <w:rPr>
                <w:rFonts w:asciiTheme="majorHAnsi" w:hAnsiTheme="majorHAnsi" w:cstheme="majorHAnsi"/>
                <w:b/>
                <w:bCs/>
                <w:sz w:val="20"/>
                <w:szCs w:val="20"/>
              </w:rPr>
              <w:t>-</w:t>
            </w:r>
            <w:r w:rsidRPr="00343CFD">
              <w:rPr>
                <w:rFonts w:asciiTheme="majorHAnsi" w:hAnsiTheme="majorHAnsi" w:cstheme="majorHAnsi"/>
                <w:sz w:val="20"/>
                <w:szCs w:val="20"/>
              </w:rPr>
              <w:t xml:space="preserve"> </w:t>
            </w:r>
            <w:r w:rsidRPr="00343CFD">
              <w:rPr>
                <w:rFonts w:asciiTheme="majorHAnsi" w:hAnsiTheme="majorHAnsi" w:cstheme="majorHAnsi"/>
                <w:sz w:val="20"/>
                <w:szCs w:val="20"/>
                <w:lang w:val="en-CA"/>
              </w:rPr>
              <w:t>Understands that the value of a digit is ten times the value of the same digit one place to the right.</w:t>
            </w:r>
          </w:p>
        </w:tc>
      </w:tr>
      <w:tr w:rsidR="003C490B" w:rsidRPr="00343CFD" w14:paraId="79120CEB" w14:textId="77777777" w:rsidTr="003C490B">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5A38BB2A" w14:textId="64FD6641" w:rsidR="003C490B" w:rsidRPr="00343CFD" w:rsidRDefault="003C490B" w:rsidP="0030187F">
            <w:pPr>
              <w:rPr>
                <w:rFonts w:asciiTheme="majorHAnsi" w:hAnsiTheme="majorHAnsi" w:cstheme="majorHAnsi"/>
                <w:bCs/>
                <w:color w:val="000000"/>
                <w:sz w:val="20"/>
                <w:szCs w:val="20"/>
              </w:rPr>
            </w:pPr>
            <w:r w:rsidRPr="00343CFD">
              <w:rPr>
                <w:rFonts w:asciiTheme="majorHAnsi" w:hAnsiTheme="majorHAnsi" w:cstheme="majorHAnsi"/>
                <w:bCs/>
                <w:sz w:val="20"/>
                <w:szCs w:val="20"/>
              </w:rPr>
              <w:lastRenderedPageBreak/>
              <w:t>B1.2</w:t>
            </w:r>
            <w:r w:rsidRPr="00343CFD">
              <w:rPr>
                <w:rFonts w:asciiTheme="majorHAnsi" w:hAnsiTheme="majorHAnsi" w:cstheme="majorHAnsi"/>
                <w:sz w:val="20"/>
                <w:szCs w:val="20"/>
              </w:rPr>
              <w:t xml:space="preserve"> compare and order whole numbers up to and including 100 000, in various contexts.</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6848B5DC" w14:textId="77777777" w:rsidR="003C490B" w:rsidRPr="00343CFD" w:rsidRDefault="003C490B" w:rsidP="0030187F">
            <w:pPr>
              <w:spacing w:line="276" w:lineRule="auto"/>
              <w:contextualSpacing/>
              <w:rPr>
                <w:rFonts w:asciiTheme="majorHAnsi" w:hAnsiTheme="majorHAnsi" w:cstheme="majorHAnsi"/>
                <w:b/>
                <w:sz w:val="20"/>
                <w:szCs w:val="20"/>
              </w:rPr>
            </w:pPr>
            <w:r w:rsidRPr="00343CFD">
              <w:rPr>
                <w:rFonts w:asciiTheme="majorHAnsi" w:hAnsiTheme="majorHAnsi" w:cstheme="majorHAnsi"/>
                <w:b/>
                <w:sz w:val="20"/>
                <w:szCs w:val="20"/>
              </w:rPr>
              <w:t>Number Unit 1: Number Relationships and Place Value</w:t>
            </w:r>
          </w:p>
          <w:p w14:paraId="4875A87D" w14:textId="77777777" w:rsidR="003C490B" w:rsidRPr="00343CFD" w:rsidRDefault="003C490B" w:rsidP="0030187F">
            <w:pPr>
              <w:spacing w:line="276" w:lineRule="auto"/>
              <w:contextualSpacing/>
              <w:rPr>
                <w:rFonts w:asciiTheme="majorHAnsi" w:hAnsiTheme="majorHAnsi" w:cstheme="majorHAnsi"/>
                <w:b/>
                <w:sz w:val="20"/>
                <w:szCs w:val="20"/>
              </w:rPr>
            </w:pPr>
            <w:r w:rsidRPr="00343CFD">
              <w:rPr>
                <w:rFonts w:asciiTheme="majorHAnsi" w:hAnsiTheme="majorHAnsi" w:cstheme="majorHAnsi"/>
                <w:sz w:val="20"/>
                <w:szCs w:val="20"/>
              </w:rPr>
              <w:t>2: Comparing Larger Numbers</w:t>
            </w:r>
          </w:p>
          <w:p w14:paraId="4D712A6D" w14:textId="64CDAF01" w:rsidR="003C490B" w:rsidRPr="00343CFD" w:rsidRDefault="003C490B" w:rsidP="0030187F">
            <w:pPr>
              <w:spacing w:line="276" w:lineRule="auto"/>
              <w:contextualSpacing/>
              <w:rPr>
                <w:rFonts w:asciiTheme="majorHAnsi" w:hAnsiTheme="majorHAnsi" w:cstheme="majorHAnsi"/>
                <w:b/>
                <w:sz w:val="20"/>
                <w:szCs w:val="20"/>
              </w:rPr>
            </w:pPr>
            <w:r w:rsidRPr="00343CFD">
              <w:rPr>
                <w:rFonts w:asciiTheme="majorHAnsi" w:hAnsiTheme="majorHAnsi" w:cstheme="majorHAnsi"/>
                <w:sz w:val="20"/>
                <w:szCs w:val="20"/>
              </w:rPr>
              <w:t>4. Consolidation of Number Relationships and Place Value</w:t>
            </w:r>
          </w:p>
        </w:tc>
        <w:tc>
          <w:tcPr>
            <w:tcW w:w="2880" w:type="dxa"/>
            <w:tcBorders>
              <w:top w:val="single" w:sz="4" w:space="0" w:color="000000"/>
              <w:left w:val="single" w:sz="4" w:space="0" w:color="000000"/>
              <w:bottom w:val="single" w:sz="4" w:space="0" w:color="000000"/>
              <w:right w:val="single" w:sz="4" w:space="0" w:color="000000"/>
            </w:tcBorders>
          </w:tcPr>
          <w:p w14:paraId="5E69DC15" w14:textId="7900718C" w:rsidR="003C490B" w:rsidRPr="00343CFD" w:rsidRDefault="00A06041" w:rsidP="0030187F">
            <w:pPr>
              <w:rPr>
                <w:rFonts w:asciiTheme="majorHAnsi" w:hAnsiTheme="majorHAnsi" w:cstheme="majorHAnsi"/>
                <w:b/>
                <w:sz w:val="20"/>
                <w:szCs w:val="20"/>
              </w:rPr>
            </w:pPr>
            <w:r>
              <w:rPr>
                <w:rStyle w:val="normaltextrun"/>
                <w:rFonts w:ascii="Calibri" w:hAnsi="Calibri" w:cs="Calibri"/>
                <w:color w:val="000000"/>
                <w:sz w:val="20"/>
                <w:szCs w:val="20"/>
                <w:shd w:val="clear" w:color="auto" w:fill="FFFFFF"/>
              </w:rPr>
              <w:t>Unit 2 Questions 8, 9, 10, 11, 15 (pp. 10-11, 13)</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41BFB346" w14:textId="1B672101" w:rsidR="003C490B" w:rsidRPr="00343CFD" w:rsidRDefault="003C490B" w:rsidP="0030187F">
            <w:pPr>
              <w:rPr>
                <w:rFonts w:asciiTheme="majorHAnsi" w:hAnsiTheme="majorHAnsi" w:cstheme="majorHAnsi"/>
                <w:b/>
                <w:sz w:val="20"/>
                <w:szCs w:val="20"/>
              </w:rPr>
            </w:pPr>
            <w:r w:rsidRPr="00343CFD">
              <w:rPr>
                <w:rFonts w:asciiTheme="majorHAnsi" w:hAnsiTheme="majorHAnsi" w:cstheme="majorHAnsi"/>
                <w:b/>
                <w:sz w:val="20"/>
                <w:szCs w:val="20"/>
              </w:rPr>
              <w:t>Big Idea: Numbers are related in many ways.</w:t>
            </w:r>
            <w:r w:rsidRPr="00343CFD">
              <w:rPr>
                <w:rFonts w:asciiTheme="majorHAnsi" w:hAnsiTheme="majorHAnsi" w:cstheme="majorHAnsi"/>
                <w:b/>
                <w:sz w:val="20"/>
                <w:szCs w:val="20"/>
              </w:rPr>
              <w:br/>
              <w:t xml:space="preserve">Comparing and ordering quantities (multitude or magnitude) </w:t>
            </w:r>
          </w:p>
          <w:p w14:paraId="09756E38" w14:textId="724D4C35" w:rsidR="003C490B" w:rsidRPr="00343CFD" w:rsidRDefault="003C490B" w:rsidP="0030187F">
            <w:pPr>
              <w:rPr>
                <w:rFonts w:asciiTheme="majorHAnsi" w:hAnsiTheme="majorHAnsi" w:cstheme="majorHAnsi"/>
                <w:b/>
                <w:sz w:val="20"/>
                <w:szCs w:val="20"/>
              </w:rPr>
            </w:pPr>
            <w:r w:rsidRPr="00343CFD">
              <w:rPr>
                <w:rFonts w:asciiTheme="majorHAnsi" w:hAnsiTheme="majorHAnsi" w:cstheme="majorHAnsi"/>
                <w:b/>
                <w:bCs/>
                <w:sz w:val="20"/>
                <w:szCs w:val="20"/>
              </w:rPr>
              <w:t>-</w:t>
            </w:r>
            <w:r w:rsidRPr="00343CFD">
              <w:rPr>
                <w:rFonts w:asciiTheme="majorHAnsi" w:hAnsiTheme="majorHAnsi" w:cstheme="majorHAnsi"/>
                <w:sz w:val="20"/>
                <w:szCs w:val="20"/>
              </w:rPr>
              <w:t xml:space="preserve"> </w:t>
            </w:r>
            <w:r w:rsidRPr="00343CFD">
              <w:rPr>
                <w:rFonts w:asciiTheme="majorHAnsi" w:hAnsiTheme="majorHAnsi" w:cstheme="majorHAnsi"/>
                <w:sz w:val="20"/>
                <w:szCs w:val="20"/>
                <w:lang w:val="en-CA"/>
              </w:rPr>
              <w:t>Compares, orders, and locates whole numbers based on place-value understanding and records using &lt;, =, &gt; symbols.</w:t>
            </w:r>
          </w:p>
        </w:tc>
      </w:tr>
      <w:tr w:rsidR="003C490B" w:rsidRPr="00343CFD" w14:paraId="544E81D2" w14:textId="77777777" w:rsidTr="003F64FF">
        <w:tc>
          <w:tcPr>
            <w:tcW w:w="1269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538CD4" w14:textId="1E2CFEBA" w:rsidR="003C490B" w:rsidRPr="00343CFD" w:rsidRDefault="003C490B" w:rsidP="0030187F">
            <w:pPr>
              <w:rPr>
                <w:rFonts w:asciiTheme="majorHAnsi" w:hAnsiTheme="majorHAnsi" w:cstheme="majorHAnsi"/>
                <w:b/>
                <w:sz w:val="20"/>
                <w:szCs w:val="20"/>
              </w:rPr>
            </w:pPr>
            <w:r w:rsidRPr="00343CFD">
              <w:rPr>
                <w:rFonts w:asciiTheme="majorHAnsi" w:hAnsiTheme="majorHAnsi" w:cstheme="majorHAnsi"/>
                <w:b/>
                <w:sz w:val="20"/>
                <w:szCs w:val="20"/>
              </w:rPr>
              <w:t>Fractions, Decimals, and Percents</w:t>
            </w:r>
          </w:p>
        </w:tc>
      </w:tr>
      <w:tr w:rsidR="003C490B" w:rsidRPr="00343CFD" w14:paraId="5708B93C" w14:textId="77777777" w:rsidTr="003C490B">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5D914E9E" w14:textId="04B707B2" w:rsidR="003C490B" w:rsidRPr="00343CFD" w:rsidRDefault="003C490B" w:rsidP="0030187F">
            <w:pPr>
              <w:rPr>
                <w:rFonts w:asciiTheme="majorHAnsi" w:hAnsiTheme="majorHAnsi" w:cstheme="majorHAnsi"/>
                <w:b/>
                <w:sz w:val="20"/>
                <w:szCs w:val="20"/>
              </w:rPr>
            </w:pPr>
            <w:r w:rsidRPr="00343CFD">
              <w:rPr>
                <w:rFonts w:asciiTheme="majorHAnsi" w:hAnsiTheme="majorHAnsi" w:cstheme="majorHAnsi"/>
                <w:bCs/>
                <w:sz w:val="20"/>
                <w:szCs w:val="20"/>
              </w:rPr>
              <w:t xml:space="preserve">B1.3 </w:t>
            </w:r>
            <w:r w:rsidRPr="00343CFD">
              <w:rPr>
                <w:rFonts w:asciiTheme="majorHAnsi" w:hAnsiTheme="majorHAnsi" w:cstheme="majorHAnsi"/>
                <w:sz w:val="20"/>
                <w:szCs w:val="20"/>
                <w:shd w:val="clear" w:color="auto" w:fill="FFFFFF"/>
              </w:rPr>
              <w:t>represent </w:t>
            </w:r>
            <w:hyperlink r:id="rId11" w:history="1">
              <w:r w:rsidRPr="00343CFD">
                <w:rPr>
                  <w:rStyle w:val="Hyperlink"/>
                  <w:rFonts w:asciiTheme="majorHAnsi" w:hAnsiTheme="majorHAnsi" w:cstheme="majorHAnsi"/>
                  <w:color w:val="auto"/>
                  <w:sz w:val="20"/>
                  <w:szCs w:val="20"/>
                  <w:u w:val="none"/>
                  <w:bdr w:val="none" w:sz="0" w:space="0" w:color="auto" w:frame="1"/>
                  <w:shd w:val="clear" w:color="auto" w:fill="FFFFFF"/>
                </w:rPr>
                <w:t>equivalent fractions</w:t>
              </w:r>
            </w:hyperlink>
            <w:r w:rsidRPr="00343CFD">
              <w:rPr>
                <w:rFonts w:asciiTheme="majorHAnsi" w:hAnsiTheme="majorHAnsi" w:cstheme="majorHAnsi"/>
                <w:sz w:val="20"/>
                <w:szCs w:val="20"/>
                <w:shd w:val="clear" w:color="auto" w:fill="FFFFFF"/>
              </w:rPr>
              <w:t> from halves to twelfths, including </w:t>
            </w:r>
            <w:hyperlink r:id="rId12" w:history="1">
              <w:r w:rsidRPr="00343CFD">
                <w:rPr>
                  <w:rStyle w:val="Hyperlink"/>
                  <w:rFonts w:asciiTheme="majorHAnsi" w:hAnsiTheme="majorHAnsi" w:cstheme="majorHAnsi"/>
                  <w:color w:val="auto"/>
                  <w:sz w:val="20"/>
                  <w:szCs w:val="20"/>
                  <w:u w:val="none"/>
                  <w:bdr w:val="none" w:sz="0" w:space="0" w:color="auto" w:frame="1"/>
                  <w:shd w:val="clear" w:color="auto" w:fill="FFFFFF"/>
                </w:rPr>
                <w:t>improper fractions</w:t>
              </w:r>
            </w:hyperlink>
            <w:r w:rsidRPr="00343CFD">
              <w:rPr>
                <w:rFonts w:asciiTheme="majorHAnsi" w:hAnsiTheme="majorHAnsi" w:cstheme="majorHAnsi"/>
                <w:sz w:val="20"/>
                <w:szCs w:val="20"/>
                <w:shd w:val="clear" w:color="auto" w:fill="FFFFFF"/>
              </w:rPr>
              <w:t> and </w:t>
            </w:r>
            <w:hyperlink r:id="rId13" w:history="1">
              <w:r w:rsidRPr="00343CFD">
                <w:rPr>
                  <w:rStyle w:val="Hyperlink"/>
                  <w:rFonts w:asciiTheme="majorHAnsi" w:hAnsiTheme="majorHAnsi" w:cstheme="majorHAnsi"/>
                  <w:color w:val="auto"/>
                  <w:sz w:val="20"/>
                  <w:szCs w:val="20"/>
                  <w:u w:val="none"/>
                  <w:bdr w:val="none" w:sz="0" w:space="0" w:color="auto" w:frame="1"/>
                  <w:shd w:val="clear" w:color="auto" w:fill="FFFFFF"/>
                </w:rPr>
                <w:t>mixed numbers</w:t>
              </w:r>
            </w:hyperlink>
            <w:r w:rsidRPr="00343CFD">
              <w:rPr>
                <w:rFonts w:asciiTheme="majorHAnsi" w:hAnsiTheme="majorHAnsi" w:cstheme="majorHAnsi"/>
                <w:sz w:val="20"/>
                <w:szCs w:val="20"/>
                <w:shd w:val="clear" w:color="auto" w:fill="FFFFFF"/>
              </w:rPr>
              <w:t>, using appropriate tools, in various contexts</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7CAEE36B" w14:textId="77777777" w:rsidR="003C490B" w:rsidRPr="00343CFD" w:rsidRDefault="003C490B" w:rsidP="0030187F">
            <w:pPr>
              <w:spacing w:line="276" w:lineRule="auto"/>
              <w:contextualSpacing/>
              <w:rPr>
                <w:rFonts w:asciiTheme="majorHAnsi" w:hAnsiTheme="majorHAnsi" w:cstheme="majorHAnsi"/>
                <w:b/>
                <w:bCs/>
                <w:sz w:val="20"/>
                <w:szCs w:val="20"/>
              </w:rPr>
            </w:pPr>
            <w:r w:rsidRPr="00343CFD">
              <w:rPr>
                <w:rFonts w:asciiTheme="majorHAnsi" w:hAnsiTheme="majorHAnsi" w:cstheme="majorHAnsi"/>
                <w:b/>
                <w:bCs/>
                <w:sz w:val="20"/>
                <w:szCs w:val="20"/>
              </w:rPr>
              <w:t>Number Unit 3: Fractions and Decimals</w:t>
            </w:r>
          </w:p>
          <w:p w14:paraId="5C578312" w14:textId="77777777" w:rsidR="003C490B" w:rsidRDefault="003C490B" w:rsidP="0030187F">
            <w:pPr>
              <w:tabs>
                <w:tab w:val="left" w:pos="3063"/>
              </w:tabs>
              <w:rPr>
                <w:rFonts w:asciiTheme="majorHAnsi" w:hAnsiTheme="majorHAnsi" w:cstheme="majorHAnsi"/>
                <w:sz w:val="20"/>
                <w:szCs w:val="20"/>
              </w:rPr>
            </w:pPr>
            <w:r w:rsidRPr="00343CFD">
              <w:rPr>
                <w:rFonts w:asciiTheme="majorHAnsi" w:hAnsiTheme="majorHAnsi" w:cstheme="majorHAnsi"/>
                <w:sz w:val="20"/>
                <w:szCs w:val="20"/>
              </w:rPr>
              <w:t xml:space="preserve">10: Equivalent Fractions </w:t>
            </w:r>
            <w:r w:rsidRPr="00343CFD">
              <w:rPr>
                <w:rFonts w:asciiTheme="majorHAnsi" w:hAnsiTheme="majorHAnsi" w:cstheme="majorHAnsi"/>
                <w:sz w:val="20"/>
                <w:szCs w:val="20"/>
              </w:rPr>
              <w:br/>
              <w:t>11: Exploring Improper Fractions and Mixed Numbers</w:t>
            </w:r>
          </w:p>
          <w:p w14:paraId="244C257A" w14:textId="77777777" w:rsidR="003C490B" w:rsidRPr="00343CFD" w:rsidRDefault="003C490B" w:rsidP="0030187F">
            <w:pPr>
              <w:tabs>
                <w:tab w:val="left" w:pos="3063"/>
              </w:tabs>
              <w:rPr>
                <w:rFonts w:asciiTheme="majorHAnsi" w:hAnsiTheme="majorHAnsi" w:cstheme="majorHAnsi"/>
                <w:sz w:val="20"/>
                <w:szCs w:val="20"/>
              </w:rPr>
            </w:pPr>
            <w:r>
              <w:rPr>
                <w:rFonts w:asciiTheme="majorHAnsi" w:hAnsiTheme="majorHAnsi" w:cstheme="majorHAnsi"/>
                <w:sz w:val="20"/>
                <w:szCs w:val="20"/>
              </w:rPr>
              <w:t>12: Comparing and Ordering Fractions</w:t>
            </w:r>
          </w:p>
          <w:p w14:paraId="18468E4B" w14:textId="77777777" w:rsidR="003C490B" w:rsidRPr="00343CFD" w:rsidRDefault="003C490B" w:rsidP="0030187F">
            <w:pPr>
              <w:tabs>
                <w:tab w:val="left" w:pos="3063"/>
              </w:tabs>
              <w:rPr>
                <w:rFonts w:asciiTheme="majorHAnsi" w:hAnsiTheme="majorHAnsi" w:cstheme="majorHAnsi"/>
                <w:sz w:val="20"/>
                <w:szCs w:val="20"/>
              </w:rPr>
            </w:pPr>
            <w:r w:rsidRPr="00343CFD">
              <w:rPr>
                <w:rFonts w:asciiTheme="majorHAnsi" w:hAnsiTheme="majorHAnsi" w:cstheme="majorHAnsi"/>
                <w:sz w:val="20"/>
                <w:szCs w:val="20"/>
              </w:rPr>
              <w:t>18. Consolidation of Fractions and Decimals</w:t>
            </w:r>
          </w:p>
          <w:p w14:paraId="2A81F597" w14:textId="77777777" w:rsidR="003C490B" w:rsidRPr="00343CFD" w:rsidRDefault="003C490B" w:rsidP="0030187F">
            <w:pPr>
              <w:spacing w:line="276" w:lineRule="auto"/>
              <w:contextualSpacing/>
              <w:rPr>
                <w:rFonts w:asciiTheme="majorHAnsi" w:hAnsiTheme="majorHAnsi" w:cstheme="majorHAnsi"/>
                <w:b/>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0888190F" w14:textId="4951C68E" w:rsidR="003C490B" w:rsidRPr="00466A0E" w:rsidRDefault="00466A0E" w:rsidP="0030187F">
            <w:pPr>
              <w:rPr>
                <w:rFonts w:asciiTheme="majorHAnsi" w:hAnsiTheme="majorHAnsi" w:cstheme="majorHAnsi"/>
                <w:sz w:val="20"/>
                <w:szCs w:val="20"/>
              </w:rPr>
            </w:pPr>
            <w:r w:rsidRPr="00466A0E">
              <w:rPr>
                <w:rFonts w:asciiTheme="majorHAnsi" w:hAnsiTheme="majorHAnsi" w:cstheme="majorHAnsi"/>
                <w:sz w:val="20"/>
                <w:szCs w:val="20"/>
              </w:rPr>
              <w:t>Unit 7 Questions 1</w:t>
            </w:r>
            <w:r>
              <w:rPr>
                <w:rFonts w:asciiTheme="majorHAnsi" w:hAnsiTheme="majorHAnsi" w:cstheme="majorHAnsi"/>
                <w:sz w:val="20"/>
                <w:szCs w:val="20"/>
              </w:rPr>
              <w:t>, 2, 3, 4, 8, 9, 12 (pp. 42-43, 45, 47)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65CD85F8" w14:textId="6C2953FE" w:rsidR="003C490B" w:rsidRPr="00343CFD" w:rsidRDefault="003C490B" w:rsidP="0030187F">
            <w:pPr>
              <w:rPr>
                <w:rFonts w:asciiTheme="majorHAnsi" w:hAnsiTheme="majorHAnsi" w:cstheme="majorHAnsi"/>
                <w:sz w:val="20"/>
                <w:szCs w:val="20"/>
              </w:rPr>
            </w:pPr>
            <w:r w:rsidRPr="00343CFD">
              <w:rPr>
                <w:rFonts w:asciiTheme="majorHAnsi" w:hAnsiTheme="majorHAnsi" w:cstheme="majorHAnsi"/>
                <w:b/>
                <w:bCs/>
                <w:sz w:val="20"/>
                <w:szCs w:val="20"/>
              </w:rPr>
              <w:t>Big Idea: Numbers are related in many ways.</w:t>
            </w:r>
            <w:r w:rsidRPr="00343CFD">
              <w:rPr>
                <w:rFonts w:asciiTheme="majorHAnsi" w:hAnsiTheme="majorHAnsi" w:cstheme="majorHAnsi"/>
                <w:b/>
                <w:sz w:val="20"/>
                <w:szCs w:val="20"/>
              </w:rPr>
              <w:br/>
            </w:r>
            <w:r w:rsidRPr="00343CFD">
              <w:rPr>
                <w:rFonts w:asciiTheme="majorHAnsi" w:hAnsiTheme="majorHAnsi" w:cstheme="majorHAnsi"/>
                <w:b/>
                <w:bCs/>
                <w:sz w:val="20"/>
                <w:szCs w:val="20"/>
              </w:rPr>
              <w:t>Decomposing and composing numbers to investigate equivalencies</w:t>
            </w:r>
            <w:r w:rsidRPr="00343CFD">
              <w:rPr>
                <w:rFonts w:asciiTheme="majorHAnsi" w:hAnsiTheme="majorHAnsi" w:cstheme="majorHAnsi"/>
                <w:sz w:val="20"/>
                <w:szCs w:val="20"/>
              </w:rPr>
              <w:br/>
              <w:t>- Generates and identifies equivalent fractions using flexible strategies (e.g., represents the same part of a whole; same part of a set; same location on a number line).</w:t>
            </w:r>
            <w:r w:rsidRPr="00343CFD">
              <w:rPr>
                <w:rFonts w:asciiTheme="majorHAnsi" w:hAnsiTheme="majorHAnsi" w:cstheme="majorHAnsi"/>
                <w:sz w:val="20"/>
                <w:szCs w:val="20"/>
              </w:rPr>
              <w:br/>
              <w:t>- Models equivalent forms of improper fractions and mixed numbers using flexible strategies.</w:t>
            </w:r>
          </w:p>
          <w:p w14:paraId="18997A2D" w14:textId="77777777" w:rsidR="003C490B" w:rsidRPr="00343CFD" w:rsidRDefault="003C490B" w:rsidP="0030187F">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grouped by or partitioned into equal-sized units.</w:t>
            </w:r>
            <w:r w:rsidRPr="00343CFD">
              <w:rPr>
                <w:rFonts w:asciiTheme="majorHAnsi" w:hAnsiTheme="majorHAnsi" w:cstheme="majorHAnsi"/>
                <w:b/>
                <w:sz w:val="20"/>
                <w:szCs w:val="20"/>
              </w:rPr>
              <w:br/>
              <w:t>Partitions fractional quantities to form fractions</w:t>
            </w:r>
          </w:p>
          <w:p w14:paraId="56B774CD" w14:textId="52F0C638" w:rsidR="003C490B" w:rsidRPr="00343CFD" w:rsidRDefault="003C490B" w:rsidP="0030187F">
            <w:pPr>
              <w:rPr>
                <w:rFonts w:asciiTheme="majorHAnsi" w:hAnsiTheme="majorHAnsi" w:cstheme="majorHAnsi"/>
                <w:b/>
                <w:sz w:val="20"/>
                <w:szCs w:val="20"/>
              </w:rPr>
            </w:pPr>
            <w:r w:rsidRPr="00343CFD">
              <w:rPr>
                <w:rFonts w:asciiTheme="majorHAnsi" w:hAnsiTheme="majorHAnsi" w:cstheme="majorHAnsi"/>
                <w:sz w:val="20"/>
                <w:szCs w:val="20"/>
              </w:rPr>
              <w:t>- Partitions fractional parts into smaller fractional units (e.g., partitions halves into thirds to create sixths).</w:t>
            </w:r>
          </w:p>
        </w:tc>
      </w:tr>
      <w:tr w:rsidR="003C490B" w:rsidRPr="00343CFD" w14:paraId="05CF8FA3" w14:textId="77777777" w:rsidTr="003C490B">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4AC8A1B5" w14:textId="621CFFAB" w:rsidR="003C490B" w:rsidRPr="00343CFD" w:rsidRDefault="003C490B" w:rsidP="00B0324E">
            <w:pPr>
              <w:rPr>
                <w:rFonts w:asciiTheme="majorHAnsi" w:hAnsiTheme="majorHAnsi" w:cstheme="majorHAnsi"/>
                <w:bCs/>
                <w:sz w:val="20"/>
                <w:szCs w:val="20"/>
              </w:rPr>
            </w:pPr>
            <w:r w:rsidRPr="00343CFD">
              <w:rPr>
                <w:rFonts w:asciiTheme="majorHAnsi" w:hAnsiTheme="majorHAnsi" w:cstheme="majorHAnsi"/>
                <w:bCs/>
                <w:sz w:val="20"/>
                <w:szCs w:val="20"/>
              </w:rPr>
              <w:lastRenderedPageBreak/>
              <w:t>B1.4 c</w:t>
            </w:r>
            <w:r w:rsidRPr="00343CFD">
              <w:rPr>
                <w:rFonts w:asciiTheme="majorHAnsi" w:hAnsiTheme="majorHAnsi" w:cstheme="majorHAnsi"/>
                <w:sz w:val="20"/>
                <w:szCs w:val="20"/>
                <w:shd w:val="clear" w:color="auto" w:fill="FFFFFF"/>
              </w:rPr>
              <w:t>ompare and order fractions from halves to twelfths, including improper fractions and mixed numbers, in various contexts</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D892701" w14:textId="77777777" w:rsidR="003C490B" w:rsidRPr="00343CFD" w:rsidRDefault="003C490B" w:rsidP="00B0324E">
            <w:pPr>
              <w:spacing w:line="276" w:lineRule="auto"/>
              <w:contextualSpacing/>
              <w:rPr>
                <w:rFonts w:asciiTheme="majorHAnsi" w:hAnsiTheme="majorHAnsi" w:cstheme="majorHAnsi"/>
                <w:b/>
                <w:bCs/>
                <w:sz w:val="20"/>
                <w:szCs w:val="20"/>
              </w:rPr>
            </w:pPr>
            <w:r w:rsidRPr="00343CFD">
              <w:rPr>
                <w:rFonts w:asciiTheme="majorHAnsi" w:hAnsiTheme="majorHAnsi" w:cstheme="majorHAnsi"/>
                <w:b/>
                <w:bCs/>
                <w:sz w:val="20"/>
                <w:szCs w:val="20"/>
              </w:rPr>
              <w:t>Number Unit 3: Fractions and Decimals</w:t>
            </w:r>
          </w:p>
          <w:p w14:paraId="61AA09B5" w14:textId="77777777" w:rsidR="003C490B" w:rsidRPr="00343CFD" w:rsidRDefault="003C490B" w:rsidP="00B0324E">
            <w:pPr>
              <w:tabs>
                <w:tab w:val="left" w:pos="3063"/>
              </w:tabs>
              <w:rPr>
                <w:rFonts w:asciiTheme="majorHAnsi" w:hAnsiTheme="majorHAnsi" w:cstheme="majorHAnsi"/>
                <w:sz w:val="20"/>
                <w:szCs w:val="20"/>
              </w:rPr>
            </w:pPr>
            <w:r w:rsidRPr="00343CFD">
              <w:rPr>
                <w:rFonts w:asciiTheme="majorHAnsi" w:hAnsiTheme="majorHAnsi" w:cstheme="majorHAnsi"/>
                <w:sz w:val="20"/>
                <w:szCs w:val="20"/>
              </w:rPr>
              <w:t>12: Comparing and Ordering Fractions</w:t>
            </w:r>
            <w:r w:rsidRPr="00343CFD">
              <w:rPr>
                <w:rFonts w:asciiTheme="majorHAnsi" w:hAnsiTheme="majorHAnsi" w:cstheme="majorHAnsi"/>
                <w:sz w:val="20"/>
                <w:szCs w:val="20"/>
              </w:rPr>
              <w:br/>
              <w:t>18. Consolidation of Fractions and Decimals</w:t>
            </w:r>
          </w:p>
          <w:p w14:paraId="0DF06C08" w14:textId="77777777" w:rsidR="003C490B" w:rsidRPr="00343CFD" w:rsidRDefault="003C490B" w:rsidP="00B0324E">
            <w:pPr>
              <w:spacing w:line="276" w:lineRule="auto"/>
              <w:contextualSpacing/>
              <w:rPr>
                <w:rFonts w:asciiTheme="majorHAnsi" w:hAnsiTheme="majorHAnsi" w:cstheme="majorHAnsi"/>
                <w:b/>
                <w:bCs/>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7C1A1DEC" w14:textId="0AAC7129" w:rsidR="003C490B" w:rsidRPr="00343CFD" w:rsidRDefault="00466A0E" w:rsidP="00B0324E">
            <w:pPr>
              <w:rPr>
                <w:rFonts w:asciiTheme="majorHAnsi" w:hAnsiTheme="majorHAnsi" w:cstheme="majorHAnsi"/>
                <w:b/>
                <w:bCs/>
                <w:sz w:val="20"/>
                <w:szCs w:val="20"/>
              </w:rPr>
            </w:pPr>
            <w:r w:rsidRPr="00466A0E">
              <w:rPr>
                <w:rFonts w:asciiTheme="majorHAnsi" w:hAnsiTheme="majorHAnsi" w:cstheme="majorHAnsi"/>
                <w:sz w:val="20"/>
                <w:szCs w:val="20"/>
              </w:rPr>
              <w:t>Unit 7 Questions</w:t>
            </w:r>
            <w:r>
              <w:rPr>
                <w:rFonts w:asciiTheme="majorHAnsi" w:hAnsiTheme="majorHAnsi" w:cstheme="majorHAnsi"/>
                <w:sz w:val="20"/>
                <w:szCs w:val="20"/>
              </w:rPr>
              <w:t xml:space="preserve"> 8, 9, 12 </w:t>
            </w:r>
            <w:r>
              <w:rPr>
                <w:rFonts w:asciiTheme="majorHAnsi" w:hAnsiTheme="majorHAnsi" w:cstheme="majorHAnsi"/>
                <w:sz w:val="20"/>
                <w:szCs w:val="20"/>
              </w:rPr>
              <w:br/>
              <w:t>(pp. 45, 47)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5B6D2920" w14:textId="68360992" w:rsidR="003C490B" w:rsidRPr="00343CFD" w:rsidRDefault="003C490B" w:rsidP="00B0324E">
            <w:pPr>
              <w:rPr>
                <w:rFonts w:asciiTheme="majorHAnsi" w:hAnsiTheme="majorHAnsi" w:cstheme="majorHAnsi"/>
                <w:b/>
                <w:bCs/>
                <w:sz w:val="20"/>
                <w:szCs w:val="20"/>
              </w:rPr>
            </w:pPr>
            <w:r w:rsidRPr="00343CFD">
              <w:rPr>
                <w:rFonts w:asciiTheme="majorHAnsi" w:hAnsiTheme="majorHAnsi" w:cstheme="majorHAnsi"/>
                <w:b/>
                <w:bCs/>
                <w:sz w:val="20"/>
                <w:szCs w:val="20"/>
              </w:rPr>
              <w:t>Big Idea: Numbers are related in many ways.</w:t>
            </w:r>
            <w:r w:rsidRPr="00343CFD">
              <w:rPr>
                <w:rFonts w:asciiTheme="majorHAnsi" w:hAnsiTheme="majorHAnsi" w:cstheme="majorHAnsi"/>
                <w:sz w:val="20"/>
                <w:szCs w:val="20"/>
              </w:rPr>
              <w:br/>
            </w:r>
            <w:r w:rsidRPr="00343CFD">
              <w:rPr>
                <w:rFonts w:asciiTheme="majorHAnsi" w:hAnsiTheme="majorHAnsi" w:cstheme="majorHAnsi"/>
                <w:b/>
                <w:sz w:val="20"/>
                <w:szCs w:val="20"/>
              </w:rPr>
              <w:t>Comparing and ordering quantities (multitude or magnitude)</w:t>
            </w:r>
            <w:r w:rsidRPr="00343CFD">
              <w:rPr>
                <w:rFonts w:asciiTheme="majorHAnsi" w:hAnsiTheme="majorHAnsi" w:cstheme="majorHAnsi"/>
                <w:b/>
                <w:sz w:val="20"/>
                <w:szCs w:val="20"/>
              </w:rPr>
              <w:br/>
            </w:r>
            <w:r w:rsidRPr="00343CFD">
              <w:rPr>
                <w:rFonts w:asciiTheme="majorHAnsi" w:hAnsiTheme="majorHAnsi" w:cstheme="majorHAnsi"/>
                <w:sz w:val="20"/>
                <w:szCs w:val="20"/>
              </w:rPr>
              <w:t xml:space="preserve">- Compares, orders, and locates fractions with the same numerator or denominator using reasoning (e.g., </w:t>
            </w:r>
            <m:oMath>
              <m:f>
                <m:fPr>
                  <m:ctrlPr>
                    <w:rPr>
                      <w:rFonts w:ascii="Cambria Math" w:hAnsi="Cambria Math" w:cstheme="majorHAnsi"/>
                      <w:i/>
                      <w:sz w:val="20"/>
                      <w:szCs w:val="20"/>
                    </w:rPr>
                  </m:ctrlPr>
                </m:fPr>
                <m:num>
                  <m:r>
                    <w:rPr>
                      <w:rFonts w:ascii="Cambria Math" w:hAnsi="Cambria Math" w:cstheme="majorHAnsi"/>
                      <w:sz w:val="20"/>
                      <w:szCs w:val="20"/>
                    </w:rPr>
                    <m:t>3</m:t>
                  </m:r>
                </m:num>
                <m:den>
                  <m:r>
                    <w:rPr>
                      <w:rFonts w:ascii="Cambria Math" w:hAnsi="Cambria Math" w:cstheme="majorHAnsi"/>
                      <w:sz w:val="20"/>
                      <w:szCs w:val="20"/>
                    </w:rPr>
                    <m:t>5</m:t>
                  </m:r>
                </m:den>
              </m:f>
            </m:oMath>
            <w:r w:rsidRPr="00343CFD">
              <w:rPr>
                <w:rFonts w:asciiTheme="majorHAnsi" w:hAnsiTheme="majorHAnsi" w:cstheme="majorHAnsi"/>
                <w:sz w:val="20"/>
                <w:szCs w:val="20"/>
              </w:rPr>
              <w:t xml:space="preserve"> &gt; </w:t>
            </w:r>
            <m:oMath>
              <m:f>
                <m:fPr>
                  <m:ctrlPr>
                    <w:rPr>
                      <w:rFonts w:ascii="Cambria Math" w:hAnsi="Cambria Math" w:cstheme="majorHAnsi"/>
                      <w:i/>
                      <w:sz w:val="20"/>
                      <w:szCs w:val="20"/>
                    </w:rPr>
                  </m:ctrlPr>
                </m:fPr>
                <m:num>
                  <m:r>
                    <w:rPr>
                      <w:rFonts w:ascii="Cambria Math" w:hAnsi="Cambria Math" w:cstheme="majorHAnsi"/>
                      <w:sz w:val="20"/>
                      <w:szCs w:val="20"/>
                    </w:rPr>
                    <m:t>3</m:t>
                  </m:r>
                </m:num>
                <m:den>
                  <m:r>
                    <w:rPr>
                      <w:rFonts w:ascii="Cambria Math" w:hAnsi="Cambria Math" w:cstheme="majorHAnsi"/>
                      <w:sz w:val="20"/>
                      <w:szCs w:val="20"/>
                    </w:rPr>
                    <m:t>6</m:t>
                  </m:r>
                </m:den>
              </m:f>
            </m:oMath>
            <w:r w:rsidRPr="00343CFD">
              <w:rPr>
                <w:rFonts w:asciiTheme="majorHAnsi" w:hAnsiTheme="majorHAnsi" w:cstheme="majorHAnsi"/>
                <w:sz w:val="20"/>
                <w:szCs w:val="20"/>
              </w:rPr>
              <w:t xml:space="preserve"> because fifths are larger parts).</w:t>
            </w:r>
            <w:r w:rsidRPr="00343CFD">
              <w:rPr>
                <w:rFonts w:asciiTheme="majorHAnsi" w:hAnsiTheme="majorHAnsi" w:cstheme="majorHAnsi"/>
                <w:sz w:val="20"/>
                <w:szCs w:val="20"/>
              </w:rPr>
              <w:br/>
              <w:t>- Compares, orders, and locates fractions using flexible strategies (e.g., comparing models; creating common denominators or numerators).</w:t>
            </w:r>
          </w:p>
        </w:tc>
      </w:tr>
      <w:tr w:rsidR="003C490B" w:rsidRPr="00343CFD" w14:paraId="3A284140" w14:textId="77777777" w:rsidTr="003C490B">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35629093" w14:textId="540A74D4" w:rsidR="003C490B" w:rsidRPr="00343CFD" w:rsidRDefault="003C490B" w:rsidP="00B0324E">
            <w:pPr>
              <w:rPr>
                <w:rFonts w:asciiTheme="majorHAnsi" w:hAnsiTheme="majorHAnsi" w:cstheme="majorHAnsi"/>
                <w:bCs/>
                <w:sz w:val="20"/>
                <w:szCs w:val="20"/>
              </w:rPr>
            </w:pPr>
            <w:r w:rsidRPr="00343CFD">
              <w:rPr>
                <w:rFonts w:asciiTheme="majorHAnsi" w:hAnsiTheme="majorHAnsi" w:cstheme="majorHAnsi"/>
                <w:bCs/>
                <w:sz w:val="20"/>
                <w:szCs w:val="20"/>
              </w:rPr>
              <w:t>B1.5 r</w:t>
            </w:r>
            <w:r w:rsidRPr="00343CFD">
              <w:rPr>
                <w:rFonts w:asciiTheme="majorHAnsi" w:hAnsiTheme="majorHAnsi" w:cstheme="majorHAnsi"/>
                <w:sz w:val="20"/>
                <w:szCs w:val="20"/>
                <w:shd w:val="clear" w:color="auto" w:fill="FFFFFF"/>
              </w:rPr>
              <w:t>ead, represent, compare, and order </w:t>
            </w:r>
            <w:hyperlink r:id="rId14" w:history="1">
              <w:r w:rsidRPr="00343CFD">
                <w:rPr>
                  <w:rStyle w:val="Hyperlink"/>
                  <w:rFonts w:asciiTheme="majorHAnsi" w:hAnsiTheme="majorHAnsi" w:cstheme="majorHAnsi"/>
                  <w:color w:val="auto"/>
                  <w:sz w:val="20"/>
                  <w:szCs w:val="20"/>
                  <w:u w:val="none"/>
                  <w:bdr w:val="none" w:sz="0" w:space="0" w:color="auto" w:frame="1"/>
                  <w:shd w:val="clear" w:color="auto" w:fill="FFFFFF"/>
                </w:rPr>
                <w:t>decimal numbers</w:t>
              </w:r>
            </w:hyperlink>
            <w:r w:rsidRPr="00343CFD">
              <w:rPr>
                <w:rFonts w:asciiTheme="majorHAnsi" w:hAnsiTheme="majorHAnsi" w:cstheme="majorHAnsi"/>
                <w:sz w:val="20"/>
                <w:szCs w:val="20"/>
                <w:shd w:val="clear" w:color="auto" w:fill="FFFFFF"/>
              </w:rPr>
              <w:t> up to hundredths, in various contexts</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3030C541" w14:textId="77777777" w:rsidR="003C490B" w:rsidRPr="00343CFD" w:rsidRDefault="003C490B" w:rsidP="00B0324E">
            <w:pPr>
              <w:spacing w:line="276" w:lineRule="auto"/>
              <w:contextualSpacing/>
              <w:rPr>
                <w:rFonts w:asciiTheme="majorHAnsi" w:hAnsiTheme="majorHAnsi" w:cstheme="majorHAnsi"/>
                <w:b/>
                <w:bCs/>
                <w:sz w:val="20"/>
                <w:szCs w:val="20"/>
              </w:rPr>
            </w:pPr>
            <w:r w:rsidRPr="00343CFD">
              <w:rPr>
                <w:rFonts w:asciiTheme="majorHAnsi" w:hAnsiTheme="majorHAnsi" w:cstheme="majorHAnsi"/>
                <w:b/>
                <w:bCs/>
                <w:sz w:val="20"/>
                <w:szCs w:val="20"/>
              </w:rPr>
              <w:t>Number Unit 3: Fractions and Decimals</w:t>
            </w:r>
          </w:p>
          <w:p w14:paraId="5A0C1917" w14:textId="77777777" w:rsidR="003C490B" w:rsidRPr="00343CFD" w:rsidRDefault="003C490B" w:rsidP="00B0324E">
            <w:pPr>
              <w:tabs>
                <w:tab w:val="left" w:pos="3063"/>
              </w:tabs>
              <w:rPr>
                <w:rFonts w:asciiTheme="majorHAnsi" w:hAnsiTheme="majorHAnsi" w:cstheme="majorHAnsi"/>
                <w:sz w:val="20"/>
                <w:szCs w:val="20"/>
              </w:rPr>
            </w:pPr>
            <w:r w:rsidRPr="00343CFD">
              <w:rPr>
                <w:rFonts w:asciiTheme="majorHAnsi" w:hAnsiTheme="majorHAnsi" w:cstheme="majorHAnsi"/>
                <w:sz w:val="20"/>
                <w:szCs w:val="20"/>
              </w:rPr>
              <w:t>13: Representing Decimals</w:t>
            </w:r>
            <w:r w:rsidRPr="00343CFD">
              <w:rPr>
                <w:rFonts w:asciiTheme="majorHAnsi" w:hAnsiTheme="majorHAnsi" w:cstheme="majorHAnsi"/>
                <w:sz w:val="20"/>
                <w:szCs w:val="20"/>
              </w:rPr>
              <w:br/>
              <w:t>15: Comparing and Ordering Decimals</w:t>
            </w:r>
            <w:r w:rsidRPr="00343CFD">
              <w:rPr>
                <w:rFonts w:asciiTheme="majorHAnsi" w:hAnsiTheme="majorHAnsi" w:cstheme="majorHAnsi"/>
                <w:sz w:val="20"/>
                <w:szCs w:val="20"/>
              </w:rPr>
              <w:br/>
              <w:t>18. Consolidation of Fractions and Decimals</w:t>
            </w:r>
          </w:p>
          <w:p w14:paraId="2151246E" w14:textId="77777777" w:rsidR="003C490B" w:rsidRPr="00343CFD" w:rsidRDefault="003C490B" w:rsidP="00B0324E">
            <w:pPr>
              <w:spacing w:line="276" w:lineRule="auto"/>
              <w:contextualSpacing/>
              <w:rPr>
                <w:rFonts w:asciiTheme="majorHAnsi" w:hAnsiTheme="majorHAnsi" w:cstheme="majorHAnsi"/>
                <w:b/>
                <w:bCs/>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02526FC5" w14:textId="086A60D7" w:rsidR="003C490B" w:rsidRPr="00343CFD" w:rsidRDefault="00466A0E" w:rsidP="00B0324E">
            <w:pPr>
              <w:rPr>
                <w:rFonts w:asciiTheme="majorHAnsi" w:hAnsiTheme="majorHAnsi" w:cstheme="majorHAnsi"/>
                <w:b/>
                <w:sz w:val="20"/>
                <w:szCs w:val="20"/>
              </w:rPr>
            </w:pPr>
            <w:r w:rsidRPr="00466A0E">
              <w:rPr>
                <w:rFonts w:asciiTheme="majorHAnsi" w:hAnsiTheme="majorHAnsi" w:cstheme="majorHAnsi"/>
                <w:sz w:val="20"/>
                <w:szCs w:val="20"/>
              </w:rPr>
              <w:t>Unit 7 Questions</w:t>
            </w:r>
            <w:r>
              <w:rPr>
                <w:rFonts w:asciiTheme="majorHAnsi" w:hAnsiTheme="majorHAnsi" w:cstheme="majorHAnsi"/>
                <w:sz w:val="20"/>
                <w:szCs w:val="20"/>
              </w:rPr>
              <w:t xml:space="preserve"> 5, 6, 7, 8, 9, 12 (pp. 44-45, 47)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1D2B7654" w14:textId="10FAD88E" w:rsidR="003C490B" w:rsidRPr="00343CFD" w:rsidRDefault="003C490B" w:rsidP="00B0324E">
            <w:pPr>
              <w:rPr>
                <w:rFonts w:asciiTheme="majorHAnsi" w:hAnsiTheme="majorHAnsi" w:cstheme="majorHAnsi"/>
                <w:sz w:val="20"/>
                <w:szCs w:val="20"/>
              </w:rPr>
            </w:pPr>
            <w:r w:rsidRPr="00343CFD">
              <w:rPr>
                <w:rFonts w:asciiTheme="majorHAnsi" w:hAnsiTheme="majorHAnsi" w:cstheme="majorHAnsi"/>
                <w:b/>
                <w:sz w:val="20"/>
                <w:szCs w:val="20"/>
              </w:rPr>
              <w:t>Big Idea: The set of real numbers is infinite.</w:t>
            </w:r>
            <w:r w:rsidRPr="00343CFD">
              <w:rPr>
                <w:rFonts w:asciiTheme="majorHAnsi" w:hAnsiTheme="majorHAnsi" w:cstheme="majorHAnsi"/>
                <w:b/>
                <w:sz w:val="20"/>
                <w:szCs w:val="20"/>
              </w:rPr>
              <w:br/>
              <w:t>Extending whole number understanding to the set of real numbers.</w:t>
            </w:r>
            <w:r w:rsidRPr="00343CFD">
              <w:rPr>
                <w:rFonts w:asciiTheme="majorHAnsi" w:hAnsiTheme="majorHAnsi" w:cstheme="majorHAnsi"/>
                <w:b/>
                <w:sz w:val="20"/>
                <w:szCs w:val="20"/>
              </w:rPr>
              <w:br/>
            </w:r>
            <w:r w:rsidRPr="00343CFD">
              <w:rPr>
                <w:rFonts w:asciiTheme="majorHAnsi" w:hAnsiTheme="majorHAnsi" w:cstheme="majorHAnsi"/>
                <w:sz w:val="20"/>
                <w:szCs w:val="20"/>
              </w:rPr>
              <w:t>- Explores decimal fractions to tenths (e.g., 0.1, 0.5, 0.8) and hundredths (e.g., 0.42, 0.05, 0.90).</w:t>
            </w:r>
            <w:r w:rsidRPr="00343CFD">
              <w:rPr>
                <w:rFonts w:asciiTheme="majorHAnsi" w:hAnsiTheme="majorHAnsi" w:cstheme="majorHAnsi"/>
                <w:sz w:val="20"/>
                <w:szCs w:val="20"/>
              </w:rPr>
              <w:br/>
            </w:r>
            <w:r w:rsidRPr="00343CFD">
              <w:rPr>
                <w:rFonts w:asciiTheme="majorHAnsi" w:hAnsiTheme="majorHAnsi" w:cstheme="majorHAnsi"/>
                <w:b/>
                <w:sz w:val="20"/>
                <w:szCs w:val="20"/>
              </w:rPr>
              <w:t>Big Idea: Numbers are related in many ways.</w:t>
            </w:r>
            <w:r w:rsidRPr="00343CFD">
              <w:rPr>
                <w:rFonts w:asciiTheme="majorHAnsi" w:hAnsiTheme="majorHAnsi" w:cstheme="majorHAnsi"/>
                <w:b/>
                <w:sz w:val="20"/>
                <w:szCs w:val="20"/>
              </w:rPr>
              <w:br/>
              <w:t>Comparing and ordering quantities (multitude or magnitude)</w:t>
            </w:r>
            <w:r w:rsidRPr="00343CFD">
              <w:rPr>
                <w:rFonts w:asciiTheme="majorHAnsi" w:hAnsiTheme="majorHAnsi" w:cstheme="majorHAnsi"/>
                <w:b/>
                <w:sz w:val="20"/>
                <w:szCs w:val="20"/>
              </w:rPr>
              <w:br/>
            </w:r>
            <w:r w:rsidRPr="00343CFD">
              <w:rPr>
                <w:rFonts w:asciiTheme="majorHAnsi" w:hAnsiTheme="majorHAnsi" w:cstheme="majorHAnsi"/>
                <w:sz w:val="20"/>
                <w:szCs w:val="20"/>
              </w:rPr>
              <w:t>- Compares, orders, and locates decimal numbers using place-value understanding.</w:t>
            </w:r>
            <w:r w:rsidRPr="00343CFD">
              <w:rPr>
                <w:rFonts w:asciiTheme="majorHAnsi" w:hAnsiTheme="majorHAnsi" w:cstheme="majorHAnsi"/>
                <w:sz w:val="20"/>
                <w:szCs w:val="20"/>
              </w:rPr>
              <w:br/>
            </w:r>
            <w:r w:rsidRPr="00343CFD">
              <w:rPr>
                <w:rFonts w:asciiTheme="majorHAnsi" w:hAnsiTheme="majorHAnsi" w:cstheme="majorHAnsi"/>
                <w:b/>
                <w:bCs/>
                <w:sz w:val="20"/>
                <w:szCs w:val="20"/>
              </w:rPr>
              <w:t>Estimating quantities and numbers</w:t>
            </w:r>
            <w:r w:rsidRPr="00343CFD">
              <w:rPr>
                <w:rFonts w:asciiTheme="majorHAnsi" w:hAnsiTheme="majorHAnsi" w:cstheme="majorHAnsi"/>
                <w:sz w:val="20"/>
                <w:szCs w:val="20"/>
              </w:rPr>
              <w:br/>
              <w:t>- Estimates the location of decimals and fractions on a number line.</w:t>
            </w:r>
            <w:r w:rsidRPr="00343CFD">
              <w:rPr>
                <w:rFonts w:asciiTheme="majorHAnsi" w:hAnsiTheme="majorHAnsi" w:cstheme="majorHAnsi"/>
                <w:bCs/>
                <w:sz w:val="20"/>
                <w:szCs w:val="20"/>
              </w:rPr>
              <w:br/>
            </w:r>
            <w:r w:rsidRPr="00343CFD">
              <w:rPr>
                <w:rFonts w:asciiTheme="majorHAnsi" w:hAnsiTheme="majorHAnsi" w:cstheme="majorHAnsi"/>
                <w:b/>
                <w:bCs/>
                <w:sz w:val="20"/>
                <w:szCs w:val="20"/>
              </w:rPr>
              <w:t>Decomposing and composing numbers to investigate equivalencies</w:t>
            </w:r>
            <w:r w:rsidRPr="00343CFD">
              <w:rPr>
                <w:rFonts w:asciiTheme="majorHAnsi" w:hAnsiTheme="majorHAnsi" w:cstheme="majorHAnsi"/>
                <w:sz w:val="20"/>
                <w:szCs w:val="20"/>
              </w:rPr>
              <w:br/>
              <w:t>- Composes and decomposes decimal numbers using standard and non-standard partitioning (e.g., 1.6 is 16 tenths or 0.16 tens).</w:t>
            </w:r>
          </w:p>
          <w:p w14:paraId="2767285E" w14:textId="77777777" w:rsidR="003C490B" w:rsidRPr="00343CFD" w:rsidRDefault="003C490B" w:rsidP="00B0324E">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grouped by or partitioned into equal-sized units.</w:t>
            </w:r>
          </w:p>
          <w:p w14:paraId="3B846C4D" w14:textId="77777777" w:rsidR="003C490B" w:rsidRPr="00343CFD" w:rsidRDefault="003C490B" w:rsidP="00B0324E">
            <w:pPr>
              <w:rPr>
                <w:rFonts w:asciiTheme="majorHAnsi" w:hAnsiTheme="majorHAnsi" w:cstheme="majorHAnsi"/>
                <w:b/>
                <w:sz w:val="20"/>
                <w:szCs w:val="20"/>
              </w:rPr>
            </w:pPr>
            <w:r w:rsidRPr="00343CFD">
              <w:rPr>
                <w:rFonts w:asciiTheme="majorHAnsi" w:hAnsiTheme="majorHAnsi" w:cstheme="majorHAnsi"/>
                <w:b/>
                <w:sz w:val="20"/>
                <w:szCs w:val="20"/>
              </w:rPr>
              <w:t>Unitizing quantities into base-ten units</w:t>
            </w:r>
          </w:p>
          <w:p w14:paraId="40EF5F4F" w14:textId="623B8AC1" w:rsidR="003C490B" w:rsidRPr="00343CFD" w:rsidRDefault="003C490B" w:rsidP="00B0324E">
            <w:pPr>
              <w:rPr>
                <w:rFonts w:asciiTheme="majorHAnsi" w:hAnsiTheme="majorHAnsi" w:cstheme="majorHAnsi"/>
                <w:b/>
                <w:bCs/>
                <w:sz w:val="20"/>
                <w:szCs w:val="20"/>
              </w:rPr>
            </w:pPr>
            <w:r w:rsidRPr="00343CFD">
              <w:rPr>
                <w:rFonts w:asciiTheme="majorHAnsi" w:hAnsiTheme="majorHAnsi" w:cstheme="majorHAnsi"/>
                <w:sz w:val="20"/>
                <w:szCs w:val="20"/>
              </w:rPr>
              <w:t xml:space="preserve">- Understands that the value of a digit is ten times the value of the same digit one place </w:t>
            </w:r>
            <w:r w:rsidRPr="00343CFD">
              <w:rPr>
                <w:rFonts w:asciiTheme="majorHAnsi" w:hAnsiTheme="majorHAnsi" w:cstheme="majorHAnsi"/>
                <w:sz w:val="20"/>
                <w:szCs w:val="20"/>
              </w:rPr>
              <w:lastRenderedPageBreak/>
              <w:t>to the right.</w:t>
            </w:r>
            <w:r w:rsidRPr="00343CFD">
              <w:rPr>
                <w:rFonts w:asciiTheme="majorHAnsi" w:hAnsiTheme="majorHAnsi" w:cstheme="majorHAnsi"/>
                <w:sz w:val="20"/>
                <w:szCs w:val="20"/>
              </w:rPr>
              <w:br/>
              <w:t>- Understands that the value of a digit is one-tenth the value of the same digit one place to the left.</w:t>
            </w:r>
            <w:r w:rsidRPr="00343CFD">
              <w:rPr>
                <w:rFonts w:asciiTheme="majorHAnsi" w:hAnsiTheme="majorHAnsi" w:cstheme="majorHAnsi"/>
                <w:sz w:val="20"/>
                <w:szCs w:val="20"/>
              </w:rPr>
              <w:br/>
              <w:t>- Writes and reads decimal numbers in multiple forms (i.e., numerals, number names, expanded form).</w:t>
            </w:r>
          </w:p>
        </w:tc>
      </w:tr>
      <w:tr w:rsidR="003C490B" w:rsidRPr="00343CFD" w14:paraId="6915CD31" w14:textId="77777777" w:rsidTr="003C490B">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3CCFDCE9" w14:textId="75FB28BA" w:rsidR="003C490B" w:rsidRPr="00343CFD" w:rsidRDefault="003C490B" w:rsidP="00B0324E">
            <w:pPr>
              <w:rPr>
                <w:rFonts w:asciiTheme="majorHAnsi" w:hAnsiTheme="majorHAnsi" w:cstheme="majorHAnsi"/>
                <w:bCs/>
                <w:sz w:val="20"/>
                <w:szCs w:val="20"/>
              </w:rPr>
            </w:pPr>
            <w:r w:rsidRPr="00343CFD">
              <w:rPr>
                <w:rFonts w:asciiTheme="majorHAnsi" w:hAnsiTheme="majorHAnsi" w:cstheme="majorHAnsi"/>
                <w:bCs/>
                <w:sz w:val="20"/>
                <w:szCs w:val="20"/>
              </w:rPr>
              <w:lastRenderedPageBreak/>
              <w:t xml:space="preserve">B1.6 </w:t>
            </w:r>
            <w:hyperlink r:id="rId15" w:history="1">
              <w:r w:rsidRPr="00343CFD">
                <w:rPr>
                  <w:rStyle w:val="Hyperlink"/>
                  <w:rFonts w:asciiTheme="majorHAnsi" w:hAnsiTheme="majorHAnsi" w:cstheme="majorHAnsi"/>
                  <w:color w:val="auto"/>
                  <w:sz w:val="20"/>
                  <w:szCs w:val="20"/>
                  <w:u w:val="none"/>
                  <w:bdr w:val="none" w:sz="0" w:space="0" w:color="auto" w:frame="1"/>
                  <w:shd w:val="clear" w:color="auto" w:fill="FFFFFF"/>
                </w:rPr>
                <w:t>round</w:t>
              </w:r>
            </w:hyperlink>
            <w:r w:rsidRPr="00343CFD">
              <w:rPr>
                <w:rFonts w:asciiTheme="majorHAnsi" w:hAnsiTheme="majorHAnsi" w:cstheme="majorHAnsi"/>
                <w:sz w:val="20"/>
                <w:szCs w:val="20"/>
                <w:shd w:val="clear" w:color="auto" w:fill="FFFFFF"/>
              </w:rPr>
              <w:t> decimal numbers to the nearest tenth, in various contexts</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3F565929" w14:textId="77777777" w:rsidR="003C490B" w:rsidRPr="00343CFD" w:rsidRDefault="003C490B" w:rsidP="00B0324E">
            <w:pPr>
              <w:spacing w:line="276" w:lineRule="auto"/>
              <w:contextualSpacing/>
              <w:rPr>
                <w:rFonts w:asciiTheme="majorHAnsi" w:hAnsiTheme="majorHAnsi" w:cstheme="majorHAnsi"/>
                <w:b/>
                <w:bCs/>
                <w:sz w:val="20"/>
                <w:szCs w:val="20"/>
              </w:rPr>
            </w:pPr>
            <w:r w:rsidRPr="00343CFD">
              <w:rPr>
                <w:rFonts w:asciiTheme="majorHAnsi" w:hAnsiTheme="majorHAnsi" w:cstheme="majorHAnsi"/>
                <w:b/>
                <w:bCs/>
                <w:sz w:val="20"/>
                <w:szCs w:val="20"/>
              </w:rPr>
              <w:t>Number Unit 3: Fractions and Decimals</w:t>
            </w:r>
          </w:p>
          <w:p w14:paraId="6EA761D1" w14:textId="77777777" w:rsidR="003C490B" w:rsidRPr="00343CFD" w:rsidRDefault="003C490B" w:rsidP="00B0324E">
            <w:pPr>
              <w:tabs>
                <w:tab w:val="left" w:pos="3063"/>
              </w:tabs>
              <w:rPr>
                <w:rFonts w:asciiTheme="majorHAnsi" w:hAnsiTheme="majorHAnsi" w:cstheme="majorHAnsi"/>
                <w:sz w:val="20"/>
                <w:szCs w:val="20"/>
              </w:rPr>
            </w:pPr>
            <w:r w:rsidRPr="00343CFD">
              <w:rPr>
                <w:rFonts w:asciiTheme="majorHAnsi" w:hAnsiTheme="majorHAnsi" w:cstheme="majorHAnsi"/>
                <w:sz w:val="20"/>
                <w:szCs w:val="20"/>
              </w:rPr>
              <w:t>14: Rounding Decimals</w:t>
            </w:r>
            <w:r w:rsidRPr="00343CFD">
              <w:rPr>
                <w:rFonts w:asciiTheme="majorHAnsi" w:hAnsiTheme="majorHAnsi" w:cstheme="majorHAnsi"/>
                <w:sz w:val="20"/>
                <w:szCs w:val="20"/>
              </w:rPr>
              <w:br/>
              <w:t>18. Consolidation of Fractions and Decimals</w:t>
            </w:r>
          </w:p>
          <w:p w14:paraId="0D5AA0C1" w14:textId="77777777" w:rsidR="003C490B" w:rsidRPr="00343CFD" w:rsidRDefault="003C490B" w:rsidP="00B0324E">
            <w:pPr>
              <w:spacing w:line="276" w:lineRule="auto"/>
              <w:contextualSpacing/>
              <w:rPr>
                <w:rFonts w:asciiTheme="majorHAnsi" w:hAnsiTheme="majorHAnsi" w:cstheme="majorHAnsi"/>
                <w:b/>
                <w:bCs/>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3C598140" w14:textId="0D874277" w:rsidR="003C490B" w:rsidRPr="00343CFD" w:rsidRDefault="00466A0E" w:rsidP="00B0324E">
            <w:pPr>
              <w:rPr>
                <w:rFonts w:asciiTheme="majorHAnsi" w:hAnsiTheme="majorHAnsi" w:cstheme="majorHAnsi"/>
                <w:b/>
                <w:sz w:val="20"/>
                <w:szCs w:val="20"/>
              </w:rPr>
            </w:pPr>
            <w:r w:rsidRPr="00466A0E">
              <w:rPr>
                <w:rFonts w:asciiTheme="majorHAnsi" w:hAnsiTheme="majorHAnsi" w:cstheme="majorHAnsi"/>
                <w:sz w:val="20"/>
                <w:szCs w:val="20"/>
              </w:rPr>
              <w:t>Unit 7 Questions</w:t>
            </w:r>
            <w:r>
              <w:rPr>
                <w:rFonts w:asciiTheme="majorHAnsi" w:hAnsiTheme="majorHAnsi" w:cstheme="majorHAnsi"/>
                <w:sz w:val="20"/>
                <w:szCs w:val="20"/>
              </w:rPr>
              <w:t xml:space="preserve"> 5, 7, 12 </w:t>
            </w:r>
            <w:r>
              <w:rPr>
                <w:rFonts w:asciiTheme="majorHAnsi" w:hAnsiTheme="majorHAnsi" w:cstheme="majorHAnsi"/>
                <w:sz w:val="20"/>
                <w:szCs w:val="20"/>
              </w:rPr>
              <w:br/>
              <w:t>(pp. 44, 47)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68D5B1E0" w14:textId="2F96842D" w:rsidR="003C490B" w:rsidRPr="00343CFD" w:rsidRDefault="003C490B" w:rsidP="00B0324E">
            <w:pPr>
              <w:rPr>
                <w:rFonts w:asciiTheme="majorHAnsi" w:hAnsiTheme="majorHAnsi" w:cstheme="majorHAnsi"/>
                <w:b/>
                <w:sz w:val="20"/>
                <w:szCs w:val="20"/>
              </w:rPr>
            </w:pPr>
            <w:r w:rsidRPr="00343CFD">
              <w:rPr>
                <w:rFonts w:asciiTheme="majorHAnsi" w:hAnsiTheme="majorHAnsi" w:cstheme="majorHAnsi"/>
                <w:b/>
                <w:sz w:val="20"/>
                <w:szCs w:val="20"/>
              </w:rPr>
              <w:t>Big Idea: Numbers are related in many ways.</w:t>
            </w:r>
            <w:r w:rsidRPr="00343CFD">
              <w:rPr>
                <w:rFonts w:asciiTheme="majorHAnsi" w:hAnsiTheme="majorHAnsi" w:cstheme="majorHAnsi"/>
                <w:b/>
                <w:sz w:val="20"/>
                <w:szCs w:val="20"/>
              </w:rPr>
              <w:br/>
              <w:t>Estimating quantities and numbers</w:t>
            </w:r>
            <w:r w:rsidRPr="00343CFD">
              <w:rPr>
                <w:rFonts w:asciiTheme="majorHAnsi" w:hAnsiTheme="majorHAnsi" w:cstheme="majorHAnsi"/>
                <w:b/>
                <w:sz w:val="20"/>
                <w:szCs w:val="20"/>
              </w:rPr>
              <w:br/>
            </w:r>
            <w:r w:rsidRPr="00343CFD">
              <w:rPr>
                <w:rFonts w:asciiTheme="majorHAnsi" w:hAnsiTheme="majorHAnsi" w:cstheme="majorHAnsi"/>
                <w:sz w:val="20"/>
                <w:szCs w:val="20"/>
              </w:rPr>
              <w:t>- Provides approximate decimal values using multiple strategies (e.g., estimation, rounding, truncating).</w:t>
            </w:r>
          </w:p>
        </w:tc>
      </w:tr>
      <w:tr w:rsidR="003C490B" w:rsidRPr="00343CFD" w14:paraId="47148245" w14:textId="77777777" w:rsidTr="003C490B">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23D74F42" w14:textId="77777777" w:rsidR="003C490B" w:rsidRPr="00343CFD" w:rsidRDefault="003C490B" w:rsidP="00B0324E">
            <w:pPr>
              <w:pStyle w:val="NormalWeb"/>
              <w:shd w:val="clear" w:color="auto" w:fill="FFFFFF"/>
              <w:spacing w:before="0" w:beforeAutospacing="0" w:after="180" w:afterAutospacing="0"/>
              <w:rPr>
                <w:rFonts w:asciiTheme="majorHAnsi" w:hAnsiTheme="majorHAnsi" w:cstheme="majorHAnsi"/>
                <w:color w:val="50565E"/>
              </w:rPr>
            </w:pPr>
            <w:r w:rsidRPr="00343CFD">
              <w:rPr>
                <w:rFonts w:asciiTheme="majorHAnsi" w:hAnsiTheme="majorHAnsi" w:cstheme="majorHAnsi"/>
                <w:bCs/>
                <w:sz w:val="20"/>
                <w:szCs w:val="20"/>
              </w:rPr>
              <w:t xml:space="preserve">B1.7 </w:t>
            </w:r>
            <w:r w:rsidRPr="00343CFD">
              <w:rPr>
                <w:rFonts w:asciiTheme="majorHAnsi" w:hAnsiTheme="majorHAnsi" w:cstheme="majorHAnsi"/>
                <w:sz w:val="20"/>
                <w:szCs w:val="20"/>
              </w:rPr>
              <w:t>describe </w:t>
            </w:r>
            <w:hyperlink r:id="rId16" w:history="1">
              <w:r w:rsidRPr="00343CFD">
                <w:rPr>
                  <w:rStyle w:val="Hyperlink"/>
                  <w:rFonts w:asciiTheme="majorHAnsi" w:hAnsiTheme="majorHAnsi" w:cstheme="majorHAnsi"/>
                  <w:color w:val="auto"/>
                  <w:sz w:val="20"/>
                  <w:szCs w:val="20"/>
                  <w:u w:val="none"/>
                  <w:bdr w:val="none" w:sz="0" w:space="0" w:color="auto" w:frame="1"/>
                </w:rPr>
                <w:t>relationships</w:t>
              </w:r>
            </w:hyperlink>
            <w:r w:rsidRPr="00343CFD">
              <w:rPr>
                <w:rFonts w:asciiTheme="majorHAnsi" w:hAnsiTheme="majorHAnsi" w:cstheme="majorHAnsi"/>
                <w:sz w:val="20"/>
                <w:szCs w:val="20"/>
              </w:rPr>
              <w:t> and show equivalences among fractions, decimal numbers up to hundredths, and whole number </w:t>
            </w:r>
            <w:hyperlink r:id="rId17" w:history="1">
              <w:r w:rsidRPr="00343CFD">
                <w:rPr>
                  <w:rStyle w:val="Hyperlink"/>
                  <w:rFonts w:asciiTheme="majorHAnsi" w:hAnsiTheme="majorHAnsi" w:cstheme="majorHAnsi"/>
                  <w:color w:val="auto"/>
                  <w:sz w:val="20"/>
                  <w:szCs w:val="20"/>
                  <w:u w:val="none"/>
                  <w:bdr w:val="none" w:sz="0" w:space="0" w:color="auto" w:frame="1"/>
                </w:rPr>
                <w:t>percents</w:t>
              </w:r>
            </w:hyperlink>
            <w:r w:rsidRPr="00343CFD">
              <w:rPr>
                <w:rFonts w:asciiTheme="majorHAnsi" w:hAnsiTheme="majorHAnsi" w:cstheme="majorHAnsi"/>
                <w:sz w:val="20"/>
                <w:szCs w:val="20"/>
              </w:rPr>
              <w:t>, using appropriate tools and drawings, in various contexts</w:t>
            </w:r>
          </w:p>
          <w:p w14:paraId="2F60A154" w14:textId="160855D8" w:rsidR="003C490B" w:rsidRPr="00343CFD" w:rsidRDefault="003C490B" w:rsidP="00B0324E">
            <w:pPr>
              <w:rPr>
                <w:rFonts w:asciiTheme="majorHAnsi" w:hAnsiTheme="majorHAnsi" w:cstheme="majorHAnsi"/>
                <w:bCs/>
                <w:sz w:val="20"/>
                <w:szCs w:val="20"/>
              </w:rPr>
            </w:pPr>
            <w:r w:rsidRPr="00343CFD">
              <w:rPr>
                <w:rFonts w:asciiTheme="majorHAnsi" w:hAnsiTheme="majorHAnsi" w:cstheme="majorHAnsi"/>
                <w:color w:val="50565E"/>
              </w:rPr>
              <w:br/>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58D20227" w14:textId="77777777" w:rsidR="003C490B" w:rsidRPr="00343CFD" w:rsidRDefault="003C490B" w:rsidP="00B0324E">
            <w:pPr>
              <w:spacing w:line="276" w:lineRule="auto"/>
              <w:contextualSpacing/>
              <w:rPr>
                <w:rFonts w:asciiTheme="majorHAnsi" w:hAnsiTheme="majorHAnsi" w:cstheme="majorHAnsi"/>
                <w:b/>
                <w:bCs/>
                <w:sz w:val="20"/>
                <w:szCs w:val="20"/>
              </w:rPr>
            </w:pPr>
            <w:r w:rsidRPr="00343CFD">
              <w:rPr>
                <w:rFonts w:asciiTheme="majorHAnsi" w:hAnsiTheme="majorHAnsi" w:cstheme="majorHAnsi"/>
                <w:b/>
                <w:bCs/>
                <w:sz w:val="20"/>
                <w:szCs w:val="20"/>
              </w:rPr>
              <w:t>Number Unit 3: Fractions and Decimals</w:t>
            </w:r>
          </w:p>
          <w:p w14:paraId="0BA98556" w14:textId="77777777" w:rsidR="003C490B" w:rsidRPr="00343CFD" w:rsidRDefault="003C490B" w:rsidP="00B0324E">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16: Relating Fractions and Decimals</w:t>
            </w:r>
          </w:p>
          <w:p w14:paraId="016CEEB1" w14:textId="77777777" w:rsidR="003C490B" w:rsidRPr="00343CFD" w:rsidRDefault="003C490B" w:rsidP="00B0324E">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17: Relating Fractions, Decimals, and Percents</w:t>
            </w:r>
          </w:p>
          <w:p w14:paraId="4B0DA37D" w14:textId="77777777" w:rsidR="003C490B" w:rsidRPr="00343CFD" w:rsidRDefault="003C490B" w:rsidP="00B0324E">
            <w:pPr>
              <w:tabs>
                <w:tab w:val="left" w:pos="3063"/>
              </w:tabs>
              <w:rPr>
                <w:rFonts w:asciiTheme="majorHAnsi" w:hAnsiTheme="majorHAnsi" w:cstheme="majorHAnsi"/>
                <w:sz w:val="20"/>
                <w:szCs w:val="20"/>
              </w:rPr>
            </w:pPr>
            <w:r w:rsidRPr="00343CFD">
              <w:rPr>
                <w:rFonts w:asciiTheme="majorHAnsi" w:hAnsiTheme="majorHAnsi" w:cstheme="majorHAnsi"/>
                <w:sz w:val="20"/>
                <w:szCs w:val="20"/>
              </w:rPr>
              <w:t>18. Consolidation of Fractions and Decimals</w:t>
            </w:r>
          </w:p>
          <w:p w14:paraId="6545CC2C" w14:textId="77777777" w:rsidR="003C490B" w:rsidRDefault="003C490B" w:rsidP="00B0324E">
            <w:pPr>
              <w:spacing w:line="276" w:lineRule="auto"/>
              <w:contextualSpacing/>
              <w:rPr>
                <w:rFonts w:asciiTheme="majorHAnsi" w:hAnsiTheme="majorHAnsi" w:cstheme="majorHAnsi"/>
                <w:b/>
                <w:sz w:val="20"/>
                <w:szCs w:val="20"/>
              </w:rPr>
            </w:pPr>
          </w:p>
          <w:p w14:paraId="41B6B084" w14:textId="77777777" w:rsidR="003C490B" w:rsidRDefault="003C490B" w:rsidP="00B0324E">
            <w:pPr>
              <w:spacing w:line="276" w:lineRule="auto"/>
              <w:contextualSpacing/>
              <w:rPr>
                <w:rFonts w:asciiTheme="majorHAnsi" w:hAnsiTheme="majorHAnsi" w:cstheme="majorHAnsi"/>
                <w:b/>
                <w:sz w:val="20"/>
                <w:szCs w:val="20"/>
              </w:rPr>
            </w:pPr>
            <w:r>
              <w:rPr>
                <w:rFonts w:asciiTheme="majorHAnsi" w:hAnsiTheme="majorHAnsi" w:cstheme="majorHAnsi"/>
                <w:b/>
                <w:sz w:val="20"/>
                <w:szCs w:val="20"/>
              </w:rPr>
              <w:t>Data Unit 1B: Data Management</w:t>
            </w:r>
          </w:p>
          <w:p w14:paraId="2919DCF2" w14:textId="189E8D73" w:rsidR="003C490B" w:rsidRPr="00343CFD" w:rsidRDefault="003C490B" w:rsidP="00B0324E">
            <w:pPr>
              <w:spacing w:line="276" w:lineRule="auto"/>
              <w:contextualSpacing/>
              <w:rPr>
                <w:rFonts w:asciiTheme="majorHAnsi" w:hAnsiTheme="majorHAnsi" w:cstheme="majorHAnsi"/>
                <w:b/>
                <w:bCs/>
                <w:sz w:val="20"/>
                <w:szCs w:val="20"/>
              </w:rPr>
            </w:pPr>
            <w:r>
              <w:rPr>
                <w:rFonts w:asciiTheme="majorHAnsi" w:hAnsiTheme="majorHAnsi" w:cstheme="majorHAnsi"/>
                <w:bCs/>
                <w:sz w:val="20"/>
                <w:szCs w:val="20"/>
              </w:rPr>
              <w:t>2: Exploring Relative-Frequency Tables</w:t>
            </w:r>
          </w:p>
        </w:tc>
        <w:tc>
          <w:tcPr>
            <w:tcW w:w="2880" w:type="dxa"/>
            <w:tcBorders>
              <w:top w:val="single" w:sz="4" w:space="0" w:color="000000"/>
              <w:left w:val="single" w:sz="4" w:space="0" w:color="000000"/>
              <w:bottom w:val="single" w:sz="4" w:space="0" w:color="000000"/>
              <w:right w:val="single" w:sz="4" w:space="0" w:color="000000"/>
            </w:tcBorders>
          </w:tcPr>
          <w:p w14:paraId="4E5E452C" w14:textId="77777777" w:rsidR="003C490B" w:rsidRDefault="00466A0E" w:rsidP="00B0324E">
            <w:pPr>
              <w:rPr>
                <w:rFonts w:asciiTheme="majorHAnsi" w:hAnsiTheme="majorHAnsi" w:cstheme="majorHAnsi"/>
                <w:sz w:val="20"/>
                <w:szCs w:val="20"/>
              </w:rPr>
            </w:pPr>
            <w:r w:rsidRPr="00466A0E">
              <w:rPr>
                <w:rFonts w:asciiTheme="majorHAnsi" w:hAnsiTheme="majorHAnsi" w:cstheme="majorHAnsi"/>
                <w:sz w:val="20"/>
                <w:szCs w:val="20"/>
              </w:rPr>
              <w:t>Unit 7 Questions</w:t>
            </w:r>
            <w:r>
              <w:rPr>
                <w:rFonts w:asciiTheme="majorHAnsi" w:hAnsiTheme="majorHAnsi" w:cstheme="majorHAnsi"/>
                <w:sz w:val="20"/>
                <w:szCs w:val="20"/>
              </w:rPr>
              <w:t xml:space="preserve"> 10, 11, 12 </w:t>
            </w:r>
            <w:r>
              <w:rPr>
                <w:rFonts w:asciiTheme="majorHAnsi" w:hAnsiTheme="majorHAnsi" w:cstheme="majorHAnsi"/>
                <w:sz w:val="20"/>
                <w:szCs w:val="20"/>
              </w:rPr>
              <w:br/>
              <w:t>(pp. 46-47)</w:t>
            </w:r>
            <w:r w:rsidR="00E37479">
              <w:rPr>
                <w:rFonts w:asciiTheme="majorHAnsi" w:hAnsiTheme="majorHAnsi" w:cstheme="majorHAnsi"/>
                <w:sz w:val="20"/>
                <w:szCs w:val="20"/>
              </w:rPr>
              <w:t xml:space="preserve"> </w:t>
            </w:r>
          </w:p>
          <w:p w14:paraId="6E11E02E" w14:textId="77777777" w:rsidR="00DC7859" w:rsidRDefault="00DC7859" w:rsidP="00B0324E">
            <w:pPr>
              <w:rPr>
                <w:rFonts w:asciiTheme="majorHAnsi" w:hAnsiTheme="majorHAnsi" w:cstheme="majorHAnsi"/>
                <w:sz w:val="20"/>
                <w:szCs w:val="20"/>
              </w:rPr>
            </w:pPr>
          </w:p>
          <w:p w14:paraId="3ED22405" w14:textId="0A6443FE" w:rsidR="00DC7859" w:rsidRPr="00DC7859" w:rsidRDefault="00DC7859" w:rsidP="00DC7859">
            <w:pPr>
              <w:rPr>
                <w:rFonts w:asciiTheme="majorHAnsi" w:hAnsiTheme="majorHAnsi" w:cstheme="majorHAnsi"/>
                <w:bCs/>
                <w:sz w:val="20"/>
                <w:szCs w:val="20"/>
              </w:rPr>
            </w:pPr>
            <w:r w:rsidRPr="00DC7859">
              <w:rPr>
                <w:rFonts w:asciiTheme="majorHAnsi" w:hAnsiTheme="majorHAnsi" w:cstheme="majorHAnsi"/>
                <w:bCs/>
                <w:sz w:val="20"/>
                <w:szCs w:val="20"/>
              </w:rPr>
              <w:t xml:space="preserve">Unit </w:t>
            </w:r>
            <w:r w:rsidRPr="00DC7859">
              <w:rPr>
                <w:rFonts w:asciiTheme="majorHAnsi" w:hAnsiTheme="majorHAnsi" w:cstheme="majorHAnsi"/>
                <w:bCs/>
                <w:sz w:val="20"/>
                <w:szCs w:val="20"/>
              </w:rPr>
              <w:t>10</w:t>
            </w:r>
            <w:r w:rsidRPr="00DC7859">
              <w:rPr>
                <w:rFonts w:asciiTheme="majorHAnsi" w:hAnsiTheme="majorHAnsi" w:cstheme="majorHAnsi"/>
                <w:bCs/>
                <w:sz w:val="20"/>
                <w:szCs w:val="20"/>
              </w:rPr>
              <w:t xml:space="preserve"> Questions </w:t>
            </w:r>
            <w:r w:rsidRPr="00DC7859">
              <w:rPr>
                <w:rFonts w:asciiTheme="majorHAnsi" w:hAnsiTheme="majorHAnsi" w:cstheme="majorHAnsi"/>
                <w:bCs/>
                <w:sz w:val="20"/>
                <w:szCs w:val="20"/>
              </w:rPr>
              <w:t>1</w:t>
            </w:r>
            <w:r w:rsidRPr="00DC7859">
              <w:rPr>
                <w:rFonts w:asciiTheme="majorHAnsi" w:hAnsiTheme="majorHAnsi" w:cstheme="majorHAnsi"/>
                <w:bCs/>
                <w:sz w:val="20"/>
                <w:szCs w:val="20"/>
              </w:rPr>
              <w:t xml:space="preserve">, </w:t>
            </w:r>
            <w:r w:rsidRPr="00DC7859">
              <w:rPr>
                <w:rFonts w:asciiTheme="majorHAnsi" w:hAnsiTheme="majorHAnsi" w:cstheme="majorHAnsi"/>
                <w:bCs/>
                <w:sz w:val="20"/>
                <w:szCs w:val="20"/>
              </w:rPr>
              <w:t>2</w:t>
            </w:r>
            <w:r w:rsidRPr="00DC7859">
              <w:rPr>
                <w:rFonts w:asciiTheme="majorHAnsi" w:hAnsiTheme="majorHAnsi" w:cstheme="majorHAnsi"/>
                <w:bCs/>
                <w:sz w:val="20"/>
                <w:szCs w:val="20"/>
              </w:rPr>
              <w:t xml:space="preserve"> </w:t>
            </w:r>
          </w:p>
          <w:p w14:paraId="7BBD22D1" w14:textId="2BF3766F" w:rsidR="00DC7859" w:rsidRPr="00343CFD" w:rsidRDefault="00DC7859" w:rsidP="00DC7859">
            <w:pPr>
              <w:rPr>
                <w:rFonts w:asciiTheme="majorHAnsi" w:hAnsiTheme="majorHAnsi" w:cstheme="majorHAnsi"/>
                <w:b/>
                <w:sz w:val="20"/>
                <w:szCs w:val="20"/>
              </w:rPr>
            </w:pPr>
            <w:r w:rsidRPr="00DC7859">
              <w:rPr>
                <w:rFonts w:asciiTheme="majorHAnsi" w:hAnsiTheme="majorHAnsi" w:cstheme="majorHAnsi"/>
                <w:bCs/>
                <w:sz w:val="20"/>
                <w:szCs w:val="20"/>
              </w:rPr>
              <w:t xml:space="preserve">(pp. </w:t>
            </w:r>
            <w:r w:rsidRPr="00DC7859">
              <w:rPr>
                <w:rFonts w:asciiTheme="majorHAnsi" w:hAnsiTheme="majorHAnsi" w:cstheme="majorHAnsi"/>
                <w:bCs/>
                <w:sz w:val="20"/>
                <w:szCs w:val="20"/>
              </w:rPr>
              <w:t>60-61</w:t>
            </w:r>
            <w:r w:rsidRPr="00DC7859">
              <w:rPr>
                <w:rFonts w:asciiTheme="majorHAnsi" w:hAnsiTheme="majorHAnsi" w:cstheme="majorHAnsi"/>
                <w:bCs/>
                <w:sz w:val="20"/>
                <w:szCs w:val="20"/>
              </w:rP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15A531EC" w14:textId="50C048FE" w:rsidR="003C490B" w:rsidRPr="00343CFD" w:rsidRDefault="003C490B" w:rsidP="00B0324E">
            <w:pPr>
              <w:rPr>
                <w:rFonts w:asciiTheme="majorHAnsi" w:hAnsiTheme="majorHAnsi" w:cstheme="majorHAnsi"/>
                <w:b/>
                <w:sz w:val="20"/>
                <w:szCs w:val="20"/>
              </w:rPr>
            </w:pPr>
            <w:r w:rsidRPr="00343CFD">
              <w:rPr>
                <w:rFonts w:asciiTheme="majorHAnsi" w:hAnsiTheme="majorHAnsi" w:cstheme="majorHAnsi"/>
                <w:b/>
                <w:sz w:val="20"/>
                <w:szCs w:val="20"/>
              </w:rPr>
              <w:t>Big Idea: Numbers are related in many ways.</w:t>
            </w:r>
          </w:p>
          <w:p w14:paraId="7D78E699" w14:textId="77777777" w:rsidR="003C490B" w:rsidRPr="00343CFD" w:rsidRDefault="003C490B" w:rsidP="00B0324E">
            <w:pPr>
              <w:rPr>
                <w:rFonts w:asciiTheme="majorHAnsi" w:hAnsiTheme="majorHAnsi" w:cstheme="majorHAnsi"/>
                <w:b/>
                <w:sz w:val="20"/>
                <w:szCs w:val="20"/>
              </w:rPr>
            </w:pPr>
            <w:r w:rsidRPr="00343CFD">
              <w:rPr>
                <w:rFonts w:asciiTheme="majorHAnsi" w:hAnsiTheme="majorHAnsi" w:cstheme="majorHAnsi"/>
                <w:b/>
                <w:sz w:val="20"/>
                <w:szCs w:val="20"/>
              </w:rPr>
              <w:t>Decomposing and composing numbers to investigate equivalencies</w:t>
            </w:r>
          </w:p>
          <w:p w14:paraId="223380CF" w14:textId="77777777" w:rsidR="003C490B" w:rsidRPr="00343CFD" w:rsidRDefault="003C490B" w:rsidP="00B0324E">
            <w:pPr>
              <w:rPr>
                <w:rFonts w:asciiTheme="majorHAnsi" w:hAnsiTheme="majorHAnsi" w:cstheme="majorHAnsi"/>
                <w:sz w:val="20"/>
                <w:szCs w:val="20"/>
              </w:rPr>
            </w:pPr>
            <w:r w:rsidRPr="00343CFD">
              <w:rPr>
                <w:rFonts w:asciiTheme="majorHAnsi" w:hAnsiTheme="majorHAnsi" w:cstheme="majorHAnsi"/>
                <w:sz w:val="20"/>
                <w:szCs w:val="20"/>
              </w:rPr>
              <w:t xml:space="preserve">- Models and explains the relationship between a fraction and its equivalent decimal form (e.g., </w:t>
            </w:r>
            <m:oMath>
              <m:f>
                <m:fPr>
                  <m:ctrlPr>
                    <w:rPr>
                      <w:rFonts w:ascii="Cambria Math" w:hAnsi="Cambria Math" w:cstheme="majorHAnsi"/>
                      <w:i/>
                      <w:sz w:val="20"/>
                      <w:szCs w:val="20"/>
                    </w:rPr>
                  </m:ctrlPr>
                </m:fPr>
                <m:num>
                  <m:r>
                    <w:rPr>
                      <w:rFonts w:ascii="Cambria Math" w:hAnsi="Cambria Math" w:cstheme="majorHAnsi"/>
                      <w:sz w:val="20"/>
                      <w:szCs w:val="20"/>
                    </w:rPr>
                    <m:t>2</m:t>
                  </m:r>
                </m:num>
                <m:den>
                  <m:r>
                    <w:rPr>
                      <w:rFonts w:ascii="Cambria Math" w:hAnsi="Cambria Math" w:cstheme="majorHAnsi"/>
                      <w:sz w:val="20"/>
                      <w:szCs w:val="20"/>
                    </w:rPr>
                    <m:t>5</m:t>
                  </m:r>
                </m:den>
              </m:f>
            </m:oMath>
            <w:r w:rsidRPr="00343CFD">
              <w:rPr>
                <w:rFonts w:asciiTheme="majorHAnsi" w:hAnsiTheme="majorHAnsi" w:cstheme="majorHAnsi"/>
                <w:sz w:val="20"/>
                <w:szCs w:val="20"/>
              </w:rPr>
              <w:t xml:space="preserve"> = </w:t>
            </w:r>
            <m:oMath>
              <m:f>
                <m:fPr>
                  <m:ctrlPr>
                    <w:rPr>
                      <w:rFonts w:ascii="Cambria Math" w:hAnsi="Cambria Math" w:cstheme="majorHAnsi"/>
                      <w:i/>
                      <w:sz w:val="20"/>
                      <w:szCs w:val="20"/>
                    </w:rPr>
                  </m:ctrlPr>
                </m:fPr>
                <m:num>
                  <m:r>
                    <w:rPr>
                      <w:rFonts w:ascii="Cambria Math" w:hAnsi="Cambria Math" w:cstheme="majorHAnsi"/>
                      <w:sz w:val="20"/>
                      <w:szCs w:val="20"/>
                    </w:rPr>
                    <m:t>4</m:t>
                  </m:r>
                </m:num>
                <m:den>
                  <m:r>
                    <w:rPr>
                      <w:rFonts w:ascii="Cambria Math" w:hAnsi="Cambria Math" w:cstheme="majorHAnsi"/>
                      <w:sz w:val="20"/>
                      <w:szCs w:val="20"/>
                    </w:rPr>
                    <m:t>10</m:t>
                  </m:r>
                </m:den>
              </m:f>
            </m:oMath>
            <w:r w:rsidRPr="00343CFD">
              <w:rPr>
                <w:rFonts w:asciiTheme="majorHAnsi" w:hAnsiTheme="majorHAnsi" w:cstheme="majorHAnsi"/>
                <w:sz w:val="20"/>
                <w:szCs w:val="20"/>
              </w:rPr>
              <w:t xml:space="preserve"> = 0.4).</w:t>
            </w:r>
          </w:p>
          <w:p w14:paraId="2CE1372E" w14:textId="77777777" w:rsidR="003C490B" w:rsidRPr="00343CFD" w:rsidRDefault="003C490B" w:rsidP="00B0324E">
            <w:pPr>
              <w:rPr>
                <w:rFonts w:asciiTheme="majorHAnsi" w:hAnsiTheme="majorHAnsi" w:cstheme="majorHAnsi"/>
                <w:sz w:val="20"/>
                <w:szCs w:val="20"/>
              </w:rPr>
            </w:pPr>
            <w:r w:rsidRPr="00343CFD">
              <w:rPr>
                <w:rFonts w:asciiTheme="majorHAnsi" w:hAnsiTheme="majorHAnsi" w:cstheme="majorHAnsi"/>
                <w:sz w:val="20"/>
                <w:szCs w:val="20"/>
              </w:rPr>
              <w:t>- Models and explains the relationships among fractions, decimals, and percents.</w:t>
            </w:r>
          </w:p>
          <w:p w14:paraId="570E991B" w14:textId="77777777" w:rsidR="003C490B" w:rsidRPr="00343CFD" w:rsidRDefault="003C490B" w:rsidP="00B0324E">
            <w:pPr>
              <w:rPr>
                <w:rFonts w:asciiTheme="majorHAnsi" w:hAnsiTheme="majorHAnsi" w:cstheme="majorHAnsi"/>
                <w:sz w:val="20"/>
                <w:szCs w:val="20"/>
              </w:rPr>
            </w:pPr>
            <w:r w:rsidRPr="00343CFD">
              <w:rPr>
                <w:rFonts w:asciiTheme="majorHAnsi" w:hAnsiTheme="majorHAnsi" w:cstheme="majorHAnsi"/>
                <w:sz w:val="20"/>
                <w:szCs w:val="20"/>
              </w:rPr>
              <w:t>- Translates flexibly between representations.</w:t>
            </w:r>
          </w:p>
          <w:p w14:paraId="66147FE4" w14:textId="77777777" w:rsidR="003C490B" w:rsidRPr="00343CFD" w:rsidRDefault="003C490B" w:rsidP="00B0324E">
            <w:pPr>
              <w:rPr>
                <w:rFonts w:asciiTheme="majorHAnsi" w:hAnsiTheme="majorHAnsi" w:cstheme="majorHAnsi"/>
                <w:b/>
                <w:sz w:val="20"/>
                <w:szCs w:val="20"/>
              </w:rPr>
            </w:pPr>
            <w:r w:rsidRPr="00343CFD">
              <w:rPr>
                <w:rFonts w:asciiTheme="majorHAnsi" w:hAnsiTheme="majorHAnsi" w:cstheme="majorHAnsi"/>
                <w:b/>
                <w:sz w:val="20"/>
                <w:szCs w:val="20"/>
              </w:rPr>
              <w:t>Using ratios, rates, proportions, and percents creates a relationship between quantities</w:t>
            </w:r>
          </w:p>
          <w:p w14:paraId="3B7B3AED" w14:textId="77777777" w:rsidR="003C490B" w:rsidRPr="00343CFD" w:rsidRDefault="003C490B" w:rsidP="00B0324E">
            <w:pPr>
              <w:rPr>
                <w:rFonts w:asciiTheme="majorHAnsi" w:hAnsiTheme="majorHAnsi" w:cstheme="majorHAnsi"/>
                <w:sz w:val="20"/>
                <w:szCs w:val="20"/>
              </w:rPr>
            </w:pPr>
            <w:r w:rsidRPr="00343CFD">
              <w:rPr>
                <w:rFonts w:asciiTheme="majorHAnsi" w:hAnsiTheme="majorHAnsi" w:cstheme="majorHAnsi"/>
                <w:sz w:val="20"/>
                <w:szCs w:val="20"/>
              </w:rPr>
              <w:t>- Understands and applies the concept of percentage as a rate per 100 (e.g., calculating sales tax, tips, or discounts).</w:t>
            </w:r>
          </w:p>
          <w:p w14:paraId="01905B8F" w14:textId="77777777" w:rsidR="003C490B" w:rsidRPr="00343CFD" w:rsidRDefault="003C490B" w:rsidP="00B0324E">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grouped by or partitioned into equal-sized units.</w:t>
            </w:r>
          </w:p>
          <w:p w14:paraId="1A153F0A" w14:textId="77777777" w:rsidR="003C490B" w:rsidRPr="00343CFD" w:rsidRDefault="003C490B" w:rsidP="00B0324E">
            <w:pPr>
              <w:rPr>
                <w:rFonts w:asciiTheme="majorHAnsi" w:hAnsiTheme="majorHAnsi" w:cstheme="majorHAnsi"/>
                <w:b/>
                <w:sz w:val="20"/>
                <w:szCs w:val="20"/>
              </w:rPr>
            </w:pPr>
            <w:r w:rsidRPr="00343CFD">
              <w:rPr>
                <w:rFonts w:asciiTheme="majorHAnsi" w:hAnsiTheme="majorHAnsi" w:cstheme="majorHAnsi"/>
                <w:b/>
                <w:sz w:val="20"/>
                <w:szCs w:val="20"/>
              </w:rPr>
              <w:t>Unitizing quantities into base-ten units</w:t>
            </w:r>
            <w:r w:rsidRPr="00343CFD">
              <w:rPr>
                <w:rFonts w:asciiTheme="majorHAnsi" w:hAnsiTheme="majorHAnsi" w:cstheme="majorHAnsi"/>
                <w:b/>
                <w:sz w:val="20"/>
                <w:szCs w:val="20"/>
              </w:rPr>
              <w:br/>
            </w:r>
            <w:r w:rsidRPr="00343CFD">
              <w:rPr>
                <w:rFonts w:asciiTheme="majorHAnsi" w:hAnsiTheme="majorHAnsi" w:cstheme="majorHAnsi"/>
                <w:sz w:val="20"/>
                <w:szCs w:val="20"/>
              </w:rPr>
              <w:t xml:space="preserve">- Uses fractions with denominators of 10 to develop decimal fraction understanding and notation (e.g., five-tenths is  </w:t>
            </w:r>
            <m:oMath>
              <m:f>
                <m:fPr>
                  <m:ctrlPr>
                    <w:rPr>
                      <w:rFonts w:ascii="Cambria Math" w:hAnsi="Cambria Math" w:cstheme="majorHAnsi"/>
                      <w:i/>
                      <w:sz w:val="20"/>
                      <w:szCs w:val="20"/>
                    </w:rPr>
                  </m:ctrlPr>
                </m:fPr>
                <m:num>
                  <m:r>
                    <w:rPr>
                      <w:rFonts w:ascii="Cambria Math" w:hAnsi="Cambria Math" w:cstheme="majorHAnsi"/>
                      <w:sz w:val="20"/>
                      <w:szCs w:val="20"/>
                    </w:rPr>
                    <m:t>5</m:t>
                  </m:r>
                </m:num>
                <m:den>
                  <m:r>
                    <w:rPr>
                      <w:rFonts w:ascii="Cambria Math" w:hAnsi="Cambria Math" w:cstheme="majorHAnsi"/>
                      <w:sz w:val="20"/>
                      <w:szCs w:val="20"/>
                    </w:rPr>
                    <m:t>10</m:t>
                  </m:r>
                </m:den>
              </m:f>
            </m:oMath>
            <w:r w:rsidRPr="00343CFD">
              <w:rPr>
                <w:rFonts w:asciiTheme="majorHAnsi" w:hAnsiTheme="majorHAnsi" w:cstheme="majorHAnsi"/>
                <w:sz w:val="20"/>
                <w:szCs w:val="20"/>
              </w:rPr>
              <w:t xml:space="preserve"> or 0.5).</w:t>
            </w:r>
          </w:p>
          <w:p w14:paraId="603E0A0D" w14:textId="3C201E0D" w:rsidR="003C490B" w:rsidRPr="00343CFD" w:rsidRDefault="003C490B" w:rsidP="00B0324E">
            <w:pPr>
              <w:rPr>
                <w:rFonts w:asciiTheme="majorHAnsi" w:hAnsiTheme="majorHAnsi" w:cstheme="majorHAnsi"/>
                <w:b/>
                <w:sz w:val="20"/>
                <w:szCs w:val="20"/>
              </w:rPr>
            </w:pPr>
            <w:r w:rsidRPr="00343CFD">
              <w:rPr>
                <w:rFonts w:asciiTheme="majorHAnsi" w:hAnsiTheme="majorHAnsi" w:cstheme="majorHAnsi"/>
                <w:sz w:val="20"/>
                <w:szCs w:val="20"/>
              </w:rPr>
              <w:lastRenderedPageBreak/>
              <w:t>- Understands that the value of a digit is ten times the value of the same digit one place to the right.</w:t>
            </w:r>
            <w:r w:rsidRPr="00343CFD">
              <w:rPr>
                <w:rFonts w:asciiTheme="majorHAnsi" w:hAnsiTheme="majorHAnsi" w:cstheme="majorHAnsi"/>
                <w:sz w:val="20"/>
                <w:szCs w:val="20"/>
              </w:rPr>
              <w:br/>
              <w:t>- Understands that the value of a digit is one-tenth the value of the same digit one place to the left.</w:t>
            </w:r>
            <w:r w:rsidRPr="00343CFD">
              <w:rPr>
                <w:rFonts w:asciiTheme="majorHAnsi" w:hAnsiTheme="majorHAnsi" w:cstheme="majorHAnsi"/>
                <w:sz w:val="20"/>
                <w:szCs w:val="20"/>
              </w:rPr>
              <w:br/>
              <w:t>- Writes and reads decimal numbers in multiple forms (i.e., numerals, number names, expanded form).</w:t>
            </w:r>
          </w:p>
        </w:tc>
      </w:tr>
      <w:tr w:rsidR="003C490B" w:rsidRPr="00343CFD" w14:paraId="6F5D4635" w14:textId="77777777" w:rsidTr="003C490B">
        <w:tc>
          <w:tcPr>
            <w:tcW w:w="12690" w:type="dxa"/>
            <w:gridSpan w:val="4"/>
            <w:shd w:val="clear" w:color="auto" w:fill="D9D9D9" w:themeFill="background1" w:themeFillShade="D9"/>
          </w:tcPr>
          <w:p w14:paraId="4DC490DE" w14:textId="468A3228" w:rsidR="003C490B" w:rsidRPr="00343CFD" w:rsidRDefault="003C490B" w:rsidP="00640D7E">
            <w:pPr>
              <w:rPr>
                <w:rFonts w:asciiTheme="majorHAnsi" w:hAnsiTheme="majorHAnsi" w:cstheme="majorHAnsi"/>
                <w:b/>
                <w:sz w:val="20"/>
                <w:szCs w:val="20"/>
              </w:rPr>
            </w:pPr>
            <w:r w:rsidRPr="00343CFD">
              <w:rPr>
                <w:rFonts w:asciiTheme="majorHAnsi" w:hAnsiTheme="majorHAnsi" w:cstheme="majorHAnsi"/>
                <w:b/>
                <w:sz w:val="20"/>
                <w:szCs w:val="20"/>
              </w:rPr>
              <w:lastRenderedPageBreak/>
              <w:t>B2. Operations</w:t>
            </w:r>
          </w:p>
          <w:p w14:paraId="58091451" w14:textId="4A7ECB0B" w:rsidR="003C490B" w:rsidRPr="003C490B" w:rsidRDefault="003C490B" w:rsidP="00640D7E">
            <w:pPr>
              <w:rPr>
                <w:rFonts w:asciiTheme="majorHAnsi" w:hAnsiTheme="majorHAnsi" w:cstheme="majorHAnsi"/>
                <w:bCs/>
                <w:sz w:val="20"/>
                <w:szCs w:val="20"/>
              </w:rPr>
            </w:pPr>
            <w:r w:rsidRPr="003C490B">
              <w:rPr>
                <w:rFonts w:asciiTheme="majorHAnsi" w:hAnsiTheme="majorHAnsi" w:cstheme="majorHAnsi"/>
                <w:bCs/>
                <w:sz w:val="20"/>
                <w:szCs w:val="20"/>
              </w:rPr>
              <w:t>use knowledge of numbers and operations to solve mathematical problems encountered in everyday life</w:t>
            </w:r>
          </w:p>
        </w:tc>
      </w:tr>
      <w:tr w:rsidR="003C490B" w:rsidRPr="00343CFD" w14:paraId="248AB91F" w14:textId="77777777" w:rsidTr="003C490B">
        <w:tc>
          <w:tcPr>
            <w:tcW w:w="12690" w:type="dxa"/>
            <w:gridSpan w:val="4"/>
            <w:shd w:val="clear" w:color="auto" w:fill="D9D9D9" w:themeFill="background1" w:themeFillShade="D9"/>
          </w:tcPr>
          <w:p w14:paraId="4D75354D" w14:textId="7623B486" w:rsidR="003C490B" w:rsidRPr="00343CFD" w:rsidRDefault="003C490B" w:rsidP="00640D7E">
            <w:pPr>
              <w:rPr>
                <w:rFonts w:asciiTheme="majorHAnsi" w:hAnsiTheme="majorHAnsi" w:cstheme="majorHAnsi"/>
                <w:b/>
                <w:sz w:val="20"/>
                <w:szCs w:val="20"/>
              </w:rPr>
            </w:pPr>
            <w:r w:rsidRPr="00343CFD">
              <w:rPr>
                <w:rFonts w:asciiTheme="majorHAnsi" w:hAnsiTheme="majorHAnsi" w:cstheme="majorHAnsi"/>
                <w:b/>
                <w:sz w:val="20"/>
                <w:szCs w:val="20"/>
              </w:rPr>
              <w:t>Properties and Relationships</w:t>
            </w:r>
          </w:p>
        </w:tc>
      </w:tr>
      <w:tr w:rsidR="003C490B" w:rsidRPr="00343CFD" w14:paraId="766368B4" w14:textId="77777777" w:rsidTr="003C490B">
        <w:tc>
          <w:tcPr>
            <w:tcW w:w="3060" w:type="dxa"/>
            <w:shd w:val="clear" w:color="auto" w:fill="auto"/>
          </w:tcPr>
          <w:p w14:paraId="5B78FBBF" w14:textId="315F927D" w:rsidR="003C490B" w:rsidRPr="00343CFD" w:rsidRDefault="003C490B" w:rsidP="00640D7E">
            <w:pPr>
              <w:rPr>
                <w:rFonts w:asciiTheme="majorHAnsi" w:hAnsiTheme="majorHAnsi" w:cstheme="majorHAnsi"/>
                <w:bCs/>
                <w:sz w:val="20"/>
                <w:szCs w:val="20"/>
              </w:rPr>
            </w:pPr>
            <w:r w:rsidRPr="00343CFD">
              <w:rPr>
                <w:rFonts w:asciiTheme="majorHAnsi" w:hAnsiTheme="majorHAnsi" w:cstheme="majorHAnsi"/>
                <w:bCs/>
                <w:sz w:val="20"/>
                <w:szCs w:val="20"/>
              </w:rPr>
              <w:t>B2.1 use the properties of operations, and the relationships between operations, to solve problems involving whole numbers and decimal numbers, including those requiring more than one operation, and check calculations</w:t>
            </w:r>
          </w:p>
        </w:tc>
        <w:tc>
          <w:tcPr>
            <w:tcW w:w="2880" w:type="dxa"/>
            <w:shd w:val="clear" w:color="auto" w:fill="auto"/>
          </w:tcPr>
          <w:p w14:paraId="0A143E84" w14:textId="0182377F" w:rsidR="003C490B" w:rsidRPr="00343CFD" w:rsidRDefault="003C490B" w:rsidP="00EF7E14">
            <w:pPr>
              <w:spacing w:line="276" w:lineRule="auto"/>
              <w:contextualSpacing/>
              <w:rPr>
                <w:rFonts w:asciiTheme="majorHAnsi" w:hAnsiTheme="majorHAnsi" w:cstheme="majorHAnsi"/>
                <w:b/>
                <w:sz w:val="20"/>
                <w:szCs w:val="20"/>
              </w:rPr>
            </w:pPr>
            <w:r w:rsidRPr="00343CFD">
              <w:rPr>
                <w:rFonts w:asciiTheme="majorHAnsi" w:hAnsiTheme="majorHAnsi" w:cstheme="majorHAnsi"/>
                <w:b/>
                <w:sz w:val="20"/>
                <w:szCs w:val="20"/>
              </w:rPr>
              <w:t>Number Unit 1: Number Relationships and Place Value</w:t>
            </w:r>
          </w:p>
          <w:p w14:paraId="45AEFAE9" w14:textId="1FC5C37A" w:rsidR="003C490B" w:rsidRPr="00343CFD" w:rsidRDefault="003C490B" w:rsidP="00EF7E14">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3: Estimating to Solve Problems</w:t>
            </w:r>
            <w:r w:rsidRPr="00343CFD">
              <w:rPr>
                <w:rFonts w:asciiTheme="majorHAnsi" w:hAnsiTheme="majorHAnsi" w:cstheme="majorHAnsi"/>
                <w:sz w:val="20"/>
                <w:szCs w:val="20"/>
              </w:rPr>
              <w:br/>
            </w:r>
          </w:p>
          <w:p w14:paraId="173C5CA0" w14:textId="77777777" w:rsidR="003C490B" w:rsidRPr="00343CFD" w:rsidRDefault="003C490B" w:rsidP="00EF7E14">
            <w:pPr>
              <w:spacing w:line="276" w:lineRule="auto"/>
              <w:contextualSpacing/>
              <w:rPr>
                <w:rFonts w:asciiTheme="majorHAnsi" w:hAnsiTheme="majorHAnsi" w:cstheme="majorHAnsi"/>
                <w:sz w:val="20"/>
                <w:szCs w:val="20"/>
              </w:rPr>
            </w:pPr>
            <w:r w:rsidRPr="00343CFD">
              <w:rPr>
                <w:rFonts w:asciiTheme="majorHAnsi" w:hAnsiTheme="majorHAnsi" w:cstheme="majorHAnsi"/>
                <w:b/>
                <w:bCs/>
                <w:sz w:val="20"/>
                <w:szCs w:val="20"/>
              </w:rPr>
              <w:t>Number Unit 2: Fluency with Addition and Subtraction</w:t>
            </w:r>
          </w:p>
          <w:p w14:paraId="01BA176F" w14:textId="4561B9E5" w:rsidR="003C490B" w:rsidRPr="00343CFD" w:rsidRDefault="003C490B" w:rsidP="00EF7E14">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5: Estimating Sums and Differences</w:t>
            </w:r>
            <w:r w:rsidRPr="00343CFD">
              <w:rPr>
                <w:rFonts w:asciiTheme="majorHAnsi" w:hAnsiTheme="majorHAnsi" w:cstheme="majorHAnsi"/>
                <w:sz w:val="20"/>
                <w:szCs w:val="20"/>
              </w:rPr>
              <w:br/>
              <w:t>6: Exploring Addition Strategies</w:t>
            </w:r>
          </w:p>
          <w:p w14:paraId="35B4AE80" w14:textId="77777777" w:rsidR="003C490B" w:rsidRPr="00343CFD" w:rsidRDefault="003C490B" w:rsidP="000F5411">
            <w:pPr>
              <w:tabs>
                <w:tab w:val="left" w:pos="3063"/>
              </w:tabs>
              <w:rPr>
                <w:rFonts w:asciiTheme="majorHAnsi" w:hAnsiTheme="majorHAnsi" w:cstheme="majorHAnsi"/>
                <w:sz w:val="20"/>
                <w:szCs w:val="20"/>
              </w:rPr>
            </w:pPr>
            <w:r w:rsidRPr="00343CFD">
              <w:rPr>
                <w:rFonts w:asciiTheme="majorHAnsi" w:hAnsiTheme="majorHAnsi" w:cstheme="majorHAnsi"/>
                <w:sz w:val="20"/>
                <w:szCs w:val="20"/>
              </w:rPr>
              <w:t>7: Exploring Subtraction Strategies</w:t>
            </w:r>
          </w:p>
          <w:p w14:paraId="7A9722FE" w14:textId="443F4401" w:rsidR="003C490B" w:rsidRPr="00343CFD" w:rsidRDefault="003C490B" w:rsidP="000F5411">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t>9. Consolidation of Fluency with Addition and Subtraction</w:t>
            </w:r>
            <w:r w:rsidRPr="00343CFD">
              <w:rPr>
                <w:rFonts w:asciiTheme="majorHAnsi" w:hAnsiTheme="majorHAnsi" w:cstheme="majorHAnsi"/>
                <w:sz w:val="20"/>
                <w:szCs w:val="20"/>
              </w:rPr>
              <w:br/>
            </w:r>
            <w:r w:rsidRPr="00343CFD">
              <w:rPr>
                <w:rFonts w:asciiTheme="majorHAnsi" w:hAnsiTheme="majorHAnsi" w:cstheme="majorHAnsi"/>
                <w:sz w:val="20"/>
                <w:szCs w:val="20"/>
              </w:rPr>
              <w:br/>
            </w:r>
            <w:r w:rsidRPr="00343CFD">
              <w:rPr>
                <w:rFonts w:asciiTheme="majorHAnsi" w:hAnsiTheme="majorHAnsi" w:cstheme="majorHAnsi"/>
                <w:b/>
                <w:bCs/>
                <w:sz w:val="20"/>
                <w:szCs w:val="20"/>
              </w:rPr>
              <w:t>Number Unit 4: Fluency with Multiplication and Division</w:t>
            </w:r>
          </w:p>
          <w:p w14:paraId="3B1A0ABD" w14:textId="77777777" w:rsidR="003C490B" w:rsidRPr="00343CFD" w:rsidRDefault="003C490B" w:rsidP="000F5411">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20: Using Estimation for Multiplication and Division</w:t>
            </w:r>
          </w:p>
          <w:p w14:paraId="7B720C32" w14:textId="77777777" w:rsidR="003C490B" w:rsidRPr="00343CFD" w:rsidRDefault="003C490B" w:rsidP="000F5411">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21: Strategies for Multiplying Larger Numbers</w:t>
            </w:r>
          </w:p>
          <w:p w14:paraId="51255A7C" w14:textId="614AD2CC" w:rsidR="003C490B" w:rsidRPr="00343CFD" w:rsidRDefault="003C490B" w:rsidP="000F5411">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22: Multiplying Whole Numbers</w:t>
            </w:r>
          </w:p>
          <w:p w14:paraId="3BEB1E9C" w14:textId="38F13A64" w:rsidR="003C490B" w:rsidRPr="00343CFD" w:rsidRDefault="003C490B" w:rsidP="00040D3E">
            <w:pPr>
              <w:spacing w:line="276" w:lineRule="auto"/>
              <w:contextualSpacing/>
              <w:rPr>
                <w:rFonts w:asciiTheme="majorHAnsi" w:hAnsiTheme="majorHAnsi" w:cstheme="majorHAnsi"/>
                <w:b/>
                <w:bCs/>
                <w:sz w:val="20"/>
                <w:szCs w:val="20"/>
              </w:rPr>
            </w:pPr>
            <w:r w:rsidRPr="00343CFD">
              <w:rPr>
                <w:rFonts w:asciiTheme="majorHAnsi" w:hAnsiTheme="majorHAnsi" w:cstheme="majorHAnsi"/>
                <w:sz w:val="20"/>
                <w:szCs w:val="20"/>
              </w:rPr>
              <w:t>23: Dividing Larger Numbers</w:t>
            </w:r>
            <w:r w:rsidRPr="00343CFD">
              <w:rPr>
                <w:rFonts w:asciiTheme="majorHAnsi" w:hAnsiTheme="majorHAnsi" w:cstheme="majorHAnsi"/>
                <w:sz w:val="20"/>
                <w:szCs w:val="20"/>
              </w:rPr>
              <w:br/>
              <w:t>25. Consolidation of Fluency with Multiplication and Division</w:t>
            </w:r>
            <w:r w:rsidRPr="00343CFD">
              <w:rPr>
                <w:rFonts w:asciiTheme="majorHAnsi" w:hAnsiTheme="majorHAnsi" w:cstheme="majorHAnsi"/>
                <w:sz w:val="20"/>
                <w:szCs w:val="20"/>
              </w:rPr>
              <w:br/>
            </w:r>
            <w:r w:rsidRPr="00343CFD">
              <w:rPr>
                <w:rFonts w:asciiTheme="majorHAnsi" w:hAnsiTheme="majorHAnsi" w:cstheme="majorHAnsi"/>
                <w:sz w:val="20"/>
                <w:szCs w:val="20"/>
              </w:rPr>
              <w:br/>
            </w:r>
            <w:r w:rsidRPr="00343CFD">
              <w:rPr>
                <w:rFonts w:asciiTheme="majorHAnsi" w:hAnsiTheme="majorHAnsi" w:cstheme="majorHAnsi"/>
                <w:b/>
                <w:bCs/>
                <w:sz w:val="20"/>
                <w:szCs w:val="20"/>
              </w:rPr>
              <w:lastRenderedPageBreak/>
              <w:t xml:space="preserve">Number Unit 5: Operations with </w:t>
            </w:r>
            <w:r>
              <w:rPr>
                <w:rFonts w:asciiTheme="majorHAnsi" w:hAnsiTheme="majorHAnsi" w:cstheme="majorHAnsi"/>
                <w:b/>
                <w:bCs/>
                <w:sz w:val="20"/>
                <w:szCs w:val="20"/>
              </w:rPr>
              <w:t>Fractions and Decimals</w:t>
            </w:r>
          </w:p>
          <w:p w14:paraId="0E85C709" w14:textId="46021738" w:rsidR="003C490B" w:rsidRPr="00343CFD" w:rsidRDefault="003C490B" w:rsidP="00040D3E">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26: Estimating Sums and Differences with Decimals</w:t>
            </w:r>
            <w:r w:rsidRPr="00343CFD">
              <w:rPr>
                <w:rFonts w:asciiTheme="majorHAnsi" w:hAnsiTheme="majorHAnsi" w:cstheme="majorHAnsi"/>
                <w:sz w:val="20"/>
                <w:szCs w:val="20"/>
              </w:rPr>
              <w:br/>
              <w:t>27: Adding with Decimal Numbers</w:t>
            </w:r>
            <w:r w:rsidRPr="00343CFD">
              <w:rPr>
                <w:rFonts w:asciiTheme="majorHAnsi" w:hAnsiTheme="majorHAnsi" w:cstheme="majorHAnsi"/>
                <w:sz w:val="20"/>
                <w:szCs w:val="20"/>
              </w:rPr>
              <w:br/>
              <w:t>28: Subtracting with Decimal Numbers</w:t>
            </w:r>
          </w:p>
          <w:p w14:paraId="1390B19F" w14:textId="71175D30" w:rsidR="003C490B" w:rsidRDefault="003C490B" w:rsidP="00EF7E14">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 xml:space="preserve">32. Consolidation of Operations with </w:t>
            </w:r>
            <w:r>
              <w:rPr>
                <w:rFonts w:asciiTheme="majorHAnsi" w:hAnsiTheme="majorHAnsi" w:cstheme="majorHAnsi"/>
                <w:sz w:val="20"/>
                <w:szCs w:val="20"/>
              </w:rPr>
              <w:t xml:space="preserve">Fractions and Decimals </w:t>
            </w:r>
            <w:r w:rsidRPr="00343CFD">
              <w:rPr>
                <w:rFonts w:asciiTheme="majorHAnsi" w:hAnsiTheme="majorHAnsi" w:cstheme="majorHAnsi"/>
                <w:sz w:val="20"/>
                <w:szCs w:val="20"/>
              </w:rPr>
              <w:t xml:space="preserve"> </w:t>
            </w:r>
          </w:p>
          <w:p w14:paraId="6250669B" w14:textId="0E76703E" w:rsidR="003C490B" w:rsidRDefault="003C490B" w:rsidP="00EF7E14">
            <w:pPr>
              <w:spacing w:line="276" w:lineRule="auto"/>
              <w:contextualSpacing/>
              <w:rPr>
                <w:rFonts w:asciiTheme="majorHAnsi" w:hAnsiTheme="majorHAnsi" w:cstheme="majorHAnsi"/>
                <w:sz w:val="20"/>
                <w:szCs w:val="20"/>
              </w:rPr>
            </w:pPr>
          </w:p>
          <w:p w14:paraId="70BCC4DA" w14:textId="6F7A5C03" w:rsidR="003C490B" w:rsidRPr="00187A7C" w:rsidRDefault="003C490B" w:rsidP="00EF7E14">
            <w:pPr>
              <w:spacing w:line="276" w:lineRule="auto"/>
              <w:contextualSpacing/>
              <w:rPr>
                <w:rFonts w:asciiTheme="majorHAnsi" w:hAnsiTheme="majorHAnsi" w:cstheme="majorHAnsi"/>
                <w:b/>
                <w:bCs/>
                <w:sz w:val="20"/>
                <w:szCs w:val="20"/>
              </w:rPr>
            </w:pPr>
            <w:r w:rsidRPr="00187A7C">
              <w:rPr>
                <w:rFonts w:asciiTheme="majorHAnsi" w:hAnsiTheme="majorHAnsi" w:cstheme="majorHAnsi"/>
                <w:b/>
                <w:bCs/>
                <w:sz w:val="20"/>
                <w:szCs w:val="20"/>
              </w:rPr>
              <w:t>Number Unit 6: Financial Literacy</w:t>
            </w:r>
          </w:p>
          <w:p w14:paraId="2EADEAE0" w14:textId="77777777" w:rsidR="003C490B" w:rsidRDefault="003C490B" w:rsidP="00640D7E">
            <w:pPr>
              <w:tabs>
                <w:tab w:val="left" w:pos="3063"/>
              </w:tabs>
              <w:rPr>
                <w:rFonts w:asciiTheme="majorHAnsi" w:hAnsiTheme="majorHAnsi" w:cstheme="majorHAnsi"/>
                <w:sz w:val="20"/>
                <w:szCs w:val="20"/>
              </w:rPr>
            </w:pPr>
            <w:r>
              <w:rPr>
                <w:rFonts w:asciiTheme="majorHAnsi" w:hAnsiTheme="majorHAnsi" w:cstheme="majorHAnsi"/>
                <w:sz w:val="20"/>
                <w:szCs w:val="20"/>
              </w:rPr>
              <w:t>33: Exploring Taxes</w:t>
            </w:r>
          </w:p>
          <w:p w14:paraId="72DB8E4F" w14:textId="77777777" w:rsidR="003C490B" w:rsidRDefault="003C490B" w:rsidP="00640D7E">
            <w:pPr>
              <w:tabs>
                <w:tab w:val="left" w:pos="3063"/>
              </w:tabs>
              <w:rPr>
                <w:rFonts w:asciiTheme="majorHAnsi" w:hAnsiTheme="majorHAnsi" w:cstheme="majorHAnsi"/>
                <w:sz w:val="20"/>
                <w:szCs w:val="20"/>
              </w:rPr>
            </w:pPr>
            <w:r>
              <w:rPr>
                <w:rFonts w:asciiTheme="majorHAnsi" w:hAnsiTheme="majorHAnsi" w:cstheme="majorHAnsi"/>
                <w:sz w:val="20"/>
                <w:szCs w:val="20"/>
              </w:rPr>
              <w:t>34: Problem Solving with Money</w:t>
            </w:r>
          </w:p>
          <w:p w14:paraId="296236ED" w14:textId="77777777" w:rsidR="003C490B" w:rsidRDefault="003C490B" w:rsidP="00640D7E">
            <w:pPr>
              <w:tabs>
                <w:tab w:val="left" w:pos="3063"/>
              </w:tabs>
              <w:rPr>
                <w:rFonts w:asciiTheme="majorHAnsi" w:hAnsiTheme="majorHAnsi" w:cstheme="majorHAnsi"/>
                <w:sz w:val="20"/>
                <w:szCs w:val="20"/>
              </w:rPr>
            </w:pPr>
            <w:r>
              <w:rPr>
                <w:rFonts w:asciiTheme="majorHAnsi" w:hAnsiTheme="majorHAnsi" w:cstheme="majorHAnsi"/>
                <w:sz w:val="20"/>
                <w:szCs w:val="20"/>
              </w:rPr>
              <w:t>36: Finding Best Value (Unit Rates)</w:t>
            </w:r>
          </w:p>
          <w:p w14:paraId="2072E59A" w14:textId="77777777" w:rsidR="003C490B" w:rsidRDefault="003C490B" w:rsidP="00640D7E">
            <w:pPr>
              <w:tabs>
                <w:tab w:val="left" w:pos="3063"/>
              </w:tabs>
              <w:rPr>
                <w:rFonts w:asciiTheme="majorHAnsi" w:hAnsiTheme="majorHAnsi" w:cstheme="majorHAnsi"/>
                <w:sz w:val="20"/>
                <w:szCs w:val="20"/>
              </w:rPr>
            </w:pPr>
            <w:r>
              <w:rPr>
                <w:rFonts w:asciiTheme="majorHAnsi" w:hAnsiTheme="majorHAnsi" w:cstheme="majorHAnsi"/>
                <w:sz w:val="20"/>
                <w:szCs w:val="20"/>
              </w:rPr>
              <w:t>37: Designing a Basic Budget</w:t>
            </w:r>
          </w:p>
          <w:p w14:paraId="4B5EBDF4" w14:textId="7DF97C9C" w:rsidR="003C490B" w:rsidRPr="00343CFD" w:rsidRDefault="003C490B" w:rsidP="00640D7E">
            <w:pPr>
              <w:tabs>
                <w:tab w:val="left" w:pos="3063"/>
              </w:tabs>
              <w:rPr>
                <w:rFonts w:asciiTheme="majorHAnsi" w:hAnsiTheme="majorHAnsi" w:cstheme="majorHAnsi"/>
                <w:sz w:val="20"/>
                <w:szCs w:val="20"/>
              </w:rPr>
            </w:pPr>
            <w:r>
              <w:rPr>
                <w:rFonts w:asciiTheme="majorHAnsi" w:hAnsiTheme="majorHAnsi" w:cstheme="majorHAnsi"/>
                <w:sz w:val="20"/>
                <w:szCs w:val="20"/>
              </w:rPr>
              <w:t>38: Consolidation of Financial Literacy</w:t>
            </w:r>
          </w:p>
        </w:tc>
        <w:tc>
          <w:tcPr>
            <w:tcW w:w="2880" w:type="dxa"/>
          </w:tcPr>
          <w:p w14:paraId="15160879" w14:textId="1ECD53BA" w:rsidR="00DC7859" w:rsidRDefault="00DC7859" w:rsidP="00640D7E">
            <w:pPr>
              <w:rPr>
                <w:rFonts w:asciiTheme="majorHAnsi" w:hAnsiTheme="majorHAnsi" w:cstheme="majorHAnsi"/>
                <w:bCs/>
                <w:sz w:val="20"/>
                <w:szCs w:val="20"/>
              </w:rPr>
            </w:pPr>
            <w:r w:rsidRPr="00A06041">
              <w:rPr>
                <w:rFonts w:asciiTheme="majorHAnsi" w:hAnsiTheme="majorHAnsi" w:cstheme="majorHAnsi"/>
                <w:bCs/>
                <w:sz w:val="20"/>
                <w:szCs w:val="20"/>
              </w:rPr>
              <w:lastRenderedPageBreak/>
              <w:t xml:space="preserve">Unit </w:t>
            </w:r>
            <w:r>
              <w:rPr>
                <w:rFonts w:asciiTheme="majorHAnsi" w:hAnsiTheme="majorHAnsi" w:cstheme="majorHAnsi"/>
                <w:bCs/>
                <w:sz w:val="20"/>
                <w:szCs w:val="20"/>
              </w:rPr>
              <w:t>2</w:t>
            </w:r>
            <w:r>
              <w:rPr>
                <w:rFonts w:asciiTheme="majorHAnsi" w:hAnsiTheme="majorHAnsi" w:cstheme="majorHAnsi"/>
                <w:bCs/>
                <w:sz w:val="20"/>
                <w:szCs w:val="20"/>
              </w:rPr>
              <w:t xml:space="preserve">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Pr>
                <w:rFonts w:asciiTheme="majorHAnsi" w:hAnsiTheme="majorHAnsi" w:cstheme="majorHAnsi"/>
                <w:bCs/>
                <w:sz w:val="20"/>
                <w:szCs w:val="20"/>
              </w:rPr>
              <w:t xml:space="preserve"> 12, 13, 14 </w:t>
            </w:r>
            <w:r>
              <w:rPr>
                <w:rFonts w:asciiTheme="majorHAnsi" w:hAnsiTheme="majorHAnsi" w:cstheme="majorHAnsi"/>
                <w:bCs/>
                <w:sz w:val="20"/>
                <w:szCs w:val="20"/>
              </w:rPr>
              <w:br/>
              <w:t>(p. 12)</w:t>
            </w:r>
          </w:p>
          <w:p w14:paraId="56E331CD" w14:textId="77777777" w:rsidR="00DC7859" w:rsidRDefault="00DC7859" w:rsidP="00640D7E">
            <w:pPr>
              <w:rPr>
                <w:rFonts w:asciiTheme="majorHAnsi" w:hAnsiTheme="majorHAnsi" w:cstheme="majorHAnsi"/>
                <w:bCs/>
                <w:sz w:val="20"/>
                <w:szCs w:val="20"/>
              </w:rPr>
            </w:pPr>
          </w:p>
          <w:p w14:paraId="3220FF04" w14:textId="094FD676" w:rsidR="003C490B" w:rsidRDefault="003710D6" w:rsidP="00640D7E">
            <w:pPr>
              <w:rPr>
                <w:rFonts w:asciiTheme="majorHAnsi" w:hAnsiTheme="majorHAnsi" w:cstheme="majorHAnsi"/>
                <w:bCs/>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3 </w:t>
            </w:r>
            <w:r w:rsidRPr="00A06041">
              <w:rPr>
                <w:rFonts w:asciiTheme="majorHAnsi" w:hAnsiTheme="majorHAnsi" w:cstheme="majorHAnsi"/>
                <w:bCs/>
                <w:sz w:val="20"/>
                <w:szCs w:val="20"/>
              </w:rPr>
              <w:t>Question</w:t>
            </w:r>
            <w:r w:rsidR="00A841A8">
              <w:rPr>
                <w:rFonts w:asciiTheme="majorHAnsi" w:hAnsiTheme="majorHAnsi" w:cstheme="majorHAnsi"/>
                <w:bCs/>
                <w:sz w:val="20"/>
                <w:szCs w:val="20"/>
              </w:rPr>
              <w:t>s</w:t>
            </w:r>
            <w:r w:rsidRPr="00A06041">
              <w:rPr>
                <w:rFonts w:asciiTheme="majorHAnsi" w:hAnsiTheme="majorHAnsi" w:cstheme="majorHAnsi"/>
                <w:bCs/>
                <w:sz w:val="20"/>
                <w:szCs w:val="20"/>
              </w:rPr>
              <w:t xml:space="preserve"> 1</w:t>
            </w:r>
            <w:r>
              <w:rPr>
                <w:rFonts w:asciiTheme="majorHAnsi" w:hAnsiTheme="majorHAnsi" w:cstheme="majorHAnsi"/>
                <w:bCs/>
                <w:sz w:val="20"/>
                <w:szCs w:val="20"/>
              </w:rPr>
              <w:t>, 2, 3, 4, 5, 6, 7, 8 (pp. 14-19)</w:t>
            </w:r>
          </w:p>
          <w:p w14:paraId="642A3018" w14:textId="77777777" w:rsidR="00A841A8" w:rsidRDefault="00A841A8" w:rsidP="00640D7E">
            <w:pPr>
              <w:rPr>
                <w:rFonts w:asciiTheme="majorHAnsi" w:hAnsiTheme="majorHAnsi" w:cstheme="majorHAnsi"/>
                <w:bCs/>
                <w:sz w:val="20"/>
                <w:szCs w:val="20"/>
              </w:rPr>
            </w:pPr>
          </w:p>
          <w:p w14:paraId="1BC3278B" w14:textId="77777777" w:rsidR="00A841A8" w:rsidRDefault="00A841A8" w:rsidP="00640D7E">
            <w:pPr>
              <w:rPr>
                <w:rFonts w:asciiTheme="majorHAnsi" w:hAnsiTheme="majorHAnsi" w:cstheme="majorHAnsi"/>
                <w:bCs/>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9</w:t>
            </w:r>
            <w:r>
              <w:rPr>
                <w:rFonts w:asciiTheme="majorHAnsi" w:hAnsiTheme="majorHAnsi" w:cstheme="majorHAnsi"/>
                <w:bCs/>
                <w:sz w:val="20"/>
                <w:szCs w:val="20"/>
              </w:rPr>
              <w:t xml:space="preserve">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Pr>
                <w:rFonts w:asciiTheme="majorHAnsi" w:hAnsiTheme="majorHAnsi" w:cstheme="majorHAnsi"/>
                <w:bCs/>
                <w:sz w:val="20"/>
                <w:szCs w:val="20"/>
              </w:rPr>
              <w:t xml:space="preserve"> 1, 2, 3, 4, 5</w:t>
            </w:r>
            <w:r w:rsidR="00500859">
              <w:rPr>
                <w:rFonts w:asciiTheme="majorHAnsi" w:hAnsiTheme="majorHAnsi" w:cstheme="majorHAnsi"/>
                <w:bCs/>
                <w:sz w:val="20"/>
                <w:szCs w:val="20"/>
              </w:rPr>
              <w:t>, 12 (pp. 52-54, 57)</w:t>
            </w:r>
          </w:p>
          <w:p w14:paraId="6D4B9FA3" w14:textId="77777777" w:rsidR="007D69AB" w:rsidRDefault="007D69AB" w:rsidP="00640D7E">
            <w:pPr>
              <w:rPr>
                <w:rFonts w:asciiTheme="majorHAnsi" w:hAnsiTheme="majorHAnsi" w:cstheme="majorHAnsi"/>
                <w:bCs/>
                <w:sz w:val="20"/>
                <w:szCs w:val="20"/>
              </w:rPr>
            </w:pPr>
          </w:p>
          <w:p w14:paraId="0F652E0F" w14:textId="77777777" w:rsidR="007D69AB" w:rsidRDefault="007D69AB" w:rsidP="00640D7E">
            <w:pPr>
              <w:rPr>
                <w:rFonts w:asciiTheme="majorHAnsi" w:hAnsiTheme="majorHAnsi" w:cstheme="majorHAnsi"/>
                <w:bCs/>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12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s 1, </w:t>
            </w:r>
            <w:r>
              <w:rPr>
                <w:rFonts w:asciiTheme="majorHAnsi" w:hAnsiTheme="majorHAnsi" w:cstheme="majorHAnsi"/>
                <w:bCs/>
                <w:sz w:val="20"/>
                <w:szCs w:val="20"/>
              </w:rPr>
              <w:t xml:space="preserve">2, </w:t>
            </w:r>
            <w:r>
              <w:rPr>
                <w:rFonts w:asciiTheme="majorHAnsi" w:hAnsiTheme="majorHAnsi" w:cstheme="majorHAnsi"/>
                <w:bCs/>
                <w:sz w:val="20"/>
                <w:szCs w:val="20"/>
              </w:rPr>
              <w:t xml:space="preserve">3, 4, 11 </w:t>
            </w:r>
            <w:r>
              <w:rPr>
                <w:rFonts w:asciiTheme="majorHAnsi" w:hAnsiTheme="majorHAnsi" w:cstheme="majorHAnsi"/>
                <w:bCs/>
                <w:sz w:val="20"/>
                <w:szCs w:val="20"/>
              </w:rPr>
              <w:br/>
              <w:t>(pp. 72-73, 76)</w:t>
            </w:r>
          </w:p>
          <w:p w14:paraId="44EB4702" w14:textId="77777777" w:rsidR="001C37A9" w:rsidRDefault="001C37A9" w:rsidP="00640D7E">
            <w:pPr>
              <w:rPr>
                <w:rFonts w:asciiTheme="majorHAnsi" w:hAnsiTheme="majorHAnsi" w:cstheme="majorHAnsi"/>
                <w:bCs/>
                <w:sz w:val="20"/>
                <w:szCs w:val="20"/>
              </w:rPr>
            </w:pPr>
          </w:p>
          <w:p w14:paraId="29503737" w14:textId="552C3B74" w:rsidR="001C37A9" w:rsidRPr="00343CFD" w:rsidRDefault="001C37A9" w:rsidP="00640D7E">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13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Pr>
                <w:rFonts w:asciiTheme="majorHAnsi" w:hAnsiTheme="majorHAnsi" w:cstheme="majorHAnsi"/>
                <w:bCs/>
                <w:sz w:val="20"/>
                <w:szCs w:val="20"/>
              </w:rPr>
              <w:t xml:space="preserve"> 7, 9, 13, 14 (pp. 82-83, 85)</w:t>
            </w:r>
          </w:p>
        </w:tc>
        <w:tc>
          <w:tcPr>
            <w:tcW w:w="3870" w:type="dxa"/>
            <w:shd w:val="clear" w:color="auto" w:fill="auto"/>
          </w:tcPr>
          <w:p w14:paraId="4176B31F" w14:textId="47231E5A" w:rsidR="003C490B" w:rsidRPr="00343CFD" w:rsidRDefault="003C490B" w:rsidP="00640D7E">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operated on to determine how many and how much.</w:t>
            </w:r>
          </w:p>
          <w:p w14:paraId="0CAA253E" w14:textId="3FA7A271" w:rsidR="003C490B" w:rsidRPr="00343CFD" w:rsidRDefault="003C490B" w:rsidP="004C702B">
            <w:pPr>
              <w:spacing w:after="60"/>
              <w:rPr>
                <w:rFonts w:asciiTheme="majorHAnsi" w:hAnsiTheme="majorHAnsi" w:cstheme="majorHAnsi"/>
                <w:sz w:val="20"/>
                <w:szCs w:val="20"/>
              </w:rPr>
            </w:pPr>
            <w:r w:rsidRPr="00343CFD">
              <w:rPr>
                <w:rFonts w:asciiTheme="majorHAnsi" w:hAnsiTheme="majorHAnsi" w:cstheme="majorHAnsi"/>
                <w:b/>
                <w:bCs/>
                <w:sz w:val="20"/>
                <w:szCs w:val="20"/>
              </w:rPr>
              <w:t>Developing conceptual meaning of operations</w:t>
            </w:r>
            <w:r w:rsidRPr="00343CFD">
              <w:rPr>
                <w:rFonts w:asciiTheme="majorHAnsi" w:hAnsiTheme="majorHAnsi" w:cstheme="majorHAnsi"/>
                <w:sz w:val="20"/>
                <w:szCs w:val="20"/>
              </w:rPr>
              <w:br/>
              <w:t>- Extends whole number computation models to larger numbers.</w:t>
            </w:r>
            <w:r w:rsidRPr="00343CFD">
              <w:rPr>
                <w:rFonts w:asciiTheme="majorHAnsi" w:hAnsiTheme="majorHAnsi" w:cstheme="majorHAnsi"/>
                <w:sz w:val="20"/>
                <w:szCs w:val="20"/>
              </w:rPr>
              <w:br/>
              <w:t>- Demonstrates an understanding of decimal number computation through modelling and flexible strategies.</w:t>
            </w:r>
            <w:r w:rsidRPr="00343CFD">
              <w:rPr>
                <w:rFonts w:asciiTheme="majorHAnsi" w:hAnsiTheme="majorHAnsi" w:cstheme="majorHAnsi"/>
                <w:b/>
                <w:sz w:val="20"/>
                <w:szCs w:val="20"/>
              </w:rPr>
              <w:br/>
            </w:r>
            <w:r w:rsidRPr="00343CFD">
              <w:rPr>
                <w:rFonts w:asciiTheme="majorHAnsi" w:hAnsiTheme="majorHAnsi" w:cstheme="majorHAnsi"/>
                <w:b/>
                <w:bCs/>
                <w:sz w:val="20"/>
                <w:szCs w:val="20"/>
              </w:rPr>
              <w:t>Developing fluency of operations</w:t>
            </w:r>
            <w:r w:rsidRPr="00343CFD">
              <w:rPr>
                <w:rFonts w:asciiTheme="majorHAnsi" w:hAnsiTheme="majorHAnsi" w:cstheme="majorHAnsi"/>
                <w:b/>
                <w:bCs/>
                <w:sz w:val="20"/>
                <w:szCs w:val="20"/>
              </w:rPr>
              <w:br/>
            </w:r>
            <w:r w:rsidRPr="00343CFD">
              <w:rPr>
                <w:rFonts w:asciiTheme="majorHAnsi" w:hAnsiTheme="majorHAnsi" w:cstheme="majorHAnsi"/>
                <w:sz w:val="20"/>
                <w:szCs w:val="20"/>
              </w:rPr>
              <w:t>- Estimates the result of whole number operations using contextually relevant strategies (e.g., How many buses are needed to take the Grade 8 classes to the museum?).</w:t>
            </w:r>
            <w:r w:rsidRPr="00343CFD">
              <w:rPr>
                <w:rFonts w:asciiTheme="majorHAnsi" w:hAnsiTheme="majorHAnsi" w:cstheme="majorHAnsi"/>
                <w:sz w:val="20"/>
                <w:szCs w:val="20"/>
              </w:rPr>
              <w:br/>
              <w:t>- Solves whole number computation using efficient strategies (e.g., mental computation, algorithms, calculating cost of transactions and change owing, saving money to make a purchase).</w:t>
            </w:r>
            <w:r w:rsidRPr="00343CFD">
              <w:rPr>
                <w:rFonts w:asciiTheme="majorHAnsi" w:hAnsiTheme="majorHAnsi" w:cstheme="majorHAnsi"/>
                <w:sz w:val="20"/>
                <w:szCs w:val="20"/>
              </w:rPr>
              <w:br/>
              <w:t>- Estimates sums and differences of decimal numbers (e.g., calculating cost of transactions involving dollars and cents).</w:t>
            </w:r>
            <w:r w:rsidRPr="00343CFD">
              <w:rPr>
                <w:rFonts w:asciiTheme="majorHAnsi" w:hAnsiTheme="majorHAnsi" w:cstheme="majorHAnsi"/>
                <w:sz w:val="20"/>
                <w:szCs w:val="20"/>
              </w:rPr>
              <w:br/>
              <w:t>- Solves decimal number computation using efficient strategies.</w:t>
            </w:r>
            <w:r w:rsidRPr="00343CFD">
              <w:rPr>
                <w:rFonts w:asciiTheme="majorHAnsi" w:hAnsiTheme="majorHAnsi" w:cstheme="majorHAnsi"/>
                <w:sz w:val="20"/>
                <w:szCs w:val="20"/>
              </w:rPr>
              <w:br/>
            </w:r>
            <w:r w:rsidRPr="00343CFD">
              <w:rPr>
                <w:rFonts w:asciiTheme="majorHAnsi" w:hAnsiTheme="majorHAnsi" w:cstheme="majorHAnsi"/>
                <w:sz w:val="20"/>
                <w:szCs w:val="20"/>
              </w:rPr>
              <w:lastRenderedPageBreak/>
              <w:br/>
            </w:r>
          </w:p>
        </w:tc>
      </w:tr>
      <w:tr w:rsidR="003C490B" w:rsidRPr="00343CFD" w14:paraId="320B1971" w14:textId="77777777" w:rsidTr="00A81982">
        <w:tc>
          <w:tcPr>
            <w:tcW w:w="12690" w:type="dxa"/>
            <w:gridSpan w:val="4"/>
            <w:shd w:val="clear" w:color="auto" w:fill="D9D9D9" w:themeFill="background1" w:themeFillShade="D9"/>
          </w:tcPr>
          <w:p w14:paraId="1632B309" w14:textId="05630EA1" w:rsidR="003C490B" w:rsidRPr="00343CFD" w:rsidRDefault="003C490B" w:rsidP="00640D7E">
            <w:pPr>
              <w:rPr>
                <w:rFonts w:asciiTheme="majorHAnsi" w:hAnsiTheme="majorHAnsi" w:cstheme="majorHAnsi"/>
                <w:b/>
                <w:sz w:val="20"/>
                <w:szCs w:val="20"/>
              </w:rPr>
            </w:pPr>
            <w:r w:rsidRPr="00343CFD">
              <w:rPr>
                <w:rFonts w:asciiTheme="majorHAnsi" w:hAnsiTheme="majorHAnsi" w:cstheme="majorHAnsi"/>
                <w:b/>
                <w:sz w:val="20"/>
                <w:szCs w:val="20"/>
              </w:rPr>
              <w:lastRenderedPageBreak/>
              <w:t>Math Facts</w:t>
            </w:r>
          </w:p>
        </w:tc>
      </w:tr>
      <w:tr w:rsidR="003C490B" w:rsidRPr="00343CFD" w14:paraId="58F1167B" w14:textId="77777777" w:rsidTr="003C490B">
        <w:tc>
          <w:tcPr>
            <w:tcW w:w="3060" w:type="dxa"/>
            <w:shd w:val="clear" w:color="auto" w:fill="auto"/>
          </w:tcPr>
          <w:p w14:paraId="5EB4AF89" w14:textId="7870DF49" w:rsidR="003C490B" w:rsidRPr="00343CFD" w:rsidRDefault="003C490B" w:rsidP="00640D7E">
            <w:pPr>
              <w:rPr>
                <w:rFonts w:asciiTheme="majorHAnsi" w:hAnsiTheme="majorHAnsi" w:cstheme="majorHAnsi"/>
                <w:bCs/>
                <w:sz w:val="20"/>
                <w:szCs w:val="20"/>
              </w:rPr>
            </w:pPr>
            <w:r w:rsidRPr="00343CFD">
              <w:rPr>
                <w:rFonts w:asciiTheme="majorHAnsi" w:hAnsiTheme="majorHAnsi" w:cstheme="majorHAnsi"/>
                <w:bCs/>
                <w:sz w:val="20"/>
                <w:szCs w:val="20"/>
              </w:rPr>
              <w:t>B2.2 recall and demonstrate multiplication facts from 0 × 0 to 12 × 12, and related division facts</w:t>
            </w:r>
          </w:p>
        </w:tc>
        <w:tc>
          <w:tcPr>
            <w:tcW w:w="2880" w:type="dxa"/>
            <w:shd w:val="clear" w:color="auto" w:fill="auto"/>
          </w:tcPr>
          <w:p w14:paraId="3637E32E" w14:textId="77777777" w:rsidR="003C490B" w:rsidRPr="00343CFD" w:rsidRDefault="003C490B" w:rsidP="00A70FE7">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Number Unit 4: Fluency with Multiplication and Division</w:t>
            </w:r>
          </w:p>
          <w:p w14:paraId="19132239" w14:textId="71CD3925" w:rsidR="003C490B" w:rsidRPr="00343CFD" w:rsidRDefault="003C490B" w:rsidP="00A70FE7">
            <w:pPr>
              <w:spacing w:line="276" w:lineRule="auto"/>
              <w:contextualSpacing/>
              <w:rPr>
                <w:rFonts w:asciiTheme="majorHAnsi" w:hAnsiTheme="majorHAnsi" w:cstheme="majorHAnsi"/>
                <w:b/>
                <w:sz w:val="20"/>
                <w:szCs w:val="20"/>
              </w:rPr>
            </w:pPr>
            <w:r w:rsidRPr="00343CFD">
              <w:rPr>
                <w:rFonts w:asciiTheme="majorHAnsi" w:hAnsiTheme="majorHAnsi" w:cstheme="majorHAnsi"/>
                <w:sz w:val="20"/>
                <w:szCs w:val="20"/>
              </w:rPr>
              <w:t>19: Relating Multiplication and Division Facts</w:t>
            </w:r>
          </w:p>
          <w:p w14:paraId="54BEF535" w14:textId="77E279D2" w:rsidR="003C490B" w:rsidRPr="00343CFD" w:rsidRDefault="003C490B" w:rsidP="00640D7E">
            <w:pPr>
              <w:spacing w:line="276" w:lineRule="auto"/>
              <w:contextualSpacing/>
              <w:rPr>
                <w:rFonts w:asciiTheme="majorHAnsi" w:hAnsiTheme="majorHAnsi" w:cstheme="majorHAnsi"/>
                <w:b/>
                <w:sz w:val="20"/>
                <w:szCs w:val="20"/>
              </w:rPr>
            </w:pPr>
            <w:r w:rsidRPr="00343CFD">
              <w:rPr>
                <w:rFonts w:asciiTheme="majorHAnsi" w:hAnsiTheme="majorHAnsi" w:cstheme="majorHAnsi"/>
                <w:sz w:val="20"/>
                <w:szCs w:val="20"/>
              </w:rPr>
              <w:t>25. Consolidation of Fluency with Multiplication and Division</w:t>
            </w:r>
          </w:p>
        </w:tc>
        <w:tc>
          <w:tcPr>
            <w:tcW w:w="2880" w:type="dxa"/>
          </w:tcPr>
          <w:p w14:paraId="7A351E58" w14:textId="7DF1081E" w:rsidR="003C490B" w:rsidRPr="00343CFD" w:rsidRDefault="00356610" w:rsidP="00640D7E">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1</w:t>
            </w:r>
            <w:r>
              <w:rPr>
                <w:rFonts w:asciiTheme="majorHAnsi" w:hAnsiTheme="majorHAnsi" w:cstheme="majorHAnsi"/>
                <w:bCs/>
                <w:sz w:val="20"/>
                <w:szCs w:val="20"/>
              </w:rPr>
              <w:t>3</w:t>
            </w:r>
            <w:r>
              <w:rPr>
                <w:rFonts w:asciiTheme="majorHAnsi" w:hAnsiTheme="majorHAnsi" w:cstheme="majorHAnsi"/>
                <w:bCs/>
                <w:sz w:val="20"/>
                <w:szCs w:val="20"/>
              </w:rPr>
              <w:t xml:space="preserve">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s </w:t>
            </w:r>
            <w:r>
              <w:rPr>
                <w:rFonts w:asciiTheme="majorHAnsi" w:hAnsiTheme="majorHAnsi" w:cstheme="majorHAnsi"/>
                <w:bCs/>
                <w:sz w:val="20"/>
                <w:szCs w:val="20"/>
              </w:rPr>
              <w:t xml:space="preserve">1, 2 </w:t>
            </w:r>
            <w:r>
              <w:rPr>
                <w:rFonts w:asciiTheme="majorHAnsi" w:hAnsiTheme="majorHAnsi" w:cstheme="majorHAnsi"/>
                <w:bCs/>
                <w:sz w:val="20"/>
                <w:szCs w:val="20"/>
              </w:rPr>
              <w:br/>
            </w:r>
            <w:r>
              <w:rPr>
                <w:rFonts w:asciiTheme="majorHAnsi" w:hAnsiTheme="majorHAnsi" w:cstheme="majorHAnsi"/>
                <w:bCs/>
                <w:sz w:val="20"/>
                <w:szCs w:val="20"/>
              </w:rPr>
              <w:t xml:space="preserve">(pp. </w:t>
            </w:r>
            <w:r>
              <w:rPr>
                <w:rFonts w:asciiTheme="majorHAnsi" w:hAnsiTheme="majorHAnsi" w:cstheme="majorHAnsi"/>
                <w:bCs/>
                <w:sz w:val="20"/>
                <w:szCs w:val="20"/>
              </w:rPr>
              <w:t>80-81</w:t>
            </w:r>
            <w:r>
              <w:rPr>
                <w:rFonts w:asciiTheme="majorHAnsi" w:hAnsiTheme="majorHAnsi" w:cstheme="majorHAnsi"/>
                <w:bCs/>
                <w:sz w:val="20"/>
                <w:szCs w:val="20"/>
              </w:rPr>
              <w:t>)</w:t>
            </w:r>
          </w:p>
        </w:tc>
        <w:tc>
          <w:tcPr>
            <w:tcW w:w="3870" w:type="dxa"/>
            <w:shd w:val="clear" w:color="auto" w:fill="auto"/>
          </w:tcPr>
          <w:p w14:paraId="3CD1D54F" w14:textId="3ACA33E1" w:rsidR="003C490B" w:rsidRPr="00343CFD" w:rsidRDefault="003C490B" w:rsidP="00640D7E">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operated on to determine how many and how much.</w:t>
            </w:r>
            <w:r w:rsidRPr="00343CFD">
              <w:rPr>
                <w:rFonts w:asciiTheme="majorHAnsi" w:hAnsiTheme="majorHAnsi" w:cstheme="majorHAnsi"/>
                <w:b/>
                <w:sz w:val="20"/>
                <w:szCs w:val="20"/>
              </w:rPr>
              <w:br/>
              <w:t>Developing fluency of operations</w:t>
            </w:r>
            <w:r w:rsidRPr="00343CFD">
              <w:rPr>
                <w:rFonts w:asciiTheme="majorHAnsi" w:hAnsiTheme="majorHAnsi" w:cstheme="majorHAnsi"/>
                <w:b/>
                <w:sz w:val="20"/>
                <w:szCs w:val="20"/>
              </w:rPr>
              <w:br/>
            </w:r>
            <w:r w:rsidRPr="00343CFD">
              <w:rPr>
                <w:rFonts w:asciiTheme="majorHAnsi" w:hAnsiTheme="majorHAnsi" w:cstheme="majorHAnsi"/>
                <w:sz w:val="20"/>
                <w:szCs w:val="20"/>
              </w:rPr>
              <w:t>- Fluently recalls multiplication and division facts to 100.</w:t>
            </w:r>
          </w:p>
        </w:tc>
      </w:tr>
      <w:tr w:rsidR="003C490B" w:rsidRPr="00343CFD" w14:paraId="7105AB23" w14:textId="77777777" w:rsidTr="00DB7E62">
        <w:tc>
          <w:tcPr>
            <w:tcW w:w="12690" w:type="dxa"/>
            <w:gridSpan w:val="4"/>
            <w:shd w:val="clear" w:color="auto" w:fill="D9D9D9" w:themeFill="background1" w:themeFillShade="D9"/>
          </w:tcPr>
          <w:p w14:paraId="2CC7333E" w14:textId="62DA0D7A" w:rsidR="003C490B" w:rsidRPr="00343CFD" w:rsidRDefault="003C490B" w:rsidP="00640D7E">
            <w:pPr>
              <w:spacing w:after="60"/>
              <w:rPr>
                <w:rFonts w:asciiTheme="majorHAnsi" w:hAnsiTheme="majorHAnsi" w:cstheme="majorHAnsi"/>
                <w:b/>
                <w:sz w:val="20"/>
                <w:szCs w:val="20"/>
              </w:rPr>
            </w:pPr>
            <w:r w:rsidRPr="00343CFD">
              <w:rPr>
                <w:rFonts w:asciiTheme="majorHAnsi" w:hAnsiTheme="majorHAnsi" w:cstheme="majorHAnsi"/>
                <w:b/>
                <w:sz w:val="20"/>
                <w:szCs w:val="20"/>
              </w:rPr>
              <w:t>Mental Math</w:t>
            </w:r>
          </w:p>
        </w:tc>
      </w:tr>
      <w:tr w:rsidR="003C490B" w:rsidRPr="00343CFD" w14:paraId="432AC8A7" w14:textId="77777777" w:rsidTr="003C490B">
        <w:tc>
          <w:tcPr>
            <w:tcW w:w="3060" w:type="dxa"/>
            <w:shd w:val="clear" w:color="auto" w:fill="auto"/>
          </w:tcPr>
          <w:p w14:paraId="56E9ACB7" w14:textId="196E20A0" w:rsidR="003C490B" w:rsidRPr="00343CFD" w:rsidRDefault="003C490B" w:rsidP="00640D7E">
            <w:pPr>
              <w:rPr>
                <w:rFonts w:asciiTheme="majorHAnsi" w:hAnsiTheme="majorHAnsi" w:cstheme="majorHAnsi"/>
                <w:bCs/>
                <w:sz w:val="20"/>
                <w:szCs w:val="20"/>
              </w:rPr>
            </w:pPr>
            <w:r w:rsidRPr="00343CFD">
              <w:rPr>
                <w:rFonts w:asciiTheme="majorHAnsi" w:hAnsiTheme="majorHAnsi" w:cstheme="majorHAnsi"/>
                <w:bCs/>
                <w:sz w:val="20"/>
                <w:szCs w:val="20"/>
              </w:rPr>
              <w:t>B2.3 use mental math strategies to multiply whole numbers by 0.1 and 0.01, and estimate sums and differences of decimal numbers up to hundredths, and explain the strategies used</w:t>
            </w:r>
          </w:p>
        </w:tc>
        <w:tc>
          <w:tcPr>
            <w:tcW w:w="2880" w:type="dxa"/>
            <w:shd w:val="clear" w:color="auto" w:fill="auto"/>
          </w:tcPr>
          <w:p w14:paraId="5AE8AAAF" w14:textId="020CFD6F" w:rsidR="003C490B" w:rsidRPr="00343CFD" w:rsidRDefault="003C490B" w:rsidP="00640D7E">
            <w:pPr>
              <w:spacing w:line="276" w:lineRule="auto"/>
              <w:contextualSpacing/>
              <w:rPr>
                <w:rFonts w:asciiTheme="majorHAnsi" w:hAnsiTheme="majorHAnsi" w:cstheme="majorHAnsi"/>
                <w:b/>
                <w:sz w:val="20"/>
                <w:szCs w:val="20"/>
              </w:rPr>
            </w:pPr>
            <w:r w:rsidRPr="00343CFD">
              <w:rPr>
                <w:rFonts w:asciiTheme="majorHAnsi" w:hAnsiTheme="majorHAnsi" w:cstheme="majorHAnsi"/>
                <w:b/>
                <w:sz w:val="20"/>
                <w:szCs w:val="20"/>
              </w:rPr>
              <w:t xml:space="preserve">Number Unit 5: Operations with </w:t>
            </w:r>
            <w:r>
              <w:rPr>
                <w:rFonts w:asciiTheme="majorHAnsi" w:hAnsiTheme="majorHAnsi" w:cstheme="majorHAnsi"/>
                <w:b/>
                <w:sz w:val="20"/>
                <w:szCs w:val="20"/>
              </w:rPr>
              <w:t>Fractions and Decimals</w:t>
            </w:r>
          </w:p>
          <w:p w14:paraId="24D5BF96" w14:textId="77777777" w:rsidR="003C490B" w:rsidRPr="00343CFD" w:rsidRDefault="003C490B" w:rsidP="00640D7E">
            <w:pPr>
              <w:spacing w:line="276" w:lineRule="auto"/>
              <w:contextualSpacing/>
              <w:rPr>
                <w:rFonts w:asciiTheme="majorHAnsi" w:hAnsiTheme="majorHAnsi" w:cstheme="majorHAnsi"/>
                <w:bCs/>
                <w:sz w:val="20"/>
                <w:szCs w:val="20"/>
              </w:rPr>
            </w:pPr>
            <w:r w:rsidRPr="00343CFD">
              <w:rPr>
                <w:rFonts w:asciiTheme="majorHAnsi" w:hAnsiTheme="majorHAnsi" w:cstheme="majorHAnsi"/>
                <w:bCs/>
                <w:sz w:val="20"/>
                <w:szCs w:val="20"/>
              </w:rPr>
              <w:t>26: Estimating Sums and Differences with Decimals</w:t>
            </w:r>
          </w:p>
          <w:p w14:paraId="01482681" w14:textId="705CC199" w:rsidR="003C490B" w:rsidRPr="00343CFD" w:rsidRDefault="003C490B" w:rsidP="00157A86">
            <w:pPr>
              <w:spacing w:line="276" w:lineRule="auto"/>
              <w:contextualSpacing/>
              <w:rPr>
                <w:rFonts w:asciiTheme="majorHAnsi" w:hAnsiTheme="majorHAnsi" w:cstheme="majorHAnsi"/>
                <w:sz w:val="20"/>
                <w:szCs w:val="20"/>
              </w:rPr>
            </w:pPr>
            <w:r w:rsidRPr="00343CFD">
              <w:rPr>
                <w:rFonts w:asciiTheme="majorHAnsi" w:hAnsiTheme="majorHAnsi" w:cstheme="majorHAnsi"/>
                <w:bCs/>
                <w:sz w:val="20"/>
                <w:szCs w:val="20"/>
              </w:rPr>
              <w:t>31: Multiplication with 0.01 and 0.1</w:t>
            </w:r>
            <w:r w:rsidRPr="00343CFD">
              <w:rPr>
                <w:rFonts w:asciiTheme="majorHAnsi" w:hAnsiTheme="majorHAnsi" w:cstheme="majorHAnsi"/>
                <w:bCs/>
                <w:sz w:val="20"/>
                <w:szCs w:val="20"/>
              </w:rPr>
              <w:br/>
            </w:r>
            <w:r w:rsidRPr="00343CFD">
              <w:rPr>
                <w:rFonts w:asciiTheme="majorHAnsi" w:hAnsiTheme="majorHAnsi" w:cstheme="majorHAnsi"/>
                <w:sz w:val="20"/>
                <w:szCs w:val="20"/>
              </w:rPr>
              <w:lastRenderedPageBreak/>
              <w:t xml:space="preserve">32. Consolidation of Operations with </w:t>
            </w:r>
            <w:r>
              <w:rPr>
                <w:rFonts w:asciiTheme="majorHAnsi" w:hAnsiTheme="majorHAnsi" w:cstheme="majorHAnsi"/>
                <w:sz w:val="20"/>
                <w:szCs w:val="20"/>
              </w:rPr>
              <w:t>Fractions and Decimals</w:t>
            </w:r>
          </w:p>
          <w:p w14:paraId="5D93C996" w14:textId="11799B51" w:rsidR="003C490B" w:rsidRPr="00343CFD" w:rsidRDefault="003C490B" w:rsidP="00640D7E">
            <w:pPr>
              <w:spacing w:line="276" w:lineRule="auto"/>
              <w:contextualSpacing/>
              <w:rPr>
                <w:rFonts w:asciiTheme="majorHAnsi" w:hAnsiTheme="majorHAnsi" w:cstheme="majorHAnsi"/>
                <w:bCs/>
                <w:sz w:val="20"/>
                <w:szCs w:val="20"/>
              </w:rPr>
            </w:pPr>
          </w:p>
        </w:tc>
        <w:tc>
          <w:tcPr>
            <w:tcW w:w="2880" w:type="dxa"/>
          </w:tcPr>
          <w:p w14:paraId="6BB81CD4" w14:textId="68D29503" w:rsidR="003C490B" w:rsidRPr="00343CFD" w:rsidRDefault="00356610" w:rsidP="00194AC1">
            <w:pPr>
              <w:rPr>
                <w:rFonts w:asciiTheme="majorHAnsi" w:hAnsiTheme="majorHAnsi" w:cstheme="majorHAnsi"/>
                <w:b/>
                <w:sz w:val="20"/>
                <w:szCs w:val="20"/>
              </w:rPr>
            </w:pPr>
            <w:r w:rsidRPr="00A06041">
              <w:rPr>
                <w:rFonts w:asciiTheme="majorHAnsi" w:hAnsiTheme="majorHAnsi" w:cstheme="majorHAnsi"/>
                <w:bCs/>
                <w:sz w:val="20"/>
                <w:szCs w:val="20"/>
              </w:rPr>
              <w:lastRenderedPageBreak/>
              <w:t xml:space="preserve">Unit </w:t>
            </w:r>
            <w:r>
              <w:rPr>
                <w:rFonts w:asciiTheme="majorHAnsi" w:hAnsiTheme="majorHAnsi" w:cstheme="majorHAnsi"/>
                <w:bCs/>
                <w:sz w:val="20"/>
                <w:szCs w:val="20"/>
              </w:rPr>
              <w:t>9</w:t>
            </w:r>
            <w:r>
              <w:rPr>
                <w:rFonts w:asciiTheme="majorHAnsi" w:hAnsiTheme="majorHAnsi" w:cstheme="majorHAnsi"/>
                <w:bCs/>
                <w:sz w:val="20"/>
                <w:szCs w:val="20"/>
              </w:rPr>
              <w:t xml:space="preserve">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s 1, </w:t>
            </w:r>
            <w:r>
              <w:rPr>
                <w:rFonts w:asciiTheme="majorHAnsi" w:hAnsiTheme="majorHAnsi" w:cstheme="majorHAnsi"/>
                <w:bCs/>
                <w:sz w:val="20"/>
                <w:szCs w:val="20"/>
              </w:rPr>
              <w:t>2, 3, 4, 5, 12</w:t>
            </w:r>
            <w:r>
              <w:rPr>
                <w:rFonts w:asciiTheme="majorHAnsi" w:hAnsiTheme="majorHAnsi" w:cstheme="majorHAnsi"/>
                <w:bCs/>
                <w:sz w:val="20"/>
                <w:szCs w:val="20"/>
              </w:rPr>
              <w:t xml:space="preserve"> </w:t>
            </w:r>
            <w:r>
              <w:rPr>
                <w:rFonts w:asciiTheme="majorHAnsi" w:hAnsiTheme="majorHAnsi" w:cstheme="majorHAnsi"/>
                <w:bCs/>
                <w:sz w:val="20"/>
                <w:szCs w:val="20"/>
              </w:rPr>
              <w:br/>
              <w:t xml:space="preserve">(pp. </w:t>
            </w:r>
            <w:r>
              <w:rPr>
                <w:rFonts w:asciiTheme="majorHAnsi" w:hAnsiTheme="majorHAnsi" w:cstheme="majorHAnsi"/>
                <w:bCs/>
                <w:sz w:val="20"/>
                <w:szCs w:val="20"/>
              </w:rPr>
              <w:t>5</w:t>
            </w:r>
            <w:r>
              <w:rPr>
                <w:rFonts w:asciiTheme="majorHAnsi" w:hAnsiTheme="majorHAnsi" w:cstheme="majorHAnsi"/>
                <w:bCs/>
                <w:sz w:val="20"/>
                <w:szCs w:val="20"/>
              </w:rPr>
              <w:t>2-</w:t>
            </w:r>
            <w:r>
              <w:rPr>
                <w:rFonts w:asciiTheme="majorHAnsi" w:hAnsiTheme="majorHAnsi" w:cstheme="majorHAnsi"/>
                <w:bCs/>
                <w:sz w:val="20"/>
                <w:szCs w:val="20"/>
              </w:rPr>
              <w:t>54</w:t>
            </w:r>
            <w:r>
              <w:rPr>
                <w:rFonts w:asciiTheme="majorHAnsi" w:hAnsiTheme="majorHAnsi" w:cstheme="majorHAnsi"/>
                <w:bCs/>
                <w:sz w:val="20"/>
                <w:szCs w:val="20"/>
              </w:rPr>
              <w:t xml:space="preserve">, </w:t>
            </w:r>
            <w:r>
              <w:rPr>
                <w:rFonts w:asciiTheme="majorHAnsi" w:hAnsiTheme="majorHAnsi" w:cstheme="majorHAnsi"/>
                <w:bCs/>
                <w:sz w:val="20"/>
                <w:szCs w:val="20"/>
              </w:rPr>
              <w:t>57</w:t>
            </w:r>
            <w:r>
              <w:rPr>
                <w:rFonts w:asciiTheme="majorHAnsi" w:hAnsiTheme="majorHAnsi" w:cstheme="majorHAnsi"/>
                <w:bCs/>
                <w:sz w:val="20"/>
                <w:szCs w:val="20"/>
              </w:rPr>
              <w:t>)</w:t>
            </w:r>
          </w:p>
        </w:tc>
        <w:tc>
          <w:tcPr>
            <w:tcW w:w="3870" w:type="dxa"/>
            <w:shd w:val="clear" w:color="auto" w:fill="auto"/>
          </w:tcPr>
          <w:p w14:paraId="1DBA38BA" w14:textId="645D55F9" w:rsidR="003C490B" w:rsidRPr="00343CFD" w:rsidRDefault="003C490B" w:rsidP="00194AC1">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operated on to determine how many and how much.</w:t>
            </w:r>
            <w:r w:rsidRPr="00343CFD">
              <w:rPr>
                <w:rFonts w:asciiTheme="majorHAnsi" w:hAnsiTheme="majorHAnsi" w:cstheme="majorHAnsi"/>
                <w:b/>
                <w:sz w:val="20"/>
                <w:szCs w:val="20"/>
              </w:rPr>
              <w:br/>
              <w:t>Investigating number and arithmetic properties</w:t>
            </w:r>
            <w:r w:rsidRPr="00343CFD">
              <w:rPr>
                <w:rFonts w:asciiTheme="majorHAnsi" w:hAnsiTheme="majorHAnsi" w:cstheme="majorHAnsi"/>
                <w:b/>
                <w:sz w:val="20"/>
                <w:szCs w:val="20"/>
              </w:rPr>
              <w:br/>
            </w:r>
            <w:r w:rsidRPr="00343CFD">
              <w:rPr>
                <w:rFonts w:asciiTheme="majorHAnsi" w:hAnsiTheme="majorHAnsi" w:cstheme="majorHAnsi"/>
                <w:sz w:val="20"/>
                <w:szCs w:val="20"/>
              </w:rPr>
              <w:t>- Recognizes and generates equivalent numerical expressions using commutative and associative properties.</w:t>
            </w:r>
          </w:p>
          <w:p w14:paraId="09A968EC" w14:textId="1D22AF62" w:rsidR="003C490B" w:rsidRPr="00343CFD" w:rsidRDefault="003C490B" w:rsidP="00194AC1">
            <w:pPr>
              <w:spacing w:after="60"/>
              <w:rPr>
                <w:rFonts w:asciiTheme="majorHAnsi" w:hAnsiTheme="majorHAnsi" w:cstheme="majorHAnsi"/>
                <w:b/>
                <w:bCs/>
                <w:sz w:val="20"/>
                <w:szCs w:val="20"/>
              </w:rPr>
            </w:pPr>
            <w:r w:rsidRPr="00343CFD">
              <w:rPr>
                <w:rFonts w:asciiTheme="majorHAnsi" w:hAnsiTheme="majorHAnsi" w:cstheme="majorHAnsi"/>
                <w:sz w:val="20"/>
                <w:szCs w:val="20"/>
              </w:rPr>
              <w:lastRenderedPageBreak/>
              <w:t>- Understands operation relationships (e.g., inverse relationship between multiplication/division, addition/subtraction).</w:t>
            </w:r>
            <w:r w:rsidRPr="00343CFD">
              <w:rPr>
                <w:rFonts w:asciiTheme="majorHAnsi" w:hAnsiTheme="majorHAnsi" w:cstheme="majorHAnsi"/>
                <w:sz w:val="20"/>
                <w:szCs w:val="20"/>
              </w:rPr>
              <w:br/>
              <w:t>- Understands the identity of operations (e.g., 5 + 0 = 5; 7 × 1 = 7).</w:t>
            </w:r>
            <w:r w:rsidRPr="00343CFD">
              <w:rPr>
                <w:rFonts w:asciiTheme="majorHAnsi" w:hAnsiTheme="majorHAnsi" w:cstheme="majorHAnsi"/>
                <w:b/>
                <w:sz w:val="20"/>
                <w:szCs w:val="20"/>
              </w:rPr>
              <w:br/>
            </w:r>
            <w:r w:rsidRPr="00343CFD">
              <w:rPr>
                <w:rFonts w:asciiTheme="majorHAnsi" w:hAnsiTheme="majorHAnsi" w:cstheme="majorHAnsi"/>
                <w:b/>
                <w:bCs/>
                <w:sz w:val="20"/>
                <w:szCs w:val="20"/>
              </w:rPr>
              <w:t>Developing conceptual meaning of operations</w:t>
            </w:r>
            <w:r w:rsidRPr="00343CFD">
              <w:rPr>
                <w:rFonts w:asciiTheme="majorHAnsi" w:hAnsiTheme="majorHAnsi" w:cstheme="majorHAnsi"/>
                <w:b/>
                <w:bCs/>
                <w:sz w:val="20"/>
                <w:szCs w:val="20"/>
              </w:rPr>
              <w:br/>
            </w:r>
            <w:r w:rsidRPr="00343CFD">
              <w:rPr>
                <w:rFonts w:asciiTheme="majorHAnsi" w:hAnsiTheme="majorHAnsi" w:cstheme="majorHAnsi"/>
                <w:sz w:val="20"/>
                <w:szCs w:val="20"/>
              </w:rPr>
              <w:t>- Demonstrates an understanding of decimal number computation through modelling and flexible strategies.</w:t>
            </w:r>
            <w:r w:rsidRPr="00343CFD">
              <w:rPr>
                <w:rFonts w:asciiTheme="majorHAnsi" w:hAnsiTheme="majorHAnsi" w:cstheme="majorHAnsi"/>
                <w:b/>
                <w:bCs/>
                <w:sz w:val="20"/>
                <w:szCs w:val="20"/>
              </w:rPr>
              <w:br/>
              <w:t>Developing fluency of operations</w:t>
            </w:r>
            <w:r w:rsidRPr="00343CFD">
              <w:rPr>
                <w:rFonts w:asciiTheme="majorHAnsi" w:hAnsiTheme="majorHAnsi" w:cstheme="majorHAnsi"/>
                <w:sz w:val="20"/>
                <w:szCs w:val="20"/>
              </w:rPr>
              <w:br/>
              <w:t>- Estimates sums and differences of decimal numbers (e.g., calculating cost of transactions involving dollars and cents).</w:t>
            </w:r>
            <w:r w:rsidRPr="00343CFD">
              <w:rPr>
                <w:rFonts w:asciiTheme="majorHAnsi" w:hAnsiTheme="majorHAnsi" w:cstheme="majorHAnsi"/>
                <w:sz w:val="20"/>
                <w:szCs w:val="20"/>
              </w:rPr>
              <w:br/>
              <w:t>- Solves decimal number computation using efficient strategies.</w:t>
            </w:r>
          </w:p>
        </w:tc>
      </w:tr>
      <w:tr w:rsidR="003C490B" w:rsidRPr="00343CFD" w14:paraId="424190D3" w14:textId="77777777" w:rsidTr="00817A11">
        <w:tc>
          <w:tcPr>
            <w:tcW w:w="12690" w:type="dxa"/>
            <w:gridSpan w:val="4"/>
            <w:shd w:val="clear" w:color="auto" w:fill="D9D9D9" w:themeFill="background1" w:themeFillShade="D9"/>
          </w:tcPr>
          <w:p w14:paraId="14C770DD" w14:textId="1136D606" w:rsidR="003C490B" w:rsidRPr="00343CFD" w:rsidRDefault="003C490B" w:rsidP="00640D7E">
            <w:pPr>
              <w:rPr>
                <w:rFonts w:asciiTheme="majorHAnsi" w:hAnsiTheme="majorHAnsi" w:cstheme="majorHAnsi"/>
                <w:b/>
                <w:sz w:val="20"/>
                <w:szCs w:val="20"/>
              </w:rPr>
            </w:pPr>
            <w:r w:rsidRPr="00343CFD">
              <w:rPr>
                <w:rFonts w:asciiTheme="majorHAnsi" w:hAnsiTheme="majorHAnsi" w:cstheme="majorHAnsi"/>
                <w:b/>
                <w:sz w:val="20"/>
                <w:szCs w:val="20"/>
              </w:rPr>
              <w:lastRenderedPageBreak/>
              <w:t>Addition and Subtraction</w:t>
            </w:r>
          </w:p>
        </w:tc>
      </w:tr>
      <w:tr w:rsidR="003C490B" w:rsidRPr="00343CFD" w14:paraId="7815BBFB" w14:textId="77777777" w:rsidTr="003C490B">
        <w:tc>
          <w:tcPr>
            <w:tcW w:w="3060" w:type="dxa"/>
            <w:shd w:val="clear" w:color="auto" w:fill="auto"/>
          </w:tcPr>
          <w:p w14:paraId="76E02A94" w14:textId="247E3080" w:rsidR="003C490B" w:rsidRPr="00343CFD" w:rsidRDefault="003C490B" w:rsidP="00640D7E">
            <w:pPr>
              <w:rPr>
                <w:rFonts w:asciiTheme="majorHAnsi" w:hAnsiTheme="majorHAnsi" w:cstheme="majorHAnsi"/>
                <w:bCs/>
                <w:sz w:val="20"/>
                <w:szCs w:val="20"/>
              </w:rPr>
            </w:pPr>
            <w:r w:rsidRPr="00343CFD">
              <w:rPr>
                <w:rFonts w:asciiTheme="majorHAnsi" w:hAnsiTheme="majorHAnsi" w:cstheme="majorHAnsi"/>
                <w:bCs/>
                <w:sz w:val="20"/>
                <w:szCs w:val="20"/>
              </w:rPr>
              <w:t>B2.4 represent and solve problems involving the addition and subtraction of whole numbers that add up to no more than 100 000, and of decimal numbers up to hundredths, using appropriate tools, strategies, including algorithms</w:t>
            </w:r>
          </w:p>
        </w:tc>
        <w:tc>
          <w:tcPr>
            <w:tcW w:w="2880" w:type="dxa"/>
            <w:shd w:val="clear" w:color="auto" w:fill="auto"/>
          </w:tcPr>
          <w:p w14:paraId="39391693" w14:textId="77777777" w:rsidR="003C490B" w:rsidRPr="00343CFD" w:rsidRDefault="003C490B" w:rsidP="00194AC1">
            <w:pPr>
              <w:spacing w:line="276" w:lineRule="auto"/>
              <w:contextualSpacing/>
              <w:rPr>
                <w:rFonts w:asciiTheme="majorHAnsi" w:hAnsiTheme="majorHAnsi" w:cstheme="majorHAnsi"/>
                <w:b/>
                <w:sz w:val="20"/>
                <w:szCs w:val="20"/>
              </w:rPr>
            </w:pPr>
            <w:r w:rsidRPr="00343CFD">
              <w:rPr>
                <w:rFonts w:asciiTheme="majorHAnsi" w:hAnsiTheme="majorHAnsi" w:cstheme="majorHAnsi"/>
                <w:b/>
                <w:sz w:val="20"/>
                <w:szCs w:val="20"/>
              </w:rPr>
              <w:t>Number Unit 1: Number Relationships and Place Value</w:t>
            </w:r>
          </w:p>
          <w:p w14:paraId="5E23E143" w14:textId="120ABDE4" w:rsidR="003C490B" w:rsidRPr="00343CFD" w:rsidRDefault="003C490B" w:rsidP="00194AC1">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3: Estimating to Solve Problems</w:t>
            </w:r>
          </w:p>
          <w:p w14:paraId="71988B6E" w14:textId="77777777" w:rsidR="003C490B" w:rsidRPr="00343CFD" w:rsidRDefault="003C490B" w:rsidP="00194AC1">
            <w:pPr>
              <w:spacing w:line="276" w:lineRule="auto"/>
              <w:contextualSpacing/>
              <w:rPr>
                <w:rFonts w:asciiTheme="majorHAnsi" w:hAnsiTheme="majorHAnsi" w:cstheme="majorHAnsi"/>
                <w:sz w:val="20"/>
                <w:szCs w:val="20"/>
              </w:rPr>
            </w:pPr>
          </w:p>
          <w:p w14:paraId="2185BBB5" w14:textId="77777777" w:rsidR="003C490B" w:rsidRPr="00343CFD" w:rsidRDefault="003C490B" w:rsidP="00194AC1">
            <w:pPr>
              <w:spacing w:line="276" w:lineRule="auto"/>
              <w:contextualSpacing/>
              <w:rPr>
                <w:rFonts w:asciiTheme="majorHAnsi" w:hAnsiTheme="majorHAnsi" w:cstheme="majorHAnsi"/>
                <w:sz w:val="20"/>
                <w:szCs w:val="20"/>
              </w:rPr>
            </w:pPr>
            <w:r w:rsidRPr="00343CFD">
              <w:rPr>
                <w:rFonts w:asciiTheme="majorHAnsi" w:hAnsiTheme="majorHAnsi" w:cstheme="majorHAnsi"/>
                <w:b/>
                <w:bCs/>
                <w:sz w:val="20"/>
                <w:szCs w:val="20"/>
              </w:rPr>
              <w:t>Number Unit 2: Fluency with Addition and Subtraction</w:t>
            </w:r>
          </w:p>
          <w:p w14:paraId="227EC59B" w14:textId="77777777" w:rsidR="003C490B" w:rsidRPr="00343CFD" w:rsidRDefault="003C490B" w:rsidP="00194AC1">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5: Estimating Sums and Differences</w:t>
            </w:r>
            <w:r w:rsidRPr="00343CFD">
              <w:rPr>
                <w:rFonts w:asciiTheme="majorHAnsi" w:hAnsiTheme="majorHAnsi" w:cstheme="majorHAnsi"/>
                <w:sz w:val="20"/>
                <w:szCs w:val="20"/>
              </w:rPr>
              <w:br/>
              <w:t>6: Exploring Addition Strategies</w:t>
            </w:r>
          </w:p>
          <w:p w14:paraId="5E2C0991" w14:textId="2CC04967" w:rsidR="003C490B" w:rsidRPr="00343CFD" w:rsidRDefault="003C490B" w:rsidP="00194AC1">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7: Exploring Subtraction Strategies</w:t>
            </w:r>
            <w:r w:rsidRPr="00343CFD">
              <w:rPr>
                <w:rFonts w:asciiTheme="majorHAnsi" w:hAnsiTheme="majorHAnsi" w:cstheme="majorHAnsi"/>
                <w:sz w:val="20"/>
                <w:szCs w:val="20"/>
              </w:rPr>
              <w:br/>
              <w:t>9. Consolidation of Fluency with Addition and Subtraction</w:t>
            </w:r>
            <w:r w:rsidRPr="00343CFD">
              <w:rPr>
                <w:rFonts w:asciiTheme="majorHAnsi" w:hAnsiTheme="majorHAnsi" w:cstheme="majorHAnsi"/>
                <w:sz w:val="20"/>
                <w:szCs w:val="20"/>
              </w:rPr>
              <w:br/>
            </w:r>
          </w:p>
          <w:p w14:paraId="4B03E56D" w14:textId="3533FEF7" w:rsidR="003C490B" w:rsidRPr="00343CFD" w:rsidRDefault="003C490B" w:rsidP="00194AC1">
            <w:pPr>
              <w:spacing w:line="276" w:lineRule="auto"/>
              <w:contextualSpacing/>
              <w:rPr>
                <w:rFonts w:asciiTheme="majorHAnsi" w:hAnsiTheme="majorHAnsi" w:cstheme="majorHAnsi"/>
                <w:b/>
                <w:sz w:val="20"/>
                <w:szCs w:val="20"/>
              </w:rPr>
            </w:pPr>
            <w:r w:rsidRPr="00343CFD">
              <w:rPr>
                <w:rFonts w:asciiTheme="majorHAnsi" w:hAnsiTheme="majorHAnsi" w:cstheme="majorHAnsi"/>
                <w:b/>
                <w:sz w:val="20"/>
                <w:szCs w:val="20"/>
              </w:rPr>
              <w:t xml:space="preserve">Number Unit 5: Operations with </w:t>
            </w:r>
            <w:r>
              <w:rPr>
                <w:rFonts w:asciiTheme="majorHAnsi" w:hAnsiTheme="majorHAnsi" w:cstheme="majorHAnsi"/>
                <w:b/>
                <w:sz w:val="20"/>
                <w:szCs w:val="20"/>
              </w:rPr>
              <w:t>Fractions and Decimals</w:t>
            </w:r>
          </w:p>
          <w:p w14:paraId="6F856BAC" w14:textId="77777777" w:rsidR="003C490B" w:rsidRPr="00343CFD" w:rsidRDefault="003C490B" w:rsidP="00194AC1">
            <w:pPr>
              <w:spacing w:line="276" w:lineRule="auto"/>
              <w:contextualSpacing/>
              <w:rPr>
                <w:rFonts w:asciiTheme="majorHAnsi" w:hAnsiTheme="majorHAnsi" w:cstheme="majorHAnsi"/>
                <w:bCs/>
                <w:sz w:val="20"/>
                <w:szCs w:val="20"/>
              </w:rPr>
            </w:pPr>
            <w:r w:rsidRPr="00343CFD">
              <w:rPr>
                <w:rFonts w:asciiTheme="majorHAnsi" w:hAnsiTheme="majorHAnsi" w:cstheme="majorHAnsi"/>
                <w:bCs/>
                <w:sz w:val="20"/>
                <w:szCs w:val="20"/>
              </w:rPr>
              <w:t>26: Estimating Sums and Differences with Decimals</w:t>
            </w:r>
          </w:p>
          <w:p w14:paraId="10B35656" w14:textId="3508A31C" w:rsidR="003C490B" w:rsidRPr="00343CFD" w:rsidRDefault="003C490B" w:rsidP="00194AC1">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lastRenderedPageBreak/>
              <w:t>27: Adding with Decimal Numbers</w:t>
            </w:r>
          </w:p>
          <w:p w14:paraId="27662AA9" w14:textId="2C33334B" w:rsidR="003C490B" w:rsidRPr="00343CFD" w:rsidRDefault="003C490B" w:rsidP="00194AC1">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28: Subtracting with Decimal Numbers</w:t>
            </w:r>
            <w:r w:rsidRPr="00343CFD">
              <w:rPr>
                <w:rFonts w:asciiTheme="majorHAnsi" w:hAnsiTheme="majorHAnsi" w:cstheme="majorHAnsi"/>
                <w:sz w:val="20"/>
                <w:szCs w:val="20"/>
              </w:rPr>
              <w:br/>
              <w:t xml:space="preserve">32. Consolidation of Operations with </w:t>
            </w:r>
            <w:r>
              <w:rPr>
                <w:rFonts w:asciiTheme="majorHAnsi" w:hAnsiTheme="majorHAnsi" w:cstheme="majorHAnsi"/>
                <w:sz w:val="20"/>
                <w:szCs w:val="20"/>
              </w:rPr>
              <w:t>Fractions and Decimals</w:t>
            </w:r>
          </w:p>
          <w:p w14:paraId="65D880CE" w14:textId="77777777" w:rsidR="003C490B" w:rsidRDefault="003C490B" w:rsidP="00194AC1">
            <w:pPr>
              <w:spacing w:line="276" w:lineRule="auto"/>
              <w:contextualSpacing/>
              <w:rPr>
                <w:rFonts w:asciiTheme="majorHAnsi" w:hAnsiTheme="majorHAnsi" w:cstheme="majorHAnsi"/>
                <w:sz w:val="20"/>
                <w:szCs w:val="20"/>
              </w:rPr>
            </w:pPr>
          </w:p>
          <w:p w14:paraId="4D0CE62E" w14:textId="77777777" w:rsidR="003C490B" w:rsidRPr="00333F01" w:rsidRDefault="003C490B" w:rsidP="00194AC1">
            <w:pPr>
              <w:spacing w:line="276" w:lineRule="auto"/>
              <w:contextualSpacing/>
              <w:rPr>
                <w:rFonts w:asciiTheme="majorHAnsi" w:hAnsiTheme="majorHAnsi" w:cstheme="majorHAnsi"/>
                <w:b/>
                <w:bCs/>
                <w:sz w:val="20"/>
                <w:szCs w:val="20"/>
              </w:rPr>
            </w:pPr>
            <w:r w:rsidRPr="00333F01">
              <w:rPr>
                <w:rFonts w:asciiTheme="majorHAnsi" w:hAnsiTheme="majorHAnsi" w:cstheme="majorHAnsi"/>
                <w:b/>
                <w:bCs/>
                <w:sz w:val="20"/>
                <w:szCs w:val="20"/>
              </w:rPr>
              <w:t>Number Unit 6: Financial Literacy</w:t>
            </w:r>
          </w:p>
          <w:p w14:paraId="10CE6DA6" w14:textId="04EA43F7" w:rsidR="003C490B" w:rsidRPr="00343CFD" w:rsidRDefault="003C490B" w:rsidP="00194AC1">
            <w:pPr>
              <w:spacing w:line="276" w:lineRule="auto"/>
              <w:contextualSpacing/>
              <w:rPr>
                <w:rFonts w:asciiTheme="majorHAnsi" w:hAnsiTheme="majorHAnsi" w:cstheme="majorHAnsi"/>
                <w:sz w:val="20"/>
                <w:szCs w:val="20"/>
              </w:rPr>
            </w:pPr>
            <w:r>
              <w:rPr>
                <w:rFonts w:asciiTheme="majorHAnsi" w:hAnsiTheme="majorHAnsi" w:cstheme="majorHAnsi"/>
                <w:sz w:val="20"/>
                <w:szCs w:val="20"/>
              </w:rPr>
              <w:t>33: Exploring Taxes</w:t>
            </w:r>
          </w:p>
        </w:tc>
        <w:tc>
          <w:tcPr>
            <w:tcW w:w="2880" w:type="dxa"/>
          </w:tcPr>
          <w:p w14:paraId="1B48D80D" w14:textId="77777777" w:rsidR="003C490B" w:rsidRDefault="00A06041" w:rsidP="00640D7E">
            <w:pPr>
              <w:rPr>
                <w:rFonts w:asciiTheme="majorHAnsi" w:hAnsiTheme="majorHAnsi" w:cstheme="majorHAnsi"/>
                <w:bCs/>
                <w:sz w:val="20"/>
                <w:szCs w:val="20"/>
              </w:rPr>
            </w:pPr>
            <w:r w:rsidRPr="00A06041">
              <w:rPr>
                <w:rFonts w:asciiTheme="majorHAnsi" w:hAnsiTheme="majorHAnsi" w:cstheme="majorHAnsi"/>
                <w:bCs/>
                <w:sz w:val="20"/>
                <w:szCs w:val="20"/>
              </w:rPr>
              <w:lastRenderedPageBreak/>
              <w:t xml:space="preserve">Unit </w:t>
            </w:r>
            <w:r>
              <w:rPr>
                <w:rFonts w:asciiTheme="majorHAnsi" w:hAnsiTheme="majorHAnsi" w:cstheme="majorHAnsi"/>
                <w:bCs/>
                <w:sz w:val="20"/>
                <w:szCs w:val="20"/>
              </w:rPr>
              <w:t xml:space="preserve">2 </w:t>
            </w:r>
            <w:r w:rsidRPr="00A06041">
              <w:rPr>
                <w:rFonts w:asciiTheme="majorHAnsi" w:hAnsiTheme="majorHAnsi" w:cstheme="majorHAnsi"/>
                <w:bCs/>
                <w:sz w:val="20"/>
                <w:szCs w:val="20"/>
              </w:rPr>
              <w:t>Question 1</w:t>
            </w:r>
            <w:r>
              <w:rPr>
                <w:rFonts w:asciiTheme="majorHAnsi" w:hAnsiTheme="majorHAnsi" w:cstheme="majorHAnsi"/>
                <w:bCs/>
                <w:sz w:val="20"/>
                <w:szCs w:val="20"/>
              </w:rPr>
              <w:t>3</w:t>
            </w:r>
            <w:r w:rsidRPr="00A06041">
              <w:rPr>
                <w:rFonts w:asciiTheme="majorHAnsi" w:hAnsiTheme="majorHAnsi" w:cstheme="majorHAnsi"/>
                <w:bCs/>
                <w:sz w:val="20"/>
                <w:szCs w:val="20"/>
              </w:rPr>
              <w:t xml:space="preserve"> (p. 12)</w:t>
            </w:r>
          </w:p>
          <w:p w14:paraId="787AB346" w14:textId="77777777" w:rsidR="00500859" w:rsidRDefault="00500859" w:rsidP="00640D7E">
            <w:pPr>
              <w:rPr>
                <w:rFonts w:asciiTheme="majorHAnsi" w:hAnsiTheme="majorHAnsi" w:cstheme="majorHAnsi"/>
                <w:bCs/>
                <w:sz w:val="20"/>
                <w:szCs w:val="20"/>
              </w:rPr>
            </w:pPr>
          </w:p>
          <w:p w14:paraId="348DA854" w14:textId="3561012B" w:rsidR="00DC7859" w:rsidRDefault="00DC7859" w:rsidP="00640D7E">
            <w:pPr>
              <w:rPr>
                <w:rFonts w:asciiTheme="majorHAnsi" w:hAnsiTheme="majorHAnsi" w:cstheme="majorHAnsi"/>
                <w:bCs/>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3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Pr>
                <w:rFonts w:asciiTheme="majorHAnsi" w:hAnsiTheme="majorHAnsi" w:cstheme="majorHAnsi"/>
                <w:bCs/>
                <w:sz w:val="20"/>
                <w:szCs w:val="20"/>
              </w:rPr>
              <w:t xml:space="preserve"> 1, 2, 3, 4, 5, 6, 7, 8 (pp. 14-19)</w:t>
            </w:r>
          </w:p>
          <w:p w14:paraId="6A476C15" w14:textId="77777777" w:rsidR="00DC7859" w:rsidRDefault="00DC7859" w:rsidP="00640D7E">
            <w:pPr>
              <w:rPr>
                <w:rFonts w:asciiTheme="majorHAnsi" w:hAnsiTheme="majorHAnsi" w:cstheme="majorHAnsi"/>
                <w:bCs/>
                <w:sz w:val="20"/>
                <w:szCs w:val="20"/>
              </w:rPr>
            </w:pPr>
          </w:p>
          <w:p w14:paraId="7D34FBD5" w14:textId="397F78BB" w:rsidR="00500859" w:rsidRDefault="00500859" w:rsidP="00640D7E">
            <w:pPr>
              <w:rPr>
                <w:rFonts w:asciiTheme="majorHAnsi" w:hAnsiTheme="majorHAnsi" w:cstheme="majorHAnsi"/>
                <w:bCs/>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9</w:t>
            </w:r>
            <w:r>
              <w:rPr>
                <w:rFonts w:asciiTheme="majorHAnsi" w:hAnsiTheme="majorHAnsi" w:cstheme="majorHAnsi"/>
                <w:bCs/>
                <w:sz w:val="20"/>
                <w:szCs w:val="20"/>
              </w:rPr>
              <w:t xml:space="preserve">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Pr>
                <w:rFonts w:asciiTheme="majorHAnsi" w:hAnsiTheme="majorHAnsi" w:cstheme="majorHAnsi"/>
                <w:bCs/>
                <w:sz w:val="20"/>
                <w:szCs w:val="20"/>
              </w:rPr>
              <w:t xml:space="preserve"> 3, 5 (pp. 53-54)</w:t>
            </w:r>
          </w:p>
          <w:p w14:paraId="5356194C" w14:textId="77777777" w:rsidR="00F93B8C" w:rsidRDefault="00F93B8C" w:rsidP="00640D7E">
            <w:pPr>
              <w:rPr>
                <w:rFonts w:asciiTheme="majorHAnsi" w:hAnsiTheme="majorHAnsi" w:cstheme="majorHAnsi"/>
                <w:bCs/>
                <w:sz w:val="20"/>
                <w:szCs w:val="20"/>
              </w:rPr>
            </w:pPr>
          </w:p>
          <w:p w14:paraId="5CA5F83D" w14:textId="151F3820" w:rsidR="00F93B8C" w:rsidRPr="00343CFD" w:rsidRDefault="00F93B8C" w:rsidP="00640D7E">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1</w:t>
            </w:r>
            <w:r>
              <w:rPr>
                <w:rFonts w:asciiTheme="majorHAnsi" w:hAnsiTheme="majorHAnsi" w:cstheme="majorHAnsi"/>
                <w:bCs/>
                <w:sz w:val="20"/>
                <w:szCs w:val="20"/>
              </w:rPr>
              <w:t>2</w:t>
            </w:r>
            <w:r>
              <w:rPr>
                <w:rFonts w:asciiTheme="majorHAnsi" w:hAnsiTheme="majorHAnsi" w:cstheme="majorHAnsi"/>
                <w:bCs/>
                <w:sz w:val="20"/>
                <w:szCs w:val="20"/>
              </w:rPr>
              <w:t xml:space="preserve">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Pr>
                <w:rFonts w:asciiTheme="majorHAnsi" w:hAnsiTheme="majorHAnsi" w:cstheme="majorHAnsi"/>
                <w:bCs/>
                <w:sz w:val="20"/>
                <w:szCs w:val="20"/>
              </w:rPr>
              <w:t xml:space="preserve"> 1, </w:t>
            </w:r>
            <w:r w:rsidR="007D69AB">
              <w:rPr>
                <w:rFonts w:asciiTheme="majorHAnsi" w:hAnsiTheme="majorHAnsi" w:cstheme="majorHAnsi"/>
                <w:bCs/>
                <w:sz w:val="20"/>
                <w:szCs w:val="20"/>
              </w:rPr>
              <w:t xml:space="preserve">2, </w:t>
            </w:r>
            <w:r>
              <w:rPr>
                <w:rFonts w:asciiTheme="majorHAnsi" w:hAnsiTheme="majorHAnsi" w:cstheme="majorHAnsi"/>
                <w:bCs/>
                <w:sz w:val="20"/>
                <w:szCs w:val="20"/>
              </w:rPr>
              <w:t xml:space="preserve">3, 4, 11 </w:t>
            </w:r>
            <w:r>
              <w:rPr>
                <w:rFonts w:asciiTheme="majorHAnsi" w:hAnsiTheme="majorHAnsi" w:cstheme="majorHAnsi"/>
                <w:bCs/>
                <w:sz w:val="20"/>
                <w:szCs w:val="20"/>
              </w:rPr>
              <w:br/>
              <w:t>(pp. 72-73, 76)</w:t>
            </w:r>
          </w:p>
        </w:tc>
        <w:tc>
          <w:tcPr>
            <w:tcW w:w="3870" w:type="dxa"/>
            <w:shd w:val="clear" w:color="auto" w:fill="auto"/>
          </w:tcPr>
          <w:p w14:paraId="7A66305C" w14:textId="1CFE2389" w:rsidR="003C490B" w:rsidRPr="00343CFD" w:rsidRDefault="003C490B" w:rsidP="00640D7E">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operated on to determine how many and how much.</w:t>
            </w:r>
          </w:p>
          <w:p w14:paraId="5A5132C6" w14:textId="2671FF1E" w:rsidR="003C490B" w:rsidRPr="00343CFD" w:rsidRDefault="003C490B" w:rsidP="00640D7E">
            <w:pPr>
              <w:spacing w:after="60"/>
              <w:rPr>
                <w:rFonts w:asciiTheme="majorHAnsi" w:hAnsiTheme="majorHAnsi" w:cstheme="majorHAnsi"/>
                <w:sz w:val="20"/>
                <w:szCs w:val="20"/>
              </w:rPr>
            </w:pPr>
            <w:r w:rsidRPr="00343CFD">
              <w:rPr>
                <w:rFonts w:asciiTheme="majorHAnsi" w:hAnsiTheme="majorHAnsi" w:cstheme="majorHAnsi"/>
                <w:b/>
                <w:bCs/>
                <w:sz w:val="20"/>
                <w:szCs w:val="20"/>
              </w:rPr>
              <w:t>Developing conceptual meaning of operations</w:t>
            </w:r>
            <w:r w:rsidRPr="00343CFD">
              <w:rPr>
                <w:rFonts w:asciiTheme="majorHAnsi" w:hAnsiTheme="majorHAnsi" w:cstheme="majorHAnsi"/>
                <w:sz w:val="20"/>
                <w:szCs w:val="20"/>
              </w:rPr>
              <w:br/>
              <w:t>- Extends whole number computation models to larger numbers.</w:t>
            </w:r>
            <w:r w:rsidRPr="00343CFD">
              <w:rPr>
                <w:rFonts w:asciiTheme="majorHAnsi" w:hAnsiTheme="majorHAnsi" w:cstheme="majorHAnsi"/>
                <w:sz w:val="20"/>
                <w:szCs w:val="20"/>
              </w:rPr>
              <w:br/>
              <w:t>- Demonstrates an understanding of decimal number computation through modelling and flexible strategies.</w:t>
            </w:r>
            <w:r w:rsidRPr="00343CFD">
              <w:rPr>
                <w:rFonts w:asciiTheme="majorHAnsi" w:hAnsiTheme="majorHAnsi" w:cstheme="majorHAnsi"/>
                <w:sz w:val="20"/>
                <w:szCs w:val="20"/>
              </w:rPr>
              <w:br/>
            </w:r>
            <w:r w:rsidRPr="00343CFD">
              <w:rPr>
                <w:rFonts w:asciiTheme="majorHAnsi" w:hAnsiTheme="majorHAnsi" w:cstheme="majorHAnsi"/>
                <w:b/>
                <w:bCs/>
                <w:sz w:val="20"/>
                <w:szCs w:val="20"/>
              </w:rPr>
              <w:t>Developing fluency of operations</w:t>
            </w:r>
            <w:r w:rsidRPr="00343CFD">
              <w:rPr>
                <w:rFonts w:asciiTheme="majorHAnsi" w:hAnsiTheme="majorHAnsi" w:cstheme="majorHAnsi"/>
                <w:sz w:val="20"/>
                <w:szCs w:val="20"/>
              </w:rPr>
              <w:br/>
              <w:t>- Estimates the result of whole number operations using contextually relevant strategies (e.g., How many buses are needed to take the Grade 8 classes to the museum?).</w:t>
            </w:r>
            <w:r w:rsidRPr="00343CFD">
              <w:rPr>
                <w:rFonts w:asciiTheme="majorHAnsi" w:hAnsiTheme="majorHAnsi" w:cstheme="majorHAnsi"/>
                <w:sz w:val="20"/>
                <w:szCs w:val="20"/>
              </w:rPr>
              <w:br/>
              <w:t>- Solves whole number computation using efficient strategies (e.g., mental computation, algorithms, calculating cost of transactions and change owing, saving money to make a purchase).</w:t>
            </w:r>
            <w:r w:rsidRPr="00343CFD">
              <w:rPr>
                <w:rFonts w:asciiTheme="majorHAnsi" w:hAnsiTheme="majorHAnsi" w:cstheme="majorHAnsi"/>
                <w:sz w:val="20"/>
                <w:szCs w:val="20"/>
              </w:rPr>
              <w:br/>
            </w:r>
            <w:r w:rsidRPr="00343CFD">
              <w:rPr>
                <w:rFonts w:asciiTheme="majorHAnsi" w:hAnsiTheme="majorHAnsi" w:cstheme="majorHAnsi"/>
                <w:sz w:val="20"/>
                <w:szCs w:val="20"/>
              </w:rPr>
              <w:lastRenderedPageBreak/>
              <w:t>- Estimates sums and differences of decimal numbers (e.g., calculating cost of transactions involving dollars and cents).</w:t>
            </w:r>
            <w:r w:rsidRPr="00343CFD">
              <w:rPr>
                <w:rFonts w:asciiTheme="majorHAnsi" w:hAnsiTheme="majorHAnsi" w:cstheme="majorHAnsi"/>
                <w:sz w:val="20"/>
                <w:szCs w:val="20"/>
              </w:rPr>
              <w:br/>
              <w:t>- Solves decimal number computation using efficient strategies.</w:t>
            </w:r>
          </w:p>
        </w:tc>
      </w:tr>
      <w:tr w:rsidR="003C490B" w:rsidRPr="00343CFD" w14:paraId="34416AF6" w14:textId="77777777" w:rsidTr="003C490B">
        <w:tc>
          <w:tcPr>
            <w:tcW w:w="3060" w:type="dxa"/>
            <w:shd w:val="clear" w:color="auto" w:fill="auto"/>
          </w:tcPr>
          <w:p w14:paraId="2C0D7747" w14:textId="10349BAF" w:rsidR="003C490B" w:rsidRPr="00343CFD" w:rsidRDefault="003C490B" w:rsidP="009C3170">
            <w:pPr>
              <w:rPr>
                <w:rFonts w:asciiTheme="majorHAnsi" w:hAnsiTheme="majorHAnsi" w:cstheme="majorHAnsi"/>
                <w:bCs/>
                <w:sz w:val="20"/>
                <w:szCs w:val="20"/>
              </w:rPr>
            </w:pPr>
            <w:r w:rsidRPr="00343CFD">
              <w:rPr>
                <w:rFonts w:asciiTheme="majorHAnsi" w:hAnsiTheme="majorHAnsi" w:cstheme="majorHAnsi"/>
                <w:bCs/>
                <w:sz w:val="20"/>
                <w:szCs w:val="20"/>
              </w:rPr>
              <w:lastRenderedPageBreak/>
              <w:t>B2.5 add and subtract fractions with like denominators, in various contexts</w:t>
            </w:r>
          </w:p>
        </w:tc>
        <w:tc>
          <w:tcPr>
            <w:tcW w:w="2880" w:type="dxa"/>
            <w:shd w:val="clear" w:color="auto" w:fill="auto"/>
          </w:tcPr>
          <w:p w14:paraId="5C05FC91" w14:textId="798C064E" w:rsidR="003C490B" w:rsidRPr="00343CFD" w:rsidRDefault="003C490B" w:rsidP="009C3170">
            <w:pPr>
              <w:spacing w:line="276" w:lineRule="auto"/>
              <w:contextualSpacing/>
              <w:rPr>
                <w:rFonts w:asciiTheme="majorHAnsi" w:hAnsiTheme="majorHAnsi" w:cstheme="majorHAnsi"/>
                <w:b/>
                <w:sz w:val="20"/>
                <w:szCs w:val="20"/>
              </w:rPr>
            </w:pPr>
            <w:r w:rsidRPr="00343CFD">
              <w:rPr>
                <w:rFonts w:asciiTheme="majorHAnsi" w:hAnsiTheme="majorHAnsi" w:cstheme="majorHAnsi"/>
                <w:b/>
                <w:sz w:val="20"/>
                <w:szCs w:val="20"/>
              </w:rPr>
              <w:t xml:space="preserve">Number Unit 5: Operations with </w:t>
            </w:r>
            <w:r>
              <w:rPr>
                <w:rFonts w:asciiTheme="majorHAnsi" w:hAnsiTheme="majorHAnsi" w:cstheme="majorHAnsi"/>
                <w:b/>
                <w:sz w:val="20"/>
                <w:szCs w:val="20"/>
              </w:rPr>
              <w:t>Fractions and Decimals</w:t>
            </w:r>
          </w:p>
          <w:p w14:paraId="6CB72682" w14:textId="77777777" w:rsidR="003C490B" w:rsidRPr="00343CFD" w:rsidRDefault="003C490B" w:rsidP="009C3170">
            <w:pPr>
              <w:spacing w:line="276" w:lineRule="auto"/>
              <w:contextualSpacing/>
              <w:rPr>
                <w:rFonts w:asciiTheme="majorHAnsi" w:hAnsiTheme="majorHAnsi" w:cstheme="majorHAnsi"/>
                <w:bCs/>
                <w:sz w:val="20"/>
                <w:szCs w:val="20"/>
              </w:rPr>
            </w:pPr>
            <w:r w:rsidRPr="00343CFD">
              <w:rPr>
                <w:rFonts w:asciiTheme="majorHAnsi" w:hAnsiTheme="majorHAnsi" w:cstheme="majorHAnsi"/>
                <w:bCs/>
                <w:sz w:val="20"/>
                <w:szCs w:val="20"/>
              </w:rPr>
              <w:t>29: Adding and Subtracting Fractions with Like Denominators</w:t>
            </w:r>
          </w:p>
          <w:p w14:paraId="7E1D4416" w14:textId="553670C6" w:rsidR="003C490B" w:rsidRPr="00343CFD" w:rsidRDefault="003C490B" w:rsidP="00157A86">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 xml:space="preserve">32. Consolidation of Operations with </w:t>
            </w:r>
            <w:r>
              <w:rPr>
                <w:rFonts w:asciiTheme="majorHAnsi" w:hAnsiTheme="majorHAnsi" w:cstheme="majorHAnsi"/>
                <w:sz w:val="20"/>
                <w:szCs w:val="20"/>
              </w:rPr>
              <w:t>Fractions and Decimals</w:t>
            </w:r>
          </w:p>
          <w:p w14:paraId="1BA59C9D" w14:textId="77777777" w:rsidR="003C490B" w:rsidRPr="00343CFD" w:rsidRDefault="003C490B" w:rsidP="009C3170">
            <w:pPr>
              <w:spacing w:line="276" w:lineRule="auto"/>
              <w:contextualSpacing/>
              <w:rPr>
                <w:rFonts w:asciiTheme="majorHAnsi" w:hAnsiTheme="majorHAnsi" w:cstheme="majorHAnsi"/>
                <w:b/>
                <w:bCs/>
                <w:sz w:val="20"/>
                <w:szCs w:val="20"/>
              </w:rPr>
            </w:pPr>
          </w:p>
        </w:tc>
        <w:tc>
          <w:tcPr>
            <w:tcW w:w="2880" w:type="dxa"/>
          </w:tcPr>
          <w:p w14:paraId="1E90B829" w14:textId="675339C6" w:rsidR="00500859" w:rsidRDefault="00A841A8" w:rsidP="009C3170">
            <w:pPr>
              <w:rPr>
                <w:rFonts w:asciiTheme="majorHAnsi" w:hAnsiTheme="majorHAnsi" w:cstheme="majorHAnsi"/>
                <w:bCs/>
                <w:sz w:val="20"/>
                <w:szCs w:val="20"/>
              </w:rPr>
            </w:pPr>
            <w:r w:rsidRPr="00A06041">
              <w:rPr>
                <w:rFonts w:asciiTheme="majorHAnsi" w:hAnsiTheme="majorHAnsi" w:cstheme="majorHAnsi"/>
                <w:bCs/>
                <w:sz w:val="20"/>
                <w:szCs w:val="20"/>
              </w:rPr>
              <w:t xml:space="preserve">Unit </w:t>
            </w:r>
            <w:r w:rsidR="00500859">
              <w:rPr>
                <w:rFonts w:asciiTheme="majorHAnsi" w:hAnsiTheme="majorHAnsi" w:cstheme="majorHAnsi"/>
                <w:bCs/>
                <w:sz w:val="20"/>
                <w:szCs w:val="20"/>
              </w:rPr>
              <w:t>9</w:t>
            </w:r>
            <w:r>
              <w:rPr>
                <w:rFonts w:asciiTheme="majorHAnsi" w:hAnsiTheme="majorHAnsi" w:cstheme="majorHAnsi"/>
                <w:bCs/>
                <w:sz w:val="20"/>
                <w:szCs w:val="20"/>
              </w:rPr>
              <w:t xml:space="preserve">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sidR="00500859">
              <w:rPr>
                <w:rFonts w:asciiTheme="majorHAnsi" w:hAnsiTheme="majorHAnsi" w:cstheme="majorHAnsi"/>
                <w:bCs/>
                <w:sz w:val="20"/>
                <w:szCs w:val="20"/>
              </w:rPr>
              <w:t xml:space="preserve"> 6, 7, 8, 12 </w:t>
            </w:r>
          </w:p>
          <w:p w14:paraId="05FA5A98" w14:textId="16E30703" w:rsidR="003C490B" w:rsidRPr="00343CFD" w:rsidRDefault="00500859" w:rsidP="009C3170">
            <w:pPr>
              <w:rPr>
                <w:rFonts w:asciiTheme="majorHAnsi" w:hAnsiTheme="majorHAnsi" w:cstheme="majorHAnsi"/>
                <w:b/>
                <w:sz w:val="20"/>
                <w:szCs w:val="20"/>
              </w:rPr>
            </w:pPr>
            <w:r>
              <w:rPr>
                <w:rFonts w:asciiTheme="majorHAnsi" w:hAnsiTheme="majorHAnsi" w:cstheme="majorHAnsi"/>
                <w:bCs/>
                <w:sz w:val="20"/>
                <w:szCs w:val="20"/>
              </w:rPr>
              <w:t>(pp. 54-55, 57)</w:t>
            </w:r>
          </w:p>
        </w:tc>
        <w:tc>
          <w:tcPr>
            <w:tcW w:w="3870" w:type="dxa"/>
            <w:shd w:val="clear" w:color="auto" w:fill="auto"/>
          </w:tcPr>
          <w:p w14:paraId="5C1114D6" w14:textId="66312236"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operated on to determine how many and how much.</w:t>
            </w:r>
          </w:p>
          <w:p w14:paraId="3B75E0E4" w14:textId="16593069"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Developing conceptual meaning of operations</w:t>
            </w:r>
            <w:r w:rsidRPr="00343CFD">
              <w:rPr>
                <w:rFonts w:asciiTheme="majorHAnsi" w:hAnsiTheme="majorHAnsi" w:cstheme="majorHAnsi"/>
                <w:b/>
                <w:sz w:val="20"/>
                <w:szCs w:val="20"/>
              </w:rPr>
              <w:br/>
            </w:r>
            <w:r w:rsidRPr="00343CFD">
              <w:rPr>
                <w:rFonts w:asciiTheme="majorHAnsi" w:hAnsiTheme="majorHAnsi" w:cstheme="majorHAnsi"/>
                <w:sz w:val="20"/>
                <w:szCs w:val="20"/>
              </w:rPr>
              <w:t xml:space="preserve">- Models and symbolizes fraction addition and subtraction with like denominators (e.g., </w:t>
            </w:r>
            <m:oMath>
              <m:f>
                <m:fPr>
                  <m:ctrlPr>
                    <w:rPr>
                      <w:rFonts w:ascii="Cambria Math" w:hAnsi="Cambria Math" w:cstheme="majorHAnsi"/>
                      <w:i/>
                      <w:sz w:val="20"/>
                      <w:szCs w:val="20"/>
                    </w:rPr>
                  </m:ctrlPr>
                </m:fPr>
                <m:num>
                  <m:r>
                    <w:rPr>
                      <w:rFonts w:ascii="Cambria Math" w:hAnsi="Cambria Math" w:cstheme="majorHAnsi"/>
                      <w:sz w:val="20"/>
                      <w:szCs w:val="20"/>
                    </w:rPr>
                    <m:t>2</m:t>
                  </m:r>
                </m:num>
                <m:den>
                  <m:r>
                    <w:rPr>
                      <w:rFonts w:ascii="Cambria Math" w:hAnsi="Cambria Math" w:cstheme="majorHAnsi"/>
                      <w:sz w:val="20"/>
                      <w:szCs w:val="20"/>
                    </w:rPr>
                    <m:t>5</m:t>
                  </m:r>
                </m:den>
              </m:f>
            </m:oMath>
            <w:r w:rsidRPr="00343CFD">
              <w:rPr>
                <w:rFonts w:asciiTheme="majorHAnsi" w:hAnsiTheme="majorHAnsi" w:cstheme="majorHAnsi"/>
                <w:sz w:val="20"/>
                <w:szCs w:val="20"/>
              </w:rPr>
              <w:t xml:space="preserve"> + </w:t>
            </w:r>
            <m:oMath>
              <m:f>
                <m:fPr>
                  <m:ctrlPr>
                    <w:rPr>
                      <w:rFonts w:ascii="Cambria Math" w:hAnsi="Cambria Math" w:cstheme="majorHAnsi"/>
                      <w:i/>
                      <w:sz w:val="20"/>
                      <w:szCs w:val="20"/>
                    </w:rPr>
                  </m:ctrlPr>
                </m:fPr>
                <m:num>
                  <m:r>
                    <w:rPr>
                      <w:rFonts w:ascii="Cambria Math" w:hAnsi="Cambria Math" w:cstheme="majorHAnsi"/>
                      <w:sz w:val="20"/>
                      <w:szCs w:val="20"/>
                    </w:rPr>
                    <m:t>1</m:t>
                  </m:r>
                </m:num>
                <m:den>
                  <m:r>
                    <w:rPr>
                      <w:rFonts w:ascii="Cambria Math" w:hAnsi="Cambria Math" w:cstheme="majorHAnsi"/>
                      <w:sz w:val="20"/>
                      <w:szCs w:val="20"/>
                    </w:rPr>
                    <m:t>5</m:t>
                  </m:r>
                </m:den>
              </m:f>
            </m:oMath>
            <w:r w:rsidRPr="00343CFD">
              <w:rPr>
                <w:rFonts w:asciiTheme="majorHAnsi" w:hAnsiTheme="majorHAnsi" w:cstheme="majorHAnsi"/>
                <w:sz w:val="20"/>
                <w:szCs w:val="20"/>
              </w:rPr>
              <w:t xml:space="preserve">) and where one denominator is a multiple of the other (e.g., </w:t>
            </w:r>
            <m:oMath>
              <m:f>
                <m:fPr>
                  <m:ctrlPr>
                    <w:rPr>
                      <w:rFonts w:ascii="Cambria Math" w:hAnsi="Cambria Math" w:cstheme="majorHAnsi"/>
                      <w:i/>
                      <w:sz w:val="20"/>
                      <w:szCs w:val="20"/>
                    </w:rPr>
                  </m:ctrlPr>
                </m:fPr>
                <m:num>
                  <m:r>
                    <w:rPr>
                      <w:rFonts w:ascii="Cambria Math" w:hAnsi="Cambria Math" w:cstheme="majorHAnsi"/>
                      <w:sz w:val="20"/>
                      <w:szCs w:val="20"/>
                    </w:rPr>
                    <m:t>2</m:t>
                  </m:r>
                </m:num>
                <m:den>
                  <m:r>
                    <w:rPr>
                      <w:rFonts w:ascii="Cambria Math" w:hAnsi="Cambria Math" w:cstheme="majorHAnsi"/>
                      <w:sz w:val="20"/>
                      <w:szCs w:val="20"/>
                    </w:rPr>
                    <m:t>5</m:t>
                  </m:r>
                </m:den>
              </m:f>
            </m:oMath>
            <w:r w:rsidRPr="00343CFD">
              <w:rPr>
                <w:rFonts w:asciiTheme="majorHAnsi" w:hAnsiTheme="majorHAnsi" w:cstheme="majorHAnsi"/>
                <w:sz w:val="20"/>
                <w:szCs w:val="20"/>
              </w:rPr>
              <w:t xml:space="preserve"> + </w:t>
            </w:r>
            <m:oMath>
              <m:f>
                <m:fPr>
                  <m:ctrlPr>
                    <w:rPr>
                      <w:rFonts w:ascii="Cambria Math" w:hAnsi="Cambria Math" w:cstheme="majorHAnsi"/>
                      <w:i/>
                      <w:sz w:val="20"/>
                      <w:szCs w:val="20"/>
                    </w:rPr>
                  </m:ctrlPr>
                </m:fPr>
                <m:num>
                  <m:r>
                    <w:rPr>
                      <w:rFonts w:ascii="Cambria Math" w:hAnsi="Cambria Math" w:cstheme="majorHAnsi"/>
                      <w:sz w:val="20"/>
                      <w:szCs w:val="20"/>
                    </w:rPr>
                    <m:t>3</m:t>
                  </m:r>
                </m:num>
                <m:den>
                  <m:r>
                    <w:rPr>
                      <w:rFonts w:ascii="Cambria Math" w:hAnsi="Cambria Math" w:cstheme="majorHAnsi"/>
                      <w:sz w:val="20"/>
                      <w:szCs w:val="20"/>
                    </w:rPr>
                    <m:t>10</m:t>
                  </m:r>
                </m:den>
              </m:f>
            </m:oMath>
            <w:r w:rsidRPr="00343CFD">
              <w:rPr>
                <w:rFonts w:asciiTheme="majorHAnsi" w:hAnsiTheme="majorHAnsi" w:cstheme="majorHAnsi"/>
                <w:sz w:val="20"/>
                <w:szCs w:val="20"/>
              </w:rPr>
              <w:t>).</w:t>
            </w:r>
          </w:p>
        </w:tc>
      </w:tr>
      <w:tr w:rsidR="003C490B" w:rsidRPr="00343CFD" w14:paraId="4C9A713C" w14:textId="77777777" w:rsidTr="003A30EE">
        <w:tc>
          <w:tcPr>
            <w:tcW w:w="12690" w:type="dxa"/>
            <w:gridSpan w:val="4"/>
            <w:shd w:val="clear" w:color="auto" w:fill="D9D9D9" w:themeFill="background1" w:themeFillShade="D9"/>
          </w:tcPr>
          <w:p w14:paraId="56566CD8" w14:textId="70723F0D"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Multiplication and Division</w:t>
            </w:r>
          </w:p>
        </w:tc>
      </w:tr>
      <w:tr w:rsidR="003C490B" w:rsidRPr="00343CFD" w14:paraId="58D68E10" w14:textId="77777777" w:rsidTr="003C490B">
        <w:tc>
          <w:tcPr>
            <w:tcW w:w="3060" w:type="dxa"/>
            <w:shd w:val="clear" w:color="auto" w:fill="auto"/>
          </w:tcPr>
          <w:p w14:paraId="5BF6F1AC" w14:textId="56B59BAF" w:rsidR="003C490B" w:rsidRPr="00343CFD" w:rsidRDefault="003C490B" w:rsidP="009C3170">
            <w:pPr>
              <w:rPr>
                <w:rFonts w:asciiTheme="majorHAnsi" w:hAnsiTheme="majorHAnsi" w:cstheme="majorHAnsi"/>
                <w:bCs/>
                <w:sz w:val="20"/>
                <w:szCs w:val="20"/>
              </w:rPr>
            </w:pPr>
            <w:r w:rsidRPr="00343CFD">
              <w:rPr>
                <w:rFonts w:asciiTheme="majorHAnsi" w:hAnsiTheme="majorHAnsi" w:cstheme="majorHAnsi"/>
                <w:bCs/>
                <w:sz w:val="20"/>
                <w:szCs w:val="20"/>
              </w:rPr>
              <w:t>B2.6 represent and solve problems involving the multiplication of two-digit whole numbers by two-digit whole numbers, using the area model and using algorithms, and make connections between the two methods</w:t>
            </w:r>
          </w:p>
        </w:tc>
        <w:tc>
          <w:tcPr>
            <w:tcW w:w="2880" w:type="dxa"/>
            <w:shd w:val="clear" w:color="auto" w:fill="auto"/>
          </w:tcPr>
          <w:p w14:paraId="55894DEA" w14:textId="77777777" w:rsidR="003C490B" w:rsidRPr="00343CFD" w:rsidRDefault="003C490B" w:rsidP="009C3170">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Number Unit 4: Fluency with Multiplication and Division</w:t>
            </w:r>
          </w:p>
          <w:p w14:paraId="2BA23C63" w14:textId="138099E3" w:rsidR="003C490B" w:rsidRPr="00343CFD" w:rsidRDefault="003C490B" w:rsidP="009C3170">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20: Using Estimation for Multiplication and Division</w:t>
            </w:r>
            <w:r w:rsidRPr="00343CFD">
              <w:rPr>
                <w:rFonts w:asciiTheme="majorHAnsi" w:hAnsiTheme="majorHAnsi" w:cstheme="majorHAnsi"/>
                <w:sz w:val="20"/>
                <w:szCs w:val="20"/>
              </w:rPr>
              <w:br/>
              <w:t>21: Strategies for Multiplying Larger Numbers</w:t>
            </w:r>
            <w:r w:rsidRPr="00343CFD">
              <w:rPr>
                <w:rFonts w:asciiTheme="majorHAnsi" w:hAnsiTheme="majorHAnsi" w:cstheme="majorHAnsi"/>
                <w:sz w:val="20"/>
                <w:szCs w:val="20"/>
              </w:rPr>
              <w:br/>
              <w:t>22: Multiplying Whole Numbers</w:t>
            </w:r>
            <w:r w:rsidRPr="00343CFD">
              <w:rPr>
                <w:rFonts w:asciiTheme="majorHAnsi" w:hAnsiTheme="majorHAnsi" w:cstheme="majorHAnsi"/>
                <w:sz w:val="20"/>
                <w:szCs w:val="20"/>
              </w:rPr>
              <w:br/>
              <w:t>25. Consolidation of Fluency with Multiplication and Division</w:t>
            </w:r>
          </w:p>
        </w:tc>
        <w:tc>
          <w:tcPr>
            <w:tcW w:w="2880" w:type="dxa"/>
          </w:tcPr>
          <w:p w14:paraId="5903F0DD" w14:textId="77777777" w:rsidR="003C490B" w:rsidRDefault="00A06041" w:rsidP="009C3170">
            <w:pPr>
              <w:rPr>
                <w:rFonts w:asciiTheme="majorHAnsi" w:hAnsiTheme="majorHAnsi" w:cstheme="majorHAnsi"/>
                <w:bCs/>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2 </w:t>
            </w:r>
            <w:r w:rsidRPr="00A06041">
              <w:rPr>
                <w:rFonts w:asciiTheme="majorHAnsi" w:hAnsiTheme="majorHAnsi" w:cstheme="majorHAnsi"/>
                <w:bCs/>
                <w:sz w:val="20"/>
                <w:szCs w:val="20"/>
              </w:rPr>
              <w:t xml:space="preserve">Question 12 (p. 12) </w:t>
            </w:r>
          </w:p>
          <w:p w14:paraId="2C6B87D0" w14:textId="77777777" w:rsidR="00356610" w:rsidRDefault="00356610" w:rsidP="009C3170">
            <w:pPr>
              <w:rPr>
                <w:rFonts w:asciiTheme="majorHAnsi" w:hAnsiTheme="majorHAnsi" w:cstheme="majorHAnsi"/>
                <w:bCs/>
                <w:sz w:val="20"/>
                <w:szCs w:val="20"/>
              </w:rPr>
            </w:pPr>
          </w:p>
          <w:p w14:paraId="1214CCA1" w14:textId="01A5213E" w:rsidR="00356610" w:rsidRPr="00A06041" w:rsidRDefault="00356610" w:rsidP="009C3170">
            <w:pPr>
              <w:rPr>
                <w:rFonts w:asciiTheme="majorHAnsi" w:hAnsiTheme="majorHAnsi" w:cstheme="majorHAnsi"/>
                <w:bCs/>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1</w:t>
            </w:r>
            <w:r>
              <w:rPr>
                <w:rFonts w:asciiTheme="majorHAnsi" w:hAnsiTheme="majorHAnsi" w:cstheme="majorHAnsi"/>
                <w:bCs/>
                <w:sz w:val="20"/>
                <w:szCs w:val="20"/>
              </w:rPr>
              <w:t>3</w:t>
            </w:r>
            <w:r>
              <w:rPr>
                <w:rFonts w:asciiTheme="majorHAnsi" w:hAnsiTheme="majorHAnsi" w:cstheme="majorHAnsi"/>
                <w:bCs/>
                <w:sz w:val="20"/>
                <w:szCs w:val="20"/>
              </w:rPr>
              <w:t xml:space="preserve">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s </w:t>
            </w:r>
            <w:r w:rsidR="001C37A9">
              <w:rPr>
                <w:rFonts w:asciiTheme="majorHAnsi" w:hAnsiTheme="majorHAnsi" w:cstheme="majorHAnsi"/>
                <w:bCs/>
                <w:sz w:val="20"/>
                <w:szCs w:val="20"/>
              </w:rPr>
              <w:t xml:space="preserve">3, 4, 5, 7, 8, 9, 13 </w:t>
            </w:r>
            <w:r>
              <w:rPr>
                <w:rFonts w:asciiTheme="majorHAnsi" w:hAnsiTheme="majorHAnsi" w:cstheme="majorHAnsi"/>
                <w:bCs/>
                <w:sz w:val="20"/>
                <w:szCs w:val="20"/>
              </w:rPr>
              <w:t xml:space="preserve">(pp. </w:t>
            </w:r>
            <w:r w:rsidR="001C37A9">
              <w:rPr>
                <w:rFonts w:asciiTheme="majorHAnsi" w:hAnsiTheme="majorHAnsi" w:cstheme="majorHAnsi"/>
                <w:bCs/>
                <w:sz w:val="20"/>
                <w:szCs w:val="20"/>
              </w:rPr>
              <w:t>81-83,</w:t>
            </w:r>
            <w:r>
              <w:rPr>
                <w:rFonts w:asciiTheme="majorHAnsi" w:hAnsiTheme="majorHAnsi" w:cstheme="majorHAnsi"/>
                <w:bCs/>
                <w:sz w:val="20"/>
                <w:szCs w:val="20"/>
              </w:rPr>
              <w:t xml:space="preserve"> </w:t>
            </w:r>
            <w:r w:rsidR="001C37A9">
              <w:rPr>
                <w:rFonts w:asciiTheme="majorHAnsi" w:hAnsiTheme="majorHAnsi" w:cstheme="majorHAnsi"/>
                <w:bCs/>
                <w:sz w:val="20"/>
                <w:szCs w:val="20"/>
              </w:rPr>
              <w:t>85</w:t>
            </w:r>
            <w:r>
              <w:rPr>
                <w:rFonts w:asciiTheme="majorHAnsi" w:hAnsiTheme="majorHAnsi" w:cstheme="majorHAnsi"/>
                <w:bCs/>
                <w:sz w:val="20"/>
                <w:szCs w:val="20"/>
              </w:rPr>
              <w:t>)</w:t>
            </w:r>
          </w:p>
        </w:tc>
        <w:tc>
          <w:tcPr>
            <w:tcW w:w="3870" w:type="dxa"/>
            <w:shd w:val="clear" w:color="auto" w:fill="auto"/>
          </w:tcPr>
          <w:p w14:paraId="52231BA3" w14:textId="46AA65EB"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operated on to determine how many and how much.</w:t>
            </w:r>
            <w:r w:rsidRPr="00343CFD">
              <w:rPr>
                <w:rFonts w:asciiTheme="majorHAnsi" w:hAnsiTheme="majorHAnsi" w:cstheme="majorHAnsi"/>
                <w:b/>
                <w:sz w:val="20"/>
                <w:szCs w:val="20"/>
              </w:rPr>
              <w:br/>
              <w:t>Developing conceptual meaning of operations</w:t>
            </w:r>
            <w:r w:rsidRPr="00343CFD">
              <w:rPr>
                <w:rFonts w:asciiTheme="majorHAnsi" w:hAnsiTheme="majorHAnsi" w:cstheme="majorHAnsi"/>
                <w:b/>
                <w:sz w:val="20"/>
                <w:szCs w:val="20"/>
              </w:rPr>
              <w:br/>
            </w:r>
            <w:r w:rsidRPr="00343CFD">
              <w:rPr>
                <w:rFonts w:asciiTheme="majorHAnsi" w:hAnsiTheme="majorHAnsi" w:cstheme="majorHAnsi"/>
                <w:sz w:val="20"/>
                <w:szCs w:val="20"/>
              </w:rPr>
              <w:t>- Extends whole number computation models to larger numbers.</w:t>
            </w:r>
          </w:p>
          <w:p w14:paraId="09F360D5" w14:textId="27E81588" w:rsidR="003C490B" w:rsidRPr="00343CFD" w:rsidRDefault="003C490B" w:rsidP="009C3170">
            <w:pPr>
              <w:spacing w:after="60"/>
              <w:rPr>
                <w:rFonts w:asciiTheme="majorHAnsi" w:hAnsiTheme="majorHAnsi" w:cstheme="majorHAnsi"/>
                <w:b/>
                <w:bCs/>
                <w:sz w:val="20"/>
                <w:szCs w:val="20"/>
              </w:rPr>
            </w:pPr>
            <w:r w:rsidRPr="00343CFD">
              <w:rPr>
                <w:rFonts w:asciiTheme="majorHAnsi" w:hAnsiTheme="majorHAnsi" w:cstheme="majorHAnsi"/>
                <w:b/>
                <w:bCs/>
                <w:sz w:val="20"/>
                <w:szCs w:val="20"/>
              </w:rPr>
              <w:t>Developing fluency of operations</w:t>
            </w:r>
            <w:r w:rsidRPr="00343CFD">
              <w:rPr>
                <w:rFonts w:asciiTheme="majorHAnsi" w:hAnsiTheme="majorHAnsi" w:cstheme="majorHAnsi"/>
                <w:sz w:val="20"/>
                <w:szCs w:val="20"/>
              </w:rPr>
              <w:br/>
              <w:t>- Solves whole number computation using efficient strategies (e.g., mental computation, algorithms, calculating cost of transactions and change owing, saving money to make a purchase).</w:t>
            </w:r>
          </w:p>
        </w:tc>
      </w:tr>
      <w:tr w:rsidR="003C490B" w:rsidRPr="00343CFD" w14:paraId="4F24D992" w14:textId="77777777" w:rsidTr="003C490B">
        <w:tc>
          <w:tcPr>
            <w:tcW w:w="3060" w:type="dxa"/>
            <w:shd w:val="clear" w:color="auto" w:fill="auto"/>
          </w:tcPr>
          <w:p w14:paraId="6A5C6932" w14:textId="3221920C" w:rsidR="003C490B" w:rsidRPr="00343CFD" w:rsidRDefault="003C490B" w:rsidP="009C3170">
            <w:pPr>
              <w:rPr>
                <w:rFonts w:asciiTheme="majorHAnsi" w:hAnsiTheme="majorHAnsi" w:cstheme="majorHAnsi"/>
                <w:bCs/>
                <w:sz w:val="20"/>
                <w:szCs w:val="20"/>
              </w:rPr>
            </w:pPr>
            <w:r w:rsidRPr="00343CFD">
              <w:rPr>
                <w:rFonts w:asciiTheme="majorHAnsi" w:hAnsiTheme="majorHAnsi" w:cstheme="majorHAnsi"/>
                <w:bCs/>
                <w:sz w:val="20"/>
                <w:szCs w:val="20"/>
              </w:rPr>
              <w:t xml:space="preserve">B2.7 represent and solve problems involving the division of three-digit whole numbers by two-digit whole numbers, using the area model </w:t>
            </w:r>
            <w:r w:rsidRPr="00343CFD">
              <w:rPr>
                <w:rFonts w:asciiTheme="majorHAnsi" w:hAnsiTheme="majorHAnsi" w:cstheme="majorHAnsi"/>
                <w:bCs/>
                <w:sz w:val="20"/>
                <w:szCs w:val="20"/>
              </w:rPr>
              <w:lastRenderedPageBreak/>
              <w:t>and using algorithms, and make connections between the two methods, while expressing any remainders appropriately</w:t>
            </w:r>
          </w:p>
        </w:tc>
        <w:tc>
          <w:tcPr>
            <w:tcW w:w="2880" w:type="dxa"/>
            <w:shd w:val="clear" w:color="auto" w:fill="auto"/>
          </w:tcPr>
          <w:p w14:paraId="4DB4B66C" w14:textId="77777777" w:rsidR="003C490B" w:rsidRPr="00343CFD" w:rsidRDefault="003C490B" w:rsidP="009C3170">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lastRenderedPageBreak/>
              <w:t>Number Unit 4: Fluency with Multiplication and Division</w:t>
            </w:r>
          </w:p>
          <w:p w14:paraId="0607A222" w14:textId="5E1248E8" w:rsidR="003C490B" w:rsidRPr="00343CFD" w:rsidRDefault="003C490B" w:rsidP="009C3170">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lastRenderedPageBreak/>
              <w:t>20: Using Estimation for Multiplication and Division</w:t>
            </w:r>
          </w:p>
          <w:p w14:paraId="763C8D8F" w14:textId="5479B19D" w:rsidR="003C490B" w:rsidRPr="00343CFD" w:rsidRDefault="003C490B" w:rsidP="009C3170">
            <w:pPr>
              <w:spacing w:line="276" w:lineRule="auto"/>
              <w:contextualSpacing/>
              <w:rPr>
                <w:rFonts w:asciiTheme="majorHAnsi" w:hAnsiTheme="majorHAnsi" w:cstheme="majorHAnsi"/>
                <w:b/>
                <w:sz w:val="20"/>
                <w:szCs w:val="20"/>
              </w:rPr>
            </w:pPr>
            <w:r w:rsidRPr="00343CFD">
              <w:rPr>
                <w:rFonts w:asciiTheme="majorHAnsi" w:hAnsiTheme="majorHAnsi" w:cstheme="majorHAnsi"/>
                <w:sz w:val="20"/>
                <w:szCs w:val="20"/>
              </w:rPr>
              <w:t xml:space="preserve">23: Dividing Larger Numbers </w:t>
            </w:r>
            <w:r w:rsidRPr="00343CFD">
              <w:rPr>
                <w:rFonts w:asciiTheme="majorHAnsi" w:hAnsiTheme="majorHAnsi" w:cstheme="majorHAnsi"/>
                <w:sz w:val="20"/>
                <w:szCs w:val="20"/>
              </w:rPr>
              <w:br/>
              <w:t>25. Consolidation of Fluency with Multiplication and Division</w:t>
            </w:r>
          </w:p>
        </w:tc>
        <w:tc>
          <w:tcPr>
            <w:tcW w:w="2880" w:type="dxa"/>
          </w:tcPr>
          <w:p w14:paraId="30086613" w14:textId="58E5ED50" w:rsidR="003C490B" w:rsidRPr="00343CFD" w:rsidRDefault="001C37A9" w:rsidP="009C3170">
            <w:pPr>
              <w:rPr>
                <w:rFonts w:asciiTheme="majorHAnsi" w:hAnsiTheme="majorHAnsi" w:cstheme="majorHAnsi"/>
                <w:b/>
                <w:sz w:val="20"/>
                <w:szCs w:val="20"/>
              </w:rPr>
            </w:pPr>
            <w:r w:rsidRPr="00A06041">
              <w:rPr>
                <w:rFonts w:asciiTheme="majorHAnsi" w:hAnsiTheme="majorHAnsi" w:cstheme="majorHAnsi"/>
                <w:bCs/>
                <w:sz w:val="20"/>
                <w:szCs w:val="20"/>
              </w:rPr>
              <w:lastRenderedPageBreak/>
              <w:t xml:space="preserve">Unit </w:t>
            </w:r>
            <w:r>
              <w:rPr>
                <w:rFonts w:asciiTheme="majorHAnsi" w:hAnsiTheme="majorHAnsi" w:cstheme="majorHAnsi"/>
                <w:bCs/>
                <w:sz w:val="20"/>
                <w:szCs w:val="20"/>
              </w:rPr>
              <w:t xml:space="preserve">13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 6 (p. 82)</w:t>
            </w:r>
          </w:p>
        </w:tc>
        <w:tc>
          <w:tcPr>
            <w:tcW w:w="3870" w:type="dxa"/>
            <w:shd w:val="clear" w:color="auto" w:fill="auto"/>
          </w:tcPr>
          <w:p w14:paraId="15C973DE" w14:textId="42FAF150"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operated on to determine how many and how much.</w:t>
            </w:r>
            <w:r w:rsidRPr="00343CFD">
              <w:rPr>
                <w:rFonts w:asciiTheme="majorHAnsi" w:hAnsiTheme="majorHAnsi" w:cstheme="majorHAnsi"/>
                <w:b/>
                <w:sz w:val="20"/>
                <w:szCs w:val="20"/>
              </w:rPr>
              <w:br/>
              <w:t xml:space="preserve">Developing conceptual meaning of </w:t>
            </w:r>
            <w:r w:rsidRPr="00343CFD">
              <w:rPr>
                <w:rFonts w:asciiTheme="majorHAnsi" w:hAnsiTheme="majorHAnsi" w:cstheme="majorHAnsi"/>
                <w:b/>
                <w:sz w:val="20"/>
                <w:szCs w:val="20"/>
              </w:rPr>
              <w:lastRenderedPageBreak/>
              <w:t>operations</w:t>
            </w:r>
            <w:r w:rsidRPr="00343CFD">
              <w:rPr>
                <w:rFonts w:asciiTheme="majorHAnsi" w:hAnsiTheme="majorHAnsi" w:cstheme="majorHAnsi"/>
                <w:b/>
                <w:sz w:val="20"/>
                <w:szCs w:val="20"/>
              </w:rPr>
              <w:br/>
            </w:r>
            <w:r w:rsidRPr="00343CFD">
              <w:rPr>
                <w:rFonts w:asciiTheme="majorHAnsi" w:hAnsiTheme="majorHAnsi" w:cstheme="majorHAnsi"/>
                <w:sz w:val="20"/>
                <w:szCs w:val="20"/>
              </w:rPr>
              <w:t>- Extends whole number computation models to larger numbers.</w:t>
            </w:r>
            <w:r w:rsidRPr="00343CFD">
              <w:rPr>
                <w:rFonts w:asciiTheme="majorHAnsi" w:hAnsiTheme="majorHAnsi" w:cstheme="majorHAnsi"/>
                <w:sz w:val="20"/>
                <w:szCs w:val="20"/>
              </w:rPr>
              <w:br/>
              <w:t>- Models and develops meanings for division of whole numbers that result in fractions.</w:t>
            </w:r>
          </w:p>
          <w:p w14:paraId="0C0FA475" w14:textId="6C6EC950" w:rsidR="003C490B" w:rsidRPr="00343CFD" w:rsidRDefault="003C490B" w:rsidP="009C3170">
            <w:pPr>
              <w:spacing w:after="60"/>
              <w:rPr>
                <w:rFonts w:asciiTheme="majorHAnsi" w:hAnsiTheme="majorHAnsi" w:cstheme="majorHAnsi"/>
                <w:b/>
                <w:bCs/>
                <w:sz w:val="20"/>
                <w:szCs w:val="20"/>
              </w:rPr>
            </w:pPr>
            <w:r w:rsidRPr="00343CFD">
              <w:rPr>
                <w:rFonts w:asciiTheme="majorHAnsi" w:hAnsiTheme="majorHAnsi" w:cstheme="majorHAnsi"/>
                <w:b/>
                <w:bCs/>
                <w:sz w:val="20"/>
                <w:szCs w:val="20"/>
              </w:rPr>
              <w:t>Developing fluency of operations</w:t>
            </w:r>
            <w:r w:rsidRPr="00343CFD">
              <w:rPr>
                <w:rFonts w:asciiTheme="majorHAnsi" w:hAnsiTheme="majorHAnsi" w:cstheme="majorHAnsi"/>
                <w:sz w:val="20"/>
                <w:szCs w:val="20"/>
              </w:rPr>
              <w:br/>
              <w:t>- Solves whole number computation using efficient strategies (e.g., mental computation, algorithms, calculating cost of transactions and change owing, saving money to make a purchase).</w:t>
            </w:r>
          </w:p>
        </w:tc>
      </w:tr>
      <w:tr w:rsidR="003C490B" w:rsidRPr="00343CFD" w14:paraId="625BC6D8" w14:textId="77777777" w:rsidTr="003C490B">
        <w:tc>
          <w:tcPr>
            <w:tcW w:w="3060" w:type="dxa"/>
            <w:shd w:val="clear" w:color="auto" w:fill="auto"/>
          </w:tcPr>
          <w:p w14:paraId="53BB914D" w14:textId="46DEBAAF" w:rsidR="003C490B" w:rsidRPr="00343CFD" w:rsidRDefault="003C490B" w:rsidP="009C3170">
            <w:pPr>
              <w:rPr>
                <w:rFonts w:asciiTheme="majorHAnsi" w:hAnsiTheme="majorHAnsi" w:cstheme="majorHAnsi"/>
                <w:bCs/>
                <w:sz w:val="20"/>
                <w:szCs w:val="20"/>
              </w:rPr>
            </w:pPr>
            <w:r w:rsidRPr="00343CFD">
              <w:rPr>
                <w:rFonts w:asciiTheme="majorHAnsi" w:hAnsiTheme="majorHAnsi" w:cstheme="majorHAnsi"/>
                <w:bCs/>
                <w:sz w:val="20"/>
                <w:szCs w:val="20"/>
              </w:rPr>
              <w:lastRenderedPageBreak/>
              <w:t xml:space="preserve">B2.8 </w:t>
            </w:r>
            <w:r w:rsidRPr="00343CFD">
              <w:rPr>
                <w:rFonts w:asciiTheme="majorHAnsi" w:hAnsiTheme="majorHAnsi" w:cstheme="majorHAnsi"/>
                <w:sz w:val="20"/>
                <w:szCs w:val="20"/>
                <w:shd w:val="clear" w:color="auto" w:fill="FFFFFF"/>
              </w:rPr>
              <w:t>multiply and divide one-digit whole numbers by </w:t>
            </w:r>
            <w:hyperlink r:id="rId18" w:history="1">
              <w:r w:rsidRPr="00343CFD">
                <w:rPr>
                  <w:rStyle w:val="Hyperlink"/>
                  <w:rFonts w:asciiTheme="majorHAnsi" w:hAnsiTheme="majorHAnsi" w:cstheme="majorHAnsi"/>
                  <w:color w:val="auto"/>
                  <w:sz w:val="20"/>
                  <w:szCs w:val="20"/>
                  <w:u w:val="none"/>
                  <w:bdr w:val="none" w:sz="0" w:space="0" w:color="auto" w:frame="1"/>
                  <w:shd w:val="clear" w:color="auto" w:fill="FFFFFF"/>
                </w:rPr>
                <w:t>unit fractions</w:t>
              </w:r>
            </w:hyperlink>
            <w:r w:rsidRPr="00343CFD">
              <w:rPr>
                <w:rFonts w:asciiTheme="majorHAnsi" w:hAnsiTheme="majorHAnsi" w:cstheme="majorHAnsi"/>
                <w:sz w:val="20"/>
                <w:szCs w:val="20"/>
                <w:shd w:val="clear" w:color="auto" w:fill="FFFFFF"/>
              </w:rPr>
              <w:t>, using appropriate tools and drawings</w:t>
            </w:r>
          </w:p>
        </w:tc>
        <w:tc>
          <w:tcPr>
            <w:tcW w:w="2880" w:type="dxa"/>
            <w:shd w:val="clear" w:color="auto" w:fill="auto"/>
          </w:tcPr>
          <w:p w14:paraId="3C6853B8" w14:textId="5A772BF6" w:rsidR="003C490B" w:rsidRPr="00343CFD" w:rsidRDefault="003C490B" w:rsidP="009C3170">
            <w:pPr>
              <w:spacing w:line="276" w:lineRule="auto"/>
              <w:contextualSpacing/>
              <w:rPr>
                <w:rFonts w:asciiTheme="majorHAnsi" w:hAnsiTheme="majorHAnsi" w:cstheme="majorHAnsi"/>
                <w:b/>
                <w:sz w:val="20"/>
                <w:szCs w:val="20"/>
              </w:rPr>
            </w:pPr>
            <w:r w:rsidRPr="00343CFD">
              <w:rPr>
                <w:rFonts w:asciiTheme="majorHAnsi" w:hAnsiTheme="majorHAnsi" w:cstheme="majorHAnsi"/>
                <w:b/>
                <w:sz w:val="20"/>
                <w:szCs w:val="20"/>
              </w:rPr>
              <w:t xml:space="preserve">Number Unit 5: Operations with </w:t>
            </w:r>
            <w:r>
              <w:rPr>
                <w:rFonts w:asciiTheme="majorHAnsi" w:hAnsiTheme="majorHAnsi" w:cstheme="majorHAnsi"/>
                <w:b/>
                <w:sz w:val="20"/>
                <w:szCs w:val="20"/>
              </w:rPr>
              <w:t>Fractions and Decimals</w:t>
            </w:r>
          </w:p>
          <w:p w14:paraId="09608501" w14:textId="5DF82F2A" w:rsidR="003C490B" w:rsidRPr="00343CFD" w:rsidRDefault="003C490B" w:rsidP="009C3170">
            <w:pPr>
              <w:spacing w:line="276" w:lineRule="auto"/>
              <w:contextualSpacing/>
              <w:rPr>
                <w:rFonts w:asciiTheme="majorHAnsi" w:hAnsiTheme="majorHAnsi" w:cstheme="majorHAnsi"/>
                <w:bCs/>
                <w:sz w:val="20"/>
                <w:szCs w:val="20"/>
              </w:rPr>
            </w:pPr>
            <w:r w:rsidRPr="00343CFD">
              <w:rPr>
                <w:rFonts w:asciiTheme="majorHAnsi" w:hAnsiTheme="majorHAnsi" w:cstheme="majorHAnsi"/>
                <w:bCs/>
                <w:sz w:val="20"/>
                <w:szCs w:val="20"/>
              </w:rPr>
              <w:t>30: Multiplication and Division with Unit Fractions</w:t>
            </w:r>
          </w:p>
          <w:p w14:paraId="48EAA983" w14:textId="6D1DDBBD" w:rsidR="003C490B" w:rsidRPr="00343CFD" w:rsidRDefault="003C490B" w:rsidP="00157A86">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 xml:space="preserve">32. Consolidation of Operations with </w:t>
            </w:r>
            <w:r>
              <w:rPr>
                <w:rFonts w:asciiTheme="majorHAnsi" w:hAnsiTheme="majorHAnsi" w:cstheme="majorHAnsi"/>
                <w:sz w:val="20"/>
                <w:szCs w:val="20"/>
              </w:rPr>
              <w:t>Fractions and Decimals</w:t>
            </w:r>
          </w:p>
          <w:p w14:paraId="56DB2299" w14:textId="77777777" w:rsidR="003C490B" w:rsidRPr="00343CFD" w:rsidRDefault="003C490B" w:rsidP="009C3170">
            <w:pPr>
              <w:tabs>
                <w:tab w:val="left" w:pos="3063"/>
              </w:tabs>
              <w:rPr>
                <w:rFonts w:asciiTheme="majorHAnsi" w:hAnsiTheme="majorHAnsi" w:cstheme="majorHAnsi"/>
                <w:sz w:val="20"/>
                <w:szCs w:val="20"/>
              </w:rPr>
            </w:pPr>
          </w:p>
          <w:p w14:paraId="5DC219F4" w14:textId="5D3312EA" w:rsidR="003C490B" w:rsidRPr="00343CFD" w:rsidRDefault="003C490B" w:rsidP="009C3170">
            <w:pPr>
              <w:spacing w:line="276" w:lineRule="auto"/>
              <w:contextualSpacing/>
              <w:rPr>
                <w:rFonts w:asciiTheme="majorHAnsi" w:hAnsiTheme="majorHAnsi" w:cstheme="majorHAnsi"/>
                <w:b/>
                <w:sz w:val="20"/>
                <w:szCs w:val="20"/>
              </w:rPr>
            </w:pPr>
          </w:p>
        </w:tc>
        <w:tc>
          <w:tcPr>
            <w:tcW w:w="2880" w:type="dxa"/>
          </w:tcPr>
          <w:p w14:paraId="487F8713" w14:textId="3C90ED78" w:rsidR="003C490B" w:rsidRPr="00343CFD" w:rsidRDefault="00500859" w:rsidP="009C3170">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3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Pr>
                <w:rFonts w:asciiTheme="majorHAnsi" w:hAnsiTheme="majorHAnsi" w:cstheme="majorHAnsi"/>
                <w:bCs/>
                <w:sz w:val="20"/>
                <w:szCs w:val="20"/>
              </w:rPr>
              <w:t xml:space="preserve"> 9, 10, 11, 12 (pp. 56-57)</w:t>
            </w:r>
          </w:p>
        </w:tc>
        <w:tc>
          <w:tcPr>
            <w:tcW w:w="3870" w:type="dxa"/>
            <w:shd w:val="clear" w:color="auto" w:fill="auto"/>
          </w:tcPr>
          <w:p w14:paraId="30A13EE7" w14:textId="4D40C2D7"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grouped by or partitioned into equal-sized units.</w:t>
            </w:r>
          </w:p>
          <w:p w14:paraId="34F6FA76" w14:textId="0ACA29B8"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Partitioning quantities to form fractions</w:t>
            </w:r>
          </w:p>
          <w:p w14:paraId="5C352D48" w14:textId="5CB002AC" w:rsidR="003C490B" w:rsidRPr="00343CFD" w:rsidRDefault="003C490B" w:rsidP="009C3170">
            <w:pPr>
              <w:rPr>
                <w:rFonts w:asciiTheme="majorHAnsi" w:hAnsiTheme="majorHAnsi" w:cstheme="majorHAnsi"/>
                <w:sz w:val="20"/>
                <w:szCs w:val="20"/>
              </w:rPr>
            </w:pPr>
            <w:r w:rsidRPr="00343CFD">
              <w:rPr>
                <w:rFonts w:asciiTheme="majorHAnsi" w:hAnsiTheme="majorHAnsi" w:cstheme="majorHAnsi"/>
                <w:sz w:val="20"/>
                <w:szCs w:val="20"/>
              </w:rPr>
              <w:t xml:space="preserve">- Understands the meaning of an </w:t>
            </w:r>
            <m:oMath>
              <m:f>
                <m:fPr>
                  <m:ctrlPr>
                    <w:rPr>
                      <w:rFonts w:ascii="Cambria Math" w:hAnsi="Cambria Math" w:cstheme="majorHAnsi"/>
                      <w:i/>
                      <w:sz w:val="20"/>
                      <w:szCs w:val="20"/>
                    </w:rPr>
                  </m:ctrlPr>
                </m:fPr>
                <m:num>
                  <m:r>
                    <w:rPr>
                      <w:rFonts w:ascii="Cambria Math" w:hAnsi="Cambria Math" w:cstheme="majorHAnsi"/>
                      <w:sz w:val="20"/>
                      <w:szCs w:val="20"/>
                    </w:rPr>
                    <m:t>a</m:t>
                  </m:r>
                </m:num>
                <m:den>
                  <m:r>
                    <w:rPr>
                      <w:rFonts w:ascii="Cambria Math" w:hAnsi="Cambria Math" w:cstheme="majorHAnsi"/>
                      <w:sz w:val="20"/>
                      <w:szCs w:val="20"/>
                    </w:rPr>
                    <m:t>b</m:t>
                  </m:r>
                </m:den>
              </m:f>
            </m:oMath>
            <w:r w:rsidRPr="00343CFD">
              <w:rPr>
                <w:rFonts w:asciiTheme="majorHAnsi" w:hAnsiTheme="majorHAnsi" w:cstheme="majorHAnsi"/>
                <w:sz w:val="20"/>
                <w:szCs w:val="20"/>
              </w:rPr>
              <w:t xml:space="preserve"> fraction as a multiple of the unit fraction </w:t>
            </w:r>
            <m:oMath>
              <m:f>
                <m:fPr>
                  <m:ctrlPr>
                    <w:rPr>
                      <w:rFonts w:ascii="Cambria Math" w:hAnsi="Cambria Math" w:cstheme="majorHAnsi"/>
                      <w:i/>
                      <w:sz w:val="20"/>
                      <w:szCs w:val="20"/>
                    </w:rPr>
                  </m:ctrlPr>
                </m:fPr>
                <m:num>
                  <m:r>
                    <w:rPr>
                      <w:rFonts w:ascii="Cambria Math" w:hAnsi="Cambria Math" w:cstheme="majorHAnsi"/>
                      <w:sz w:val="20"/>
                      <w:szCs w:val="20"/>
                    </w:rPr>
                    <m:t>1</m:t>
                  </m:r>
                </m:num>
                <m:den>
                  <m:r>
                    <w:rPr>
                      <w:rFonts w:ascii="Cambria Math" w:hAnsi="Cambria Math" w:cstheme="majorHAnsi"/>
                      <w:sz w:val="20"/>
                      <w:szCs w:val="20"/>
                    </w:rPr>
                    <m:t>b</m:t>
                  </m:r>
                </m:den>
              </m:f>
            </m:oMath>
            <w:r w:rsidRPr="00343CFD">
              <w:rPr>
                <w:rFonts w:asciiTheme="majorHAnsi" w:hAnsiTheme="majorHAnsi" w:cstheme="majorHAnsi"/>
                <w:sz w:val="20"/>
                <w:szCs w:val="20"/>
              </w:rPr>
              <w:t xml:space="preserve"> (e.g., </w:t>
            </w:r>
            <m:oMath>
              <m:f>
                <m:fPr>
                  <m:ctrlPr>
                    <w:rPr>
                      <w:rFonts w:ascii="Cambria Math" w:hAnsi="Cambria Math" w:cstheme="majorHAnsi"/>
                      <w:i/>
                      <w:sz w:val="20"/>
                      <w:szCs w:val="20"/>
                    </w:rPr>
                  </m:ctrlPr>
                </m:fPr>
                <m:num>
                  <m:r>
                    <w:rPr>
                      <w:rFonts w:ascii="Cambria Math" w:hAnsi="Cambria Math" w:cstheme="majorHAnsi"/>
                      <w:sz w:val="20"/>
                      <w:szCs w:val="20"/>
                    </w:rPr>
                    <m:t>3</m:t>
                  </m:r>
                </m:num>
                <m:den>
                  <m:r>
                    <w:rPr>
                      <w:rFonts w:ascii="Cambria Math" w:hAnsi="Cambria Math" w:cstheme="majorHAnsi"/>
                      <w:sz w:val="20"/>
                      <w:szCs w:val="20"/>
                    </w:rPr>
                    <m:t>5</m:t>
                  </m:r>
                </m:den>
              </m:f>
            </m:oMath>
            <w:r w:rsidRPr="00343CFD">
              <w:rPr>
                <w:rFonts w:asciiTheme="majorHAnsi" w:hAnsiTheme="majorHAnsi" w:cstheme="majorHAnsi"/>
                <w:sz w:val="20"/>
                <w:szCs w:val="20"/>
              </w:rPr>
              <w:t xml:space="preserve"> = 3 × </w:t>
            </w:r>
            <m:oMath>
              <m:f>
                <m:fPr>
                  <m:ctrlPr>
                    <w:rPr>
                      <w:rFonts w:ascii="Cambria Math" w:hAnsi="Cambria Math" w:cstheme="majorHAnsi"/>
                      <w:i/>
                      <w:sz w:val="20"/>
                      <w:szCs w:val="20"/>
                    </w:rPr>
                  </m:ctrlPr>
                </m:fPr>
                <m:num>
                  <m:r>
                    <w:rPr>
                      <w:rFonts w:ascii="Cambria Math" w:hAnsi="Cambria Math" w:cstheme="majorHAnsi"/>
                      <w:sz w:val="20"/>
                      <w:szCs w:val="20"/>
                    </w:rPr>
                    <m:t>1</m:t>
                  </m:r>
                </m:num>
                <m:den>
                  <m:r>
                    <w:rPr>
                      <w:rFonts w:ascii="Cambria Math" w:hAnsi="Cambria Math" w:cstheme="majorHAnsi"/>
                      <w:sz w:val="20"/>
                      <w:szCs w:val="20"/>
                    </w:rPr>
                    <m:t>5</m:t>
                  </m:r>
                </m:den>
              </m:f>
            </m:oMath>
            <w:r w:rsidRPr="00343CFD">
              <w:rPr>
                <w:rFonts w:asciiTheme="majorHAnsi" w:hAnsiTheme="majorHAnsi" w:cstheme="majorHAnsi"/>
                <w:sz w:val="20"/>
                <w:szCs w:val="20"/>
              </w:rPr>
              <w:t>).</w:t>
            </w:r>
            <w:r w:rsidRPr="00343CFD">
              <w:rPr>
                <w:rFonts w:asciiTheme="majorHAnsi" w:hAnsiTheme="majorHAnsi" w:cstheme="majorHAnsi"/>
                <w:sz w:val="20"/>
                <w:szCs w:val="20"/>
              </w:rPr>
              <w:br/>
              <w:t xml:space="preserve">- Understands the fraction </w:t>
            </w:r>
            <m:oMath>
              <m:f>
                <m:fPr>
                  <m:ctrlPr>
                    <w:rPr>
                      <w:rFonts w:ascii="Cambria Math" w:hAnsi="Cambria Math" w:cstheme="majorHAnsi"/>
                      <w:i/>
                      <w:sz w:val="20"/>
                      <w:szCs w:val="20"/>
                    </w:rPr>
                  </m:ctrlPr>
                </m:fPr>
                <m:num>
                  <m:r>
                    <w:rPr>
                      <w:rFonts w:ascii="Cambria Math" w:hAnsi="Cambria Math" w:cstheme="majorHAnsi"/>
                      <w:sz w:val="20"/>
                      <w:szCs w:val="20"/>
                    </w:rPr>
                    <m:t>a</m:t>
                  </m:r>
                </m:num>
                <m:den>
                  <m:r>
                    <w:rPr>
                      <w:rFonts w:ascii="Cambria Math" w:hAnsi="Cambria Math" w:cstheme="majorHAnsi"/>
                      <w:sz w:val="20"/>
                      <w:szCs w:val="20"/>
                    </w:rPr>
                    <m:t>b</m:t>
                  </m:r>
                </m:den>
              </m:f>
            </m:oMath>
            <w:r w:rsidRPr="00343CFD">
              <w:rPr>
                <w:rFonts w:asciiTheme="majorHAnsi" w:hAnsiTheme="majorHAnsi" w:cstheme="majorHAnsi"/>
                <w:sz w:val="20"/>
                <w:szCs w:val="20"/>
              </w:rPr>
              <w:t xml:space="preserve"> as </w:t>
            </w:r>
            <w:r w:rsidRPr="00343CFD">
              <w:rPr>
                <w:rFonts w:asciiTheme="majorHAnsi" w:hAnsiTheme="majorHAnsi" w:cstheme="majorHAnsi"/>
                <w:i/>
                <w:iCs/>
                <w:sz w:val="20"/>
                <w:szCs w:val="20"/>
              </w:rPr>
              <w:t>a</w:t>
            </w:r>
            <w:r w:rsidRPr="00343CFD">
              <w:rPr>
                <w:rFonts w:asciiTheme="majorHAnsi" w:hAnsiTheme="majorHAnsi" w:cstheme="majorHAnsi"/>
                <w:sz w:val="20"/>
                <w:szCs w:val="20"/>
              </w:rPr>
              <w:t xml:space="preserve"> ÷ </w:t>
            </w:r>
            <w:r w:rsidRPr="00343CFD">
              <w:rPr>
                <w:rFonts w:asciiTheme="majorHAnsi" w:hAnsiTheme="majorHAnsi" w:cstheme="majorHAnsi"/>
                <w:i/>
                <w:iCs/>
                <w:sz w:val="20"/>
                <w:szCs w:val="20"/>
              </w:rPr>
              <w:t>b</w:t>
            </w:r>
            <w:r w:rsidRPr="00343CFD">
              <w:rPr>
                <w:rFonts w:asciiTheme="majorHAnsi" w:hAnsiTheme="majorHAnsi" w:cstheme="majorHAnsi"/>
                <w:sz w:val="20"/>
                <w:szCs w:val="20"/>
              </w:rPr>
              <w:t>.</w:t>
            </w:r>
          </w:p>
          <w:p w14:paraId="7A6A7D74" w14:textId="7A115BEF"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sz w:val="20"/>
                <w:szCs w:val="20"/>
              </w:rPr>
              <w:t>- Continues to extend fraction understanding to multiple contexts (e.g., sharing, division, ratios).</w:t>
            </w:r>
          </w:p>
        </w:tc>
      </w:tr>
      <w:tr w:rsidR="003C490B" w:rsidRPr="00343CFD" w14:paraId="772E3B55" w14:textId="77777777" w:rsidTr="00833D1F">
        <w:trPr>
          <w:trHeight w:val="799"/>
        </w:trPr>
        <w:tc>
          <w:tcPr>
            <w:tcW w:w="3060" w:type="dxa"/>
            <w:shd w:val="clear" w:color="auto" w:fill="auto"/>
          </w:tcPr>
          <w:p w14:paraId="28B54F6C" w14:textId="014EC6B0" w:rsidR="003C490B" w:rsidRPr="00343CFD" w:rsidRDefault="003C490B" w:rsidP="009C3170">
            <w:pPr>
              <w:rPr>
                <w:rFonts w:asciiTheme="majorHAnsi" w:hAnsiTheme="majorHAnsi" w:cstheme="majorHAnsi"/>
                <w:bCs/>
                <w:sz w:val="20"/>
                <w:szCs w:val="20"/>
              </w:rPr>
            </w:pPr>
            <w:r w:rsidRPr="00343CFD">
              <w:rPr>
                <w:rFonts w:asciiTheme="majorHAnsi" w:hAnsiTheme="majorHAnsi" w:cstheme="majorHAnsi"/>
                <w:bCs/>
                <w:sz w:val="20"/>
                <w:szCs w:val="20"/>
              </w:rPr>
              <w:t xml:space="preserve">B2.9 </w:t>
            </w:r>
            <w:r w:rsidRPr="00343CFD">
              <w:rPr>
                <w:rFonts w:asciiTheme="majorHAnsi" w:hAnsiTheme="majorHAnsi" w:cstheme="majorHAnsi"/>
                <w:sz w:val="20"/>
                <w:szCs w:val="20"/>
                <w:shd w:val="clear" w:color="auto" w:fill="FFFFFF"/>
              </w:rPr>
              <w:t>represent and create equivalent </w:t>
            </w:r>
            <w:hyperlink r:id="rId19" w:history="1">
              <w:r w:rsidRPr="00343CFD">
                <w:rPr>
                  <w:rStyle w:val="Hyperlink"/>
                  <w:rFonts w:asciiTheme="majorHAnsi" w:hAnsiTheme="majorHAnsi" w:cstheme="majorHAnsi"/>
                  <w:color w:val="auto"/>
                  <w:sz w:val="20"/>
                  <w:szCs w:val="20"/>
                  <w:u w:val="none"/>
                  <w:bdr w:val="none" w:sz="0" w:space="0" w:color="auto" w:frame="1"/>
                  <w:shd w:val="clear" w:color="auto" w:fill="FFFFFF"/>
                </w:rPr>
                <w:t>ratios</w:t>
              </w:r>
            </w:hyperlink>
            <w:r w:rsidRPr="00343CFD">
              <w:rPr>
                <w:rFonts w:asciiTheme="majorHAnsi" w:hAnsiTheme="majorHAnsi" w:cstheme="majorHAnsi"/>
                <w:sz w:val="20"/>
                <w:szCs w:val="20"/>
                <w:shd w:val="clear" w:color="auto" w:fill="FFFFFF"/>
              </w:rPr>
              <w:t> and </w:t>
            </w:r>
            <w:hyperlink r:id="rId20" w:history="1">
              <w:r w:rsidRPr="00343CFD">
                <w:rPr>
                  <w:rStyle w:val="Hyperlink"/>
                  <w:rFonts w:asciiTheme="majorHAnsi" w:hAnsiTheme="majorHAnsi" w:cstheme="majorHAnsi"/>
                  <w:color w:val="auto"/>
                  <w:sz w:val="20"/>
                  <w:szCs w:val="20"/>
                  <w:u w:val="none"/>
                  <w:bdr w:val="none" w:sz="0" w:space="0" w:color="auto" w:frame="1"/>
                  <w:shd w:val="clear" w:color="auto" w:fill="FFFFFF"/>
                </w:rPr>
                <w:t>rates</w:t>
              </w:r>
            </w:hyperlink>
            <w:r w:rsidRPr="00343CFD">
              <w:rPr>
                <w:rFonts w:asciiTheme="majorHAnsi" w:hAnsiTheme="majorHAnsi" w:cstheme="majorHAnsi"/>
                <w:sz w:val="20"/>
                <w:szCs w:val="20"/>
                <w:shd w:val="clear" w:color="auto" w:fill="FFFFFF"/>
              </w:rPr>
              <w:t>, using a variety of tools and models, in various contexts</w:t>
            </w:r>
          </w:p>
        </w:tc>
        <w:tc>
          <w:tcPr>
            <w:tcW w:w="2880" w:type="dxa"/>
            <w:shd w:val="clear" w:color="auto" w:fill="auto"/>
          </w:tcPr>
          <w:p w14:paraId="40084A4F" w14:textId="77777777" w:rsidR="003C490B" w:rsidRPr="00343CFD" w:rsidRDefault="003C490B" w:rsidP="009C3170">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Number Unit 4: Fluency with Multiplication and Division</w:t>
            </w:r>
          </w:p>
          <w:p w14:paraId="19179863" w14:textId="4A49F816" w:rsidR="003C490B" w:rsidRPr="00343CFD" w:rsidRDefault="003C490B" w:rsidP="009C3170">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24: Equivalent Ratios and Rates</w:t>
            </w:r>
          </w:p>
          <w:p w14:paraId="4EB4B21B" w14:textId="5FDBFA5D" w:rsidR="003C490B" w:rsidRPr="00343CFD" w:rsidRDefault="003C490B" w:rsidP="009C3170">
            <w:pPr>
              <w:spacing w:line="276" w:lineRule="auto"/>
              <w:contextualSpacing/>
              <w:rPr>
                <w:rFonts w:asciiTheme="majorHAnsi" w:hAnsiTheme="majorHAnsi" w:cstheme="majorHAnsi"/>
                <w:b/>
                <w:sz w:val="20"/>
                <w:szCs w:val="20"/>
              </w:rPr>
            </w:pPr>
            <w:r w:rsidRPr="00343CFD">
              <w:rPr>
                <w:rFonts w:asciiTheme="majorHAnsi" w:hAnsiTheme="majorHAnsi" w:cstheme="majorHAnsi"/>
                <w:sz w:val="20"/>
                <w:szCs w:val="20"/>
              </w:rPr>
              <w:t>25. Consolidation of Fluency with Multiplication and Division</w:t>
            </w:r>
          </w:p>
        </w:tc>
        <w:tc>
          <w:tcPr>
            <w:tcW w:w="2880" w:type="dxa"/>
          </w:tcPr>
          <w:p w14:paraId="48178F2A" w14:textId="6470C0E9" w:rsidR="00DC7859" w:rsidRDefault="00DC7859" w:rsidP="009C3170">
            <w:pPr>
              <w:rPr>
                <w:rFonts w:asciiTheme="majorHAnsi" w:hAnsiTheme="majorHAnsi" w:cstheme="majorHAnsi"/>
                <w:bCs/>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12</w:t>
            </w:r>
            <w:r>
              <w:rPr>
                <w:rFonts w:asciiTheme="majorHAnsi" w:hAnsiTheme="majorHAnsi" w:cstheme="majorHAnsi"/>
                <w:bCs/>
                <w:sz w:val="20"/>
                <w:szCs w:val="20"/>
              </w:rPr>
              <w:t xml:space="preserve">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Pr>
                <w:rFonts w:asciiTheme="majorHAnsi" w:hAnsiTheme="majorHAnsi" w:cstheme="majorHAnsi"/>
                <w:bCs/>
                <w:sz w:val="20"/>
                <w:szCs w:val="20"/>
              </w:rPr>
              <w:t xml:space="preserve"> 7, 8 (p. 75)</w:t>
            </w:r>
          </w:p>
          <w:p w14:paraId="7AA35115" w14:textId="77777777" w:rsidR="00DC7859" w:rsidRDefault="00DC7859" w:rsidP="009C3170">
            <w:pPr>
              <w:rPr>
                <w:rFonts w:asciiTheme="majorHAnsi" w:hAnsiTheme="majorHAnsi" w:cstheme="majorHAnsi"/>
                <w:bCs/>
                <w:sz w:val="20"/>
                <w:szCs w:val="20"/>
              </w:rPr>
            </w:pPr>
          </w:p>
          <w:p w14:paraId="77C90038" w14:textId="4ADC25CF" w:rsidR="001C37A9" w:rsidRDefault="001C37A9" w:rsidP="009C3170">
            <w:pPr>
              <w:rPr>
                <w:rFonts w:asciiTheme="majorHAnsi" w:hAnsiTheme="majorHAnsi" w:cstheme="majorHAnsi"/>
                <w:bCs/>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13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Pr>
                <w:rFonts w:asciiTheme="majorHAnsi" w:hAnsiTheme="majorHAnsi" w:cstheme="majorHAnsi"/>
                <w:bCs/>
                <w:sz w:val="20"/>
                <w:szCs w:val="20"/>
              </w:rPr>
              <w:t xml:space="preserve"> 10, 11, 12 </w:t>
            </w:r>
          </w:p>
          <w:p w14:paraId="14E46023" w14:textId="77777777" w:rsidR="003C490B" w:rsidRDefault="001C37A9" w:rsidP="009C3170">
            <w:pPr>
              <w:rPr>
                <w:rFonts w:asciiTheme="majorHAnsi" w:hAnsiTheme="majorHAnsi" w:cstheme="majorHAnsi"/>
                <w:bCs/>
                <w:sz w:val="20"/>
                <w:szCs w:val="20"/>
              </w:rPr>
            </w:pPr>
            <w:r>
              <w:rPr>
                <w:rFonts w:asciiTheme="majorHAnsi" w:hAnsiTheme="majorHAnsi" w:cstheme="majorHAnsi"/>
                <w:bCs/>
                <w:sz w:val="20"/>
                <w:szCs w:val="20"/>
              </w:rPr>
              <w:t xml:space="preserve">(p. 84) </w:t>
            </w:r>
          </w:p>
          <w:p w14:paraId="3CBD1316" w14:textId="77777777" w:rsidR="00DC7859" w:rsidRDefault="00DC7859" w:rsidP="009C3170">
            <w:pPr>
              <w:rPr>
                <w:rFonts w:asciiTheme="majorHAnsi" w:hAnsiTheme="majorHAnsi" w:cstheme="majorHAnsi"/>
                <w:bCs/>
                <w:sz w:val="20"/>
                <w:szCs w:val="20"/>
              </w:rPr>
            </w:pPr>
          </w:p>
          <w:p w14:paraId="0FF834FE" w14:textId="1848D26B" w:rsidR="00DC7859" w:rsidRPr="00343CFD" w:rsidRDefault="00DC7859" w:rsidP="009C3170">
            <w:pPr>
              <w:rPr>
                <w:rFonts w:asciiTheme="majorHAnsi" w:hAnsiTheme="majorHAnsi" w:cstheme="majorHAnsi"/>
                <w:b/>
                <w:sz w:val="20"/>
                <w:szCs w:val="20"/>
              </w:rPr>
            </w:pPr>
          </w:p>
        </w:tc>
        <w:tc>
          <w:tcPr>
            <w:tcW w:w="3870" w:type="dxa"/>
            <w:shd w:val="clear" w:color="auto" w:fill="auto"/>
          </w:tcPr>
          <w:p w14:paraId="76528B6F" w14:textId="5F6DBCFE"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Big Idea: Numbers are related in many ways.</w:t>
            </w:r>
          </w:p>
          <w:p w14:paraId="0E5DDFB6" w14:textId="77777777" w:rsidR="003C490B" w:rsidRPr="00343CFD" w:rsidRDefault="003C490B" w:rsidP="009C3170">
            <w:pPr>
              <w:rPr>
                <w:rFonts w:asciiTheme="majorHAnsi" w:hAnsiTheme="majorHAnsi" w:cstheme="majorHAnsi"/>
                <w:sz w:val="20"/>
                <w:szCs w:val="20"/>
              </w:rPr>
            </w:pPr>
            <w:r w:rsidRPr="00343CFD">
              <w:rPr>
                <w:rFonts w:asciiTheme="majorHAnsi" w:hAnsiTheme="majorHAnsi" w:cstheme="majorHAnsi"/>
                <w:b/>
                <w:sz w:val="20"/>
                <w:szCs w:val="20"/>
              </w:rPr>
              <w:t>Using ratios, rates, proportions, and percents creates a relationship between quantities</w:t>
            </w:r>
            <w:r w:rsidRPr="00343CFD">
              <w:rPr>
                <w:rFonts w:asciiTheme="majorHAnsi" w:hAnsiTheme="majorHAnsi" w:cstheme="majorHAnsi"/>
                <w:b/>
                <w:sz w:val="20"/>
                <w:szCs w:val="20"/>
              </w:rPr>
              <w:br/>
            </w:r>
            <w:r w:rsidRPr="00343CFD">
              <w:rPr>
                <w:rFonts w:asciiTheme="majorHAnsi" w:hAnsiTheme="majorHAnsi" w:cstheme="majorHAnsi"/>
                <w:sz w:val="20"/>
                <w:szCs w:val="20"/>
              </w:rPr>
              <w:t>- Demonstrates multiplicative reasoning by applying unit rates in whole number contexts (e.g., If she earns $12 per hour, how much will she earn for 5 hours of work?).</w:t>
            </w:r>
            <w:r w:rsidRPr="00343CFD">
              <w:rPr>
                <w:rFonts w:asciiTheme="majorHAnsi" w:hAnsiTheme="majorHAnsi" w:cstheme="majorHAnsi"/>
                <w:sz w:val="20"/>
                <w:szCs w:val="20"/>
              </w:rPr>
              <w:br/>
              <w:t>- Understands the concept of ratio as a relationship between two quantities (e.g., 3 wins to 2 losses).</w:t>
            </w:r>
          </w:p>
          <w:p w14:paraId="0521A7C7" w14:textId="53F314CE"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sz w:val="20"/>
                <w:szCs w:val="20"/>
              </w:rPr>
              <w:t>- Understands and applies the concept of unit rates (e.g., If 3 kg is $5, how much is 1 kg, or how many kg for $1?).</w:t>
            </w:r>
          </w:p>
        </w:tc>
      </w:tr>
    </w:tbl>
    <w:p w14:paraId="58EC2D5F" w14:textId="77958D8B" w:rsidR="003C490B" w:rsidRDefault="003C490B"/>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2880"/>
        <w:gridCol w:w="2880"/>
        <w:gridCol w:w="3870"/>
      </w:tblGrid>
      <w:tr w:rsidR="003C490B" w:rsidRPr="00343CFD" w14:paraId="022F2FF7" w14:textId="77777777" w:rsidTr="003C490B">
        <w:tc>
          <w:tcPr>
            <w:tcW w:w="12690" w:type="dxa"/>
            <w:gridSpan w:val="4"/>
            <w:shd w:val="clear" w:color="auto" w:fill="D9D9D9" w:themeFill="background1" w:themeFillShade="D9"/>
          </w:tcPr>
          <w:p w14:paraId="2A11A68D" w14:textId="5841371D"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C. Algebra</w:t>
            </w:r>
          </w:p>
        </w:tc>
      </w:tr>
      <w:tr w:rsidR="003C490B" w:rsidRPr="00343CFD" w14:paraId="5F056285" w14:textId="77777777" w:rsidTr="003C490B">
        <w:tc>
          <w:tcPr>
            <w:tcW w:w="12690" w:type="dxa"/>
            <w:gridSpan w:val="4"/>
            <w:shd w:val="clear" w:color="auto" w:fill="D9D9D9" w:themeFill="background1" w:themeFillShade="D9"/>
          </w:tcPr>
          <w:p w14:paraId="677DC542" w14:textId="54BB3F20"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C.1 Patterns and Relationships</w:t>
            </w:r>
            <w:r w:rsidRPr="00343CFD">
              <w:rPr>
                <w:rFonts w:asciiTheme="majorHAnsi" w:hAnsiTheme="majorHAnsi" w:cstheme="majorHAnsi"/>
                <w:b/>
                <w:sz w:val="20"/>
                <w:szCs w:val="20"/>
              </w:rPr>
              <w:br/>
            </w:r>
            <w:r w:rsidRPr="003C490B">
              <w:rPr>
                <w:rFonts w:asciiTheme="majorHAnsi" w:hAnsiTheme="majorHAnsi" w:cstheme="majorHAnsi"/>
                <w:bCs/>
                <w:sz w:val="20"/>
                <w:szCs w:val="20"/>
              </w:rPr>
              <w:t>identify, describe, extend, create, and make predictions about a variety of patterns, including those found in real-life contexts</w:t>
            </w:r>
          </w:p>
        </w:tc>
      </w:tr>
      <w:tr w:rsidR="003C490B" w:rsidRPr="00343CFD" w14:paraId="23D9AC7F" w14:textId="77777777" w:rsidTr="003C490B">
        <w:tc>
          <w:tcPr>
            <w:tcW w:w="12690" w:type="dxa"/>
            <w:gridSpan w:val="4"/>
            <w:shd w:val="clear" w:color="auto" w:fill="D9D9D9" w:themeFill="background1" w:themeFillShade="D9"/>
          </w:tcPr>
          <w:p w14:paraId="344DB306" w14:textId="549B6E41"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Patterns</w:t>
            </w:r>
          </w:p>
        </w:tc>
      </w:tr>
      <w:tr w:rsidR="003C490B" w:rsidRPr="00343CFD" w14:paraId="09ABC469" w14:textId="77777777" w:rsidTr="003C490B">
        <w:tc>
          <w:tcPr>
            <w:tcW w:w="3060" w:type="dxa"/>
            <w:shd w:val="clear" w:color="auto" w:fill="auto"/>
          </w:tcPr>
          <w:p w14:paraId="34EBDC07" w14:textId="3C0E839A" w:rsidR="003C490B" w:rsidRPr="00343CFD" w:rsidRDefault="003C490B" w:rsidP="009C3170">
            <w:pPr>
              <w:rPr>
                <w:rFonts w:asciiTheme="majorHAnsi" w:hAnsiTheme="majorHAnsi" w:cstheme="majorHAnsi"/>
                <w:bCs/>
                <w:sz w:val="20"/>
                <w:szCs w:val="20"/>
              </w:rPr>
            </w:pPr>
            <w:r w:rsidRPr="00343CFD">
              <w:rPr>
                <w:rFonts w:asciiTheme="majorHAnsi" w:hAnsiTheme="majorHAnsi" w:cstheme="majorHAnsi"/>
                <w:bCs/>
                <w:sz w:val="20"/>
                <w:szCs w:val="20"/>
              </w:rPr>
              <w:t>C1.1 identify and describe repeating, growing, and shrinking patterns, including patterns found in real-life contexts</w:t>
            </w:r>
          </w:p>
        </w:tc>
        <w:tc>
          <w:tcPr>
            <w:tcW w:w="2880" w:type="dxa"/>
            <w:shd w:val="clear" w:color="auto" w:fill="auto"/>
          </w:tcPr>
          <w:p w14:paraId="11D5B2DF" w14:textId="77777777" w:rsidR="003C490B" w:rsidRPr="00343CFD" w:rsidRDefault="003C490B" w:rsidP="009C3170">
            <w:pPr>
              <w:spacing w:line="276" w:lineRule="auto"/>
              <w:rPr>
                <w:rFonts w:asciiTheme="majorHAnsi" w:hAnsiTheme="majorHAnsi" w:cstheme="majorHAnsi"/>
                <w:sz w:val="20"/>
                <w:szCs w:val="20"/>
              </w:rPr>
            </w:pPr>
            <w:r w:rsidRPr="00343CFD">
              <w:rPr>
                <w:rFonts w:asciiTheme="majorHAnsi" w:hAnsiTheme="majorHAnsi" w:cstheme="majorHAnsi"/>
                <w:b/>
                <w:bCs/>
                <w:sz w:val="20"/>
                <w:szCs w:val="20"/>
              </w:rPr>
              <w:t>Patterning Unit 1: Patterning</w:t>
            </w:r>
            <w:r w:rsidRPr="00343CFD">
              <w:rPr>
                <w:rFonts w:asciiTheme="majorHAnsi" w:hAnsiTheme="majorHAnsi" w:cstheme="majorHAnsi"/>
              </w:rPr>
              <w:br/>
            </w:r>
            <w:r w:rsidRPr="00343CFD">
              <w:rPr>
                <w:rFonts w:asciiTheme="majorHAnsi" w:hAnsiTheme="majorHAnsi" w:cstheme="majorHAnsi"/>
                <w:sz w:val="20"/>
                <w:szCs w:val="20"/>
              </w:rPr>
              <w:t>1: Investigating Geometric Patterns</w:t>
            </w:r>
            <w:r w:rsidRPr="00343CFD">
              <w:rPr>
                <w:rFonts w:asciiTheme="majorHAnsi" w:hAnsiTheme="majorHAnsi" w:cstheme="majorHAnsi"/>
                <w:sz w:val="20"/>
                <w:szCs w:val="20"/>
              </w:rPr>
              <w:br/>
              <w:t>2: Investigating Number Patterns</w:t>
            </w:r>
            <w:r w:rsidRPr="00343CFD">
              <w:rPr>
                <w:rFonts w:asciiTheme="majorHAnsi" w:hAnsiTheme="majorHAnsi" w:cstheme="majorHAnsi"/>
                <w:sz w:val="20"/>
                <w:szCs w:val="20"/>
              </w:rPr>
              <w:br/>
              <w:t>3: Using Pattern Rules to Solve Problems</w:t>
            </w:r>
          </w:p>
          <w:p w14:paraId="5764C5A5" w14:textId="6D174F8E" w:rsidR="003C490B" w:rsidRPr="00343CFD" w:rsidRDefault="003C490B" w:rsidP="009C3170">
            <w:pPr>
              <w:spacing w:line="276" w:lineRule="auto"/>
              <w:rPr>
                <w:rFonts w:asciiTheme="majorHAnsi" w:hAnsiTheme="majorHAnsi" w:cstheme="majorHAnsi"/>
                <w:b/>
                <w:bCs/>
                <w:sz w:val="20"/>
                <w:szCs w:val="20"/>
              </w:rPr>
            </w:pPr>
            <w:r>
              <w:rPr>
                <w:rFonts w:asciiTheme="majorHAnsi" w:hAnsiTheme="majorHAnsi" w:cstheme="majorHAnsi"/>
                <w:bCs/>
                <w:sz w:val="20"/>
                <w:szCs w:val="20"/>
              </w:rPr>
              <w:t>4:</w:t>
            </w:r>
            <w:r w:rsidRPr="00343CFD">
              <w:rPr>
                <w:rFonts w:asciiTheme="majorHAnsi" w:hAnsiTheme="majorHAnsi" w:cstheme="majorHAnsi"/>
                <w:bCs/>
                <w:sz w:val="20"/>
                <w:szCs w:val="20"/>
              </w:rPr>
              <w:t xml:space="preserve"> Consolidation of Patterning</w:t>
            </w:r>
          </w:p>
        </w:tc>
        <w:tc>
          <w:tcPr>
            <w:tcW w:w="2880" w:type="dxa"/>
          </w:tcPr>
          <w:p w14:paraId="4C70CDB2" w14:textId="42E0208A" w:rsidR="003C490B" w:rsidRPr="00343CFD" w:rsidRDefault="00612113" w:rsidP="009C3170">
            <w:pPr>
              <w:rPr>
                <w:rFonts w:asciiTheme="majorHAnsi" w:hAnsiTheme="majorHAnsi" w:cstheme="majorHAnsi"/>
                <w:b/>
                <w:sz w:val="20"/>
                <w:szCs w:val="20"/>
              </w:rPr>
            </w:pPr>
            <w:r>
              <w:rPr>
                <w:rStyle w:val="normaltextrun"/>
                <w:rFonts w:ascii="Calibri" w:hAnsi="Calibri" w:cs="Calibri"/>
                <w:color w:val="000000"/>
                <w:sz w:val="20"/>
                <w:szCs w:val="20"/>
                <w:shd w:val="clear" w:color="auto" w:fill="FFFFFF"/>
              </w:rPr>
              <w:t>Unit 1 Questions 1, 4, 7</w:t>
            </w:r>
            <w:r w:rsidR="00714932">
              <w:rPr>
                <w:rStyle w:val="normaltextrun"/>
                <w:rFonts w:ascii="Calibri" w:hAnsi="Calibri" w:cs="Calibri"/>
                <w:color w:val="000000"/>
                <w:sz w:val="20"/>
                <w:szCs w:val="20"/>
                <w:shd w:val="clear" w:color="auto" w:fill="FFFFFF"/>
              </w:rPr>
              <w:t>, 8, 10 (pp. 2, 4, 5-7)</w:t>
            </w:r>
          </w:p>
        </w:tc>
        <w:tc>
          <w:tcPr>
            <w:tcW w:w="3870" w:type="dxa"/>
            <w:shd w:val="clear" w:color="auto" w:fill="auto"/>
          </w:tcPr>
          <w:p w14:paraId="277D64CA" w14:textId="0F946EF1"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Big Idea: Regularity and repetition form patterns that can be generalized and predicted mathematically.</w:t>
            </w:r>
          </w:p>
          <w:p w14:paraId="10906D61" w14:textId="77777777" w:rsidR="003C490B" w:rsidRPr="00343CFD" w:rsidRDefault="003C490B" w:rsidP="009C3170">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Representing patterns, relations, and functions</w:t>
            </w:r>
          </w:p>
          <w:p w14:paraId="0FC0ED78" w14:textId="0A33B054" w:rsidR="003C490B" w:rsidRPr="00343CFD" w:rsidRDefault="003C490B" w:rsidP="009C3170">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Describes, generates, extends, translates, and corrects number and shape patterns that follow a predetermined rule.</w:t>
            </w:r>
          </w:p>
          <w:p w14:paraId="2B9D9FC0" w14:textId="7B6DAFBC" w:rsidR="003C490B" w:rsidRPr="00343CFD" w:rsidRDefault="003C490B" w:rsidP="009C3170">
            <w:pPr>
              <w:rPr>
                <w:rFonts w:asciiTheme="majorHAnsi" w:hAnsiTheme="majorHAnsi" w:cstheme="majorHAnsi"/>
                <w:color w:val="000000"/>
                <w:sz w:val="20"/>
                <w:szCs w:val="20"/>
                <w:lang w:eastAsia="en-CA"/>
              </w:rPr>
            </w:pPr>
            <w:r w:rsidRPr="00343CFD">
              <w:rPr>
                <w:rFonts w:asciiTheme="majorHAnsi" w:hAnsiTheme="majorHAnsi" w:cstheme="majorHAnsi"/>
                <w:b/>
                <w:bCs/>
                <w:color w:val="000000"/>
                <w:sz w:val="20"/>
                <w:szCs w:val="20"/>
                <w:lang w:eastAsia="en-CA"/>
              </w:rPr>
              <w:t>Generalizing and analyzing patterns, relations, and functions</w:t>
            </w:r>
            <w:r w:rsidRPr="00343CFD">
              <w:rPr>
                <w:rFonts w:asciiTheme="majorHAnsi" w:hAnsiTheme="majorHAnsi" w:cstheme="majorHAnsi"/>
                <w:color w:val="000000"/>
                <w:sz w:val="20"/>
                <w:szCs w:val="20"/>
                <w:lang w:eastAsia="en-CA"/>
              </w:rPr>
              <w:br/>
            </w: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Explains the rule for numeric patterns including the starting point and change (e.g., given: 16, 22, 28, 34, …. Start at 16 and add 6 each time).</w:t>
            </w:r>
          </w:p>
          <w:p w14:paraId="4FFF2142" w14:textId="06312E64" w:rsidR="003C490B" w:rsidRPr="00343CFD" w:rsidRDefault="003C490B" w:rsidP="009C3170">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Describes numeric and shape patterns using words and numbers.</w:t>
            </w:r>
          </w:p>
        </w:tc>
      </w:tr>
      <w:tr w:rsidR="003C490B" w:rsidRPr="00343CFD" w14:paraId="0D0375B6" w14:textId="77777777" w:rsidTr="003C490B">
        <w:tc>
          <w:tcPr>
            <w:tcW w:w="3060" w:type="dxa"/>
            <w:shd w:val="clear" w:color="auto" w:fill="auto"/>
          </w:tcPr>
          <w:p w14:paraId="48BD998F" w14:textId="3C29CAB5" w:rsidR="003C490B" w:rsidRPr="00343CFD" w:rsidRDefault="003C490B" w:rsidP="009C3170">
            <w:pPr>
              <w:rPr>
                <w:rFonts w:asciiTheme="majorHAnsi" w:hAnsiTheme="majorHAnsi" w:cstheme="majorHAnsi"/>
                <w:bCs/>
                <w:sz w:val="20"/>
                <w:szCs w:val="20"/>
              </w:rPr>
            </w:pPr>
            <w:r w:rsidRPr="00343CFD">
              <w:rPr>
                <w:rFonts w:asciiTheme="majorHAnsi" w:hAnsiTheme="majorHAnsi" w:cstheme="majorHAnsi"/>
                <w:bCs/>
                <w:sz w:val="20"/>
                <w:szCs w:val="20"/>
              </w:rPr>
              <w:t>C1.2 create and translate growing and shrinking patterns using various representations, including tables of values and graphs</w:t>
            </w:r>
          </w:p>
        </w:tc>
        <w:tc>
          <w:tcPr>
            <w:tcW w:w="2880" w:type="dxa"/>
            <w:shd w:val="clear" w:color="auto" w:fill="auto"/>
          </w:tcPr>
          <w:p w14:paraId="287866F0" w14:textId="77777777" w:rsidR="003C490B" w:rsidRPr="00343CFD" w:rsidRDefault="003C490B" w:rsidP="009C3170">
            <w:pPr>
              <w:spacing w:line="276" w:lineRule="auto"/>
              <w:rPr>
                <w:rFonts w:asciiTheme="majorHAnsi" w:hAnsiTheme="majorHAnsi" w:cstheme="majorHAnsi"/>
                <w:sz w:val="20"/>
                <w:szCs w:val="20"/>
              </w:rPr>
            </w:pPr>
            <w:r w:rsidRPr="00343CFD">
              <w:rPr>
                <w:rFonts w:asciiTheme="majorHAnsi" w:hAnsiTheme="majorHAnsi" w:cstheme="majorHAnsi"/>
                <w:b/>
                <w:bCs/>
                <w:sz w:val="20"/>
                <w:szCs w:val="20"/>
              </w:rPr>
              <w:t>Patterning Unit 1: Patterning</w:t>
            </w:r>
            <w:r w:rsidRPr="00343CFD">
              <w:rPr>
                <w:rFonts w:asciiTheme="majorHAnsi" w:hAnsiTheme="majorHAnsi" w:cstheme="majorHAnsi"/>
              </w:rPr>
              <w:br/>
            </w:r>
            <w:r w:rsidRPr="00343CFD">
              <w:rPr>
                <w:rFonts w:asciiTheme="majorHAnsi" w:hAnsiTheme="majorHAnsi" w:cstheme="majorHAnsi"/>
                <w:sz w:val="20"/>
                <w:szCs w:val="20"/>
              </w:rPr>
              <w:t>1: Investigating Geometric Patterns</w:t>
            </w:r>
            <w:r w:rsidRPr="00343CFD">
              <w:rPr>
                <w:rFonts w:asciiTheme="majorHAnsi" w:hAnsiTheme="majorHAnsi" w:cstheme="majorHAnsi"/>
                <w:sz w:val="20"/>
                <w:szCs w:val="20"/>
              </w:rPr>
              <w:br/>
              <w:t>2: Investigating Number Patterns</w:t>
            </w:r>
            <w:r w:rsidRPr="00343CFD">
              <w:rPr>
                <w:rFonts w:asciiTheme="majorHAnsi" w:hAnsiTheme="majorHAnsi" w:cstheme="majorHAnsi"/>
                <w:sz w:val="20"/>
                <w:szCs w:val="20"/>
              </w:rPr>
              <w:br/>
              <w:t>3: Using Pattern Rules to Solve Problems</w:t>
            </w:r>
          </w:p>
          <w:p w14:paraId="2CB8D885" w14:textId="7122C73C" w:rsidR="003C490B" w:rsidRPr="00343CFD" w:rsidRDefault="003C490B" w:rsidP="009C3170">
            <w:pPr>
              <w:tabs>
                <w:tab w:val="left" w:pos="3063"/>
              </w:tabs>
              <w:rPr>
                <w:rFonts w:asciiTheme="majorHAnsi" w:hAnsiTheme="majorHAnsi" w:cstheme="majorHAnsi"/>
                <w:bCs/>
                <w:sz w:val="20"/>
                <w:szCs w:val="20"/>
              </w:rPr>
            </w:pPr>
            <w:r w:rsidRPr="00343CFD">
              <w:rPr>
                <w:rFonts w:asciiTheme="majorHAnsi" w:hAnsiTheme="majorHAnsi" w:cstheme="majorHAnsi"/>
                <w:bCs/>
                <w:sz w:val="20"/>
                <w:szCs w:val="20"/>
              </w:rPr>
              <w:t>4</w:t>
            </w:r>
            <w:r>
              <w:rPr>
                <w:rFonts w:asciiTheme="majorHAnsi" w:hAnsiTheme="majorHAnsi" w:cstheme="majorHAnsi"/>
                <w:bCs/>
                <w:sz w:val="20"/>
                <w:szCs w:val="20"/>
              </w:rPr>
              <w:t>:</w:t>
            </w:r>
            <w:r w:rsidRPr="00343CFD">
              <w:rPr>
                <w:rFonts w:asciiTheme="majorHAnsi" w:hAnsiTheme="majorHAnsi" w:cstheme="majorHAnsi"/>
                <w:bCs/>
                <w:sz w:val="20"/>
                <w:szCs w:val="20"/>
              </w:rPr>
              <w:t xml:space="preserve"> Consolidation of Patterning</w:t>
            </w:r>
          </w:p>
        </w:tc>
        <w:tc>
          <w:tcPr>
            <w:tcW w:w="2880" w:type="dxa"/>
          </w:tcPr>
          <w:p w14:paraId="1504CCA4" w14:textId="6C05BC72" w:rsidR="003C490B" w:rsidRPr="00343CFD" w:rsidRDefault="00612113" w:rsidP="009C3170">
            <w:pPr>
              <w:rPr>
                <w:rFonts w:asciiTheme="majorHAnsi" w:hAnsiTheme="majorHAnsi" w:cstheme="majorHAnsi"/>
                <w:b/>
                <w:sz w:val="20"/>
                <w:szCs w:val="20"/>
              </w:rPr>
            </w:pPr>
            <w:r>
              <w:rPr>
                <w:rStyle w:val="normaltextrun"/>
                <w:rFonts w:ascii="Calibri" w:hAnsi="Calibri" w:cs="Calibri"/>
                <w:color w:val="000000"/>
                <w:sz w:val="20"/>
                <w:szCs w:val="20"/>
                <w:shd w:val="clear" w:color="auto" w:fill="FFFFFF"/>
              </w:rPr>
              <w:t>Unit 1 Questions 2, 4, 5</w:t>
            </w:r>
            <w:r w:rsidR="00714932">
              <w:rPr>
                <w:rStyle w:val="normaltextrun"/>
                <w:rFonts w:ascii="Calibri" w:hAnsi="Calibri" w:cs="Calibri"/>
                <w:color w:val="000000"/>
                <w:sz w:val="20"/>
                <w:szCs w:val="20"/>
                <w:shd w:val="clear" w:color="auto" w:fill="FFFFFF"/>
              </w:rPr>
              <w:t xml:space="preserve">, 10 </w:t>
            </w:r>
            <w:r w:rsidR="00714932">
              <w:rPr>
                <w:rStyle w:val="normaltextrun"/>
                <w:rFonts w:ascii="Calibri" w:hAnsi="Calibri" w:cs="Calibri"/>
                <w:color w:val="000000"/>
                <w:sz w:val="20"/>
                <w:szCs w:val="20"/>
                <w:shd w:val="clear" w:color="auto" w:fill="FFFFFF"/>
              </w:rPr>
              <w:br/>
              <w:t>(pp. 3-5, 7)</w:t>
            </w:r>
          </w:p>
        </w:tc>
        <w:tc>
          <w:tcPr>
            <w:tcW w:w="3870" w:type="dxa"/>
            <w:shd w:val="clear" w:color="auto" w:fill="auto"/>
          </w:tcPr>
          <w:p w14:paraId="1F0DA182" w14:textId="1E8FFDB5"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Big Idea: Regularity and repetition form patterns that can be generalized and predicted mathematically.</w:t>
            </w:r>
          </w:p>
          <w:p w14:paraId="68F9B3F1" w14:textId="77777777" w:rsidR="003C490B" w:rsidRPr="00343CFD" w:rsidRDefault="003C490B" w:rsidP="009C3170">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Representing patterns, relations, and functions</w:t>
            </w:r>
          </w:p>
          <w:p w14:paraId="4E791BD6" w14:textId="4392A2C1" w:rsidR="003C490B" w:rsidRPr="00343CFD" w:rsidRDefault="003C490B" w:rsidP="009C3170">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Describes, generates, extends, translates, and corrects number and shape patterns that follow a predetermined rule.</w:t>
            </w:r>
            <w:r w:rsidRPr="00343CFD">
              <w:rPr>
                <w:rFonts w:asciiTheme="majorHAnsi" w:hAnsiTheme="majorHAnsi" w:cstheme="majorHAnsi"/>
                <w:color w:val="000000"/>
                <w:sz w:val="20"/>
                <w:szCs w:val="20"/>
                <w:lang w:eastAsia="en-CA"/>
              </w:rPr>
              <w:br/>
            </w: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Uses multiple approaches to model situations involving repetition (i.e., repeating patterns) and change (i.e., increasing/decreasing patterns) (e.g., using objects, tables, graphs, symbols, loops and nested loops in coding).</w:t>
            </w:r>
            <w:r w:rsidRPr="00343CFD">
              <w:rPr>
                <w:rFonts w:asciiTheme="majorHAnsi" w:hAnsiTheme="majorHAnsi" w:cstheme="majorHAnsi"/>
                <w:color w:val="000000"/>
                <w:sz w:val="20"/>
                <w:szCs w:val="20"/>
                <w:lang w:eastAsia="en-CA"/>
              </w:rPr>
              <w:br/>
            </w: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Represents a numeric or shape pattern using a table of values by pairing the term value with the term number.</w:t>
            </w:r>
          </w:p>
          <w:p w14:paraId="6B7A977C" w14:textId="1ABC1F8F" w:rsidR="003C490B" w:rsidRPr="00343CFD" w:rsidRDefault="003C490B" w:rsidP="009C3170">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lastRenderedPageBreak/>
              <w:t xml:space="preserve">- </w:t>
            </w:r>
            <w:r w:rsidRPr="00343CFD">
              <w:rPr>
                <w:rFonts w:asciiTheme="majorHAnsi" w:hAnsiTheme="majorHAnsi" w:cstheme="majorHAnsi"/>
                <w:color w:val="000000"/>
                <w:sz w:val="20"/>
                <w:szCs w:val="20"/>
                <w:lang w:eastAsia="en-CA"/>
              </w:rPr>
              <w:t>Generates a visual model to represent a simple number pattern.</w:t>
            </w:r>
          </w:p>
          <w:p w14:paraId="172DC12D" w14:textId="77777777" w:rsidR="003C490B" w:rsidRPr="00343CFD" w:rsidRDefault="003C490B" w:rsidP="009C3170">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Generalizing and analyzing patterns, relations, and functions</w:t>
            </w:r>
          </w:p>
          <w:p w14:paraId="4A572A6D" w14:textId="5158AC6B"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Explains the rule for numeric patterns including the starting point and change.</w:t>
            </w:r>
            <w:r w:rsidRPr="00343CFD">
              <w:rPr>
                <w:rFonts w:asciiTheme="majorHAnsi" w:hAnsiTheme="majorHAnsi" w:cstheme="majorHAnsi"/>
                <w:color w:val="000000"/>
                <w:sz w:val="20"/>
                <w:szCs w:val="20"/>
                <w:lang w:eastAsia="en-CA"/>
              </w:rPr>
              <w:br/>
            </w: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Describes numeric and shape patterns using words and numbers.</w:t>
            </w:r>
          </w:p>
        </w:tc>
      </w:tr>
      <w:tr w:rsidR="003C490B" w:rsidRPr="00343CFD" w14:paraId="5D03F36A" w14:textId="77777777" w:rsidTr="003C490B">
        <w:tc>
          <w:tcPr>
            <w:tcW w:w="3060" w:type="dxa"/>
            <w:shd w:val="clear" w:color="auto" w:fill="auto"/>
          </w:tcPr>
          <w:p w14:paraId="0297EF3F" w14:textId="15B63D7F" w:rsidR="003C490B" w:rsidRPr="00343CFD" w:rsidRDefault="003C490B" w:rsidP="009C3170">
            <w:pPr>
              <w:rPr>
                <w:rFonts w:asciiTheme="majorHAnsi" w:hAnsiTheme="majorHAnsi" w:cstheme="majorHAnsi"/>
                <w:bCs/>
                <w:sz w:val="20"/>
                <w:szCs w:val="20"/>
              </w:rPr>
            </w:pPr>
            <w:r w:rsidRPr="00343CFD">
              <w:rPr>
                <w:rFonts w:asciiTheme="majorHAnsi" w:hAnsiTheme="majorHAnsi" w:cstheme="majorHAnsi"/>
                <w:bCs/>
                <w:sz w:val="20"/>
                <w:szCs w:val="20"/>
              </w:rPr>
              <w:lastRenderedPageBreak/>
              <w:t>C1.3 determine pattern rules and use them to extend patterns, make and justify predictions, and identify missing elements in repeating, growing, and shrinking patterns</w:t>
            </w:r>
          </w:p>
        </w:tc>
        <w:tc>
          <w:tcPr>
            <w:tcW w:w="2880" w:type="dxa"/>
            <w:shd w:val="clear" w:color="auto" w:fill="auto"/>
          </w:tcPr>
          <w:p w14:paraId="310F067B" w14:textId="77777777" w:rsidR="003C490B" w:rsidRPr="00343CFD" w:rsidRDefault="003C490B" w:rsidP="009C3170">
            <w:pPr>
              <w:spacing w:line="276" w:lineRule="auto"/>
              <w:rPr>
                <w:rFonts w:asciiTheme="majorHAnsi" w:hAnsiTheme="majorHAnsi" w:cstheme="majorHAnsi"/>
                <w:sz w:val="20"/>
                <w:szCs w:val="20"/>
              </w:rPr>
            </w:pPr>
            <w:r w:rsidRPr="00343CFD">
              <w:rPr>
                <w:rFonts w:asciiTheme="majorHAnsi" w:hAnsiTheme="majorHAnsi" w:cstheme="majorHAnsi"/>
                <w:b/>
                <w:bCs/>
                <w:sz w:val="20"/>
                <w:szCs w:val="20"/>
              </w:rPr>
              <w:t>Patterning Unit 1: Patterning</w:t>
            </w:r>
            <w:r w:rsidRPr="00343CFD">
              <w:rPr>
                <w:rFonts w:asciiTheme="majorHAnsi" w:hAnsiTheme="majorHAnsi" w:cstheme="majorHAnsi"/>
              </w:rPr>
              <w:br/>
            </w:r>
            <w:r w:rsidRPr="00343CFD">
              <w:rPr>
                <w:rFonts w:asciiTheme="majorHAnsi" w:hAnsiTheme="majorHAnsi" w:cstheme="majorHAnsi"/>
                <w:sz w:val="20"/>
                <w:szCs w:val="20"/>
              </w:rPr>
              <w:t>1: Investigating Geometric Patterns</w:t>
            </w:r>
            <w:r w:rsidRPr="00343CFD">
              <w:rPr>
                <w:rFonts w:asciiTheme="majorHAnsi" w:hAnsiTheme="majorHAnsi" w:cstheme="majorHAnsi"/>
                <w:sz w:val="20"/>
                <w:szCs w:val="20"/>
              </w:rPr>
              <w:br/>
              <w:t>2: Investigating Number Patterns</w:t>
            </w:r>
            <w:r w:rsidRPr="00343CFD">
              <w:rPr>
                <w:rFonts w:asciiTheme="majorHAnsi" w:hAnsiTheme="majorHAnsi" w:cstheme="majorHAnsi"/>
                <w:sz w:val="20"/>
                <w:szCs w:val="20"/>
              </w:rPr>
              <w:br/>
              <w:t>3: Using Pattern Rules to Solve Problems</w:t>
            </w:r>
          </w:p>
          <w:p w14:paraId="19C1FF3C" w14:textId="3D25EA26" w:rsidR="003C490B" w:rsidRPr="00343CFD" w:rsidRDefault="003C490B" w:rsidP="009C3170">
            <w:pPr>
              <w:tabs>
                <w:tab w:val="left" w:pos="3063"/>
              </w:tabs>
              <w:rPr>
                <w:rFonts w:asciiTheme="majorHAnsi" w:hAnsiTheme="majorHAnsi" w:cstheme="majorHAnsi"/>
                <w:b/>
                <w:bCs/>
                <w:sz w:val="20"/>
                <w:szCs w:val="20"/>
              </w:rPr>
            </w:pPr>
            <w:r w:rsidRPr="00343CFD">
              <w:rPr>
                <w:rFonts w:asciiTheme="majorHAnsi" w:hAnsiTheme="majorHAnsi" w:cstheme="majorHAnsi"/>
                <w:bCs/>
                <w:sz w:val="20"/>
                <w:szCs w:val="20"/>
              </w:rPr>
              <w:t>4. Consolidation of Patterning</w:t>
            </w:r>
          </w:p>
        </w:tc>
        <w:tc>
          <w:tcPr>
            <w:tcW w:w="2880" w:type="dxa"/>
          </w:tcPr>
          <w:p w14:paraId="42C57C41" w14:textId="404E8CBB" w:rsidR="003C490B" w:rsidRPr="00343CFD" w:rsidRDefault="00612113" w:rsidP="009C3170">
            <w:pPr>
              <w:rPr>
                <w:rFonts w:asciiTheme="majorHAnsi" w:hAnsiTheme="majorHAnsi" w:cstheme="majorHAnsi"/>
                <w:b/>
                <w:sz w:val="20"/>
                <w:szCs w:val="20"/>
              </w:rPr>
            </w:pPr>
            <w:r>
              <w:rPr>
                <w:rStyle w:val="normaltextrun"/>
                <w:rFonts w:ascii="Calibri" w:hAnsi="Calibri" w:cs="Calibri"/>
                <w:color w:val="000000"/>
                <w:sz w:val="20"/>
                <w:szCs w:val="20"/>
                <w:shd w:val="clear" w:color="auto" w:fill="FFFFFF"/>
              </w:rPr>
              <w:t>Unit 1 Questions 1, 2, 4, 5, 6</w:t>
            </w:r>
            <w:r w:rsidR="00714932">
              <w:rPr>
                <w:rStyle w:val="normaltextrun"/>
                <w:rFonts w:ascii="Calibri" w:hAnsi="Calibri" w:cs="Calibri"/>
                <w:color w:val="000000"/>
                <w:sz w:val="20"/>
                <w:szCs w:val="20"/>
                <w:shd w:val="clear" w:color="auto" w:fill="FFFFFF"/>
              </w:rPr>
              <w:t>, 7, 8, 10 (pp. 2-7)</w:t>
            </w:r>
          </w:p>
        </w:tc>
        <w:tc>
          <w:tcPr>
            <w:tcW w:w="3870" w:type="dxa"/>
            <w:shd w:val="clear" w:color="auto" w:fill="auto"/>
          </w:tcPr>
          <w:p w14:paraId="759D8438" w14:textId="742B78C8"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Big Idea: Regularity and repetition form patterns that can be generalized and predicted mathematically.</w:t>
            </w:r>
          </w:p>
          <w:p w14:paraId="36E64E5B" w14:textId="77777777" w:rsidR="003C490B" w:rsidRPr="00343CFD" w:rsidRDefault="003C490B" w:rsidP="009C3170">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Representing patterns, relations, and functions</w:t>
            </w:r>
          </w:p>
          <w:p w14:paraId="3C58D632" w14:textId="77777777" w:rsidR="003C490B" w:rsidRPr="00343CFD" w:rsidRDefault="003C490B" w:rsidP="009C3170">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Describes, generates, extends, translates, and corrects number and shape patterns that follow a predetermined rule.</w:t>
            </w:r>
          </w:p>
          <w:p w14:paraId="371E0D89" w14:textId="77777777" w:rsidR="003C490B" w:rsidRPr="00343CFD" w:rsidRDefault="003C490B" w:rsidP="009C3170">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Generalizing and analyzing patterns, relations, and functions</w:t>
            </w:r>
          </w:p>
          <w:p w14:paraId="09B2B341" w14:textId="4D3565FF" w:rsidR="003C490B" w:rsidRPr="00343CFD" w:rsidRDefault="003C490B" w:rsidP="009C3170">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Explains the rule for numeric patterns including the starting point and change (e.g., given: 16, 22, 28, 34, …. Start at 16 and add 6 each time).</w:t>
            </w:r>
            <w:r w:rsidRPr="00343CFD">
              <w:rPr>
                <w:rFonts w:asciiTheme="majorHAnsi" w:hAnsiTheme="majorHAnsi" w:cstheme="majorHAnsi"/>
                <w:color w:val="000000"/>
                <w:sz w:val="20"/>
                <w:szCs w:val="20"/>
                <w:lang w:eastAsia="en-CA"/>
              </w:rPr>
              <w:br/>
            </w: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Describes numeric and shape patterns using words and numbers.</w:t>
            </w:r>
          </w:p>
          <w:p w14:paraId="42694EE1" w14:textId="69CE15EE" w:rsidR="003C490B" w:rsidRPr="00343CFD" w:rsidRDefault="003C490B" w:rsidP="009C3170">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Predicts the value of a given element in a numeric or shape pattern, using pattern rules.</w:t>
            </w:r>
          </w:p>
        </w:tc>
      </w:tr>
      <w:tr w:rsidR="003C490B" w:rsidRPr="00343CFD" w14:paraId="0B52BA0C" w14:textId="77777777" w:rsidTr="003C490B">
        <w:tc>
          <w:tcPr>
            <w:tcW w:w="3060" w:type="dxa"/>
            <w:shd w:val="clear" w:color="auto" w:fill="auto"/>
          </w:tcPr>
          <w:p w14:paraId="5678B6C6" w14:textId="2B0B58A0" w:rsidR="003C490B" w:rsidRPr="00343CFD" w:rsidRDefault="003C490B" w:rsidP="009C3170">
            <w:pPr>
              <w:rPr>
                <w:rFonts w:asciiTheme="majorHAnsi" w:hAnsiTheme="majorHAnsi" w:cstheme="majorHAnsi"/>
                <w:bCs/>
                <w:sz w:val="20"/>
                <w:szCs w:val="20"/>
              </w:rPr>
            </w:pPr>
            <w:r w:rsidRPr="00343CFD">
              <w:rPr>
                <w:rFonts w:asciiTheme="majorHAnsi" w:hAnsiTheme="majorHAnsi" w:cstheme="majorHAnsi"/>
                <w:bCs/>
                <w:sz w:val="20"/>
                <w:szCs w:val="20"/>
              </w:rPr>
              <w:t>C1.4 create and describe patterns to illustrate relationships among whole numbers and decimal tenths and hundredths</w:t>
            </w:r>
          </w:p>
        </w:tc>
        <w:tc>
          <w:tcPr>
            <w:tcW w:w="2880" w:type="dxa"/>
            <w:shd w:val="clear" w:color="auto" w:fill="auto"/>
          </w:tcPr>
          <w:p w14:paraId="7389E168" w14:textId="72948CAB" w:rsidR="003C490B" w:rsidRPr="00343CFD" w:rsidRDefault="003C490B" w:rsidP="009C3170">
            <w:pPr>
              <w:spacing w:line="276" w:lineRule="auto"/>
              <w:rPr>
                <w:rFonts w:asciiTheme="majorHAnsi" w:hAnsiTheme="majorHAnsi" w:cstheme="majorHAnsi"/>
                <w:sz w:val="20"/>
                <w:szCs w:val="20"/>
              </w:rPr>
            </w:pPr>
            <w:r w:rsidRPr="00343CFD">
              <w:rPr>
                <w:rFonts w:asciiTheme="majorHAnsi" w:hAnsiTheme="majorHAnsi" w:cstheme="majorHAnsi"/>
                <w:b/>
                <w:bCs/>
                <w:sz w:val="20"/>
                <w:szCs w:val="20"/>
              </w:rPr>
              <w:t>Patterning Unit 1: Patterning</w:t>
            </w:r>
            <w:r w:rsidRPr="00343CFD">
              <w:rPr>
                <w:rFonts w:asciiTheme="majorHAnsi" w:hAnsiTheme="majorHAnsi" w:cstheme="majorHAnsi"/>
                <w:sz w:val="20"/>
                <w:szCs w:val="20"/>
              </w:rPr>
              <w:br/>
              <w:t>2: Investigating Number Patterns</w:t>
            </w:r>
            <w:r w:rsidRPr="00343CFD">
              <w:rPr>
                <w:rFonts w:asciiTheme="majorHAnsi" w:hAnsiTheme="majorHAnsi" w:cstheme="majorHAnsi"/>
                <w:sz w:val="20"/>
                <w:szCs w:val="20"/>
              </w:rPr>
              <w:br/>
            </w:r>
            <w:r w:rsidRPr="00343CFD">
              <w:rPr>
                <w:rFonts w:asciiTheme="majorHAnsi" w:hAnsiTheme="majorHAnsi" w:cstheme="majorHAnsi"/>
                <w:bCs/>
                <w:sz w:val="20"/>
                <w:szCs w:val="20"/>
              </w:rPr>
              <w:t>4. Consolidation of Patterning</w:t>
            </w:r>
          </w:p>
          <w:p w14:paraId="70089DFF" w14:textId="6D53CD4F" w:rsidR="003C490B" w:rsidRPr="00343CFD" w:rsidRDefault="003C490B" w:rsidP="009C3170">
            <w:pPr>
              <w:tabs>
                <w:tab w:val="left" w:pos="3063"/>
              </w:tabs>
              <w:rPr>
                <w:rFonts w:asciiTheme="majorHAnsi" w:hAnsiTheme="majorHAnsi" w:cstheme="majorHAnsi"/>
                <w:b/>
                <w:bCs/>
                <w:sz w:val="20"/>
                <w:szCs w:val="20"/>
              </w:rPr>
            </w:pPr>
          </w:p>
        </w:tc>
        <w:tc>
          <w:tcPr>
            <w:tcW w:w="2880" w:type="dxa"/>
          </w:tcPr>
          <w:p w14:paraId="0965F5AE" w14:textId="11D4C874" w:rsidR="003C490B" w:rsidRPr="007C1EE3" w:rsidRDefault="007C1EE3" w:rsidP="009C3170">
            <w:pPr>
              <w:rPr>
                <w:rFonts w:asciiTheme="majorHAnsi" w:hAnsiTheme="majorHAnsi" w:cstheme="majorHAnsi"/>
                <w:bCs/>
                <w:sz w:val="20"/>
                <w:szCs w:val="20"/>
              </w:rPr>
            </w:pPr>
            <w:r w:rsidRPr="007C1EE3">
              <w:rPr>
                <w:rFonts w:asciiTheme="majorHAnsi" w:hAnsiTheme="majorHAnsi" w:cstheme="majorHAnsi"/>
                <w:bCs/>
                <w:sz w:val="20"/>
                <w:szCs w:val="20"/>
              </w:rPr>
              <w:t>N/A</w:t>
            </w:r>
          </w:p>
        </w:tc>
        <w:tc>
          <w:tcPr>
            <w:tcW w:w="3870" w:type="dxa"/>
            <w:shd w:val="clear" w:color="auto" w:fill="auto"/>
          </w:tcPr>
          <w:p w14:paraId="265F9BD2" w14:textId="2D3C9D29"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Big Idea: Regularity and repetition form patterns that can be generalized and predicted mathematically.</w:t>
            </w:r>
          </w:p>
          <w:p w14:paraId="3CE98781" w14:textId="77777777" w:rsidR="003C490B" w:rsidRPr="00343CFD" w:rsidRDefault="003C490B" w:rsidP="009C3170">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Representing patterns, relations, and functions</w:t>
            </w:r>
          </w:p>
          <w:p w14:paraId="66002CE3" w14:textId="77777777" w:rsidR="003C490B" w:rsidRPr="00343CFD" w:rsidRDefault="003C490B" w:rsidP="009C3170">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Describes, generates, extends, translates, and corrects number and shape patterns that follow a predetermined rule.</w:t>
            </w:r>
          </w:p>
          <w:p w14:paraId="15A23833" w14:textId="487052F4" w:rsidR="003C490B" w:rsidRPr="00343CFD" w:rsidRDefault="003C490B" w:rsidP="009C3170">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Generalizing and analyzing patterns, relations, and functions</w:t>
            </w:r>
            <w:r w:rsidRPr="00343CFD">
              <w:rPr>
                <w:rFonts w:asciiTheme="majorHAnsi" w:hAnsiTheme="majorHAnsi" w:cstheme="majorHAnsi"/>
                <w:color w:val="000000"/>
                <w:sz w:val="20"/>
                <w:szCs w:val="20"/>
                <w:lang w:eastAsia="en-CA"/>
              </w:rPr>
              <w:br/>
            </w: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Describes numeric and shape patterns using words and numbers.</w:t>
            </w:r>
          </w:p>
        </w:tc>
      </w:tr>
      <w:tr w:rsidR="003C490B" w:rsidRPr="00343CFD" w14:paraId="22EB1B56" w14:textId="77777777" w:rsidTr="003C490B">
        <w:tc>
          <w:tcPr>
            <w:tcW w:w="12690" w:type="dxa"/>
            <w:gridSpan w:val="4"/>
            <w:shd w:val="clear" w:color="auto" w:fill="D9D9D9" w:themeFill="background1" w:themeFillShade="D9"/>
          </w:tcPr>
          <w:p w14:paraId="229AACFD" w14:textId="2379F9FB" w:rsidR="003C490B" w:rsidRPr="00343CFD" w:rsidRDefault="00E54B00" w:rsidP="009C3170">
            <w:pPr>
              <w:pStyle w:val="NormalWeb"/>
              <w:spacing w:before="0" w:beforeAutospacing="0" w:after="180" w:afterAutospacing="0"/>
              <w:rPr>
                <w:rFonts w:asciiTheme="majorHAnsi" w:hAnsiTheme="majorHAnsi" w:cstheme="majorHAnsi"/>
                <w:color w:val="50565E"/>
              </w:rPr>
            </w:pPr>
            <w:r>
              <w:lastRenderedPageBreak/>
              <w:br w:type="page"/>
            </w:r>
            <w:r w:rsidR="003C490B" w:rsidRPr="00343CFD">
              <w:rPr>
                <w:rFonts w:asciiTheme="majorHAnsi" w:hAnsiTheme="majorHAnsi" w:cstheme="majorHAnsi"/>
                <w:b/>
                <w:sz w:val="20"/>
                <w:szCs w:val="20"/>
              </w:rPr>
              <w:t>C2</w:t>
            </w:r>
            <w:r w:rsidR="003C490B">
              <w:rPr>
                <w:rFonts w:asciiTheme="majorHAnsi" w:hAnsiTheme="majorHAnsi" w:cstheme="majorHAnsi"/>
                <w:b/>
                <w:sz w:val="20"/>
                <w:szCs w:val="20"/>
              </w:rPr>
              <w:t>.</w:t>
            </w:r>
            <w:r w:rsidR="003C490B" w:rsidRPr="00343CFD">
              <w:rPr>
                <w:rFonts w:asciiTheme="majorHAnsi" w:hAnsiTheme="majorHAnsi" w:cstheme="majorHAnsi"/>
                <w:b/>
                <w:sz w:val="20"/>
                <w:szCs w:val="20"/>
              </w:rPr>
              <w:t xml:space="preserve"> Equations and Inequalities</w:t>
            </w:r>
            <w:r w:rsidR="003C490B" w:rsidRPr="00343CFD">
              <w:rPr>
                <w:rFonts w:asciiTheme="majorHAnsi" w:hAnsiTheme="majorHAnsi" w:cstheme="majorHAnsi"/>
                <w:b/>
                <w:sz w:val="20"/>
                <w:szCs w:val="20"/>
              </w:rPr>
              <w:br/>
            </w:r>
            <w:r w:rsidR="003C490B" w:rsidRPr="00343CFD">
              <w:rPr>
                <w:rFonts w:asciiTheme="majorHAnsi" w:hAnsiTheme="majorHAnsi" w:cstheme="majorHAnsi"/>
                <w:sz w:val="20"/>
                <w:szCs w:val="20"/>
              </w:rPr>
              <w:t>demonstrate an understanding of variables, expressions, equalities, and inequalities, and apply this understanding in various contexts</w:t>
            </w:r>
          </w:p>
        </w:tc>
      </w:tr>
      <w:tr w:rsidR="003C490B" w:rsidRPr="00343CFD" w14:paraId="70265F86" w14:textId="77777777" w:rsidTr="003C490B">
        <w:tc>
          <w:tcPr>
            <w:tcW w:w="12690" w:type="dxa"/>
            <w:gridSpan w:val="4"/>
            <w:shd w:val="clear" w:color="auto" w:fill="D9D9D9" w:themeFill="background1" w:themeFillShade="D9"/>
          </w:tcPr>
          <w:p w14:paraId="2DF376EE" w14:textId="73E18DAB"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Variables and Expressions</w:t>
            </w:r>
          </w:p>
        </w:tc>
      </w:tr>
      <w:tr w:rsidR="003C490B" w:rsidRPr="00343CFD" w14:paraId="2E5A9201" w14:textId="77777777" w:rsidTr="003C490B">
        <w:tc>
          <w:tcPr>
            <w:tcW w:w="3060" w:type="dxa"/>
            <w:shd w:val="clear" w:color="auto" w:fill="auto"/>
          </w:tcPr>
          <w:p w14:paraId="0690E6A8" w14:textId="38BD87BB" w:rsidR="003C490B" w:rsidRPr="00343CFD" w:rsidRDefault="003C490B" w:rsidP="009C3170">
            <w:pPr>
              <w:rPr>
                <w:rFonts w:asciiTheme="majorHAnsi" w:hAnsiTheme="majorHAnsi" w:cstheme="majorHAnsi"/>
                <w:bCs/>
                <w:sz w:val="20"/>
                <w:szCs w:val="20"/>
              </w:rPr>
            </w:pPr>
            <w:r w:rsidRPr="00343CFD">
              <w:rPr>
                <w:rFonts w:asciiTheme="majorHAnsi" w:hAnsiTheme="majorHAnsi" w:cstheme="majorHAnsi"/>
                <w:bCs/>
                <w:sz w:val="20"/>
                <w:szCs w:val="20"/>
              </w:rPr>
              <w:t xml:space="preserve">C2.1 </w:t>
            </w:r>
            <w:r w:rsidRPr="00343CFD">
              <w:rPr>
                <w:rFonts w:asciiTheme="majorHAnsi" w:hAnsiTheme="majorHAnsi" w:cstheme="majorHAnsi"/>
                <w:sz w:val="20"/>
                <w:szCs w:val="20"/>
                <w:shd w:val="clear" w:color="auto" w:fill="FFFFFF"/>
              </w:rPr>
              <w:t>translate among words, </w:t>
            </w:r>
            <w:hyperlink r:id="rId21" w:history="1">
              <w:r w:rsidRPr="00343CFD">
                <w:rPr>
                  <w:rStyle w:val="Hyperlink"/>
                  <w:rFonts w:asciiTheme="majorHAnsi" w:hAnsiTheme="majorHAnsi" w:cstheme="majorHAnsi"/>
                  <w:color w:val="auto"/>
                  <w:sz w:val="20"/>
                  <w:szCs w:val="20"/>
                  <w:u w:val="none"/>
                  <w:bdr w:val="none" w:sz="0" w:space="0" w:color="auto" w:frame="1"/>
                  <w:shd w:val="clear" w:color="auto" w:fill="FFFFFF"/>
                </w:rPr>
                <w:t>algebraic expressions</w:t>
              </w:r>
            </w:hyperlink>
            <w:r w:rsidRPr="00343CFD">
              <w:rPr>
                <w:rFonts w:asciiTheme="majorHAnsi" w:hAnsiTheme="majorHAnsi" w:cstheme="majorHAnsi"/>
                <w:sz w:val="20"/>
                <w:szCs w:val="20"/>
                <w:shd w:val="clear" w:color="auto" w:fill="FFFFFF"/>
              </w:rPr>
              <w:t>, and visual representations that describe </w:t>
            </w:r>
            <w:hyperlink r:id="rId22" w:history="1">
              <w:r w:rsidRPr="00343CFD">
                <w:rPr>
                  <w:rStyle w:val="Hyperlink"/>
                  <w:rFonts w:asciiTheme="majorHAnsi" w:hAnsiTheme="majorHAnsi" w:cstheme="majorHAnsi"/>
                  <w:color w:val="auto"/>
                  <w:sz w:val="20"/>
                  <w:szCs w:val="20"/>
                  <w:u w:val="none"/>
                  <w:bdr w:val="none" w:sz="0" w:space="0" w:color="auto" w:frame="1"/>
                  <w:shd w:val="clear" w:color="auto" w:fill="FFFFFF"/>
                </w:rPr>
                <w:t>equivalent</w:t>
              </w:r>
            </w:hyperlink>
            <w:r w:rsidRPr="00343CFD">
              <w:rPr>
                <w:rFonts w:asciiTheme="majorHAnsi" w:hAnsiTheme="majorHAnsi" w:cstheme="majorHAnsi"/>
                <w:sz w:val="20"/>
                <w:szCs w:val="20"/>
                <w:shd w:val="clear" w:color="auto" w:fill="FFFFFF"/>
              </w:rPr>
              <w:t> relationships</w:t>
            </w:r>
          </w:p>
        </w:tc>
        <w:tc>
          <w:tcPr>
            <w:tcW w:w="2880" w:type="dxa"/>
            <w:shd w:val="clear" w:color="auto" w:fill="auto"/>
          </w:tcPr>
          <w:p w14:paraId="5EC0603F" w14:textId="77777777" w:rsidR="003C490B" w:rsidRPr="00343CFD" w:rsidRDefault="003C490B" w:rsidP="009C3170">
            <w:pPr>
              <w:spacing w:line="276" w:lineRule="auto"/>
              <w:rPr>
                <w:rFonts w:asciiTheme="majorHAnsi" w:hAnsiTheme="majorHAnsi" w:cstheme="majorHAnsi"/>
                <w:b/>
                <w:bCs/>
                <w:sz w:val="20"/>
                <w:szCs w:val="20"/>
              </w:rPr>
            </w:pPr>
            <w:r w:rsidRPr="00343CFD">
              <w:rPr>
                <w:rFonts w:asciiTheme="majorHAnsi" w:hAnsiTheme="majorHAnsi" w:cstheme="majorHAnsi"/>
                <w:b/>
                <w:bCs/>
                <w:sz w:val="20"/>
                <w:szCs w:val="20"/>
              </w:rPr>
              <w:t>Patterning Unit 2: Variables and Equations</w:t>
            </w:r>
          </w:p>
          <w:p w14:paraId="7FED6DD4" w14:textId="3E369BBD" w:rsidR="003C490B" w:rsidRPr="00343CFD" w:rsidRDefault="003C490B" w:rsidP="009C3170">
            <w:pPr>
              <w:spacing w:line="276" w:lineRule="auto"/>
              <w:rPr>
                <w:rFonts w:asciiTheme="majorHAnsi" w:hAnsiTheme="majorHAnsi" w:cstheme="majorHAnsi"/>
                <w:b/>
                <w:bCs/>
                <w:sz w:val="20"/>
                <w:szCs w:val="20"/>
              </w:rPr>
            </w:pPr>
            <w:r w:rsidRPr="00343CFD">
              <w:rPr>
                <w:rFonts w:asciiTheme="majorHAnsi" w:hAnsiTheme="majorHAnsi" w:cstheme="majorHAnsi"/>
                <w:sz w:val="20"/>
                <w:szCs w:val="20"/>
              </w:rPr>
              <w:t>5: Using Variables</w:t>
            </w:r>
            <w:r w:rsidRPr="00343CFD">
              <w:rPr>
                <w:rFonts w:asciiTheme="majorHAnsi" w:hAnsiTheme="majorHAnsi" w:cstheme="majorHAnsi"/>
              </w:rPr>
              <w:br/>
            </w:r>
            <w:r w:rsidRPr="00343CFD">
              <w:rPr>
                <w:rFonts w:asciiTheme="majorHAnsi" w:hAnsiTheme="majorHAnsi" w:cstheme="majorHAnsi"/>
                <w:bCs/>
                <w:sz w:val="20"/>
                <w:szCs w:val="20"/>
              </w:rPr>
              <w:t>10. Consolidation of Variables and Equations</w:t>
            </w:r>
          </w:p>
        </w:tc>
        <w:tc>
          <w:tcPr>
            <w:tcW w:w="2880" w:type="dxa"/>
          </w:tcPr>
          <w:p w14:paraId="50381969" w14:textId="54AF0AA4" w:rsidR="003C490B" w:rsidRPr="00343CFD" w:rsidRDefault="007C1EE3" w:rsidP="009C3170">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1</w:t>
            </w:r>
            <w:r>
              <w:rPr>
                <w:rFonts w:asciiTheme="majorHAnsi" w:hAnsiTheme="majorHAnsi" w:cstheme="majorHAnsi"/>
                <w:bCs/>
                <w:sz w:val="20"/>
                <w:szCs w:val="20"/>
              </w:rPr>
              <w:t>6</w:t>
            </w:r>
            <w:r>
              <w:rPr>
                <w:rFonts w:asciiTheme="majorHAnsi" w:hAnsiTheme="majorHAnsi" w:cstheme="majorHAnsi"/>
                <w:bCs/>
                <w:sz w:val="20"/>
                <w:szCs w:val="20"/>
              </w:rPr>
              <w:t xml:space="preserve"> </w:t>
            </w:r>
            <w:r w:rsidRPr="00A06041">
              <w:rPr>
                <w:rFonts w:asciiTheme="majorHAnsi" w:hAnsiTheme="majorHAnsi" w:cstheme="majorHAnsi"/>
                <w:bCs/>
                <w:sz w:val="20"/>
                <w:szCs w:val="20"/>
              </w:rPr>
              <w:t>Question</w:t>
            </w:r>
            <w:r>
              <w:rPr>
                <w:rFonts w:asciiTheme="majorHAnsi" w:hAnsiTheme="majorHAnsi" w:cstheme="majorHAnsi"/>
                <w:bCs/>
                <w:sz w:val="20"/>
                <w:szCs w:val="20"/>
              </w:rPr>
              <w:t>s 1</w:t>
            </w:r>
            <w:r>
              <w:rPr>
                <w:rFonts w:asciiTheme="majorHAnsi" w:hAnsiTheme="majorHAnsi" w:cstheme="majorHAnsi"/>
                <w:bCs/>
                <w:sz w:val="20"/>
                <w:szCs w:val="20"/>
              </w:rPr>
              <w:t xml:space="preserve">, 2 (p. 99) </w:t>
            </w:r>
          </w:p>
        </w:tc>
        <w:tc>
          <w:tcPr>
            <w:tcW w:w="3870" w:type="dxa"/>
            <w:shd w:val="clear" w:color="auto" w:fill="auto"/>
          </w:tcPr>
          <w:p w14:paraId="4ADFC015" w14:textId="67B61B09"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b/>
                <w:sz w:val="20"/>
                <w:szCs w:val="20"/>
              </w:rPr>
              <w:t>Big Idea: Patterns and relations can be represented with symbols, equations, and expressions.</w:t>
            </w:r>
          </w:p>
          <w:p w14:paraId="04D8BE20" w14:textId="77777777" w:rsidR="003C490B" w:rsidRPr="00343CFD" w:rsidRDefault="003C490B" w:rsidP="009C3170">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Understanding equality and inequality, building on generalized properties of numbers and operations</w:t>
            </w:r>
          </w:p>
          <w:p w14:paraId="0A027299" w14:textId="77777777" w:rsidR="003C490B" w:rsidRPr="00343CFD" w:rsidRDefault="003C490B" w:rsidP="009C3170">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Expresses a one-step mathematical problem as an equation using a symbol or letter to represent an unknown number (e.g., Sena had some tokens and used four. She has seven left: □ – 4 = 7).</w:t>
            </w:r>
          </w:p>
          <w:p w14:paraId="1AF30810" w14:textId="77777777" w:rsidR="003C490B" w:rsidRPr="00343CFD" w:rsidRDefault="003C490B" w:rsidP="009C3170">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Using variables, algebraic expressions, and equations to represent mathematical relations</w:t>
            </w:r>
          </w:p>
          <w:p w14:paraId="7889154A" w14:textId="77777777" w:rsidR="003C490B" w:rsidRPr="00343CFD" w:rsidRDefault="003C490B" w:rsidP="009C3170">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Understands an unknown quantity (i.e., variable) may be represented by a symbol or letter (e.g., 13 – □ = 8; 4</w:t>
            </w:r>
            <w:r w:rsidRPr="00343CFD">
              <w:rPr>
                <w:rFonts w:asciiTheme="majorHAnsi" w:hAnsiTheme="majorHAnsi" w:cstheme="majorHAnsi"/>
                <w:i/>
                <w:iCs/>
                <w:color w:val="000000"/>
                <w:sz w:val="20"/>
                <w:szCs w:val="20"/>
                <w:lang w:eastAsia="en-CA"/>
              </w:rPr>
              <w:t>n</w:t>
            </w:r>
            <w:r w:rsidRPr="00343CFD">
              <w:rPr>
                <w:rFonts w:asciiTheme="majorHAnsi" w:hAnsiTheme="majorHAnsi" w:cstheme="majorHAnsi"/>
                <w:color w:val="000000"/>
                <w:sz w:val="20"/>
                <w:szCs w:val="20"/>
                <w:lang w:eastAsia="en-CA"/>
              </w:rPr>
              <w:t xml:space="preserve"> = 12).</w:t>
            </w:r>
            <w:r w:rsidRPr="00343CFD">
              <w:rPr>
                <w:rFonts w:asciiTheme="majorHAnsi" w:hAnsiTheme="majorHAnsi" w:cstheme="majorHAnsi"/>
                <w:color w:val="000000"/>
                <w:sz w:val="20"/>
                <w:szCs w:val="20"/>
                <w:lang w:eastAsia="en-CA"/>
              </w:rPr>
              <w:br/>
            </w: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 xml:space="preserve">Flexibly uses symbols and letters to represent unknown quantities in equations (e.g., knows that 4 + □ = 7; 4 + </w:t>
            </w:r>
            <w:r w:rsidRPr="00343CFD">
              <w:rPr>
                <w:rFonts w:asciiTheme="majorHAnsi" w:hAnsiTheme="majorHAnsi" w:cstheme="majorHAnsi"/>
                <w:i/>
                <w:iCs/>
                <w:color w:val="000000"/>
                <w:sz w:val="20"/>
                <w:szCs w:val="20"/>
                <w:lang w:eastAsia="en-CA"/>
              </w:rPr>
              <w:t>x</w:t>
            </w:r>
            <w:r w:rsidRPr="00343CFD">
              <w:rPr>
                <w:rFonts w:asciiTheme="majorHAnsi" w:hAnsiTheme="majorHAnsi" w:cstheme="majorHAnsi"/>
                <w:color w:val="000000"/>
                <w:sz w:val="20"/>
                <w:szCs w:val="20"/>
                <w:lang w:eastAsia="en-CA"/>
              </w:rPr>
              <w:t xml:space="preserve"> = 7; and 4 + </w:t>
            </w:r>
            <w:r w:rsidRPr="00343CFD">
              <w:rPr>
                <w:rFonts w:asciiTheme="majorHAnsi" w:hAnsiTheme="majorHAnsi" w:cstheme="majorHAnsi"/>
                <w:i/>
                <w:iCs/>
                <w:color w:val="000000"/>
                <w:sz w:val="20"/>
                <w:szCs w:val="20"/>
                <w:lang w:eastAsia="en-CA"/>
              </w:rPr>
              <w:t>y</w:t>
            </w:r>
            <w:r w:rsidRPr="00343CFD">
              <w:rPr>
                <w:rFonts w:asciiTheme="majorHAnsi" w:hAnsiTheme="majorHAnsi" w:cstheme="majorHAnsi"/>
                <w:color w:val="000000"/>
                <w:sz w:val="20"/>
                <w:szCs w:val="20"/>
                <w:lang w:eastAsia="en-CA"/>
              </w:rPr>
              <w:t xml:space="preserve"> = 7 all represent the same equation with □, </w:t>
            </w:r>
            <w:r w:rsidRPr="00343CFD">
              <w:rPr>
                <w:rFonts w:asciiTheme="majorHAnsi" w:hAnsiTheme="majorHAnsi" w:cstheme="majorHAnsi"/>
                <w:i/>
                <w:iCs/>
                <w:color w:val="000000"/>
                <w:sz w:val="20"/>
                <w:szCs w:val="20"/>
                <w:lang w:eastAsia="en-CA"/>
              </w:rPr>
              <w:t>x</w:t>
            </w:r>
            <w:r w:rsidRPr="00343CFD">
              <w:rPr>
                <w:rFonts w:asciiTheme="majorHAnsi" w:hAnsiTheme="majorHAnsi" w:cstheme="majorHAnsi"/>
                <w:color w:val="000000"/>
                <w:sz w:val="20"/>
                <w:szCs w:val="20"/>
                <w:lang w:eastAsia="en-CA"/>
              </w:rPr>
              <w:t xml:space="preserve">, and </w:t>
            </w:r>
            <w:r w:rsidRPr="00343CFD">
              <w:rPr>
                <w:rFonts w:asciiTheme="majorHAnsi" w:hAnsiTheme="majorHAnsi" w:cstheme="majorHAnsi"/>
                <w:i/>
                <w:iCs/>
                <w:color w:val="000000"/>
                <w:sz w:val="20"/>
                <w:szCs w:val="20"/>
                <w:lang w:eastAsia="en-CA"/>
              </w:rPr>
              <w:t>y</w:t>
            </w:r>
            <w:r w:rsidRPr="00343CFD">
              <w:rPr>
                <w:rFonts w:asciiTheme="majorHAnsi" w:hAnsiTheme="majorHAnsi" w:cstheme="majorHAnsi"/>
                <w:color w:val="000000"/>
                <w:sz w:val="20"/>
                <w:szCs w:val="20"/>
                <w:lang w:eastAsia="en-CA"/>
              </w:rPr>
              <w:t xml:space="preserve"> representing the same value).</w:t>
            </w:r>
          </w:p>
          <w:p w14:paraId="3E02C306" w14:textId="77777777" w:rsidR="003C490B" w:rsidRPr="00343CFD" w:rsidRDefault="003C490B" w:rsidP="009C3170">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Interprets and writes algebraic expressions (e.g., 2</w:t>
            </w:r>
            <w:r w:rsidRPr="00343CFD">
              <w:rPr>
                <w:rFonts w:asciiTheme="majorHAnsi" w:hAnsiTheme="majorHAnsi" w:cstheme="majorHAnsi"/>
                <w:i/>
                <w:iCs/>
                <w:color w:val="000000"/>
                <w:sz w:val="20"/>
                <w:szCs w:val="20"/>
                <w:lang w:eastAsia="en-CA"/>
              </w:rPr>
              <w:t>n</w:t>
            </w:r>
            <w:r w:rsidRPr="00343CFD">
              <w:rPr>
                <w:rFonts w:asciiTheme="majorHAnsi" w:hAnsiTheme="majorHAnsi" w:cstheme="majorHAnsi"/>
                <w:color w:val="000000"/>
                <w:sz w:val="20"/>
                <w:szCs w:val="20"/>
                <w:lang w:eastAsia="en-CA"/>
              </w:rPr>
              <w:t xml:space="preserve"> means two times a number; subtracting a number from 7 can be written as 7 – </w:t>
            </w:r>
            <w:r w:rsidRPr="00343CFD">
              <w:rPr>
                <w:rFonts w:asciiTheme="majorHAnsi" w:hAnsiTheme="majorHAnsi" w:cstheme="majorHAnsi"/>
                <w:i/>
                <w:iCs/>
                <w:color w:val="000000"/>
                <w:sz w:val="20"/>
                <w:szCs w:val="20"/>
                <w:lang w:eastAsia="en-CA"/>
              </w:rPr>
              <w:t>n</w:t>
            </w:r>
            <w:r w:rsidRPr="00343CFD">
              <w:rPr>
                <w:rFonts w:asciiTheme="majorHAnsi" w:hAnsiTheme="majorHAnsi" w:cstheme="majorHAnsi"/>
                <w:color w:val="000000"/>
                <w:sz w:val="20"/>
                <w:szCs w:val="20"/>
                <w:lang w:eastAsia="en-CA"/>
              </w:rPr>
              <w:t>).</w:t>
            </w:r>
          </w:p>
          <w:p w14:paraId="529B6410" w14:textId="0B00A2DC" w:rsidR="003C490B" w:rsidRPr="00343CFD" w:rsidRDefault="003C490B" w:rsidP="009C3170">
            <w:pPr>
              <w:rPr>
                <w:rFonts w:asciiTheme="majorHAnsi" w:hAnsiTheme="majorHAnsi" w:cstheme="majorHAnsi"/>
                <w:b/>
                <w:sz w:val="20"/>
                <w:szCs w:val="20"/>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Understands a variable as a changing quantity (e.g., 5</w:t>
            </w:r>
            <w:r w:rsidRPr="00343CFD">
              <w:rPr>
                <w:rFonts w:asciiTheme="majorHAnsi" w:hAnsiTheme="majorHAnsi" w:cstheme="majorHAnsi"/>
                <w:i/>
                <w:iCs/>
                <w:color w:val="000000"/>
                <w:sz w:val="20"/>
                <w:szCs w:val="20"/>
                <w:lang w:eastAsia="en-CA"/>
              </w:rPr>
              <w:t>s</w:t>
            </w:r>
            <w:r w:rsidRPr="00343CFD">
              <w:rPr>
                <w:rFonts w:asciiTheme="majorHAnsi" w:hAnsiTheme="majorHAnsi" w:cstheme="majorHAnsi"/>
                <w:color w:val="000000"/>
                <w:sz w:val="20"/>
                <w:szCs w:val="20"/>
                <w:lang w:eastAsia="en-CA"/>
              </w:rPr>
              <w:t xml:space="preserve">, where </w:t>
            </w:r>
            <w:r w:rsidRPr="00343CFD">
              <w:rPr>
                <w:rFonts w:asciiTheme="majorHAnsi" w:hAnsiTheme="majorHAnsi" w:cstheme="majorHAnsi"/>
                <w:i/>
                <w:iCs/>
                <w:color w:val="000000"/>
                <w:sz w:val="20"/>
                <w:szCs w:val="20"/>
                <w:lang w:eastAsia="en-CA"/>
              </w:rPr>
              <w:t>s</w:t>
            </w:r>
            <w:r w:rsidRPr="00343CFD">
              <w:rPr>
                <w:rFonts w:asciiTheme="majorHAnsi" w:hAnsiTheme="majorHAnsi" w:cstheme="majorHAnsi"/>
                <w:color w:val="000000"/>
                <w:sz w:val="20"/>
                <w:szCs w:val="20"/>
                <w:lang w:eastAsia="en-CA"/>
              </w:rPr>
              <w:t xml:space="preserve"> can be any value).</w:t>
            </w:r>
          </w:p>
        </w:tc>
      </w:tr>
      <w:tr w:rsidR="003C490B" w:rsidRPr="00343CFD" w14:paraId="6EB87CAD" w14:textId="77777777" w:rsidTr="003C490B">
        <w:tc>
          <w:tcPr>
            <w:tcW w:w="3060" w:type="dxa"/>
            <w:shd w:val="clear" w:color="auto" w:fill="auto"/>
          </w:tcPr>
          <w:p w14:paraId="66B7B5DB" w14:textId="0CC756EB" w:rsidR="003C490B" w:rsidRPr="00343CFD" w:rsidRDefault="003C490B" w:rsidP="00025B45">
            <w:pPr>
              <w:rPr>
                <w:rFonts w:asciiTheme="majorHAnsi" w:hAnsiTheme="majorHAnsi" w:cstheme="majorHAnsi"/>
                <w:bCs/>
                <w:sz w:val="20"/>
                <w:szCs w:val="20"/>
              </w:rPr>
            </w:pPr>
            <w:r w:rsidRPr="00343CFD">
              <w:rPr>
                <w:rFonts w:asciiTheme="majorHAnsi" w:hAnsiTheme="majorHAnsi" w:cstheme="majorHAnsi"/>
                <w:bCs/>
                <w:sz w:val="20"/>
                <w:szCs w:val="20"/>
              </w:rPr>
              <w:t>C2.2 evaluate algebraic expressions that involve whole numbers</w:t>
            </w:r>
          </w:p>
        </w:tc>
        <w:tc>
          <w:tcPr>
            <w:tcW w:w="2880" w:type="dxa"/>
            <w:shd w:val="clear" w:color="auto" w:fill="auto"/>
          </w:tcPr>
          <w:p w14:paraId="4D06DA32" w14:textId="77777777" w:rsidR="003C490B" w:rsidRPr="00343CFD" w:rsidRDefault="003C490B" w:rsidP="00025B45">
            <w:pPr>
              <w:spacing w:line="276" w:lineRule="auto"/>
              <w:rPr>
                <w:rFonts w:asciiTheme="majorHAnsi" w:hAnsiTheme="majorHAnsi" w:cstheme="majorHAnsi"/>
                <w:b/>
                <w:bCs/>
                <w:sz w:val="20"/>
                <w:szCs w:val="20"/>
              </w:rPr>
            </w:pPr>
            <w:r w:rsidRPr="00343CFD">
              <w:rPr>
                <w:rFonts w:asciiTheme="majorHAnsi" w:hAnsiTheme="majorHAnsi" w:cstheme="majorHAnsi"/>
                <w:b/>
                <w:bCs/>
                <w:sz w:val="20"/>
                <w:szCs w:val="20"/>
              </w:rPr>
              <w:t>Patterning Unit 2: Variables and Equations</w:t>
            </w:r>
          </w:p>
          <w:p w14:paraId="30C88ABF" w14:textId="6F0666B4" w:rsidR="003C490B" w:rsidRPr="00343CFD" w:rsidRDefault="003C490B" w:rsidP="00025B45">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t>5: Using Variables</w:t>
            </w:r>
            <w:r w:rsidRPr="00343CFD">
              <w:rPr>
                <w:rFonts w:asciiTheme="majorHAnsi" w:hAnsiTheme="majorHAnsi" w:cstheme="majorHAnsi"/>
                <w:sz w:val="20"/>
                <w:szCs w:val="20"/>
              </w:rPr>
              <w:br/>
            </w:r>
            <w:r w:rsidRPr="00343CFD">
              <w:rPr>
                <w:rFonts w:asciiTheme="majorHAnsi" w:hAnsiTheme="majorHAnsi" w:cstheme="majorHAnsi"/>
                <w:bCs/>
                <w:sz w:val="20"/>
                <w:szCs w:val="20"/>
              </w:rPr>
              <w:t>10. Consolidation of Variables and Equations</w:t>
            </w:r>
          </w:p>
        </w:tc>
        <w:tc>
          <w:tcPr>
            <w:tcW w:w="2880" w:type="dxa"/>
          </w:tcPr>
          <w:p w14:paraId="41CB84DB" w14:textId="1402C273" w:rsidR="003C490B" w:rsidRPr="00343CFD" w:rsidRDefault="007C1EE3"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16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 1 (p. 99)</w:t>
            </w:r>
          </w:p>
        </w:tc>
        <w:tc>
          <w:tcPr>
            <w:tcW w:w="3870" w:type="dxa"/>
            <w:shd w:val="clear" w:color="auto" w:fill="auto"/>
          </w:tcPr>
          <w:p w14:paraId="18498A7D" w14:textId="1333B5A0"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b/>
                <w:sz w:val="20"/>
                <w:szCs w:val="20"/>
              </w:rPr>
              <w:t xml:space="preserve">Big Idea: </w:t>
            </w:r>
            <w:r w:rsidRPr="00343CFD">
              <w:rPr>
                <w:rFonts w:asciiTheme="majorHAnsi" w:eastAsia="Calibri" w:hAnsiTheme="majorHAnsi" w:cstheme="majorHAnsi"/>
                <w:b/>
                <w:bCs/>
                <w:sz w:val="20"/>
                <w:szCs w:val="20"/>
              </w:rPr>
              <w:t>Assigning a unit to a continuous attribute allows us to measure and make comparisons.</w:t>
            </w:r>
          </w:p>
          <w:p w14:paraId="5852A5CA" w14:textId="77777777" w:rsidR="003C490B" w:rsidRPr="00343CFD" w:rsidRDefault="003C490B" w:rsidP="00025B45">
            <w:pPr>
              <w:rPr>
                <w:rFonts w:asciiTheme="majorHAnsi" w:hAnsiTheme="majorHAnsi" w:cstheme="majorHAnsi"/>
                <w:b/>
                <w:bCs/>
                <w:sz w:val="20"/>
                <w:szCs w:val="20"/>
              </w:rPr>
            </w:pPr>
            <w:r w:rsidRPr="00343CFD">
              <w:rPr>
                <w:rFonts w:asciiTheme="majorHAnsi" w:hAnsiTheme="majorHAnsi" w:cstheme="majorHAnsi"/>
                <w:b/>
                <w:bCs/>
                <w:sz w:val="20"/>
                <w:szCs w:val="20"/>
              </w:rPr>
              <w:t>Understanding relationships among measured units</w:t>
            </w:r>
          </w:p>
          <w:p w14:paraId="24F31CE5" w14:textId="581D7746"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sz w:val="20"/>
                <w:szCs w:val="20"/>
              </w:rPr>
              <w:t>- Develops and generalizes strategies to compute area and perimeter of rectangles.</w:t>
            </w:r>
          </w:p>
          <w:p w14:paraId="187F825A" w14:textId="18D7AC21"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sz w:val="20"/>
                <w:szCs w:val="20"/>
              </w:rPr>
              <w:lastRenderedPageBreak/>
              <w:t>- Develops and generalizes strategies to compute area of triangles, quadrilaterals, and other polygons (e.g., decomposing a parallelogram and rearranging to form a rectangle).</w:t>
            </w:r>
          </w:p>
        </w:tc>
      </w:tr>
      <w:tr w:rsidR="003C490B" w:rsidRPr="00343CFD" w14:paraId="5A4D3937" w14:textId="77777777" w:rsidTr="00F93971">
        <w:tc>
          <w:tcPr>
            <w:tcW w:w="12690" w:type="dxa"/>
            <w:gridSpan w:val="4"/>
            <w:shd w:val="clear" w:color="auto" w:fill="D9D9D9" w:themeFill="background1" w:themeFillShade="D9"/>
          </w:tcPr>
          <w:p w14:paraId="3F4F250D" w14:textId="37B49535"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lastRenderedPageBreak/>
              <w:t>Equalities and Inequalities</w:t>
            </w:r>
          </w:p>
        </w:tc>
      </w:tr>
      <w:tr w:rsidR="003C490B" w:rsidRPr="00343CFD" w14:paraId="41444F3C" w14:textId="77777777" w:rsidTr="003C490B">
        <w:tc>
          <w:tcPr>
            <w:tcW w:w="3060" w:type="dxa"/>
            <w:shd w:val="clear" w:color="auto" w:fill="auto"/>
          </w:tcPr>
          <w:p w14:paraId="7957118F" w14:textId="5CF89ABA" w:rsidR="003C490B" w:rsidRPr="00343CFD" w:rsidRDefault="003C490B" w:rsidP="00025B45">
            <w:pPr>
              <w:rPr>
                <w:rFonts w:asciiTheme="majorHAnsi" w:hAnsiTheme="majorHAnsi" w:cstheme="majorHAnsi"/>
                <w:bCs/>
                <w:sz w:val="20"/>
                <w:szCs w:val="20"/>
              </w:rPr>
            </w:pPr>
            <w:r w:rsidRPr="00343CFD">
              <w:rPr>
                <w:rFonts w:asciiTheme="majorHAnsi" w:hAnsiTheme="majorHAnsi" w:cstheme="majorHAnsi"/>
                <w:bCs/>
                <w:sz w:val="20"/>
                <w:szCs w:val="20"/>
              </w:rPr>
              <w:t>C2.3 solve equations that involve whole numbers up to 100 in various contexts, and verify solutions</w:t>
            </w:r>
          </w:p>
        </w:tc>
        <w:tc>
          <w:tcPr>
            <w:tcW w:w="2880" w:type="dxa"/>
            <w:shd w:val="clear" w:color="auto" w:fill="auto"/>
          </w:tcPr>
          <w:p w14:paraId="1AEBDFB1" w14:textId="76BEE5D4" w:rsidR="003C490B" w:rsidRPr="00343CFD" w:rsidRDefault="003C490B" w:rsidP="00025B45">
            <w:pPr>
              <w:spacing w:line="276" w:lineRule="auto"/>
              <w:rPr>
                <w:rFonts w:asciiTheme="majorHAnsi" w:hAnsiTheme="majorHAnsi" w:cstheme="majorHAnsi"/>
                <w:sz w:val="20"/>
                <w:szCs w:val="20"/>
              </w:rPr>
            </w:pPr>
            <w:r w:rsidRPr="00343CFD">
              <w:rPr>
                <w:rFonts w:asciiTheme="majorHAnsi" w:hAnsiTheme="majorHAnsi" w:cstheme="majorHAnsi"/>
                <w:b/>
                <w:bCs/>
                <w:sz w:val="20"/>
                <w:szCs w:val="20"/>
              </w:rPr>
              <w:t>Patterning Unit 2: Variables and Equations</w:t>
            </w:r>
            <w:r w:rsidRPr="00343CFD">
              <w:rPr>
                <w:rFonts w:asciiTheme="majorHAnsi" w:hAnsiTheme="majorHAnsi" w:cstheme="majorHAnsi"/>
              </w:rPr>
              <w:br/>
            </w:r>
            <w:r w:rsidRPr="00343CFD">
              <w:rPr>
                <w:rFonts w:asciiTheme="majorHAnsi" w:hAnsiTheme="majorHAnsi" w:cstheme="majorHAnsi"/>
                <w:sz w:val="20"/>
                <w:szCs w:val="20"/>
              </w:rPr>
              <w:t>6: Solving Addition and Subtraction Equations</w:t>
            </w:r>
          </w:p>
          <w:p w14:paraId="65F1379B" w14:textId="77777777" w:rsidR="003C490B" w:rsidRPr="00343CFD" w:rsidRDefault="003C490B" w:rsidP="00025B45">
            <w:pPr>
              <w:spacing w:line="276" w:lineRule="auto"/>
              <w:rPr>
                <w:rFonts w:asciiTheme="majorHAnsi" w:eastAsia="Calibri" w:hAnsiTheme="majorHAnsi" w:cstheme="majorHAnsi"/>
                <w:sz w:val="20"/>
                <w:szCs w:val="20"/>
              </w:rPr>
            </w:pPr>
            <w:r w:rsidRPr="00343CFD">
              <w:rPr>
                <w:rFonts w:asciiTheme="majorHAnsi" w:eastAsia="Calibri" w:hAnsiTheme="majorHAnsi" w:cstheme="majorHAnsi"/>
                <w:sz w:val="20"/>
                <w:szCs w:val="20"/>
                <w:lang w:val="en-CA"/>
              </w:rPr>
              <w:t>7: Solving Multiplication and Division Equations</w:t>
            </w:r>
            <w:r w:rsidRPr="00343CFD">
              <w:rPr>
                <w:rFonts w:asciiTheme="majorHAnsi" w:eastAsia="Calibri" w:hAnsiTheme="majorHAnsi" w:cstheme="majorHAnsi"/>
                <w:sz w:val="20"/>
                <w:szCs w:val="20"/>
                <w:lang w:val="en-CA"/>
              </w:rPr>
              <w:br/>
              <w:t xml:space="preserve">8: Using Equations to Solve Problems </w:t>
            </w:r>
          </w:p>
          <w:p w14:paraId="1C498C2B" w14:textId="639EE6FF" w:rsidR="003C490B" w:rsidRPr="00343CFD" w:rsidRDefault="003C490B" w:rsidP="00025B45">
            <w:pPr>
              <w:tabs>
                <w:tab w:val="left" w:pos="3063"/>
              </w:tabs>
              <w:rPr>
                <w:rFonts w:asciiTheme="majorHAnsi" w:hAnsiTheme="majorHAnsi" w:cstheme="majorHAnsi"/>
                <w:b/>
                <w:bCs/>
                <w:sz w:val="20"/>
                <w:szCs w:val="20"/>
              </w:rPr>
            </w:pPr>
            <w:r w:rsidRPr="00343CFD">
              <w:rPr>
                <w:rFonts w:asciiTheme="majorHAnsi" w:hAnsiTheme="majorHAnsi" w:cstheme="majorHAnsi"/>
                <w:bCs/>
                <w:sz w:val="20"/>
                <w:szCs w:val="20"/>
              </w:rPr>
              <w:t>10. Consolidation of Variables and Equations</w:t>
            </w:r>
          </w:p>
        </w:tc>
        <w:tc>
          <w:tcPr>
            <w:tcW w:w="2880" w:type="dxa"/>
          </w:tcPr>
          <w:p w14:paraId="71C36D03" w14:textId="7395A7B7" w:rsidR="003C490B" w:rsidRPr="00343CFD" w:rsidRDefault="007C1EE3"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16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Pr>
                <w:rFonts w:asciiTheme="majorHAnsi" w:hAnsiTheme="majorHAnsi" w:cstheme="majorHAnsi"/>
                <w:bCs/>
                <w:sz w:val="20"/>
                <w:szCs w:val="20"/>
              </w:rPr>
              <w:t xml:space="preserve"> 3, 4, 5, 6, 7, 8, 9, 10, 13 (pp. 100-102, 104)</w:t>
            </w:r>
          </w:p>
        </w:tc>
        <w:tc>
          <w:tcPr>
            <w:tcW w:w="3870" w:type="dxa"/>
            <w:shd w:val="clear" w:color="auto" w:fill="auto"/>
          </w:tcPr>
          <w:p w14:paraId="07B01896" w14:textId="4205C0D4"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Big Idea: Patterns and relations can be represented with symbols, equations, and expressions.</w:t>
            </w:r>
          </w:p>
          <w:p w14:paraId="09ABEB37" w14:textId="77777777" w:rsidR="003C490B" w:rsidRPr="00343CFD" w:rsidRDefault="003C490B" w:rsidP="00025B45">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Understanding equality and inequality, building on generalized properties of numbers and operations</w:t>
            </w:r>
          </w:p>
          <w:p w14:paraId="236B63B7" w14:textId="77777777" w:rsidR="003C490B" w:rsidRPr="00343CFD" w:rsidRDefault="003C490B" w:rsidP="00025B45">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 xml:space="preserve">Determines an unknown number in simple one-step equations using different strategies (e.g., </w:t>
            </w:r>
            <w:r w:rsidRPr="00343CFD">
              <w:rPr>
                <w:rFonts w:asciiTheme="majorHAnsi" w:hAnsiTheme="majorHAnsi" w:cstheme="majorHAnsi"/>
                <w:i/>
                <w:iCs/>
                <w:color w:val="000000"/>
                <w:sz w:val="20"/>
                <w:szCs w:val="20"/>
                <w:lang w:eastAsia="en-CA"/>
              </w:rPr>
              <w:t>n</w:t>
            </w:r>
            <w:r w:rsidRPr="00343CFD">
              <w:rPr>
                <w:rFonts w:asciiTheme="majorHAnsi" w:hAnsiTheme="majorHAnsi" w:cstheme="majorHAnsi"/>
                <w:color w:val="000000"/>
                <w:sz w:val="20"/>
                <w:szCs w:val="20"/>
                <w:lang w:eastAsia="en-CA"/>
              </w:rPr>
              <w:t xml:space="preserve"> × 3 = 12; 13 – □ = 8).</w:t>
            </w:r>
          </w:p>
          <w:p w14:paraId="69DD28F0" w14:textId="77777777" w:rsidR="003C490B" w:rsidRPr="00343CFD" w:rsidRDefault="003C490B" w:rsidP="00025B45">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 xml:space="preserve">Uses arithmetic properties to investigate and transform one-step addition and multiplication equations (e.g., 5 + 4 = 9 and 5 + </w:t>
            </w:r>
            <w:r w:rsidRPr="00343CFD">
              <w:rPr>
                <w:rFonts w:asciiTheme="majorHAnsi" w:hAnsiTheme="majorHAnsi" w:cstheme="majorHAnsi"/>
                <w:i/>
                <w:iCs/>
                <w:color w:val="000000"/>
                <w:sz w:val="20"/>
                <w:szCs w:val="20"/>
                <w:lang w:eastAsia="en-CA"/>
              </w:rPr>
              <w:t>a</w:t>
            </w:r>
            <w:r w:rsidRPr="00343CFD">
              <w:rPr>
                <w:rFonts w:asciiTheme="majorHAnsi" w:hAnsiTheme="majorHAnsi" w:cstheme="majorHAnsi"/>
                <w:color w:val="000000"/>
                <w:sz w:val="20"/>
                <w:szCs w:val="20"/>
                <w:lang w:eastAsia="en-CA"/>
              </w:rPr>
              <w:t xml:space="preserve"> = 9 have the same structure and can be rearranged in similar ways to maintain equality: 4 + 5 = 9 and </w:t>
            </w:r>
            <w:r w:rsidRPr="00343CFD">
              <w:rPr>
                <w:rFonts w:asciiTheme="majorHAnsi" w:hAnsiTheme="majorHAnsi" w:cstheme="majorHAnsi"/>
                <w:i/>
                <w:iCs/>
                <w:color w:val="000000"/>
                <w:sz w:val="20"/>
                <w:szCs w:val="20"/>
                <w:lang w:eastAsia="en-CA"/>
              </w:rPr>
              <w:t>a</w:t>
            </w:r>
            <w:r w:rsidRPr="00343CFD">
              <w:rPr>
                <w:rFonts w:asciiTheme="majorHAnsi" w:hAnsiTheme="majorHAnsi" w:cstheme="majorHAnsi"/>
                <w:color w:val="000000"/>
                <w:sz w:val="20"/>
                <w:szCs w:val="20"/>
                <w:lang w:eastAsia="en-CA"/>
              </w:rPr>
              <w:t xml:space="preserve"> + 5 = 9).</w:t>
            </w:r>
          </w:p>
          <w:p w14:paraId="4C9312C8" w14:textId="647867A3"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 xml:space="preserve">Uses arithmetic properties to investigate and transform one-step subtraction and division equations (e.g., 12 – 5 = 7 and 12 – </w:t>
            </w:r>
            <w:r w:rsidRPr="00343CFD">
              <w:rPr>
                <w:rFonts w:asciiTheme="majorHAnsi" w:hAnsiTheme="majorHAnsi" w:cstheme="majorHAnsi"/>
                <w:i/>
                <w:iCs/>
                <w:color w:val="000000"/>
                <w:sz w:val="20"/>
                <w:szCs w:val="20"/>
                <w:lang w:eastAsia="en-CA"/>
              </w:rPr>
              <w:t xml:space="preserve">b </w:t>
            </w:r>
            <w:r w:rsidRPr="00343CFD">
              <w:rPr>
                <w:rFonts w:asciiTheme="majorHAnsi" w:hAnsiTheme="majorHAnsi" w:cstheme="majorHAnsi"/>
                <w:color w:val="000000"/>
                <w:sz w:val="20"/>
                <w:szCs w:val="20"/>
                <w:lang w:eastAsia="en-CA"/>
              </w:rPr>
              <w:t xml:space="preserve">= 7 have the same structure and can be rearranged in similar ways to maintain equality: 12 – 7 = 5 and 12 – 7 = </w:t>
            </w:r>
            <w:r w:rsidRPr="00343CFD">
              <w:rPr>
                <w:rFonts w:asciiTheme="majorHAnsi" w:hAnsiTheme="majorHAnsi" w:cstheme="majorHAnsi"/>
                <w:i/>
                <w:iCs/>
                <w:color w:val="000000"/>
                <w:sz w:val="20"/>
                <w:szCs w:val="20"/>
                <w:lang w:eastAsia="en-CA"/>
              </w:rPr>
              <w:t>b</w:t>
            </w:r>
            <w:r w:rsidRPr="00343CFD">
              <w:rPr>
                <w:rFonts w:asciiTheme="majorHAnsi" w:hAnsiTheme="majorHAnsi" w:cstheme="majorHAnsi"/>
                <w:color w:val="000000"/>
                <w:sz w:val="20"/>
                <w:szCs w:val="20"/>
                <w:lang w:eastAsia="en-CA"/>
              </w:rPr>
              <w:t>).</w:t>
            </w:r>
          </w:p>
        </w:tc>
      </w:tr>
      <w:tr w:rsidR="003C490B" w:rsidRPr="00343CFD" w14:paraId="148EF97D" w14:textId="77777777" w:rsidTr="003C490B">
        <w:tc>
          <w:tcPr>
            <w:tcW w:w="3060" w:type="dxa"/>
            <w:shd w:val="clear" w:color="auto" w:fill="auto"/>
          </w:tcPr>
          <w:p w14:paraId="1B466938" w14:textId="55D5F555" w:rsidR="003C490B" w:rsidRPr="00343CFD" w:rsidRDefault="003C490B" w:rsidP="00025B45">
            <w:pPr>
              <w:rPr>
                <w:rFonts w:asciiTheme="majorHAnsi" w:hAnsiTheme="majorHAnsi" w:cstheme="majorHAnsi"/>
                <w:bCs/>
                <w:sz w:val="20"/>
                <w:szCs w:val="20"/>
              </w:rPr>
            </w:pPr>
            <w:r w:rsidRPr="00343CFD">
              <w:rPr>
                <w:rFonts w:asciiTheme="majorHAnsi" w:hAnsiTheme="majorHAnsi" w:cstheme="majorHAnsi"/>
                <w:bCs/>
                <w:sz w:val="20"/>
                <w:szCs w:val="20"/>
              </w:rPr>
              <w:t>C2.4 solve inequalities that involve one operation and whole numbers up to 50, and verify and graph the solutions</w:t>
            </w:r>
          </w:p>
        </w:tc>
        <w:tc>
          <w:tcPr>
            <w:tcW w:w="2880" w:type="dxa"/>
            <w:shd w:val="clear" w:color="auto" w:fill="auto"/>
          </w:tcPr>
          <w:p w14:paraId="53D2457F" w14:textId="77777777" w:rsidR="003C490B" w:rsidRPr="00343CFD" w:rsidRDefault="003C490B" w:rsidP="00025B45">
            <w:pPr>
              <w:spacing w:line="276" w:lineRule="auto"/>
              <w:rPr>
                <w:rFonts w:asciiTheme="majorHAnsi" w:hAnsiTheme="majorHAnsi" w:cstheme="majorHAnsi"/>
                <w:b/>
                <w:bCs/>
                <w:sz w:val="20"/>
                <w:szCs w:val="20"/>
              </w:rPr>
            </w:pPr>
            <w:r w:rsidRPr="00343CFD">
              <w:rPr>
                <w:rFonts w:asciiTheme="majorHAnsi" w:hAnsiTheme="majorHAnsi" w:cstheme="majorHAnsi"/>
                <w:b/>
                <w:bCs/>
                <w:sz w:val="20"/>
                <w:szCs w:val="20"/>
              </w:rPr>
              <w:t>Patterning Unit 2: Variables and Equations</w:t>
            </w:r>
          </w:p>
          <w:p w14:paraId="773F5877" w14:textId="370ECCC8" w:rsidR="003C490B" w:rsidRPr="00343CFD" w:rsidRDefault="003C490B" w:rsidP="00025B45">
            <w:pPr>
              <w:spacing w:line="276" w:lineRule="auto"/>
              <w:rPr>
                <w:rFonts w:asciiTheme="majorHAnsi" w:hAnsiTheme="majorHAnsi" w:cstheme="majorHAnsi"/>
                <w:sz w:val="20"/>
                <w:szCs w:val="20"/>
              </w:rPr>
            </w:pPr>
            <w:r w:rsidRPr="00343CFD">
              <w:rPr>
                <w:rFonts w:asciiTheme="majorHAnsi" w:hAnsiTheme="majorHAnsi" w:cstheme="majorHAnsi"/>
                <w:sz w:val="20"/>
                <w:szCs w:val="20"/>
              </w:rPr>
              <w:t>9: Solving and Graphing Inequalities</w:t>
            </w:r>
            <w:r w:rsidRPr="00343CFD">
              <w:rPr>
                <w:rFonts w:asciiTheme="majorHAnsi" w:hAnsiTheme="majorHAnsi" w:cstheme="majorHAnsi"/>
                <w:sz w:val="20"/>
                <w:szCs w:val="20"/>
              </w:rPr>
              <w:br/>
            </w:r>
            <w:r w:rsidRPr="00343CFD">
              <w:rPr>
                <w:rFonts w:asciiTheme="majorHAnsi" w:hAnsiTheme="majorHAnsi" w:cstheme="majorHAnsi"/>
                <w:bCs/>
                <w:sz w:val="20"/>
                <w:szCs w:val="20"/>
              </w:rPr>
              <w:t>10. Consolidation of Variables and Equations</w:t>
            </w:r>
          </w:p>
        </w:tc>
        <w:tc>
          <w:tcPr>
            <w:tcW w:w="2880" w:type="dxa"/>
          </w:tcPr>
          <w:p w14:paraId="5BA2E33B" w14:textId="002014ED" w:rsidR="003C490B" w:rsidRPr="00343CFD" w:rsidRDefault="007C1EE3"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16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Pr>
                <w:rFonts w:asciiTheme="majorHAnsi" w:hAnsiTheme="majorHAnsi" w:cstheme="majorHAnsi"/>
                <w:bCs/>
                <w:sz w:val="20"/>
                <w:szCs w:val="20"/>
              </w:rPr>
              <w:t xml:space="preserve"> 11, 12 </w:t>
            </w:r>
            <w:r>
              <w:rPr>
                <w:rFonts w:asciiTheme="majorHAnsi" w:hAnsiTheme="majorHAnsi" w:cstheme="majorHAnsi"/>
                <w:bCs/>
                <w:sz w:val="20"/>
                <w:szCs w:val="20"/>
              </w:rPr>
              <w:br/>
              <w:t>(p. 103)</w:t>
            </w:r>
          </w:p>
        </w:tc>
        <w:tc>
          <w:tcPr>
            <w:tcW w:w="3870" w:type="dxa"/>
            <w:shd w:val="clear" w:color="auto" w:fill="auto"/>
          </w:tcPr>
          <w:p w14:paraId="5431C63D" w14:textId="713A10C9" w:rsidR="003C490B" w:rsidRPr="00343CFD" w:rsidRDefault="003C490B" w:rsidP="00025B45">
            <w:pPr>
              <w:rPr>
                <w:rFonts w:asciiTheme="majorHAnsi" w:hAnsiTheme="majorHAnsi" w:cstheme="majorHAnsi"/>
                <w:b/>
                <w:sz w:val="20"/>
                <w:szCs w:val="20"/>
              </w:rPr>
            </w:pPr>
          </w:p>
        </w:tc>
      </w:tr>
    </w:tbl>
    <w:p w14:paraId="4D0A5DDF" w14:textId="77777777" w:rsidR="00833D1F" w:rsidRDefault="00833D1F">
      <w:r>
        <w:br w:type="page"/>
      </w: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2880"/>
        <w:gridCol w:w="2880"/>
        <w:gridCol w:w="3870"/>
      </w:tblGrid>
      <w:tr w:rsidR="003C490B" w:rsidRPr="00343CFD" w14:paraId="6B831F90" w14:textId="77777777" w:rsidTr="005D022B">
        <w:tc>
          <w:tcPr>
            <w:tcW w:w="12690" w:type="dxa"/>
            <w:gridSpan w:val="4"/>
            <w:shd w:val="clear" w:color="auto" w:fill="D9D9D9" w:themeFill="background1" w:themeFillShade="D9"/>
          </w:tcPr>
          <w:p w14:paraId="741F300C" w14:textId="17705F72"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lastRenderedPageBreak/>
              <w:t>C3. Coding</w:t>
            </w:r>
            <w:r w:rsidRPr="00343CFD">
              <w:rPr>
                <w:rFonts w:asciiTheme="majorHAnsi" w:hAnsiTheme="majorHAnsi" w:cstheme="majorHAnsi"/>
                <w:b/>
                <w:sz w:val="20"/>
                <w:szCs w:val="20"/>
              </w:rPr>
              <w:br/>
            </w:r>
            <w:r w:rsidRPr="003C490B">
              <w:rPr>
                <w:rFonts w:asciiTheme="majorHAnsi" w:hAnsiTheme="majorHAnsi" w:cstheme="majorHAnsi"/>
                <w:bCs/>
                <w:sz w:val="20"/>
                <w:szCs w:val="20"/>
              </w:rPr>
              <w:t>solve problems and create computational representations of mathematical situations using coding concepts and skills</w:t>
            </w:r>
          </w:p>
        </w:tc>
      </w:tr>
      <w:tr w:rsidR="003C490B" w:rsidRPr="00343CFD" w14:paraId="59B6CF08" w14:textId="77777777" w:rsidTr="000C0DB0">
        <w:tc>
          <w:tcPr>
            <w:tcW w:w="12690" w:type="dxa"/>
            <w:gridSpan w:val="4"/>
            <w:shd w:val="clear" w:color="auto" w:fill="D9D9D9" w:themeFill="background1" w:themeFillShade="D9"/>
          </w:tcPr>
          <w:p w14:paraId="567821D5" w14:textId="21CFB92A"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Coding Skills</w:t>
            </w:r>
          </w:p>
        </w:tc>
      </w:tr>
      <w:tr w:rsidR="003C490B" w:rsidRPr="00343CFD" w14:paraId="663B1C97" w14:textId="77777777" w:rsidTr="003C490B">
        <w:tc>
          <w:tcPr>
            <w:tcW w:w="3060" w:type="dxa"/>
            <w:shd w:val="clear" w:color="auto" w:fill="auto"/>
          </w:tcPr>
          <w:p w14:paraId="03E5D1A4" w14:textId="766EB51E" w:rsidR="003C490B" w:rsidRPr="00343CFD" w:rsidRDefault="003C490B" w:rsidP="00025B45">
            <w:pPr>
              <w:rPr>
                <w:rFonts w:asciiTheme="majorHAnsi" w:hAnsiTheme="majorHAnsi" w:cstheme="majorHAnsi"/>
                <w:bCs/>
                <w:sz w:val="20"/>
                <w:szCs w:val="20"/>
              </w:rPr>
            </w:pPr>
            <w:r w:rsidRPr="00343CFD">
              <w:rPr>
                <w:rFonts w:asciiTheme="majorHAnsi" w:hAnsiTheme="majorHAnsi" w:cstheme="majorHAnsi"/>
                <w:bCs/>
                <w:sz w:val="20"/>
                <w:szCs w:val="20"/>
              </w:rPr>
              <w:t>C3.1 solve problems and create computational representations of mathematical situations by writing and executing code, including code that involves conditional statements and other control structures</w:t>
            </w:r>
          </w:p>
        </w:tc>
        <w:tc>
          <w:tcPr>
            <w:tcW w:w="2880" w:type="dxa"/>
            <w:shd w:val="clear" w:color="auto" w:fill="auto"/>
          </w:tcPr>
          <w:p w14:paraId="652CCC0B" w14:textId="6E656028" w:rsidR="003C490B" w:rsidRPr="00343CFD" w:rsidRDefault="003C490B" w:rsidP="00025B45">
            <w:pPr>
              <w:spacing w:line="276" w:lineRule="auto"/>
              <w:rPr>
                <w:rFonts w:asciiTheme="majorHAnsi" w:hAnsiTheme="majorHAnsi" w:cstheme="majorHAnsi"/>
                <w:b/>
                <w:bCs/>
                <w:sz w:val="20"/>
                <w:szCs w:val="20"/>
              </w:rPr>
            </w:pPr>
            <w:r w:rsidRPr="00343CFD">
              <w:rPr>
                <w:rFonts w:asciiTheme="majorHAnsi" w:hAnsiTheme="majorHAnsi" w:cstheme="majorHAnsi"/>
                <w:b/>
                <w:bCs/>
                <w:sz w:val="20"/>
                <w:szCs w:val="20"/>
              </w:rPr>
              <w:t>Patterning Unit 3: Coding</w:t>
            </w:r>
          </w:p>
          <w:p w14:paraId="38194725" w14:textId="037D7BE9" w:rsidR="003C490B"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t>11: Altering Dance Code</w:t>
            </w:r>
          </w:p>
          <w:p w14:paraId="6F49E1C5" w14:textId="00075DC2" w:rsidR="003C490B" w:rsidRDefault="003C490B" w:rsidP="00025B45">
            <w:pPr>
              <w:spacing w:line="276" w:lineRule="auto"/>
              <w:rPr>
                <w:rFonts w:asciiTheme="majorHAnsi" w:hAnsiTheme="majorHAnsi" w:cstheme="majorHAnsi"/>
                <w:sz w:val="20"/>
                <w:szCs w:val="20"/>
              </w:rPr>
            </w:pPr>
            <w:r w:rsidRPr="00343CFD">
              <w:rPr>
                <w:rFonts w:asciiTheme="majorHAnsi" w:hAnsiTheme="majorHAnsi" w:cstheme="majorHAnsi"/>
                <w:sz w:val="20"/>
                <w:szCs w:val="20"/>
              </w:rPr>
              <w:t>12: Making Shapes</w:t>
            </w:r>
          </w:p>
          <w:p w14:paraId="35A49339" w14:textId="6F34B494" w:rsidR="003C490B" w:rsidRPr="00343CFD"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t>13: Classifying Triangles</w:t>
            </w:r>
          </w:p>
          <w:p w14:paraId="22A83FE5" w14:textId="31B0DF53" w:rsidR="003C490B" w:rsidRPr="00343CFD" w:rsidRDefault="003C490B" w:rsidP="00025B45">
            <w:pPr>
              <w:spacing w:line="276" w:lineRule="auto"/>
              <w:rPr>
                <w:rFonts w:asciiTheme="majorHAnsi" w:hAnsiTheme="majorHAnsi" w:cstheme="majorHAnsi"/>
                <w:bCs/>
                <w:sz w:val="20"/>
                <w:szCs w:val="20"/>
              </w:rPr>
            </w:pPr>
            <w:r w:rsidRPr="00343CFD">
              <w:rPr>
                <w:rFonts w:asciiTheme="majorHAnsi" w:hAnsiTheme="majorHAnsi" w:cstheme="majorHAnsi"/>
                <w:bCs/>
                <w:sz w:val="20"/>
                <w:szCs w:val="20"/>
              </w:rPr>
              <w:t>14. Consolidation of Coding</w:t>
            </w:r>
          </w:p>
        </w:tc>
        <w:tc>
          <w:tcPr>
            <w:tcW w:w="2880" w:type="dxa"/>
          </w:tcPr>
          <w:p w14:paraId="1125DF02" w14:textId="552EDE93" w:rsidR="003C490B" w:rsidRPr="00343CFD" w:rsidRDefault="00F6359C" w:rsidP="00025B45">
            <w:pPr>
              <w:rPr>
                <w:rFonts w:asciiTheme="majorHAnsi" w:hAnsiTheme="majorHAnsi" w:cstheme="majorHAnsi"/>
                <w:b/>
                <w:bCs/>
                <w:color w:val="000000"/>
                <w:sz w:val="20"/>
                <w:szCs w:val="20"/>
                <w:lang w:val="en-CA" w:eastAsia="en-CA"/>
              </w:rPr>
            </w:pPr>
            <w:r w:rsidRPr="00F6359C">
              <w:rPr>
                <w:rFonts w:asciiTheme="majorHAnsi" w:hAnsiTheme="majorHAnsi" w:cstheme="majorHAnsi"/>
                <w:bCs/>
                <w:sz w:val="20"/>
                <w:szCs w:val="20"/>
              </w:rPr>
              <w:t xml:space="preserve">Unit </w:t>
            </w:r>
            <w:r>
              <w:rPr>
                <w:rFonts w:asciiTheme="majorHAnsi" w:hAnsiTheme="majorHAnsi" w:cstheme="majorHAnsi"/>
                <w:bCs/>
                <w:sz w:val="20"/>
                <w:szCs w:val="20"/>
              </w:rPr>
              <w:t>6</w:t>
            </w:r>
            <w:r w:rsidRPr="00F6359C">
              <w:rPr>
                <w:rFonts w:asciiTheme="majorHAnsi" w:hAnsiTheme="majorHAnsi" w:cstheme="majorHAnsi"/>
                <w:bCs/>
                <w:sz w:val="20"/>
                <w:szCs w:val="20"/>
              </w:rPr>
              <w:t xml:space="preserve"> Questions</w:t>
            </w:r>
            <w:r>
              <w:rPr>
                <w:rFonts w:asciiTheme="majorHAnsi" w:hAnsiTheme="majorHAnsi" w:cstheme="majorHAnsi"/>
                <w:bCs/>
                <w:sz w:val="20"/>
                <w:szCs w:val="20"/>
              </w:rPr>
              <w:t xml:space="preserve"> 4, 5, 6</w:t>
            </w:r>
            <w:r w:rsidR="00466A0E">
              <w:rPr>
                <w:rFonts w:asciiTheme="majorHAnsi" w:hAnsiTheme="majorHAnsi" w:cstheme="majorHAnsi"/>
                <w:bCs/>
                <w:sz w:val="20"/>
                <w:szCs w:val="20"/>
              </w:rPr>
              <w:t xml:space="preserve">, 7 </w:t>
            </w:r>
            <w:r w:rsidR="00466A0E">
              <w:rPr>
                <w:rFonts w:asciiTheme="majorHAnsi" w:hAnsiTheme="majorHAnsi" w:cstheme="majorHAnsi"/>
                <w:bCs/>
                <w:sz w:val="20"/>
                <w:szCs w:val="20"/>
              </w:rPr>
              <w:br/>
              <w:t>(pp. 37-39)</w:t>
            </w:r>
          </w:p>
        </w:tc>
        <w:tc>
          <w:tcPr>
            <w:tcW w:w="3870" w:type="dxa"/>
            <w:shd w:val="clear" w:color="auto" w:fill="auto"/>
          </w:tcPr>
          <w:p w14:paraId="72A2F4B8" w14:textId="33564F1D" w:rsidR="003C490B" w:rsidRPr="00343CFD" w:rsidRDefault="003C490B" w:rsidP="00025B45">
            <w:pPr>
              <w:rPr>
                <w:rFonts w:asciiTheme="majorHAnsi" w:hAnsiTheme="majorHAnsi" w:cstheme="majorHAnsi"/>
                <w:b/>
                <w:bCs/>
                <w:sz w:val="20"/>
                <w:szCs w:val="20"/>
                <w:lang w:val="en-CA" w:eastAsia="en-CA"/>
              </w:rPr>
            </w:pPr>
            <w:r w:rsidRPr="00343CFD">
              <w:rPr>
                <w:rFonts w:asciiTheme="majorHAnsi" w:hAnsiTheme="majorHAnsi" w:cstheme="majorHAnsi"/>
                <w:b/>
                <w:bCs/>
                <w:color w:val="000000"/>
                <w:sz w:val="20"/>
                <w:szCs w:val="20"/>
                <w:lang w:val="en-CA" w:eastAsia="en-CA"/>
              </w:rPr>
              <w:t>Big Idea:</w:t>
            </w:r>
            <w:r w:rsidRPr="00343CFD">
              <w:rPr>
                <w:rFonts w:asciiTheme="majorHAnsi" w:hAnsiTheme="majorHAnsi" w:cstheme="majorHAnsi"/>
                <w:color w:val="000000"/>
                <w:sz w:val="20"/>
                <w:szCs w:val="20"/>
                <w:lang w:val="en-CA" w:eastAsia="en-CA"/>
              </w:rPr>
              <w:t xml:space="preserve"> </w:t>
            </w:r>
            <w:r w:rsidRPr="00343CFD">
              <w:rPr>
                <w:rFonts w:asciiTheme="majorHAnsi" w:hAnsiTheme="majorHAnsi" w:cstheme="majorHAnsi"/>
                <w:b/>
                <w:bCs/>
                <w:color w:val="000000"/>
                <w:sz w:val="20"/>
                <w:szCs w:val="20"/>
                <w:lang w:val="en-CA" w:eastAsia="en-CA"/>
              </w:rPr>
              <w:t>Assigning a unit to a continuous attribute allows us to measure and make comparisons.</w:t>
            </w:r>
          </w:p>
          <w:p w14:paraId="70932715" w14:textId="5A538CD4" w:rsidR="003C490B" w:rsidRPr="00343CFD" w:rsidRDefault="003C490B" w:rsidP="00025B45">
            <w:pPr>
              <w:rPr>
                <w:rFonts w:asciiTheme="majorHAnsi" w:hAnsiTheme="majorHAnsi" w:cstheme="majorHAnsi"/>
                <w:b/>
                <w:bCs/>
                <w:sz w:val="20"/>
                <w:szCs w:val="20"/>
                <w:lang w:val="en-CA" w:eastAsia="en-CA"/>
              </w:rPr>
            </w:pPr>
            <w:r w:rsidRPr="00343CFD">
              <w:rPr>
                <w:rFonts w:asciiTheme="majorHAnsi" w:hAnsiTheme="majorHAnsi" w:cstheme="majorHAnsi"/>
                <w:b/>
                <w:bCs/>
                <w:color w:val="000000"/>
                <w:sz w:val="20"/>
                <w:szCs w:val="20"/>
                <w:lang w:val="en-CA" w:eastAsia="en-CA"/>
              </w:rPr>
              <w:t>Selecting and using units to estimate, measure, construct, and make comparisons</w:t>
            </w:r>
          </w:p>
          <w:p w14:paraId="584F54BA" w14:textId="77777777" w:rsidR="003C490B" w:rsidRPr="00343CFD" w:rsidRDefault="003C490B" w:rsidP="00025B45">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Measures, constructs, and estimates angles using degrees.</w:t>
            </w:r>
          </w:p>
          <w:p w14:paraId="017B2A0B" w14:textId="6E6AC78D" w:rsidR="003C490B" w:rsidRPr="00343CFD" w:rsidRDefault="003C490B" w:rsidP="00025B45">
            <w:pPr>
              <w:pStyle w:val="NormalWeb"/>
              <w:spacing w:before="0" w:beforeAutospacing="0" w:after="0" w:afterAutospacing="0"/>
              <w:rPr>
                <w:rFonts w:asciiTheme="majorHAnsi" w:hAnsiTheme="majorHAnsi" w:cstheme="majorHAnsi"/>
                <w:sz w:val="20"/>
                <w:szCs w:val="20"/>
              </w:rPr>
            </w:pPr>
            <w:r w:rsidRPr="00343CFD">
              <w:rPr>
                <w:rFonts w:asciiTheme="majorHAnsi" w:hAnsiTheme="majorHAnsi" w:cstheme="majorHAnsi"/>
                <w:b/>
                <w:bCs/>
                <w:color w:val="000000"/>
                <w:sz w:val="20"/>
                <w:szCs w:val="20"/>
              </w:rPr>
              <w:t>Big Idea:</w:t>
            </w:r>
            <w:r w:rsidRPr="00343CFD">
              <w:rPr>
                <w:rFonts w:asciiTheme="majorHAnsi" w:hAnsiTheme="majorHAnsi" w:cstheme="majorHAnsi"/>
                <w:color w:val="000000"/>
                <w:sz w:val="20"/>
                <w:szCs w:val="20"/>
              </w:rPr>
              <w:t xml:space="preserve"> </w:t>
            </w:r>
            <w:r w:rsidRPr="00343CFD">
              <w:rPr>
                <w:rFonts w:asciiTheme="majorHAnsi" w:hAnsiTheme="majorHAnsi" w:cstheme="majorHAnsi"/>
                <w:b/>
                <w:bCs/>
                <w:color w:val="000000"/>
                <w:sz w:val="20"/>
                <w:szCs w:val="20"/>
              </w:rPr>
              <w:t>2-D shapes and 3-D objects can be analyzed and classified in different ways by their attributes.</w:t>
            </w:r>
            <w:r w:rsidRPr="00343CFD">
              <w:rPr>
                <w:rFonts w:asciiTheme="majorHAnsi" w:hAnsiTheme="majorHAnsi" w:cstheme="majorHAnsi"/>
                <w:color w:val="000000"/>
                <w:sz w:val="20"/>
                <w:szCs w:val="20"/>
              </w:rPr>
              <w:br/>
            </w:r>
            <w:r w:rsidRPr="00343CFD">
              <w:rPr>
                <w:rFonts w:asciiTheme="majorHAnsi" w:hAnsiTheme="majorHAnsi" w:cstheme="majorHAnsi"/>
                <w:b/>
                <w:bCs/>
                <w:color w:val="000000"/>
                <w:sz w:val="20"/>
                <w:szCs w:val="20"/>
              </w:rPr>
              <w:t>Investigating</w:t>
            </w:r>
            <w:r w:rsidRPr="00343CFD">
              <w:rPr>
                <w:rFonts w:asciiTheme="majorHAnsi" w:hAnsiTheme="majorHAnsi" w:cstheme="majorHAnsi"/>
                <w:b/>
                <w:bCs/>
                <w:color w:val="000000"/>
                <w:sz w:val="22"/>
                <w:szCs w:val="22"/>
              </w:rPr>
              <w:t xml:space="preserve"> </w:t>
            </w:r>
            <w:r w:rsidRPr="00343CFD">
              <w:rPr>
                <w:rFonts w:asciiTheme="majorHAnsi" w:hAnsiTheme="majorHAnsi" w:cstheme="majorHAnsi"/>
                <w:b/>
                <w:bCs/>
                <w:color w:val="000000"/>
                <w:sz w:val="20"/>
                <w:szCs w:val="20"/>
              </w:rPr>
              <w:t>geometric attributes and properties of 2-D shapes and 3-D solids</w:t>
            </w:r>
          </w:p>
          <w:p w14:paraId="6D08AB6E" w14:textId="497C74D2" w:rsidR="003C490B" w:rsidRPr="00343CFD" w:rsidRDefault="003C490B" w:rsidP="00025B45">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Sorts, describes, constructs, and classifies polygons based on side attributes (e.g., parallel, perpendicular, regular/irregular).</w:t>
            </w:r>
          </w:p>
          <w:p w14:paraId="00A58716" w14:textId="35A3017A" w:rsidR="003C490B" w:rsidRPr="00343CFD" w:rsidRDefault="003C490B" w:rsidP="00025B45">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Understands angle as a geometric figure formed from two rays or line segments sharing a common endpoint.</w:t>
            </w:r>
          </w:p>
          <w:p w14:paraId="34A15615" w14:textId="77777777" w:rsidR="003C490B" w:rsidRPr="00343CFD" w:rsidRDefault="003C490B" w:rsidP="00025B45">
            <w:pPr>
              <w:rPr>
                <w:rFonts w:asciiTheme="majorHAnsi" w:hAnsiTheme="majorHAnsi" w:cstheme="majorHAnsi"/>
                <w:sz w:val="20"/>
                <w:szCs w:val="20"/>
                <w:lang w:val="en-CA" w:eastAsia="en-CA"/>
              </w:rPr>
            </w:pPr>
            <w:r w:rsidRPr="00343CFD">
              <w:rPr>
                <w:rFonts w:asciiTheme="majorHAnsi" w:hAnsiTheme="majorHAnsi" w:cstheme="majorHAnsi"/>
                <w:b/>
                <w:bCs/>
                <w:color w:val="000000"/>
                <w:sz w:val="20"/>
                <w:szCs w:val="20"/>
                <w:lang w:val="en-CA" w:eastAsia="en-CA"/>
              </w:rPr>
              <w:t>Big Idea: Objects can be located in space and viewed from multiple perspectives.</w:t>
            </w:r>
            <w:r w:rsidRPr="00343CFD">
              <w:rPr>
                <w:rFonts w:asciiTheme="majorHAnsi" w:hAnsiTheme="majorHAnsi" w:cstheme="majorHAnsi"/>
                <w:color w:val="000000"/>
                <w:sz w:val="20"/>
                <w:szCs w:val="20"/>
                <w:lang w:val="en-CA" w:eastAsia="en-CA"/>
              </w:rPr>
              <w:t xml:space="preserve"> </w:t>
            </w:r>
          </w:p>
          <w:p w14:paraId="2C7044AA" w14:textId="77777777" w:rsidR="003C490B" w:rsidRPr="00343CFD" w:rsidRDefault="003C490B" w:rsidP="00025B45">
            <w:pPr>
              <w:rPr>
                <w:rFonts w:asciiTheme="majorHAnsi" w:hAnsiTheme="majorHAnsi" w:cstheme="majorHAnsi"/>
                <w:b/>
                <w:bCs/>
                <w:sz w:val="20"/>
                <w:szCs w:val="20"/>
                <w:lang w:val="en-CA" w:eastAsia="en-CA"/>
              </w:rPr>
            </w:pPr>
            <w:r w:rsidRPr="00343CFD">
              <w:rPr>
                <w:rFonts w:asciiTheme="majorHAnsi" w:hAnsiTheme="majorHAnsi" w:cstheme="majorHAnsi"/>
                <w:b/>
                <w:bCs/>
                <w:color w:val="000000"/>
                <w:sz w:val="20"/>
                <w:szCs w:val="20"/>
                <w:lang w:val="en-CA" w:eastAsia="en-CA"/>
              </w:rPr>
              <w:t>Locating and mapping objects in space </w:t>
            </w:r>
          </w:p>
          <w:p w14:paraId="6A06E9D9" w14:textId="77777777" w:rsidR="003C490B" w:rsidRPr="00343CFD" w:rsidRDefault="003C490B" w:rsidP="00025B45">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Develops understanding of a Cartesian plane as a coordinate system using perpendicular axes. </w:t>
            </w:r>
          </w:p>
          <w:p w14:paraId="2BA7FA53" w14:textId="4F7E809B" w:rsidR="003C490B" w:rsidRPr="00343CFD" w:rsidRDefault="003C490B" w:rsidP="00025B45">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Plots and locates points on a Cartesian plane, and relates the location to the two axes. (Limited to the first quadrant.)</w:t>
            </w:r>
          </w:p>
        </w:tc>
      </w:tr>
      <w:tr w:rsidR="003C490B" w:rsidRPr="00343CFD" w14:paraId="62A01604" w14:textId="77777777" w:rsidTr="003C490B">
        <w:tc>
          <w:tcPr>
            <w:tcW w:w="3060" w:type="dxa"/>
            <w:shd w:val="clear" w:color="auto" w:fill="auto"/>
          </w:tcPr>
          <w:p w14:paraId="04C4AFEA" w14:textId="1D6F904C" w:rsidR="003C490B" w:rsidRPr="00343CFD" w:rsidRDefault="003C490B" w:rsidP="00025B45">
            <w:pPr>
              <w:rPr>
                <w:rFonts w:asciiTheme="majorHAnsi" w:hAnsiTheme="majorHAnsi" w:cstheme="majorHAnsi"/>
                <w:bCs/>
                <w:sz w:val="20"/>
                <w:szCs w:val="20"/>
              </w:rPr>
            </w:pPr>
            <w:r w:rsidRPr="00343CFD">
              <w:rPr>
                <w:rFonts w:asciiTheme="majorHAnsi" w:hAnsiTheme="majorHAnsi" w:cstheme="majorHAnsi"/>
                <w:bCs/>
                <w:sz w:val="20"/>
                <w:szCs w:val="20"/>
              </w:rPr>
              <w:t>C3.2 read and alter existing code, including code that involves conditional statements and other control structures, and describe how changes to the code affect the outcomes</w:t>
            </w:r>
          </w:p>
        </w:tc>
        <w:tc>
          <w:tcPr>
            <w:tcW w:w="2880" w:type="dxa"/>
            <w:shd w:val="clear" w:color="auto" w:fill="auto"/>
          </w:tcPr>
          <w:p w14:paraId="6F37E9C0" w14:textId="77777777" w:rsidR="003C490B" w:rsidRPr="00343CFD" w:rsidRDefault="003C490B" w:rsidP="00025B45">
            <w:pPr>
              <w:spacing w:line="276" w:lineRule="auto"/>
              <w:rPr>
                <w:rFonts w:asciiTheme="majorHAnsi" w:hAnsiTheme="majorHAnsi" w:cstheme="majorHAnsi"/>
                <w:b/>
                <w:bCs/>
                <w:sz w:val="20"/>
                <w:szCs w:val="20"/>
              </w:rPr>
            </w:pPr>
            <w:r w:rsidRPr="00343CFD">
              <w:rPr>
                <w:rFonts w:asciiTheme="majorHAnsi" w:hAnsiTheme="majorHAnsi" w:cstheme="majorHAnsi"/>
                <w:b/>
                <w:bCs/>
                <w:sz w:val="20"/>
                <w:szCs w:val="20"/>
              </w:rPr>
              <w:t>Patterning Unit 3: Coding</w:t>
            </w:r>
          </w:p>
          <w:p w14:paraId="179EDB27" w14:textId="5400889A" w:rsidR="003C490B" w:rsidRDefault="003C490B" w:rsidP="00025B45">
            <w:pPr>
              <w:spacing w:line="276" w:lineRule="auto"/>
              <w:rPr>
                <w:rFonts w:asciiTheme="majorHAnsi" w:hAnsiTheme="majorHAnsi" w:cstheme="majorHAnsi"/>
                <w:sz w:val="20"/>
                <w:szCs w:val="20"/>
              </w:rPr>
            </w:pPr>
            <w:r w:rsidRPr="00343CFD">
              <w:rPr>
                <w:rFonts w:asciiTheme="majorHAnsi" w:hAnsiTheme="majorHAnsi" w:cstheme="majorHAnsi"/>
                <w:sz w:val="20"/>
                <w:szCs w:val="20"/>
              </w:rPr>
              <w:t>11: Altering Dance Code</w:t>
            </w:r>
          </w:p>
          <w:p w14:paraId="33855915" w14:textId="20C37501" w:rsidR="003C490B" w:rsidRPr="00343CFD"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t>12: Making Shapes</w:t>
            </w:r>
          </w:p>
          <w:p w14:paraId="7CFD46E7" w14:textId="77777777" w:rsidR="003C490B" w:rsidRPr="00343CFD" w:rsidRDefault="003C490B" w:rsidP="00025B45">
            <w:pPr>
              <w:spacing w:line="276" w:lineRule="auto"/>
              <w:rPr>
                <w:rFonts w:asciiTheme="majorHAnsi" w:hAnsiTheme="majorHAnsi" w:cstheme="majorHAnsi"/>
                <w:sz w:val="20"/>
                <w:szCs w:val="20"/>
              </w:rPr>
            </w:pPr>
            <w:r w:rsidRPr="00343CFD">
              <w:rPr>
                <w:rFonts w:asciiTheme="majorHAnsi" w:hAnsiTheme="majorHAnsi" w:cstheme="majorHAnsi"/>
                <w:sz w:val="20"/>
                <w:szCs w:val="20"/>
              </w:rPr>
              <w:t>13: Classifying Triangles</w:t>
            </w:r>
          </w:p>
          <w:p w14:paraId="089D5C6F" w14:textId="3B127282" w:rsidR="003C490B" w:rsidRPr="00343CFD" w:rsidRDefault="003C490B" w:rsidP="00025B45">
            <w:pPr>
              <w:pStyle w:val="NormalWeb"/>
              <w:spacing w:before="0" w:beforeAutospacing="0" w:after="160" w:afterAutospacing="0"/>
              <w:rPr>
                <w:rFonts w:asciiTheme="majorHAnsi" w:hAnsiTheme="majorHAnsi" w:cstheme="majorHAnsi"/>
                <w:b/>
                <w:bCs/>
                <w:sz w:val="20"/>
                <w:szCs w:val="20"/>
              </w:rPr>
            </w:pPr>
            <w:r w:rsidRPr="00343CFD">
              <w:rPr>
                <w:rFonts w:asciiTheme="majorHAnsi" w:hAnsiTheme="majorHAnsi" w:cstheme="majorHAnsi"/>
                <w:bCs/>
                <w:sz w:val="20"/>
                <w:szCs w:val="20"/>
              </w:rPr>
              <w:t>14. Consolidation of Coding</w:t>
            </w:r>
          </w:p>
        </w:tc>
        <w:tc>
          <w:tcPr>
            <w:tcW w:w="2880" w:type="dxa"/>
          </w:tcPr>
          <w:p w14:paraId="2C2C5C8B" w14:textId="65253084" w:rsidR="003C490B" w:rsidRPr="00343CFD" w:rsidRDefault="00F6359C" w:rsidP="00025B45">
            <w:pPr>
              <w:rPr>
                <w:rFonts w:asciiTheme="majorHAnsi" w:hAnsiTheme="majorHAnsi" w:cstheme="majorHAnsi"/>
                <w:b/>
                <w:bCs/>
                <w:color w:val="000000"/>
                <w:sz w:val="20"/>
                <w:szCs w:val="20"/>
                <w:lang w:val="en-CA" w:eastAsia="en-CA"/>
              </w:rPr>
            </w:pPr>
            <w:r w:rsidRPr="00F6359C">
              <w:rPr>
                <w:rFonts w:asciiTheme="majorHAnsi" w:hAnsiTheme="majorHAnsi" w:cstheme="majorHAnsi"/>
                <w:bCs/>
                <w:sz w:val="20"/>
                <w:szCs w:val="20"/>
              </w:rPr>
              <w:t xml:space="preserve">Unit </w:t>
            </w:r>
            <w:r>
              <w:rPr>
                <w:rFonts w:asciiTheme="majorHAnsi" w:hAnsiTheme="majorHAnsi" w:cstheme="majorHAnsi"/>
                <w:bCs/>
                <w:sz w:val="20"/>
                <w:szCs w:val="20"/>
              </w:rPr>
              <w:t>6</w:t>
            </w:r>
            <w:r w:rsidRPr="00F6359C">
              <w:rPr>
                <w:rFonts w:asciiTheme="majorHAnsi" w:hAnsiTheme="majorHAnsi" w:cstheme="majorHAnsi"/>
                <w:bCs/>
                <w:sz w:val="20"/>
                <w:szCs w:val="20"/>
              </w:rPr>
              <w:t xml:space="preserve"> Questions</w:t>
            </w:r>
            <w:r>
              <w:rPr>
                <w:rFonts w:asciiTheme="majorHAnsi" w:hAnsiTheme="majorHAnsi" w:cstheme="majorHAnsi"/>
                <w:bCs/>
                <w:sz w:val="20"/>
                <w:szCs w:val="20"/>
              </w:rPr>
              <w:t xml:space="preserve"> 1, 2, 3</w:t>
            </w:r>
            <w:r w:rsidR="00466A0E">
              <w:rPr>
                <w:rFonts w:asciiTheme="majorHAnsi" w:hAnsiTheme="majorHAnsi" w:cstheme="majorHAnsi"/>
                <w:bCs/>
                <w:sz w:val="20"/>
                <w:szCs w:val="20"/>
              </w:rPr>
              <w:t xml:space="preserve"> </w:t>
            </w:r>
            <w:r w:rsidR="00466A0E">
              <w:rPr>
                <w:rFonts w:asciiTheme="majorHAnsi" w:hAnsiTheme="majorHAnsi" w:cstheme="majorHAnsi"/>
                <w:bCs/>
                <w:sz w:val="20"/>
                <w:szCs w:val="20"/>
              </w:rPr>
              <w:br/>
              <w:t>(pp. 35-36)</w:t>
            </w:r>
          </w:p>
        </w:tc>
        <w:tc>
          <w:tcPr>
            <w:tcW w:w="3870" w:type="dxa"/>
            <w:shd w:val="clear" w:color="auto" w:fill="auto"/>
          </w:tcPr>
          <w:p w14:paraId="458DFD0B" w14:textId="74E91089" w:rsidR="003C490B" w:rsidRPr="00343CFD" w:rsidRDefault="003C490B" w:rsidP="00025B45">
            <w:pPr>
              <w:rPr>
                <w:rFonts w:asciiTheme="majorHAnsi" w:hAnsiTheme="majorHAnsi" w:cstheme="majorHAnsi"/>
                <w:b/>
                <w:bCs/>
                <w:sz w:val="20"/>
                <w:szCs w:val="20"/>
                <w:lang w:val="en-CA" w:eastAsia="en-CA"/>
              </w:rPr>
            </w:pPr>
            <w:r w:rsidRPr="00343CFD">
              <w:rPr>
                <w:rFonts w:asciiTheme="majorHAnsi" w:hAnsiTheme="majorHAnsi" w:cstheme="majorHAnsi"/>
                <w:b/>
                <w:bCs/>
                <w:color w:val="000000"/>
                <w:sz w:val="20"/>
                <w:szCs w:val="20"/>
                <w:lang w:val="en-CA" w:eastAsia="en-CA"/>
              </w:rPr>
              <w:t>Big Idea:</w:t>
            </w:r>
            <w:r w:rsidRPr="00343CFD">
              <w:rPr>
                <w:rFonts w:asciiTheme="majorHAnsi" w:hAnsiTheme="majorHAnsi" w:cstheme="majorHAnsi"/>
                <w:color w:val="000000"/>
                <w:sz w:val="20"/>
                <w:szCs w:val="20"/>
                <w:lang w:val="en-CA" w:eastAsia="en-CA"/>
              </w:rPr>
              <w:t xml:space="preserve"> </w:t>
            </w:r>
            <w:r w:rsidRPr="00343CFD">
              <w:rPr>
                <w:rFonts w:asciiTheme="majorHAnsi" w:hAnsiTheme="majorHAnsi" w:cstheme="majorHAnsi"/>
                <w:b/>
                <w:bCs/>
                <w:color w:val="000000"/>
                <w:sz w:val="20"/>
                <w:szCs w:val="20"/>
                <w:lang w:val="en-CA" w:eastAsia="en-CA"/>
              </w:rPr>
              <w:t>Assigning a unit to a continuous attribute allows us to measure and make comparisons.</w:t>
            </w:r>
          </w:p>
          <w:p w14:paraId="73316097" w14:textId="77777777" w:rsidR="003C490B" w:rsidRPr="00343CFD" w:rsidRDefault="003C490B" w:rsidP="00025B45">
            <w:pPr>
              <w:rPr>
                <w:rFonts w:asciiTheme="majorHAnsi" w:hAnsiTheme="majorHAnsi" w:cstheme="majorHAnsi"/>
                <w:b/>
                <w:bCs/>
                <w:sz w:val="20"/>
                <w:szCs w:val="20"/>
                <w:lang w:val="en-CA" w:eastAsia="en-CA"/>
              </w:rPr>
            </w:pPr>
            <w:r w:rsidRPr="00343CFD">
              <w:rPr>
                <w:rFonts w:asciiTheme="majorHAnsi" w:hAnsiTheme="majorHAnsi" w:cstheme="majorHAnsi"/>
                <w:b/>
                <w:bCs/>
                <w:color w:val="000000"/>
                <w:sz w:val="20"/>
                <w:szCs w:val="20"/>
                <w:lang w:val="en-CA" w:eastAsia="en-CA"/>
              </w:rPr>
              <w:t>Selecting and using units to estimate, measure, construct and make comparisons</w:t>
            </w:r>
          </w:p>
          <w:p w14:paraId="485379A4" w14:textId="77777777" w:rsidR="003C490B" w:rsidRPr="00343CFD" w:rsidRDefault="003C490B" w:rsidP="00025B45">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Measures, constructs, and estimates angles using degrees.</w:t>
            </w:r>
          </w:p>
          <w:p w14:paraId="750D853F" w14:textId="77777777" w:rsidR="003C490B" w:rsidRPr="00343CFD" w:rsidRDefault="003C490B" w:rsidP="00025B45">
            <w:pPr>
              <w:pStyle w:val="NormalWeb"/>
              <w:spacing w:before="0" w:beforeAutospacing="0" w:after="0" w:afterAutospacing="0"/>
              <w:rPr>
                <w:rFonts w:asciiTheme="majorHAnsi" w:hAnsiTheme="majorHAnsi" w:cstheme="majorHAnsi"/>
                <w:sz w:val="20"/>
                <w:szCs w:val="20"/>
              </w:rPr>
            </w:pPr>
            <w:r w:rsidRPr="00343CFD">
              <w:rPr>
                <w:rFonts w:asciiTheme="majorHAnsi" w:hAnsiTheme="majorHAnsi" w:cstheme="majorHAnsi"/>
                <w:b/>
                <w:bCs/>
                <w:color w:val="000000"/>
                <w:sz w:val="20"/>
                <w:szCs w:val="20"/>
              </w:rPr>
              <w:t>Big Idea:</w:t>
            </w:r>
            <w:r w:rsidRPr="00343CFD">
              <w:rPr>
                <w:rFonts w:asciiTheme="majorHAnsi" w:hAnsiTheme="majorHAnsi" w:cstheme="majorHAnsi"/>
                <w:color w:val="000000"/>
                <w:sz w:val="20"/>
                <w:szCs w:val="20"/>
              </w:rPr>
              <w:t xml:space="preserve"> </w:t>
            </w:r>
            <w:r w:rsidRPr="00343CFD">
              <w:rPr>
                <w:rFonts w:asciiTheme="majorHAnsi" w:hAnsiTheme="majorHAnsi" w:cstheme="majorHAnsi"/>
                <w:b/>
                <w:bCs/>
                <w:color w:val="000000"/>
                <w:sz w:val="20"/>
                <w:szCs w:val="20"/>
              </w:rPr>
              <w:t xml:space="preserve">2-D shapes and 3-D objects can be analyzed and classified in different ways by </w:t>
            </w:r>
            <w:r w:rsidRPr="00343CFD">
              <w:rPr>
                <w:rFonts w:asciiTheme="majorHAnsi" w:hAnsiTheme="majorHAnsi" w:cstheme="majorHAnsi"/>
                <w:b/>
                <w:bCs/>
                <w:color w:val="000000"/>
                <w:sz w:val="20"/>
                <w:szCs w:val="20"/>
              </w:rPr>
              <w:lastRenderedPageBreak/>
              <w:t>their attributes.</w:t>
            </w:r>
            <w:r w:rsidRPr="00343CFD">
              <w:rPr>
                <w:rFonts w:asciiTheme="majorHAnsi" w:hAnsiTheme="majorHAnsi" w:cstheme="majorHAnsi"/>
                <w:color w:val="000000"/>
                <w:sz w:val="20"/>
                <w:szCs w:val="20"/>
              </w:rPr>
              <w:br/>
            </w:r>
            <w:r w:rsidRPr="00343CFD">
              <w:rPr>
                <w:rFonts w:asciiTheme="majorHAnsi" w:hAnsiTheme="majorHAnsi" w:cstheme="majorHAnsi"/>
                <w:b/>
                <w:bCs/>
                <w:color w:val="000000"/>
                <w:sz w:val="20"/>
                <w:szCs w:val="20"/>
              </w:rPr>
              <w:t>Investigating</w:t>
            </w:r>
            <w:r w:rsidRPr="00343CFD">
              <w:rPr>
                <w:rFonts w:asciiTheme="majorHAnsi" w:hAnsiTheme="majorHAnsi" w:cstheme="majorHAnsi"/>
                <w:b/>
                <w:bCs/>
                <w:color w:val="000000"/>
                <w:sz w:val="22"/>
                <w:szCs w:val="22"/>
              </w:rPr>
              <w:t xml:space="preserve"> </w:t>
            </w:r>
            <w:r w:rsidRPr="00343CFD">
              <w:rPr>
                <w:rFonts w:asciiTheme="majorHAnsi" w:hAnsiTheme="majorHAnsi" w:cstheme="majorHAnsi"/>
                <w:b/>
                <w:bCs/>
                <w:color w:val="000000"/>
                <w:sz w:val="20"/>
                <w:szCs w:val="20"/>
              </w:rPr>
              <w:t>geometric attributes and properties of 2-D shapes and 3-D solids</w:t>
            </w:r>
          </w:p>
          <w:p w14:paraId="22BDB8F3" w14:textId="77777777" w:rsidR="003C490B" w:rsidRPr="00343CFD" w:rsidRDefault="003C490B" w:rsidP="00025B45">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Sorts, describes, constructs, and classifies polygons based on side attributes (e.g., parallel, perpendicular, regular/irregular).</w:t>
            </w:r>
          </w:p>
          <w:p w14:paraId="78B1D6E4" w14:textId="403F17BD" w:rsidR="003C490B" w:rsidRPr="00343CFD" w:rsidRDefault="003C490B" w:rsidP="00025B45">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Understands angle as a geometric figure formed from two rays or line segments sharing a common endpoint.</w:t>
            </w:r>
          </w:p>
          <w:p w14:paraId="70302529" w14:textId="77777777" w:rsidR="003C490B" w:rsidRPr="00343CFD" w:rsidRDefault="003C490B" w:rsidP="00025B45">
            <w:pPr>
              <w:rPr>
                <w:rFonts w:asciiTheme="majorHAnsi" w:hAnsiTheme="majorHAnsi" w:cstheme="majorHAnsi"/>
                <w:sz w:val="20"/>
                <w:szCs w:val="20"/>
                <w:lang w:val="en-CA" w:eastAsia="en-CA"/>
              </w:rPr>
            </w:pPr>
            <w:r w:rsidRPr="00343CFD">
              <w:rPr>
                <w:rFonts w:asciiTheme="majorHAnsi" w:hAnsiTheme="majorHAnsi" w:cstheme="majorHAnsi"/>
                <w:b/>
                <w:bCs/>
                <w:color w:val="000000"/>
                <w:sz w:val="20"/>
                <w:szCs w:val="20"/>
                <w:lang w:val="en-CA" w:eastAsia="en-CA"/>
              </w:rPr>
              <w:t>Big Idea: Objects can be located in space and viewed from multiple perspectives.</w:t>
            </w:r>
            <w:r w:rsidRPr="00343CFD">
              <w:rPr>
                <w:rFonts w:asciiTheme="majorHAnsi" w:hAnsiTheme="majorHAnsi" w:cstheme="majorHAnsi"/>
                <w:color w:val="000000"/>
                <w:sz w:val="20"/>
                <w:szCs w:val="20"/>
                <w:lang w:val="en-CA" w:eastAsia="en-CA"/>
              </w:rPr>
              <w:t xml:space="preserve"> </w:t>
            </w:r>
          </w:p>
          <w:p w14:paraId="020E7D86" w14:textId="77777777" w:rsidR="003C490B" w:rsidRPr="00343CFD" w:rsidRDefault="003C490B" w:rsidP="00025B45">
            <w:pPr>
              <w:rPr>
                <w:rFonts w:asciiTheme="majorHAnsi" w:hAnsiTheme="majorHAnsi" w:cstheme="majorHAnsi"/>
                <w:b/>
                <w:bCs/>
                <w:sz w:val="20"/>
                <w:szCs w:val="20"/>
                <w:lang w:val="en-CA" w:eastAsia="en-CA"/>
              </w:rPr>
            </w:pPr>
            <w:r w:rsidRPr="00343CFD">
              <w:rPr>
                <w:rFonts w:asciiTheme="majorHAnsi" w:hAnsiTheme="majorHAnsi" w:cstheme="majorHAnsi"/>
                <w:b/>
                <w:bCs/>
                <w:color w:val="000000"/>
                <w:sz w:val="20"/>
                <w:szCs w:val="20"/>
                <w:lang w:val="en-CA" w:eastAsia="en-CA"/>
              </w:rPr>
              <w:t>Locating and mapping objects in space </w:t>
            </w:r>
          </w:p>
          <w:p w14:paraId="00F23940" w14:textId="77777777" w:rsidR="003C490B" w:rsidRPr="00343CFD" w:rsidRDefault="003C490B" w:rsidP="00025B45">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Develops understanding of a Cartesian plane as a coordinate system using perpendicular axes. </w:t>
            </w:r>
          </w:p>
          <w:p w14:paraId="17EFB930" w14:textId="2C612F34" w:rsidR="003C490B" w:rsidRPr="00343CFD" w:rsidRDefault="003C490B" w:rsidP="00025B45">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Plots and locates points on a Cartesian plane, and relates the location to the two axes. (Limited to the first quadrant.)</w:t>
            </w:r>
          </w:p>
        </w:tc>
      </w:tr>
      <w:tr w:rsidR="003C490B" w:rsidRPr="00343CFD" w14:paraId="00FE1F34" w14:textId="77777777" w:rsidTr="005D404F">
        <w:tc>
          <w:tcPr>
            <w:tcW w:w="12690" w:type="dxa"/>
            <w:gridSpan w:val="4"/>
            <w:shd w:val="clear" w:color="auto" w:fill="D9D9D9" w:themeFill="background1" w:themeFillShade="D9"/>
          </w:tcPr>
          <w:p w14:paraId="1FBF17BB" w14:textId="57834ABA" w:rsidR="003C490B" w:rsidRPr="003C490B" w:rsidRDefault="003C490B" w:rsidP="00025B45">
            <w:pPr>
              <w:rPr>
                <w:rFonts w:asciiTheme="majorHAnsi" w:hAnsiTheme="majorHAnsi" w:cs="Open Sans"/>
                <w:b/>
                <w:bCs/>
                <w:color w:val="000000"/>
                <w:sz w:val="20"/>
                <w:szCs w:val="20"/>
                <w:lang w:val="en-CA" w:eastAsia="en-CA"/>
              </w:rPr>
            </w:pPr>
            <w:r>
              <w:rPr>
                <w:rFonts w:asciiTheme="majorHAnsi" w:hAnsiTheme="majorHAnsi" w:cs="Open Sans"/>
                <w:b/>
                <w:bCs/>
                <w:color w:val="000000"/>
                <w:sz w:val="20"/>
                <w:szCs w:val="20"/>
                <w:lang w:val="en-CA" w:eastAsia="en-CA"/>
              </w:rPr>
              <w:lastRenderedPageBreak/>
              <w:t>C4. Mathematical Modelling</w:t>
            </w:r>
          </w:p>
        </w:tc>
      </w:tr>
      <w:tr w:rsidR="003C490B" w:rsidRPr="00343CFD" w14:paraId="2E12072D" w14:textId="77777777" w:rsidTr="00452059">
        <w:tc>
          <w:tcPr>
            <w:tcW w:w="12690" w:type="dxa"/>
            <w:gridSpan w:val="4"/>
            <w:shd w:val="clear" w:color="auto" w:fill="D9D9D9" w:themeFill="background1" w:themeFillShade="D9"/>
          </w:tcPr>
          <w:p w14:paraId="736CC016" w14:textId="4F2F97D5" w:rsidR="003C490B" w:rsidRPr="00343CFD" w:rsidRDefault="003C490B" w:rsidP="00025B45">
            <w:pPr>
              <w:rPr>
                <w:rFonts w:asciiTheme="majorHAnsi" w:hAnsiTheme="majorHAnsi" w:cstheme="majorHAnsi"/>
                <w:b/>
                <w:bCs/>
                <w:color w:val="000000"/>
                <w:sz w:val="20"/>
                <w:szCs w:val="20"/>
                <w:lang w:val="en-CA" w:eastAsia="en-CA"/>
              </w:rPr>
            </w:pPr>
            <w:r>
              <w:rPr>
                <w:rFonts w:asciiTheme="majorHAnsi" w:hAnsiTheme="majorHAnsi"/>
                <w:bCs/>
                <w:sz w:val="20"/>
                <w:szCs w:val="20"/>
              </w:rPr>
              <w:t>Apply the process of mathematical modelling to represent, analyse, make predictions, and provide insight into real-life situations</w:t>
            </w:r>
          </w:p>
        </w:tc>
      </w:tr>
      <w:tr w:rsidR="003C490B" w:rsidRPr="00343CFD" w14:paraId="291459A9" w14:textId="77777777" w:rsidTr="003C490B">
        <w:tc>
          <w:tcPr>
            <w:tcW w:w="3060" w:type="dxa"/>
            <w:shd w:val="clear" w:color="auto" w:fill="auto"/>
          </w:tcPr>
          <w:p w14:paraId="57E84BE2" w14:textId="77777777" w:rsidR="003C490B" w:rsidRPr="00045FE8" w:rsidRDefault="003C490B" w:rsidP="000A5483">
            <w:pPr>
              <w:rPr>
                <w:rFonts w:asciiTheme="majorHAnsi" w:hAnsiTheme="majorHAnsi" w:cstheme="majorHAnsi"/>
                <w:sz w:val="20"/>
                <w:szCs w:val="20"/>
              </w:rPr>
            </w:pPr>
            <w:r w:rsidRPr="000A5483">
              <w:rPr>
                <w:rStyle w:val="Emphasis"/>
                <w:rFonts w:asciiTheme="majorHAnsi" w:hAnsiTheme="majorHAnsi" w:cstheme="majorHAnsi"/>
                <w:color w:val="50565E"/>
                <w:sz w:val="20"/>
                <w:szCs w:val="20"/>
                <w:shd w:val="clear" w:color="auto" w:fill="FFFFFF"/>
              </w:rPr>
              <w:t>This overall expectation has no specific expectations. </w:t>
            </w:r>
            <w:hyperlink r:id="rId23" w:history="1">
              <w:r w:rsidRPr="000A5483">
                <w:rPr>
                  <w:rStyle w:val="Emphasis"/>
                  <w:rFonts w:asciiTheme="majorHAnsi" w:hAnsiTheme="majorHAnsi" w:cstheme="majorHAnsi"/>
                  <w:color w:val="0000FF"/>
                  <w:sz w:val="20"/>
                  <w:szCs w:val="20"/>
                  <w:bdr w:val="none" w:sz="0" w:space="0" w:color="auto" w:frame="1"/>
                  <w:shd w:val="clear" w:color="auto" w:fill="FFFFFF"/>
                </w:rPr>
                <w:t>Mathematical modelling</w:t>
              </w:r>
            </w:hyperlink>
            <w:r w:rsidRPr="000A5483">
              <w:rPr>
                <w:rStyle w:val="Emphasis"/>
                <w:rFonts w:asciiTheme="majorHAnsi" w:hAnsiTheme="majorHAnsi" w:cstheme="majorHAnsi"/>
                <w:color w:val="50565E"/>
                <w:sz w:val="20"/>
                <w:szCs w:val="20"/>
                <w:shd w:val="clear" w:color="auto" w:fill="FFFFFF"/>
              </w:rPr>
              <w:t> is an </w:t>
            </w:r>
            <w:hyperlink r:id="rId24" w:history="1">
              <w:r w:rsidRPr="000A5483">
                <w:rPr>
                  <w:rStyle w:val="Emphasis"/>
                  <w:rFonts w:asciiTheme="majorHAnsi" w:hAnsiTheme="majorHAnsi" w:cstheme="majorHAnsi"/>
                  <w:color w:val="0473B4"/>
                  <w:sz w:val="20"/>
                  <w:szCs w:val="20"/>
                  <w:bdr w:val="none" w:sz="0" w:space="0" w:color="auto" w:frame="1"/>
                  <w:shd w:val="clear" w:color="auto" w:fill="FFFFFF"/>
                </w:rPr>
                <w:t>iterative</w:t>
              </w:r>
            </w:hyperlink>
            <w:r w:rsidRPr="000A5483">
              <w:rPr>
                <w:rStyle w:val="Emphasis"/>
                <w:rFonts w:asciiTheme="majorHAnsi" w:hAnsiTheme="majorHAnsi" w:cstheme="majorHAnsi"/>
                <w:color w:val="50565E"/>
                <w:sz w:val="20"/>
                <w:szCs w:val="20"/>
                <w:shd w:val="clear" w:color="auto" w:fill="FFFFFF"/>
              </w:rPr>
              <w:t> and interconnected process that is applied to various contexts, allowing students to bring in learning from other strands. Students’ demonstration of the process of mathematical modelling, as they apply concepts and skills learned in other strands, is assessed and evaluated.</w:t>
            </w:r>
          </w:p>
          <w:p w14:paraId="132003CC" w14:textId="77777777" w:rsidR="003C490B" w:rsidRPr="00343CFD" w:rsidRDefault="003C490B" w:rsidP="00025B45">
            <w:pPr>
              <w:rPr>
                <w:rFonts w:asciiTheme="majorHAnsi" w:hAnsiTheme="majorHAnsi" w:cstheme="majorHAnsi"/>
                <w:bCs/>
                <w:sz w:val="20"/>
                <w:szCs w:val="20"/>
              </w:rPr>
            </w:pPr>
          </w:p>
        </w:tc>
        <w:tc>
          <w:tcPr>
            <w:tcW w:w="2880" w:type="dxa"/>
            <w:shd w:val="clear" w:color="auto" w:fill="auto"/>
          </w:tcPr>
          <w:p w14:paraId="494A1DB5" w14:textId="77777777" w:rsidR="003C490B" w:rsidRDefault="003C490B" w:rsidP="00025B45">
            <w:pPr>
              <w:spacing w:line="276" w:lineRule="auto"/>
              <w:rPr>
                <w:rFonts w:asciiTheme="majorHAnsi" w:hAnsiTheme="majorHAnsi" w:cstheme="majorHAnsi"/>
                <w:b/>
                <w:bCs/>
                <w:sz w:val="20"/>
                <w:szCs w:val="20"/>
              </w:rPr>
            </w:pPr>
            <w:r>
              <w:rPr>
                <w:rFonts w:asciiTheme="majorHAnsi" w:hAnsiTheme="majorHAnsi" w:cstheme="majorHAnsi"/>
                <w:b/>
                <w:bCs/>
                <w:sz w:val="20"/>
                <w:szCs w:val="20"/>
              </w:rPr>
              <w:t>Number</w:t>
            </w:r>
          </w:p>
          <w:p w14:paraId="0F5E4AC6" w14:textId="73451E34" w:rsidR="003C490B"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t>3: Estimating to Solve Problems</w:t>
            </w:r>
          </w:p>
          <w:p w14:paraId="37A02C74" w14:textId="77777777" w:rsidR="003C490B"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t>7: Exploring Subtraction Strategies</w:t>
            </w:r>
          </w:p>
          <w:p w14:paraId="710A2A48" w14:textId="77777777" w:rsidR="003C490B"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t>10: Equivalent Fractions</w:t>
            </w:r>
          </w:p>
          <w:p w14:paraId="6209BC23" w14:textId="77777777" w:rsidR="003C490B"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t>20: Using Estimation for Multiplication and Division</w:t>
            </w:r>
          </w:p>
          <w:p w14:paraId="11D41635" w14:textId="77777777" w:rsidR="003C490B"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t>27: Adding with Decimal Numbers</w:t>
            </w:r>
          </w:p>
          <w:p w14:paraId="01177364" w14:textId="77777777" w:rsidR="003C490B"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t>30: Multiplication and Division with Unit Fractions</w:t>
            </w:r>
          </w:p>
          <w:p w14:paraId="6958B3F1" w14:textId="77777777" w:rsidR="003C490B"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t>34: Problem Solving with Money</w:t>
            </w:r>
          </w:p>
          <w:p w14:paraId="00DF4E0E" w14:textId="77777777" w:rsidR="003C490B" w:rsidRDefault="003C490B" w:rsidP="00025B45">
            <w:pPr>
              <w:spacing w:line="276" w:lineRule="auto"/>
              <w:rPr>
                <w:rFonts w:asciiTheme="majorHAnsi" w:hAnsiTheme="majorHAnsi" w:cstheme="majorHAnsi"/>
                <w:sz w:val="20"/>
                <w:szCs w:val="20"/>
              </w:rPr>
            </w:pPr>
          </w:p>
          <w:p w14:paraId="4050AFBA" w14:textId="77777777" w:rsidR="003C490B" w:rsidRPr="00C0626A" w:rsidRDefault="003C490B" w:rsidP="00025B45">
            <w:pPr>
              <w:spacing w:line="276" w:lineRule="auto"/>
              <w:rPr>
                <w:rFonts w:asciiTheme="majorHAnsi" w:hAnsiTheme="majorHAnsi" w:cstheme="majorHAnsi"/>
                <w:b/>
                <w:bCs/>
                <w:sz w:val="20"/>
                <w:szCs w:val="20"/>
              </w:rPr>
            </w:pPr>
            <w:r w:rsidRPr="00C0626A">
              <w:rPr>
                <w:rFonts w:asciiTheme="majorHAnsi" w:hAnsiTheme="majorHAnsi" w:cstheme="majorHAnsi"/>
                <w:b/>
                <w:bCs/>
                <w:sz w:val="20"/>
                <w:szCs w:val="20"/>
              </w:rPr>
              <w:t>Patterning</w:t>
            </w:r>
          </w:p>
          <w:p w14:paraId="6EF09383" w14:textId="77777777" w:rsidR="003C490B"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t>3: Using Pattern Rules to Solve Problems</w:t>
            </w:r>
          </w:p>
          <w:p w14:paraId="4B01C7E4" w14:textId="77777777" w:rsidR="003C490B"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lastRenderedPageBreak/>
              <w:t>8 Using Equations to Solve Problems</w:t>
            </w:r>
          </w:p>
          <w:p w14:paraId="5E4912A5" w14:textId="77777777" w:rsidR="003C490B"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t>11: Altering Dance Code</w:t>
            </w:r>
          </w:p>
          <w:p w14:paraId="7706A864" w14:textId="77777777" w:rsidR="003C490B" w:rsidRDefault="003C490B" w:rsidP="00025B45">
            <w:pPr>
              <w:spacing w:line="276" w:lineRule="auto"/>
              <w:rPr>
                <w:rFonts w:asciiTheme="majorHAnsi" w:hAnsiTheme="majorHAnsi" w:cstheme="majorHAnsi"/>
                <w:sz w:val="20"/>
                <w:szCs w:val="20"/>
              </w:rPr>
            </w:pPr>
          </w:p>
          <w:p w14:paraId="0196056A" w14:textId="77777777" w:rsidR="003C490B" w:rsidRPr="00C0626A" w:rsidRDefault="003C490B" w:rsidP="00025B45">
            <w:pPr>
              <w:spacing w:line="276" w:lineRule="auto"/>
              <w:rPr>
                <w:rFonts w:asciiTheme="majorHAnsi" w:hAnsiTheme="majorHAnsi" w:cstheme="majorHAnsi"/>
                <w:b/>
                <w:bCs/>
                <w:sz w:val="20"/>
                <w:szCs w:val="20"/>
              </w:rPr>
            </w:pPr>
            <w:r w:rsidRPr="00C0626A">
              <w:rPr>
                <w:rFonts w:asciiTheme="majorHAnsi" w:hAnsiTheme="majorHAnsi" w:cstheme="majorHAnsi"/>
                <w:b/>
                <w:bCs/>
                <w:sz w:val="20"/>
                <w:szCs w:val="20"/>
              </w:rPr>
              <w:t>Measurement</w:t>
            </w:r>
          </w:p>
          <w:p w14:paraId="608D4F63" w14:textId="77777777" w:rsidR="003C490B"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t>4: Relating the Perimeter and Area of Rectangles</w:t>
            </w:r>
          </w:p>
          <w:p w14:paraId="3FC39623" w14:textId="77777777" w:rsidR="003C490B"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t>8: Investigating Capacity</w:t>
            </w:r>
          </w:p>
          <w:p w14:paraId="7E07149C" w14:textId="77777777" w:rsidR="003C490B" w:rsidRDefault="003C490B" w:rsidP="00025B45">
            <w:pPr>
              <w:spacing w:line="276" w:lineRule="auto"/>
              <w:rPr>
                <w:rFonts w:asciiTheme="majorHAnsi" w:hAnsiTheme="majorHAnsi" w:cstheme="majorHAnsi"/>
                <w:sz w:val="20"/>
                <w:szCs w:val="20"/>
              </w:rPr>
            </w:pPr>
          </w:p>
          <w:p w14:paraId="45D354B5" w14:textId="77777777" w:rsidR="003C490B" w:rsidRPr="00C0626A" w:rsidRDefault="003C490B" w:rsidP="00025B45">
            <w:pPr>
              <w:spacing w:line="276" w:lineRule="auto"/>
              <w:rPr>
                <w:rFonts w:asciiTheme="majorHAnsi" w:hAnsiTheme="majorHAnsi" w:cstheme="majorHAnsi"/>
                <w:b/>
                <w:bCs/>
                <w:sz w:val="20"/>
                <w:szCs w:val="20"/>
              </w:rPr>
            </w:pPr>
            <w:r w:rsidRPr="00C0626A">
              <w:rPr>
                <w:rFonts w:asciiTheme="majorHAnsi" w:hAnsiTheme="majorHAnsi" w:cstheme="majorHAnsi"/>
                <w:b/>
                <w:bCs/>
                <w:sz w:val="20"/>
                <w:szCs w:val="20"/>
              </w:rPr>
              <w:t>Data Management</w:t>
            </w:r>
          </w:p>
          <w:p w14:paraId="672C090E" w14:textId="77777777" w:rsidR="003C490B"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t>4: Analyzing Graphs</w:t>
            </w:r>
          </w:p>
          <w:p w14:paraId="4E3E7490" w14:textId="00863E32" w:rsidR="003C490B" w:rsidRPr="00C0626A" w:rsidRDefault="003C490B" w:rsidP="00025B45">
            <w:pPr>
              <w:spacing w:line="276" w:lineRule="auto"/>
              <w:rPr>
                <w:rFonts w:asciiTheme="majorHAnsi" w:hAnsiTheme="majorHAnsi" w:cstheme="majorHAnsi"/>
                <w:sz w:val="20"/>
                <w:szCs w:val="20"/>
              </w:rPr>
            </w:pPr>
            <w:r>
              <w:rPr>
                <w:rFonts w:asciiTheme="majorHAnsi" w:hAnsiTheme="majorHAnsi" w:cstheme="majorHAnsi"/>
                <w:sz w:val="20"/>
                <w:szCs w:val="20"/>
              </w:rPr>
              <w:t>6: Creating an Infographic</w:t>
            </w:r>
          </w:p>
        </w:tc>
        <w:tc>
          <w:tcPr>
            <w:tcW w:w="2880" w:type="dxa"/>
          </w:tcPr>
          <w:p w14:paraId="77F0B90E" w14:textId="71BB689E" w:rsidR="003C490B" w:rsidRPr="00DC7859" w:rsidRDefault="00DC7859" w:rsidP="00025B45">
            <w:pPr>
              <w:rPr>
                <w:rFonts w:asciiTheme="majorHAnsi" w:hAnsiTheme="majorHAnsi" w:cstheme="majorHAnsi"/>
                <w:color w:val="000000"/>
                <w:sz w:val="20"/>
                <w:szCs w:val="20"/>
                <w:lang w:val="en-CA" w:eastAsia="en-CA"/>
              </w:rPr>
            </w:pPr>
            <w:r w:rsidRPr="00DC7859">
              <w:rPr>
                <w:rFonts w:asciiTheme="majorHAnsi" w:hAnsiTheme="majorHAnsi" w:cstheme="majorHAnsi"/>
                <w:color w:val="000000"/>
                <w:sz w:val="20"/>
                <w:szCs w:val="20"/>
                <w:lang w:val="en-CA" w:eastAsia="en-CA"/>
              </w:rPr>
              <w:lastRenderedPageBreak/>
              <w:t>N/A</w:t>
            </w:r>
          </w:p>
        </w:tc>
        <w:tc>
          <w:tcPr>
            <w:tcW w:w="3870" w:type="dxa"/>
            <w:shd w:val="clear" w:color="auto" w:fill="auto"/>
          </w:tcPr>
          <w:p w14:paraId="4D0A8EC7" w14:textId="17A033D2" w:rsidR="003C490B" w:rsidRPr="00343CFD" w:rsidRDefault="003C490B" w:rsidP="00025B45">
            <w:pPr>
              <w:rPr>
                <w:rFonts w:asciiTheme="majorHAnsi" w:hAnsiTheme="majorHAnsi" w:cstheme="majorHAnsi"/>
                <w:b/>
                <w:bCs/>
                <w:color w:val="000000"/>
                <w:sz w:val="20"/>
                <w:szCs w:val="20"/>
                <w:lang w:val="en-CA" w:eastAsia="en-CA"/>
              </w:rPr>
            </w:pPr>
          </w:p>
        </w:tc>
      </w:tr>
    </w:tbl>
    <w:p w14:paraId="336C9ACB" w14:textId="77777777" w:rsidR="003C490B" w:rsidRDefault="003C490B">
      <w:r>
        <w:br w:type="page"/>
      </w: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2880"/>
        <w:gridCol w:w="2880"/>
        <w:gridCol w:w="3870"/>
      </w:tblGrid>
      <w:tr w:rsidR="003C490B" w:rsidRPr="00343CFD" w14:paraId="7728CD7D" w14:textId="77777777" w:rsidTr="003E4600">
        <w:tc>
          <w:tcPr>
            <w:tcW w:w="12690" w:type="dxa"/>
            <w:gridSpan w:val="4"/>
            <w:shd w:val="clear" w:color="auto" w:fill="D9D9D9" w:themeFill="background1" w:themeFillShade="D9"/>
          </w:tcPr>
          <w:p w14:paraId="50E187EF" w14:textId="51A49ECA"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lastRenderedPageBreak/>
              <w:t>D. Data</w:t>
            </w:r>
          </w:p>
        </w:tc>
      </w:tr>
      <w:tr w:rsidR="003C490B" w:rsidRPr="00343CFD" w14:paraId="7FB66BB2" w14:textId="77777777" w:rsidTr="00FF586C">
        <w:tc>
          <w:tcPr>
            <w:tcW w:w="12690" w:type="dxa"/>
            <w:gridSpan w:val="4"/>
            <w:shd w:val="clear" w:color="auto" w:fill="D9D9D9" w:themeFill="background1" w:themeFillShade="D9"/>
          </w:tcPr>
          <w:p w14:paraId="0AC3E130" w14:textId="5625EA33"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D.1 Data Literacy</w:t>
            </w:r>
          </w:p>
          <w:p w14:paraId="43CF387A" w14:textId="17A2AF54" w:rsidR="003C490B" w:rsidRPr="003C490B" w:rsidRDefault="003C490B" w:rsidP="00025B45">
            <w:pPr>
              <w:rPr>
                <w:rFonts w:asciiTheme="majorHAnsi" w:hAnsiTheme="majorHAnsi" w:cstheme="majorHAnsi"/>
                <w:bCs/>
                <w:sz w:val="20"/>
                <w:szCs w:val="20"/>
              </w:rPr>
            </w:pPr>
            <w:r w:rsidRPr="003C490B">
              <w:rPr>
                <w:rFonts w:asciiTheme="majorHAnsi" w:hAnsiTheme="majorHAnsi" w:cstheme="majorHAnsi"/>
                <w:bCs/>
                <w:sz w:val="20"/>
                <w:szCs w:val="20"/>
              </w:rPr>
              <w:t>manage, analyse, and use data to make convincing arguments and informed decisions, in various contexts drawn from real life</w:t>
            </w:r>
          </w:p>
        </w:tc>
      </w:tr>
      <w:tr w:rsidR="003C490B" w:rsidRPr="00343CFD" w14:paraId="7AB57E54" w14:textId="77777777" w:rsidTr="0090719B">
        <w:tc>
          <w:tcPr>
            <w:tcW w:w="12690" w:type="dxa"/>
            <w:gridSpan w:val="4"/>
            <w:shd w:val="clear" w:color="auto" w:fill="D9D9D9" w:themeFill="background1" w:themeFillShade="D9"/>
          </w:tcPr>
          <w:p w14:paraId="472F3FF5" w14:textId="37D7F901"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Data Collection and Organization</w:t>
            </w:r>
          </w:p>
        </w:tc>
      </w:tr>
      <w:tr w:rsidR="003C490B" w:rsidRPr="00343CFD" w14:paraId="7396657B" w14:textId="77777777" w:rsidTr="003C490B">
        <w:tc>
          <w:tcPr>
            <w:tcW w:w="3060" w:type="dxa"/>
            <w:shd w:val="clear" w:color="auto" w:fill="auto"/>
          </w:tcPr>
          <w:p w14:paraId="1FBC650A" w14:textId="0A8CBE92" w:rsidR="003C490B" w:rsidRPr="00343CFD" w:rsidRDefault="003C490B" w:rsidP="00025B45">
            <w:pPr>
              <w:rPr>
                <w:rFonts w:asciiTheme="majorHAnsi" w:hAnsiTheme="majorHAnsi" w:cstheme="majorHAnsi"/>
                <w:bCs/>
                <w:sz w:val="20"/>
                <w:szCs w:val="20"/>
              </w:rPr>
            </w:pPr>
            <w:r w:rsidRPr="00343CFD">
              <w:rPr>
                <w:rFonts w:asciiTheme="majorHAnsi" w:hAnsiTheme="majorHAnsi" w:cstheme="majorHAnsi"/>
                <w:bCs/>
                <w:sz w:val="20"/>
                <w:szCs w:val="20"/>
              </w:rPr>
              <w:t xml:space="preserve">D1.1 </w:t>
            </w:r>
            <w:r w:rsidRPr="00343CFD">
              <w:rPr>
                <w:rFonts w:asciiTheme="majorHAnsi" w:hAnsiTheme="majorHAnsi" w:cstheme="majorHAnsi"/>
                <w:sz w:val="20"/>
                <w:szCs w:val="20"/>
                <w:shd w:val="clear" w:color="auto" w:fill="FFFFFF"/>
              </w:rPr>
              <w:t>explain the importance of various </w:t>
            </w:r>
            <w:hyperlink r:id="rId25" w:history="1">
              <w:r w:rsidRPr="00343CFD">
                <w:rPr>
                  <w:rStyle w:val="Hyperlink"/>
                  <w:rFonts w:asciiTheme="majorHAnsi" w:hAnsiTheme="majorHAnsi" w:cstheme="majorHAnsi"/>
                  <w:color w:val="auto"/>
                  <w:sz w:val="20"/>
                  <w:szCs w:val="20"/>
                  <w:u w:val="none"/>
                  <w:bdr w:val="none" w:sz="0" w:space="0" w:color="auto" w:frame="1"/>
                  <w:shd w:val="clear" w:color="auto" w:fill="FFFFFF"/>
                </w:rPr>
                <w:t>sampling techniques</w:t>
              </w:r>
            </w:hyperlink>
            <w:r w:rsidRPr="00343CFD">
              <w:rPr>
                <w:rFonts w:asciiTheme="majorHAnsi" w:hAnsiTheme="majorHAnsi" w:cstheme="majorHAnsi"/>
                <w:sz w:val="20"/>
                <w:szCs w:val="20"/>
                <w:shd w:val="clear" w:color="auto" w:fill="FFFFFF"/>
              </w:rPr>
              <w:t> for collecting a sample of data that is representative of a </w:t>
            </w:r>
            <w:hyperlink r:id="rId26" w:history="1">
              <w:r w:rsidRPr="00343CFD">
                <w:rPr>
                  <w:rStyle w:val="Hyperlink"/>
                  <w:rFonts w:asciiTheme="majorHAnsi" w:hAnsiTheme="majorHAnsi" w:cstheme="majorHAnsi"/>
                  <w:color w:val="auto"/>
                  <w:sz w:val="20"/>
                  <w:szCs w:val="20"/>
                  <w:u w:val="none"/>
                  <w:bdr w:val="none" w:sz="0" w:space="0" w:color="auto" w:frame="1"/>
                  <w:shd w:val="clear" w:color="auto" w:fill="FFFFFF"/>
                </w:rPr>
                <w:t>population</w:t>
              </w:r>
            </w:hyperlink>
          </w:p>
        </w:tc>
        <w:tc>
          <w:tcPr>
            <w:tcW w:w="2880" w:type="dxa"/>
            <w:shd w:val="clear" w:color="auto" w:fill="auto"/>
          </w:tcPr>
          <w:p w14:paraId="6BEB2D92" w14:textId="77777777" w:rsidR="003C490B" w:rsidRPr="00343CFD" w:rsidRDefault="003C490B" w:rsidP="00025B45">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 xml:space="preserve">Data Management Unit 1B: Data Management </w:t>
            </w:r>
          </w:p>
          <w:p w14:paraId="197CE250" w14:textId="2192C553" w:rsidR="003C490B" w:rsidRPr="00343CFD"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sz w:val="20"/>
                <w:szCs w:val="20"/>
              </w:rPr>
              <w:t xml:space="preserve">1: </w:t>
            </w:r>
            <w:r>
              <w:rPr>
                <w:rFonts w:asciiTheme="majorHAnsi" w:hAnsiTheme="majorHAnsi" w:cstheme="majorHAnsi"/>
                <w:sz w:val="20"/>
                <w:szCs w:val="20"/>
              </w:rPr>
              <w:t>Exploring Sampling Techniques</w:t>
            </w:r>
            <w:r w:rsidRPr="00343CFD">
              <w:rPr>
                <w:rFonts w:asciiTheme="majorHAnsi" w:hAnsiTheme="majorHAnsi" w:cstheme="majorHAnsi"/>
                <w:sz w:val="20"/>
                <w:szCs w:val="20"/>
              </w:rPr>
              <w:br/>
              <w:t>7</w:t>
            </w:r>
            <w:r>
              <w:rPr>
                <w:rFonts w:asciiTheme="majorHAnsi" w:hAnsiTheme="majorHAnsi" w:cstheme="majorHAnsi"/>
                <w:sz w:val="20"/>
                <w:szCs w:val="20"/>
              </w:rPr>
              <w:t>:</w:t>
            </w:r>
            <w:r w:rsidRPr="00343CFD">
              <w:rPr>
                <w:rFonts w:asciiTheme="majorHAnsi" w:hAnsiTheme="majorHAnsi" w:cstheme="majorHAnsi"/>
                <w:sz w:val="20"/>
                <w:szCs w:val="20"/>
              </w:rPr>
              <w:t xml:space="preserve"> Consolidation of Data Management </w:t>
            </w:r>
          </w:p>
        </w:tc>
        <w:tc>
          <w:tcPr>
            <w:tcW w:w="2880" w:type="dxa"/>
          </w:tcPr>
          <w:p w14:paraId="4A09792A" w14:textId="0354CAD1" w:rsidR="003C490B" w:rsidRPr="00343CFD" w:rsidRDefault="00500859"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10</w:t>
            </w:r>
            <w:r>
              <w:rPr>
                <w:rFonts w:asciiTheme="majorHAnsi" w:hAnsiTheme="majorHAnsi" w:cstheme="majorHAnsi"/>
                <w:bCs/>
                <w:sz w:val="20"/>
                <w:szCs w:val="20"/>
              </w:rPr>
              <w:t xml:space="preserve">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Pr>
                <w:rFonts w:asciiTheme="majorHAnsi" w:hAnsiTheme="majorHAnsi" w:cstheme="majorHAnsi"/>
                <w:bCs/>
                <w:sz w:val="20"/>
                <w:szCs w:val="20"/>
              </w:rPr>
              <w:t xml:space="preserve"> 1, 2, 3 </w:t>
            </w:r>
            <w:r>
              <w:rPr>
                <w:rFonts w:asciiTheme="majorHAnsi" w:hAnsiTheme="majorHAnsi" w:cstheme="majorHAnsi"/>
                <w:bCs/>
                <w:sz w:val="20"/>
                <w:szCs w:val="20"/>
              </w:rPr>
              <w:br/>
              <w:t>(pp. 60-61)</w:t>
            </w:r>
          </w:p>
        </w:tc>
        <w:tc>
          <w:tcPr>
            <w:tcW w:w="3870" w:type="dxa"/>
            <w:shd w:val="clear" w:color="auto" w:fill="auto"/>
          </w:tcPr>
          <w:p w14:paraId="0B908ED8" w14:textId="6FCA96D6"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Big Idea: Formulating questions, collecting data, and consolidating data in visual and graphical displays help us understand, predict, and interpret situations that involve uncertainty, variability, and randomness.</w:t>
            </w:r>
          </w:p>
          <w:p w14:paraId="43F43676" w14:textId="77777777"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b/>
                <w:bCs/>
                <w:sz w:val="20"/>
                <w:szCs w:val="20"/>
              </w:rPr>
              <w:t>Collecting data and organizing it into categories</w:t>
            </w:r>
            <w:r w:rsidRPr="00343CFD">
              <w:rPr>
                <w:rFonts w:asciiTheme="majorHAnsi" w:hAnsiTheme="majorHAnsi" w:cstheme="majorHAnsi"/>
                <w:b/>
                <w:bCs/>
                <w:sz w:val="20"/>
                <w:szCs w:val="20"/>
              </w:rPr>
              <w:br/>
            </w:r>
            <w:r w:rsidRPr="00343CFD">
              <w:rPr>
                <w:rFonts w:asciiTheme="majorHAnsi" w:hAnsiTheme="majorHAnsi" w:cstheme="majorHAnsi"/>
                <w:sz w:val="20"/>
                <w:szCs w:val="20"/>
              </w:rPr>
              <w:t>- Constructs data organizers to support data collection (e.g., creates tally chart or line plot on a grid to collect survey data).</w:t>
            </w:r>
          </w:p>
          <w:p w14:paraId="6702DAF2" w14:textId="6C25F548"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sz w:val="20"/>
                <w:szCs w:val="20"/>
              </w:rPr>
              <w:t>- Selects and justifies an appropriate method of data collection (e.g., experiment, observation, survey) based on question posed.</w:t>
            </w:r>
          </w:p>
        </w:tc>
      </w:tr>
      <w:tr w:rsidR="003C490B" w:rsidRPr="00343CFD" w14:paraId="0FC6E22E" w14:textId="77777777" w:rsidTr="003C490B">
        <w:tc>
          <w:tcPr>
            <w:tcW w:w="3060" w:type="dxa"/>
            <w:shd w:val="clear" w:color="auto" w:fill="auto"/>
          </w:tcPr>
          <w:p w14:paraId="6AF8EB24" w14:textId="1B14C249" w:rsidR="003C490B" w:rsidRPr="00343CFD" w:rsidRDefault="003C490B" w:rsidP="00025B45">
            <w:pPr>
              <w:rPr>
                <w:rFonts w:asciiTheme="majorHAnsi" w:hAnsiTheme="majorHAnsi" w:cstheme="majorHAnsi"/>
                <w:bCs/>
                <w:sz w:val="20"/>
                <w:szCs w:val="20"/>
              </w:rPr>
            </w:pPr>
            <w:r w:rsidRPr="00343CFD">
              <w:rPr>
                <w:rFonts w:asciiTheme="majorHAnsi" w:hAnsiTheme="majorHAnsi" w:cstheme="majorHAnsi"/>
                <w:bCs/>
                <w:sz w:val="20"/>
                <w:szCs w:val="20"/>
              </w:rPr>
              <w:t>D1.2 c</w:t>
            </w:r>
            <w:r w:rsidRPr="00343CFD">
              <w:rPr>
                <w:rFonts w:asciiTheme="majorHAnsi" w:hAnsiTheme="majorHAnsi" w:cstheme="majorHAnsi"/>
                <w:sz w:val="20"/>
                <w:szCs w:val="20"/>
                <w:shd w:val="clear" w:color="auto" w:fill="FFFFFF"/>
              </w:rPr>
              <w:t>ollect data, using appropriate sampling techniques as needed, to answer </w:t>
            </w:r>
            <w:hyperlink r:id="rId27" w:history="1">
              <w:r w:rsidRPr="00343CFD">
                <w:rPr>
                  <w:rStyle w:val="Hyperlink"/>
                  <w:rFonts w:asciiTheme="majorHAnsi" w:hAnsiTheme="majorHAnsi" w:cstheme="majorHAnsi"/>
                  <w:color w:val="auto"/>
                  <w:sz w:val="20"/>
                  <w:szCs w:val="20"/>
                  <w:u w:val="none"/>
                  <w:bdr w:val="none" w:sz="0" w:space="0" w:color="auto" w:frame="1"/>
                  <w:shd w:val="clear" w:color="auto" w:fill="FFFFFF"/>
                </w:rPr>
                <w:t>questions of interest</w:t>
              </w:r>
            </w:hyperlink>
            <w:r w:rsidRPr="00343CFD">
              <w:rPr>
                <w:rFonts w:asciiTheme="majorHAnsi" w:hAnsiTheme="majorHAnsi" w:cstheme="majorHAnsi"/>
                <w:sz w:val="20"/>
                <w:szCs w:val="20"/>
                <w:shd w:val="clear" w:color="auto" w:fill="FFFFFF"/>
              </w:rPr>
              <w:t> about a population, and organize the data in </w:t>
            </w:r>
            <w:hyperlink r:id="rId28" w:history="1">
              <w:r w:rsidRPr="00343CFD">
                <w:rPr>
                  <w:rStyle w:val="Hyperlink"/>
                  <w:rFonts w:asciiTheme="majorHAnsi" w:hAnsiTheme="majorHAnsi" w:cstheme="majorHAnsi"/>
                  <w:color w:val="auto"/>
                  <w:sz w:val="20"/>
                  <w:szCs w:val="20"/>
                  <w:u w:val="none"/>
                  <w:bdr w:val="none" w:sz="0" w:space="0" w:color="auto" w:frame="1"/>
                  <w:shd w:val="clear" w:color="auto" w:fill="FFFFFF"/>
                </w:rPr>
                <w:t>relative-frequency tables</w:t>
              </w:r>
            </w:hyperlink>
          </w:p>
        </w:tc>
        <w:tc>
          <w:tcPr>
            <w:tcW w:w="2880" w:type="dxa"/>
            <w:shd w:val="clear" w:color="auto" w:fill="auto"/>
          </w:tcPr>
          <w:p w14:paraId="200E15ED" w14:textId="77777777" w:rsidR="003C490B" w:rsidRPr="00343CFD" w:rsidRDefault="003C490B" w:rsidP="00025B45">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 xml:space="preserve">Data Management Unit 1B: Data Management </w:t>
            </w:r>
          </w:p>
          <w:p w14:paraId="0C27D1DE" w14:textId="638832CC" w:rsidR="003C490B" w:rsidRPr="00343CFD"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sz w:val="20"/>
                <w:szCs w:val="20"/>
              </w:rPr>
              <w:t xml:space="preserve">1: </w:t>
            </w:r>
            <w:r>
              <w:rPr>
                <w:rFonts w:asciiTheme="majorHAnsi" w:hAnsiTheme="majorHAnsi" w:cstheme="majorHAnsi"/>
                <w:sz w:val="20"/>
                <w:szCs w:val="20"/>
              </w:rPr>
              <w:t>Exploring Sampling Techniques</w:t>
            </w:r>
          </w:p>
          <w:p w14:paraId="0D972C40" w14:textId="77777777" w:rsidR="003C490B"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sz w:val="20"/>
                <w:szCs w:val="20"/>
              </w:rPr>
              <w:t>2: Exploring Relative-Frequency Tables</w:t>
            </w:r>
          </w:p>
          <w:p w14:paraId="6A61BB70" w14:textId="23CCCD67" w:rsidR="003C490B" w:rsidRPr="00343CFD" w:rsidRDefault="003C490B" w:rsidP="00025B45">
            <w:pPr>
              <w:tabs>
                <w:tab w:val="left" w:pos="3063"/>
              </w:tabs>
              <w:rPr>
                <w:rFonts w:asciiTheme="majorHAnsi" w:hAnsiTheme="majorHAnsi" w:cstheme="majorHAnsi"/>
                <w:sz w:val="20"/>
                <w:szCs w:val="20"/>
              </w:rPr>
            </w:pPr>
            <w:r>
              <w:rPr>
                <w:rFonts w:asciiTheme="majorHAnsi" w:hAnsiTheme="majorHAnsi" w:cstheme="majorHAnsi"/>
                <w:sz w:val="20"/>
                <w:szCs w:val="20"/>
              </w:rPr>
              <w:t>5: Measures of Central Tendency</w:t>
            </w:r>
            <w:r w:rsidRPr="00343CFD">
              <w:rPr>
                <w:rFonts w:asciiTheme="majorHAnsi" w:hAnsiTheme="majorHAnsi" w:cstheme="majorHAnsi"/>
                <w:sz w:val="20"/>
                <w:szCs w:val="20"/>
              </w:rPr>
              <w:br/>
              <w:t>7</w:t>
            </w:r>
            <w:r>
              <w:rPr>
                <w:rFonts w:asciiTheme="majorHAnsi" w:hAnsiTheme="majorHAnsi" w:cstheme="majorHAnsi"/>
                <w:sz w:val="20"/>
                <w:szCs w:val="20"/>
              </w:rPr>
              <w:t>:</w:t>
            </w:r>
            <w:r w:rsidRPr="00343CFD">
              <w:rPr>
                <w:rFonts w:asciiTheme="majorHAnsi" w:hAnsiTheme="majorHAnsi" w:cstheme="majorHAnsi"/>
                <w:sz w:val="20"/>
                <w:szCs w:val="20"/>
              </w:rPr>
              <w:t xml:space="preserve"> Consolidation of Data Management</w:t>
            </w:r>
          </w:p>
        </w:tc>
        <w:tc>
          <w:tcPr>
            <w:tcW w:w="2880" w:type="dxa"/>
          </w:tcPr>
          <w:p w14:paraId="328F5CFE" w14:textId="3E852ACB" w:rsidR="003C490B" w:rsidRPr="00343CFD" w:rsidRDefault="00500859"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10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s </w:t>
            </w:r>
            <w:r w:rsidR="00992CD2">
              <w:rPr>
                <w:rFonts w:asciiTheme="majorHAnsi" w:hAnsiTheme="majorHAnsi" w:cstheme="majorHAnsi"/>
                <w:bCs/>
                <w:sz w:val="20"/>
                <w:szCs w:val="20"/>
              </w:rPr>
              <w:t xml:space="preserve">1, 2, </w:t>
            </w:r>
            <w:r>
              <w:rPr>
                <w:rFonts w:asciiTheme="majorHAnsi" w:hAnsiTheme="majorHAnsi" w:cstheme="majorHAnsi"/>
                <w:bCs/>
                <w:sz w:val="20"/>
                <w:szCs w:val="20"/>
              </w:rPr>
              <w:t xml:space="preserve">3 </w:t>
            </w:r>
            <w:r>
              <w:rPr>
                <w:rFonts w:asciiTheme="majorHAnsi" w:hAnsiTheme="majorHAnsi" w:cstheme="majorHAnsi"/>
                <w:bCs/>
                <w:sz w:val="20"/>
                <w:szCs w:val="20"/>
              </w:rPr>
              <w:br/>
              <w:t>(pp. 60-61)</w:t>
            </w:r>
          </w:p>
        </w:tc>
        <w:tc>
          <w:tcPr>
            <w:tcW w:w="3870" w:type="dxa"/>
            <w:shd w:val="clear" w:color="auto" w:fill="auto"/>
          </w:tcPr>
          <w:p w14:paraId="3C6BAE03" w14:textId="687A2FF9"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Big Idea: Formulating questions, collecting data, and consolidating data in visual and graphical displays help us understand, predict, and interpret situations that involve uncertainty, variability, and randomness.</w:t>
            </w:r>
          </w:p>
          <w:p w14:paraId="10E7AC5D" w14:textId="77777777"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b/>
                <w:bCs/>
                <w:sz w:val="20"/>
                <w:szCs w:val="20"/>
              </w:rPr>
              <w:t>Collecting data and organizing it into categories</w:t>
            </w:r>
            <w:r w:rsidRPr="00343CFD">
              <w:rPr>
                <w:rFonts w:asciiTheme="majorHAnsi" w:hAnsiTheme="majorHAnsi" w:cstheme="majorHAnsi"/>
                <w:b/>
                <w:bCs/>
                <w:sz w:val="20"/>
                <w:szCs w:val="20"/>
              </w:rPr>
              <w:br/>
            </w:r>
            <w:r w:rsidRPr="00343CFD">
              <w:rPr>
                <w:rFonts w:asciiTheme="majorHAnsi" w:hAnsiTheme="majorHAnsi" w:cstheme="majorHAnsi"/>
                <w:sz w:val="20"/>
                <w:szCs w:val="20"/>
              </w:rPr>
              <w:t>- Constructs data organizers to support data collection (e.g., creates tally chart or line plot on a grid to collect survey data).</w:t>
            </w:r>
          </w:p>
          <w:p w14:paraId="1C9E119A" w14:textId="370FB576"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sz w:val="20"/>
                <w:szCs w:val="20"/>
              </w:rPr>
              <w:t>- Selects and justifies an appropriate method of data collection (e.g., experiment, observation, survey) based on question posed.</w:t>
            </w:r>
            <w:r w:rsidRPr="00343CFD">
              <w:rPr>
                <w:rFonts w:asciiTheme="majorHAnsi" w:hAnsiTheme="majorHAnsi" w:cstheme="majorHAnsi"/>
                <w:sz w:val="20"/>
                <w:szCs w:val="20"/>
              </w:rPr>
              <w:br/>
            </w:r>
            <w:r w:rsidRPr="00343CFD">
              <w:rPr>
                <w:rFonts w:asciiTheme="majorHAnsi" w:hAnsiTheme="majorHAnsi" w:cstheme="majorHAnsi"/>
                <w:b/>
                <w:bCs/>
                <w:sz w:val="20"/>
                <w:szCs w:val="20"/>
              </w:rPr>
              <w:t>Creating graphical displays of collected data</w:t>
            </w:r>
          </w:p>
          <w:p w14:paraId="42609F2A" w14:textId="70B14655"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sz w:val="20"/>
                <w:szCs w:val="20"/>
              </w:rPr>
              <w:t>- Visually represents two or more data sets (e.g., double bar chart, stacked bar graph, multi-line graph, multi-column table).</w:t>
            </w:r>
          </w:p>
        </w:tc>
      </w:tr>
    </w:tbl>
    <w:p w14:paraId="028B53A9" w14:textId="77777777" w:rsidR="00C0626A" w:rsidRDefault="00C0626A">
      <w:r>
        <w:br w:type="page"/>
      </w: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2880"/>
        <w:gridCol w:w="2880"/>
        <w:gridCol w:w="3870"/>
      </w:tblGrid>
      <w:tr w:rsidR="003C490B" w:rsidRPr="00343CFD" w14:paraId="651763F5" w14:textId="77777777" w:rsidTr="003C490B">
        <w:tc>
          <w:tcPr>
            <w:tcW w:w="12690" w:type="dxa"/>
            <w:gridSpan w:val="4"/>
            <w:shd w:val="clear" w:color="auto" w:fill="D9D9D9" w:themeFill="background1" w:themeFillShade="D9"/>
          </w:tcPr>
          <w:p w14:paraId="7E718C11" w14:textId="0354D5C4"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lastRenderedPageBreak/>
              <w:t>Data Visualization</w:t>
            </w:r>
          </w:p>
        </w:tc>
      </w:tr>
      <w:tr w:rsidR="003C490B" w:rsidRPr="00343CFD" w14:paraId="3DBD2FA4" w14:textId="77777777" w:rsidTr="003C490B">
        <w:tc>
          <w:tcPr>
            <w:tcW w:w="3060" w:type="dxa"/>
            <w:shd w:val="clear" w:color="auto" w:fill="auto"/>
          </w:tcPr>
          <w:p w14:paraId="242EDEB2" w14:textId="556A1859" w:rsidR="003C490B" w:rsidRPr="00343CFD" w:rsidRDefault="003C490B" w:rsidP="00025B45">
            <w:pPr>
              <w:rPr>
                <w:rFonts w:asciiTheme="majorHAnsi" w:hAnsiTheme="majorHAnsi" w:cstheme="majorHAnsi"/>
                <w:bCs/>
                <w:sz w:val="20"/>
                <w:szCs w:val="20"/>
              </w:rPr>
            </w:pPr>
            <w:r w:rsidRPr="00343CFD">
              <w:rPr>
                <w:rFonts w:asciiTheme="majorHAnsi" w:hAnsiTheme="majorHAnsi" w:cstheme="majorHAnsi"/>
                <w:bCs/>
                <w:sz w:val="20"/>
                <w:szCs w:val="20"/>
              </w:rPr>
              <w:t>D1.3 select from among a variety of graphs, including stacked-bar graphs, the type of graph best suited to represent various sets of data; display the data in the graphs with proper sources, titles, and labels, and appropriate scales; and justify their choice of graph</w:t>
            </w:r>
          </w:p>
        </w:tc>
        <w:tc>
          <w:tcPr>
            <w:tcW w:w="2880" w:type="dxa"/>
            <w:shd w:val="clear" w:color="auto" w:fill="auto"/>
          </w:tcPr>
          <w:p w14:paraId="3522088A" w14:textId="02F0ADBB" w:rsidR="003C490B" w:rsidRPr="00343CFD" w:rsidRDefault="003C490B" w:rsidP="00025B45">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Data Management Unit 1B: Data Management</w:t>
            </w:r>
            <w:r w:rsidRPr="00343CFD">
              <w:rPr>
                <w:rFonts w:asciiTheme="majorHAnsi" w:hAnsiTheme="majorHAnsi" w:cstheme="majorHAnsi"/>
                <w:sz w:val="20"/>
                <w:szCs w:val="20"/>
              </w:rPr>
              <w:t xml:space="preserve"> </w:t>
            </w:r>
            <w:r w:rsidRPr="00343CFD">
              <w:rPr>
                <w:rFonts w:asciiTheme="majorHAnsi" w:hAnsiTheme="majorHAnsi" w:cstheme="majorHAnsi"/>
                <w:sz w:val="20"/>
                <w:szCs w:val="20"/>
              </w:rPr>
              <w:br/>
              <w:t>3: Exploring Stacked-Bar Graphs</w:t>
            </w:r>
            <w:r w:rsidRPr="00343CFD">
              <w:rPr>
                <w:rFonts w:asciiTheme="majorHAnsi" w:hAnsiTheme="majorHAnsi" w:cstheme="majorHAnsi"/>
                <w:sz w:val="20"/>
                <w:szCs w:val="20"/>
              </w:rPr>
              <w:br/>
              <w:t>7</w:t>
            </w:r>
            <w:r>
              <w:rPr>
                <w:rFonts w:asciiTheme="majorHAnsi" w:hAnsiTheme="majorHAnsi" w:cstheme="majorHAnsi"/>
                <w:sz w:val="20"/>
                <w:szCs w:val="20"/>
              </w:rPr>
              <w:t>:</w:t>
            </w:r>
            <w:r w:rsidRPr="00343CFD">
              <w:rPr>
                <w:rFonts w:asciiTheme="majorHAnsi" w:hAnsiTheme="majorHAnsi" w:cstheme="majorHAnsi"/>
                <w:sz w:val="20"/>
                <w:szCs w:val="20"/>
              </w:rPr>
              <w:t xml:space="preserve"> Consolidation of Data Management</w:t>
            </w:r>
          </w:p>
        </w:tc>
        <w:tc>
          <w:tcPr>
            <w:tcW w:w="2880" w:type="dxa"/>
          </w:tcPr>
          <w:p w14:paraId="57AC505C" w14:textId="1EA3E51B" w:rsidR="003C490B" w:rsidRPr="00343CFD" w:rsidRDefault="00992CD2"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10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s </w:t>
            </w:r>
            <w:r>
              <w:rPr>
                <w:rFonts w:asciiTheme="majorHAnsi" w:hAnsiTheme="majorHAnsi" w:cstheme="majorHAnsi"/>
                <w:bCs/>
                <w:sz w:val="20"/>
                <w:szCs w:val="20"/>
              </w:rPr>
              <w:t>4, 5, 7</w:t>
            </w:r>
            <w:r>
              <w:rPr>
                <w:rFonts w:asciiTheme="majorHAnsi" w:hAnsiTheme="majorHAnsi" w:cstheme="majorHAnsi"/>
                <w:bCs/>
                <w:sz w:val="20"/>
                <w:szCs w:val="20"/>
              </w:rPr>
              <w:t xml:space="preserve"> </w:t>
            </w:r>
            <w:r>
              <w:rPr>
                <w:rFonts w:asciiTheme="majorHAnsi" w:hAnsiTheme="majorHAnsi" w:cstheme="majorHAnsi"/>
                <w:bCs/>
                <w:sz w:val="20"/>
                <w:szCs w:val="20"/>
              </w:rPr>
              <w:br/>
            </w:r>
            <w:r>
              <w:rPr>
                <w:rFonts w:asciiTheme="majorHAnsi" w:hAnsiTheme="majorHAnsi" w:cstheme="majorHAnsi"/>
                <w:bCs/>
                <w:sz w:val="20"/>
                <w:szCs w:val="20"/>
              </w:rPr>
              <w:t>(pp. 6</w:t>
            </w:r>
            <w:r>
              <w:rPr>
                <w:rFonts w:asciiTheme="majorHAnsi" w:hAnsiTheme="majorHAnsi" w:cstheme="majorHAnsi"/>
                <w:bCs/>
                <w:sz w:val="20"/>
                <w:szCs w:val="20"/>
              </w:rPr>
              <w:t>2</w:t>
            </w:r>
            <w:r>
              <w:rPr>
                <w:rFonts w:asciiTheme="majorHAnsi" w:hAnsiTheme="majorHAnsi" w:cstheme="majorHAnsi"/>
                <w:bCs/>
                <w:sz w:val="20"/>
                <w:szCs w:val="20"/>
              </w:rPr>
              <w:t>-6</w:t>
            </w:r>
            <w:r>
              <w:rPr>
                <w:rFonts w:asciiTheme="majorHAnsi" w:hAnsiTheme="majorHAnsi" w:cstheme="majorHAnsi"/>
                <w:bCs/>
                <w:sz w:val="20"/>
                <w:szCs w:val="20"/>
              </w:rPr>
              <w:t>4</w:t>
            </w:r>
            <w:r>
              <w:rPr>
                <w:rFonts w:asciiTheme="majorHAnsi" w:hAnsiTheme="majorHAnsi" w:cstheme="majorHAnsi"/>
                <w:bCs/>
                <w:sz w:val="20"/>
                <w:szCs w:val="20"/>
              </w:rPr>
              <w:t>)</w:t>
            </w:r>
          </w:p>
        </w:tc>
        <w:tc>
          <w:tcPr>
            <w:tcW w:w="3870" w:type="dxa"/>
            <w:shd w:val="clear" w:color="auto" w:fill="auto"/>
          </w:tcPr>
          <w:p w14:paraId="75AE609C" w14:textId="63EEB540"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b/>
                <w:sz w:val="20"/>
                <w:szCs w:val="20"/>
              </w:rPr>
              <w:t>Big Idea: Formulating questions, collecting data, and consolidating data in visual and graphical displays help us understand, predict, and interpret situations that involve uncertainty, variability, and randomness.</w:t>
            </w:r>
            <w:r w:rsidRPr="00343CFD">
              <w:rPr>
                <w:rFonts w:asciiTheme="majorHAnsi" w:hAnsiTheme="majorHAnsi" w:cstheme="majorHAnsi"/>
                <w:sz w:val="20"/>
                <w:szCs w:val="20"/>
              </w:rPr>
              <w:br/>
            </w:r>
            <w:r w:rsidRPr="00343CFD">
              <w:rPr>
                <w:rFonts w:asciiTheme="majorHAnsi" w:hAnsiTheme="majorHAnsi" w:cstheme="majorHAnsi"/>
                <w:b/>
                <w:bCs/>
                <w:sz w:val="20"/>
                <w:szCs w:val="20"/>
              </w:rPr>
              <w:t>Creating graphical displays of collected data</w:t>
            </w:r>
            <w:r w:rsidRPr="00343CFD">
              <w:rPr>
                <w:rFonts w:asciiTheme="majorHAnsi" w:hAnsiTheme="majorHAnsi" w:cstheme="majorHAnsi"/>
                <w:sz w:val="20"/>
                <w:szCs w:val="20"/>
              </w:rPr>
              <w:br/>
              <w:t>- Creates charts and graphs with appropriate titles and labels to represent data collected (e.g., bar graph, line plot, pictograph, stem-and-leaf plot).</w:t>
            </w:r>
            <w:r w:rsidRPr="00343CFD">
              <w:rPr>
                <w:rFonts w:asciiTheme="majorHAnsi" w:hAnsiTheme="majorHAnsi" w:cstheme="majorHAnsi"/>
                <w:sz w:val="20"/>
                <w:szCs w:val="20"/>
              </w:rPr>
              <w:br/>
              <w:t>- Chooses and justifies appropriate visual representations for displaying discrete (e.g., bar graph) and continuous (e.g., line graph) data.</w:t>
            </w:r>
            <w:r w:rsidRPr="00343CFD">
              <w:rPr>
                <w:rFonts w:asciiTheme="majorHAnsi" w:hAnsiTheme="majorHAnsi" w:cstheme="majorHAnsi"/>
                <w:sz w:val="20"/>
                <w:szCs w:val="20"/>
              </w:rPr>
              <w:br/>
              <w:t>- Visually represents two or more data sets (e.g., double bar chart, stacked bar graph, multi-line graph, multi-column table).</w:t>
            </w:r>
          </w:p>
        </w:tc>
      </w:tr>
      <w:tr w:rsidR="003C490B" w:rsidRPr="00343CFD" w14:paraId="47BB36E8" w14:textId="77777777" w:rsidTr="003C490B">
        <w:tc>
          <w:tcPr>
            <w:tcW w:w="3060" w:type="dxa"/>
            <w:shd w:val="clear" w:color="auto" w:fill="auto"/>
          </w:tcPr>
          <w:p w14:paraId="1DD980DE" w14:textId="2D2ED8E6" w:rsidR="003C490B" w:rsidRPr="00343CFD" w:rsidRDefault="003C490B" w:rsidP="00025B45">
            <w:pPr>
              <w:shd w:val="clear" w:color="auto" w:fill="FFFFFF"/>
              <w:spacing w:after="180"/>
              <w:rPr>
                <w:rFonts w:asciiTheme="majorHAnsi" w:hAnsiTheme="majorHAnsi" w:cstheme="majorHAnsi"/>
                <w:sz w:val="20"/>
                <w:szCs w:val="20"/>
                <w:lang w:val="en-CA" w:eastAsia="en-CA"/>
              </w:rPr>
            </w:pPr>
            <w:r w:rsidRPr="00343CFD">
              <w:rPr>
                <w:rFonts w:asciiTheme="majorHAnsi" w:hAnsiTheme="majorHAnsi" w:cstheme="majorHAnsi"/>
                <w:sz w:val="20"/>
                <w:szCs w:val="20"/>
                <w:lang w:val="en-CA" w:eastAsia="en-CA"/>
              </w:rPr>
              <w:t>D1.4 create an </w:t>
            </w:r>
            <w:hyperlink r:id="rId29" w:history="1">
              <w:r w:rsidRPr="00343CFD">
                <w:rPr>
                  <w:rFonts w:asciiTheme="majorHAnsi" w:hAnsiTheme="majorHAnsi" w:cstheme="majorHAnsi"/>
                  <w:sz w:val="20"/>
                  <w:szCs w:val="20"/>
                  <w:bdr w:val="none" w:sz="0" w:space="0" w:color="auto" w:frame="1"/>
                  <w:lang w:val="en-CA" w:eastAsia="en-CA"/>
                </w:rPr>
                <w:t>infographic</w:t>
              </w:r>
            </w:hyperlink>
            <w:r w:rsidRPr="00343CFD">
              <w:rPr>
                <w:rFonts w:asciiTheme="majorHAnsi" w:hAnsiTheme="majorHAnsi" w:cstheme="majorHAnsi"/>
                <w:sz w:val="20"/>
                <w:szCs w:val="20"/>
                <w:lang w:val="en-CA" w:eastAsia="en-CA"/>
              </w:rPr>
              <w:t xml:space="preserve"> about a data set, representing the data in appropriate ways, including in relative-frequency tables and stacked-bar graphs, and incorporating any other relevant information that helps to tell a story about the data </w:t>
            </w:r>
          </w:p>
        </w:tc>
        <w:tc>
          <w:tcPr>
            <w:tcW w:w="2880" w:type="dxa"/>
            <w:shd w:val="clear" w:color="auto" w:fill="auto"/>
          </w:tcPr>
          <w:p w14:paraId="3C3199C4" w14:textId="76640E84" w:rsidR="003C490B" w:rsidRPr="00343CFD"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b/>
                <w:bCs/>
                <w:sz w:val="20"/>
                <w:szCs w:val="20"/>
              </w:rPr>
              <w:t xml:space="preserve">Data Management Unit 1B: </w:t>
            </w:r>
            <w:r w:rsidRPr="00343CFD">
              <w:rPr>
                <w:rFonts w:asciiTheme="majorHAnsi" w:hAnsiTheme="majorHAnsi" w:cstheme="majorHAnsi"/>
                <w:b/>
                <w:bCs/>
                <w:sz w:val="20"/>
                <w:szCs w:val="20"/>
              </w:rPr>
              <w:br/>
              <w:t xml:space="preserve">Data Management </w:t>
            </w:r>
            <w:r w:rsidRPr="00343CFD">
              <w:rPr>
                <w:rFonts w:asciiTheme="majorHAnsi" w:hAnsiTheme="majorHAnsi" w:cstheme="majorHAnsi"/>
                <w:b/>
                <w:bCs/>
                <w:sz w:val="20"/>
                <w:szCs w:val="20"/>
              </w:rPr>
              <w:br/>
            </w:r>
            <w:r w:rsidRPr="00343CFD">
              <w:rPr>
                <w:rFonts w:asciiTheme="majorHAnsi" w:hAnsiTheme="majorHAnsi" w:cstheme="majorHAnsi"/>
                <w:sz w:val="20"/>
                <w:szCs w:val="20"/>
              </w:rPr>
              <w:t>6: Creating an Infographic</w:t>
            </w:r>
            <w:r w:rsidRPr="00343CFD">
              <w:rPr>
                <w:rFonts w:asciiTheme="majorHAnsi" w:hAnsiTheme="majorHAnsi" w:cstheme="majorHAnsi"/>
                <w:sz w:val="20"/>
                <w:szCs w:val="20"/>
              </w:rPr>
              <w:br/>
              <w:t>7</w:t>
            </w:r>
            <w:r>
              <w:rPr>
                <w:rFonts w:asciiTheme="majorHAnsi" w:hAnsiTheme="majorHAnsi" w:cstheme="majorHAnsi"/>
                <w:sz w:val="20"/>
                <w:szCs w:val="20"/>
              </w:rPr>
              <w:t>:</w:t>
            </w:r>
            <w:r w:rsidRPr="00343CFD">
              <w:rPr>
                <w:rFonts w:asciiTheme="majorHAnsi" w:hAnsiTheme="majorHAnsi" w:cstheme="majorHAnsi"/>
                <w:sz w:val="20"/>
                <w:szCs w:val="20"/>
              </w:rPr>
              <w:t xml:space="preserve"> Consolidation of Data Management</w:t>
            </w:r>
          </w:p>
        </w:tc>
        <w:tc>
          <w:tcPr>
            <w:tcW w:w="2880" w:type="dxa"/>
          </w:tcPr>
          <w:p w14:paraId="264AF7C3" w14:textId="0B06AC3E" w:rsidR="003C490B" w:rsidRPr="00992CD2" w:rsidRDefault="00992CD2" w:rsidP="00025B45">
            <w:pPr>
              <w:rPr>
                <w:rFonts w:asciiTheme="majorHAnsi" w:hAnsiTheme="majorHAnsi" w:cstheme="majorHAnsi"/>
                <w:bCs/>
                <w:sz w:val="20"/>
                <w:szCs w:val="20"/>
              </w:rPr>
            </w:pPr>
            <w:r w:rsidRPr="00992CD2">
              <w:rPr>
                <w:rFonts w:asciiTheme="majorHAnsi" w:hAnsiTheme="majorHAnsi" w:cstheme="majorHAnsi"/>
                <w:bCs/>
                <w:sz w:val="20"/>
                <w:szCs w:val="20"/>
              </w:rPr>
              <w:t>N/A</w:t>
            </w:r>
          </w:p>
        </w:tc>
        <w:tc>
          <w:tcPr>
            <w:tcW w:w="3870" w:type="dxa"/>
            <w:shd w:val="clear" w:color="auto" w:fill="auto"/>
          </w:tcPr>
          <w:p w14:paraId="156CB65C" w14:textId="0893B9C9"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b/>
                <w:sz w:val="20"/>
                <w:szCs w:val="20"/>
              </w:rPr>
              <w:t>Big Idea: Formulating questions, collecting data, and consolidating data in visual and graphical displays help us understand, predict, and interpret situations that involve uncertainty, variability, and randomness.</w:t>
            </w:r>
            <w:r w:rsidRPr="00343CFD">
              <w:rPr>
                <w:rFonts w:asciiTheme="majorHAnsi" w:hAnsiTheme="majorHAnsi" w:cstheme="majorHAnsi"/>
                <w:sz w:val="20"/>
                <w:szCs w:val="20"/>
              </w:rPr>
              <w:br/>
            </w:r>
            <w:r w:rsidRPr="00343CFD">
              <w:rPr>
                <w:rFonts w:asciiTheme="majorHAnsi" w:hAnsiTheme="majorHAnsi" w:cstheme="majorHAnsi"/>
                <w:b/>
                <w:bCs/>
                <w:sz w:val="20"/>
                <w:szCs w:val="20"/>
              </w:rPr>
              <w:t>Creating graphical displays of collected data</w:t>
            </w:r>
            <w:r w:rsidRPr="00343CFD">
              <w:rPr>
                <w:rFonts w:asciiTheme="majorHAnsi" w:hAnsiTheme="majorHAnsi" w:cstheme="majorHAnsi"/>
                <w:sz w:val="20"/>
                <w:szCs w:val="20"/>
              </w:rPr>
              <w:br/>
              <w:t>- Creates charts and graphs with appropriate titles and labels to represent data collected (e.g., bar graph, line plot, pictograph, stem-and-leaf plot).</w:t>
            </w:r>
          </w:p>
          <w:p w14:paraId="55E4DB3A" w14:textId="069CA099"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sz w:val="20"/>
                <w:szCs w:val="20"/>
              </w:rPr>
              <w:t>- Chooses and justifies appropriate visual representations for displaying discrete (e.g., bar graph) and continuous (e.g., line graph) data.</w:t>
            </w:r>
            <w:r w:rsidRPr="00343CFD">
              <w:rPr>
                <w:rFonts w:asciiTheme="majorHAnsi" w:hAnsiTheme="majorHAnsi" w:cstheme="majorHAnsi"/>
                <w:sz w:val="20"/>
                <w:szCs w:val="20"/>
              </w:rPr>
              <w:br/>
              <w:t>- Visually represents two or more data sets (e.g., double bar chart, stacked bar graph, multi-line graph, multi-column table).</w:t>
            </w:r>
          </w:p>
        </w:tc>
      </w:tr>
    </w:tbl>
    <w:p w14:paraId="62B93646" w14:textId="77777777" w:rsidR="00C0626A" w:rsidRDefault="00C0626A">
      <w:r>
        <w:br w:type="page"/>
      </w: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2880"/>
        <w:gridCol w:w="2880"/>
        <w:gridCol w:w="3870"/>
      </w:tblGrid>
      <w:tr w:rsidR="003C490B" w:rsidRPr="00343CFD" w14:paraId="61A75DFC" w14:textId="77777777" w:rsidTr="003C490B">
        <w:trPr>
          <w:trHeight w:val="259"/>
        </w:trPr>
        <w:tc>
          <w:tcPr>
            <w:tcW w:w="12690" w:type="dxa"/>
            <w:gridSpan w:val="4"/>
            <w:shd w:val="clear" w:color="auto" w:fill="D9D9D9" w:themeFill="background1" w:themeFillShade="D9"/>
          </w:tcPr>
          <w:p w14:paraId="0F87A3E6" w14:textId="2D544E32"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bCs/>
                <w:sz w:val="20"/>
                <w:szCs w:val="20"/>
                <w:lang w:val="en-CA" w:eastAsia="en-CA"/>
              </w:rPr>
              <w:lastRenderedPageBreak/>
              <w:t>Data Analysis</w:t>
            </w:r>
          </w:p>
        </w:tc>
      </w:tr>
      <w:tr w:rsidR="003C490B" w:rsidRPr="00343CFD" w14:paraId="377A9DC3" w14:textId="77777777" w:rsidTr="003C490B">
        <w:tc>
          <w:tcPr>
            <w:tcW w:w="3060" w:type="dxa"/>
            <w:shd w:val="clear" w:color="auto" w:fill="auto"/>
          </w:tcPr>
          <w:p w14:paraId="0646C8BA" w14:textId="00C96E3F" w:rsidR="003C490B" w:rsidRPr="00343CFD" w:rsidRDefault="003C490B" w:rsidP="00025B45">
            <w:pPr>
              <w:shd w:val="clear" w:color="auto" w:fill="FFFFFF"/>
              <w:spacing w:after="180"/>
              <w:rPr>
                <w:rFonts w:asciiTheme="majorHAnsi" w:hAnsiTheme="majorHAnsi" w:cstheme="majorHAnsi"/>
                <w:sz w:val="20"/>
                <w:szCs w:val="20"/>
                <w:lang w:val="en-CA" w:eastAsia="en-CA"/>
              </w:rPr>
            </w:pPr>
            <w:r w:rsidRPr="00343CFD">
              <w:rPr>
                <w:rFonts w:asciiTheme="majorHAnsi" w:hAnsiTheme="majorHAnsi" w:cstheme="majorHAnsi"/>
                <w:sz w:val="20"/>
                <w:szCs w:val="20"/>
                <w:lang w:val="en-CA" w:eastAsia="en-CA"/>
              </w:rPr>
              <w:t>D1.5 determine the </w:t>
            </w:r>
            <w:hyperlink r:id="rId30" w:history="1">
              <w:r w:rsidRPr="00343CFD">
                <w:rPr>
                  <w:rFonts w:asciiTheme="majorHAnsi" w:hAnsiTheme="majorHAnsi" w:cstheme="majorHAnsi"/>
                  <w:sz w:val="20"/>
                  <w:szCs w:val="20"/>
                  <w:bdr w:val="none" w:sz="0" w:space="0" w:color="auto" w:frame="1"/>
                  <w:lang w:val="en-CA" w:eastAsia="en-CA"/>
                </w:rPr>
                <w:t>mean</w:t>
              </w:r>
            </w:hyperlink>
            <w:r w:rsidRPr="00343CFD">
              <w:rPr>
                <w:rFonts w:asciiTheme="majorHAnsi" w:hAnsiTheme="majorHAnsi" w:cstheme="majorHAnsi"/>
                <w:sz w:val="20"/>
                <w:szCs w:val="20"/>
                <w:lang w:val="en-CA" w:eastAsia="en-CA"/>
              </w:rPr>
              <w:t> and the </w:t>
            </w:r>
            <w:hyperlink r:id="rId31" w:history="1">
              <w:r w:rsidRPr="00343CFD">
                <w:rPr>
                  <w:rFonts w:asciiTheme="majorHAnsi" w:hAnsiTheme="majorHAnsi" w:cstheme="majorHAnsi"/>
                  <w:sz w:val="20"/>
                  <w:szCs w:val="20"/>
                  <w:bdr w:val="none" w:sz="0" w:space="0" w:color="auto" w:frame="1"/>
                  <w:lang w:val="en-CA" w:eastAsia="en-CA"/>
                </w:rPr>
                <w:t>median</w:t>
              </w:r>
            </w:hyperlink>
            <w:r w:rsidRPr="00343CFD">
              <w:rPr>
                <w:rFonts w:asciiTheme="majorHAnsi" w:hAnsiTheme="majorHAnsi" w:cstheme="majorHAnsi"/>
                <w:sz w:val="20"/>
                <w:szCs w:val="20"/>
                <w:lang w:val="en-CA" w:eastAsia="en-CA"/>
              </w:rPr>
              <w:t> and identify the </w:t>
            </w:r>
            <w:hyperlink r:id="rId32" w:history="1">
              <w:r w:rsidRPr="00343CFD">
                <w:rPr>
                  <w:rFonts w:asciiTheme="majorHAnsi" w:hAnsiTheme="majorHAnsi" w:cstheme="majorHAnsi"/>
                  <w:sz w:val="20"/>
                  <w:szCs w:val="20"/>
                  <w:bdr w:val="none" w:sz="0" w:space="0" w:color="auto" w:frame="1"/>
                  <w:lang w:val="en-CA" w:eastAsia="en-CA"/>
                </w:rPr>
                <w:t>mode</w:t>
              </w:r>
            </w:hyperlink>
            <w:r w:rsidRPr="00343CFD">
              <w:rPr>
                <w:rFonts w:asciiTheme="majorHAnsi" w:hAnsiTheme="majorHAnsi" w:cstheme="majorHAnsi"/>
                <w:sz w:val="20"/>
                <w:szCs w:val="20"/>
                <w:lang w:val="en-CA" w:eastAsia="en-CA"/>
              </w:rPr>
              <w:t>(s), if any, for various data sets involving whole numbers and decimal numbers, and explain what each of these measures indicates about the data</w:t>
            </w:r>
          </w:p>
        </w:tc>
        <w:tc>
          <w:tcPr>
            <w:tcW w:w="2880" w:type="dxa"/>
            <w:shd w:val="clear" w:color="auto" w:fill="auto"/>
          </w:tcPr>
          <w:p w14:paraId="648F3281" w14:textId="6F40EBD4" w:rsidR="003C490B" w:rsidRPr="00343CFD" w:rsidRDefault="003C490B" w:rsidP="009D4652">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 xml:space="preserve">Data Management Unit 1B: </w:t>
            </w:r>
            <w:r w:rsidRPr="00343CFD">
              <w:rPr>
                <w:rFonts w:asciiTheme="majorHAnsi" w:hAnsiTheme="majorHAnsi" w:cstheme="majorHAnsi"/>
                <w:b/>
                <w:bCs/>
                <w:sz w:val="20"/>
                <w:szCs w:val="20"/>
              </w:rPr>
              <w:br/>
              <w:t xml:space="preserve">Data Management </w:t>
            </w:r>
            <w:r w:rsidRPr="00343CFD">
              <w:rPr>
                <w:rFonts w:asciiTheme="majorHAnsi" w:hAnsiTheme="majorHAnsi" w:cstheme="majorHAnsi"/>
                <w:b/>
                <w:bCs/>
                <w:sz w:val="20"/>
                <w:szCs w:val="20"/>
              </w:rPr>
              <w:br/>
            </w:r>
            <w:r w:rsidRPr="00343CFD">
              <w:rPr>
                <w:rFonts w:asciiTheme="majorHAnsi" w:hAnsiTheme="majorHAnsi" w:cstheme="majorHAnsi"/>
                <w:sz w:val="20"/>
                <w:szCs w:val="20"/>
              </w:rPr>
              <w:t>5: Measures of Central Tendency</w:t>
            </w:r>
            <w:r w:rsidRPr="00343CFD">
              <w:rPr>
                <w:rFonts w:asciiTheme="majorHAnsi" w:hAnsiTheme="majorHAnsi" w:cstheme="majorHAnsi"/>
                <w:sz w:val="20"/>
                <w:szCs w:val="20"/>
              </w:rPr>
              <w:br/>
              <w:t>7. Consolidation of Data Management</w:t>
            </w:r>
          </w:p>
        </w:tc>
        <w:tc>
          <w:tcPr>
            <w:tcW w:w="2880" w:type="dxa"/>
          </w:tcPr>
          <w:p w14:paraId="43FCE416" w14:textId="3DA977D9" w:rsidR="003C490B" w:rsidRPr="00343CFD" w:rsidRDefault="00992CD2"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10 </w:t>
            </w:r>
            <w:r w:rsidRPr="00A06041">
              <w:rPr>
                <w:rFonts w:asciiTheme="majorHAnsi" w:hAnsiTheme="majorHAnsi" w:cstheme="majorHAnsi"/>
                <w:bCs/>
                <w:sz w:val="20"/>
                <w:szCs w:val="20"/>
              </w:rPr>
              <w:t>Question</w:t>
            </w:r>
            <w:r w:rsidR="00DC7859">
              <w:rPr>
                <w:rFonts w:asciiTheme="majorHAnsi" w:hAnsiTheme="majorHAnsi" w:cstheme="majorHAnsi"/>
                <w:bCs/>
                <w:sz w:val="20"/>
                <w:szCs w:val="20"/>
              </w:rPr>
              <w:t>s</w:t>
            </w:r>
            <w:r>
              <w:rPr>
                <w:rFonts w:asciiTheme="majorHAnsi" w:hAnsiTheme="majorHAnsi" w:cstheme="majorHAnsi"/>
                <w:bCs/>
                <w:sz w:val="20"/>
                <w:szCs w:val="20"/>
              </w:rPr>
              <w:t xml:space="preserve"> 6, 7 </w:t>
            </w:r>
            <w:r>
              <w:rPr>
                <w:rFonts w:asciiTheme="majorHAnsi" w:hAnsiTheme="majorHAnsi" w:cstheme="majorHAnsi"/>
                <w:bCs/>
                <w:sz w:val="20"/>
                <w:szCs w:val="20"/>
              </w:rPr>
              <w:t>(p. 6</w:t>
            </w:r>
            <w:r>
              <w:rPr>
                <w:rFonts w:asciiTheme="majorHAnsi" w:hAnsiTheme="majorHAnsi" w:cstheme="majorHAnsi"/>
                <w:bCs/>
                <w:sz w:val="20"/>
                <w:szCs w:val="20"/>
              </w:rPr>
              <w:t>3-64</w:t>
            </w:r>
            <w:r>
              <w:rPr>
                <w:rFonts w:asciiTheme="majorHAnsi" w:hAnsiTheme="majorHAnsi" w:cstheme="majorHAnsi"/>
                <w:bCs/>
                <w:sz w:val="20"/>
                <w:szCs w:val="20"/>
              </w:rPr>
              <w:t>)</w:t>
            </w:r>
          </w:p>
        </w:tc>
        <w:tc>
          <w:tcPr>
            <w:tcW w:w="3870" w:type="dxa"/>
            <w:shd w:val="clear" w:color="auto" w:fill="auto"/>
          </w:tcPr>
          <w:p w14:paraId="0825EECA" w14:textId="79A4D7EF"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Big Idea: Formulating questions, collecting data, and consolidating data in visual and graphical displays help us understand, predict, and interpret situations that involve uncertainty, variability, and randomness.</w:t>
            </w:r>
          </w:p>
          <w:p w14:paraId="4B941A7A" w14:textId="77777777"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b/>
                <w:bCs/>
                <w:sz w:val="20"/>
                <w:szCs w:val="20"/>
              </w:rPr>
              <w:t xml:space="preserve">Reading and interpreting data displays and analyzing variability </w:t>
            </w:r>
            <w:r w:rsidRPr="00343CFD">
              <w:rPr>
                <w:rFonts w:asciiTheme="majorHAnsi" w:hAnsiTheme="majorHAnsi" w:cstheme="majorHAnsi"/>
                <w:b/>
                <w:bCs/>
                <w:sz w:val="20"/>
                <w:szCs w:val="20"/>
              </w:rPr>
              <w:br/>
            </w:r>
            <w:r w:rsidRPr="00343CFD">
              <w:rPr>
                <w:rFonts w:asciiTheme="majorHAnsi" w:hAnsiTheme="majorHAnsi" w:cstheme="majorHAnsi"/>
                <w:sz w:val="20"/>
                <w:szCs w:val="20"/>
              </w:rPr>
              <w:t>- Visualizes and determines the median value as a middle measure representing a whole data set.</w:t>
            </w:r>
          </w:p>
          <w:p w14:paraId="41C78275" w14:textId="027C1664"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sz w:val="20"/>
                <w:szCs w:val="20"/>
              </w:rPr>
              <w:t>- Visualizes and determines the mean of a data set.</w:t>
            </w:r>
          </w:p>
          <w:p w14:paraId="14526CCC" w14:textId="77777777" w:rsidR="003C490B" w:rsidRPr="00343CFD" w:rsidRDefault="003C490B" w:rsidP="00762000">
            <w:pPr>
              <w:rPr>
                <w:rFonts w:asciiTheme="majorHAnsi" w:hAnsiTheme="majorHAnsi" w:cstheme="majorHAnsi"/>
                <w:b/>
                <w:sz w:val="20"/>
                <w:szCs w:val="20"/>
              </w:rPr>
            </w:pPr>
            <w:r w:rsidRPr="00343CFD">
              <w:rPr>
                <w:rFonts w:asciiTheme="majorHAnsi" w:hAnsiTheme="majorHAnsi" w:cstheme="majorHAnsi"/>
                <w:sz w:val="20"/>
                <w:szCs w:val="20"/>
              </w:rPr>
              <w:t>- Understands that measures of central tendency (i.e., mode, median, mean) are summary measures that represent all values in a data set with a single number (i.e., most frequent value; middle value; balance point of values).</w:t>
            </w:r>
            <w:r w:rsidRPr="00343CFD">
              <w:rPr>
                <w:rFonts w:asciiTheme="majorHAnsi" w:hAnsiTheme="majorHAnsi" w:cstheme="majorHAnsi"/>
                <w:sz w:val="20"/>
                <w:szCs w:val="20"/>
              </w:rPr>
              <w:br/>
              <w:t>- Understands and describes the difference between the central tendency values (i.e., mode, median, mean) and explores which measure is most appropriate for the data collected.</w:t>
            </w:r>
            <w:r w:rsidRPr="00343CFD">
              <w:rPr>
                <w:rFonts w:asciiTheme="majorHAnsi" w:hAnsiTheme="majorHAnsi" w:cstheme="majorHAnsi"/>
                <w:sz w:val="20"/>
                <w:szCs w:val="20"/>
              </w:rPr>
              <w:br/>
            </w:r>
            <w:r w:rsidRPr="00343CFD">
              <w:rPr>
                <w:rFonts w:asciiTheme="majorHAnsi" w:hAnsiTheme="majorHAnsi" w:cstheme="majorHAnsi"/>
                <w:b/>
                <w:sz w:val="20"/>
                <w:szCs w:val="20"/>
              </w:rPr>
              <w:t>Using the language and tools of chance to describe and predict events</w:t>
            </w:r>
          </w:p>
          <w:p w14:paraId="64915BC6" w14:textId="53A8817A"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sz w:val="20"/>
                <w:szCs w:val="20"/>
              </w:rPr>
              <w:t>- Describes data using frequency counts (e.g., 5 people chose peppermint) and modal value (e.g., dogs are the most common pet).</w:t>
            </w:r>
          </w:p>
        </w:tc>
      </w:tr>
      <w:tr w:rsidR="003C490B" w:rsidRPr="00343CFD" w14:paraId="4BCADAC1" w14:textId="77777777" w:rsidTr="003C490B">
        <w:tc>
          <w:tcPr>
            <w:tcW w:w="3060" w:type="dxa"/>
            <w:shd w:val="clear" w:color="auto" w:fill="auto"/>
          </w:tcPr>
          <w:p w14:paraId="76030BB7" w14:textId="5B1BBB11" w:rsidR="003C490B" w:rsidRPr="00343CFD" w:rsidRDefault="003C490B" w:rsidP="00025B45">
            <w:pPr>
              <w:shd w:val="clear" w:color="auto" w:fill="FFFFFF"/>
              <w:spacing w:after="180"/>
              <w:rPr>
                <w:rFonts w:asciiTheme="majorHAnsi" w:hAnsiTheme="majorHAnsi" w:cstheme="majorHAnsi"/>
                <w:sz w:val="20"/>
                <w:szCs w:val="20"/>
                <w:lang w:val="en-CA" w:eastAsia="en-CA"/>
              </w:rPr>
            </w:pPr>
            <w:r w:rsidRPr="00343CFD">
              <w:rPr>
                <w:rFonts w:asciiTheme="majorHAnsi" w:hAnsiTheme="majorHAnsi" w:cstheme="majorHAnsi"/>
                <w:sz w:val="20"/>
                <w:szCs w:val="20"/>
                <w:lang w:val="en-CA" w:eastAsia="en-CA"/>
              </w:rPr>
              <w:t xml:space="preserve">D1.6 analyse different sets of data presented in various ways, including in stacked-bar graphs and in misleading graphs, by asking and answering questions about the data, challenging preconceived notions, and drawing conclusions, then make </w:t>
            </w:r>
            <w:r w:rsidRPr="00343CFD">
              <w:rPr>
                <w:rFonts w:asciiTheme="majorHAnsi" w:hAnsiTheme="majorHAnsi" w:cstheme="majorHAnsi"/>
                <w:sz w:val="20"/>
                <w:szCs w:val="20"/>
                <w:lang w:val="en-CA" w:eastAsia="en-CA"/>
              </w:rPr>
              <w:lastRenderedPageBreak/>
              <w:t>convincing arguments and informed decisions</w:t>
            </w:r>
          </w:p>
        </w:tc>
        <w:tc>
          <w:tcPr>
            <w:tcW w:w="2880" w:type="dxa"/>
            <w:shd w:val="clear" w:color="auto" w:fill="auto"/>
          </w:tcPr>
          <w:p w14:paraId="5609A06C" w14:textId="70D14D7C" w:rsidR="003C490B"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b/>
                <w:bCs/>
                <w:sz w:val="20"/>
                <w:szCs w:val="20"/>
              </w:rPr>
              <w:lastRenderedPageBreak/>
              <w:t>Data Management Unit 1B: Data Management</w:t>
            </w:r>
            <w:r w:rsidRPr="00343CFD">
              <w:rPr>
                <w:rFonts w:asciiTheme="majorHAnsi" w:hAnsiTheme="majorHAnsi" w:cstheme="majorHAnsi"/>
                <w:b/>
                <w:bCs/>
                <w:sz w:val="20"/>
                <w:szCs w:val="20"/>
              </w:rPr>
              <w:br/>
            </w:r>
            <w:r>
              <w:rPr>
                <w:rFonts w:asciiTheme="majorHAnsi" w:hAnsiTheme="majorHAnsi" w:cstheme="majorHAnsi"/>
                <w:sz w:val="20"/>
                <w:szCs w:val="20"/>
              </w:rPr>
              <w:t>3: Exploring Stacked-Bar Graphs</w:t>
            </w:r>
          </w:p>
          <w:p w14:paraId="05E04456" w14:textId="77777777" w:rsidR="003C490B"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sz w:val="20"/>
                <w:szCs w:val="20"/>
              </w:rPr>
              <w:t>4: Analyzing Graphs</w:t>
            </w:r>
          </w:p>
          <w:p w14:paraId="6DE56F6D" w14:textId="6F1FA75F" w:rsidR="003C490B" w:rsidRPr="00343CFD" w:rsidRDefault="003C490B" w:rsidP="00025B45">
            <w:pPr>
              <w:tabs>
                <w:tab w:val="left" w:pos="3063"/>
              </w:tabs>
              <w:rPr>
                <w:rFonts w:asciiTheme="majorHAnsi" w:hAnsiTheme="majorHAnsi" w:cstheme="majorHAnsi"/>
                <w:sz w:val="20"/>
                <w:szCs w:val="20"/>
              </w:rPr>
            </w:pPr>
            <w:r>
              <w:rPr>
                <w:rFonts w:asciiTheme="majorHAnsi" w:hAnsiTheme="majorHAnsi" w:cstheme="majorHAnsi"/>
                <w:sz w:val="20"/>
                <w:szCs w:val="20"/>
              </w:rPr>
              <w:t>6: Creating an Infographic</w:t>
            </w:r>
            <w:r w:rsidRPr="00343CFD">
              <w:rPr>
                <w:rFonts w:asciiTheme="majorHAnsi" w:hAnsiTheme="majorHAnsi" w:cstheme="majorHAnsi"/>
                <w:sz w:val="20"/>
                <w:szCs w:val="20"/>
              </w:rPr>
              <w:br/>
              <w:t>7. Consolidation of Data Management</w:t>
            </w:r>
          </w:p>
        </w:tc>
        <w:tc>
          <w:tcPr>
            <w:tcW w:w="2880" w:type="dxa"/>
          </w:tcPr>
          <w:p w14:paraId="04BF10D6" w14:textId="5BAE436D" w:rsidR="003C490B" w:rsidRPr="00343CFD" w:rsidRDefault="00992CD2"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10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s 1, 2, </w:t>
            </w:r>
            <w:r>
              <w:rPr>
                <w:rFonts w:asciiTheme="majorHAnsi" w:hAnsiTheme="majorHAnsi" w:cstheme="majorHAnsi"/>
                <w:bCs/>
                <w:sz w:val="20"/>
                <w:szCs w:val="20"/>
              </w:rPr>
              <w:t>4, 5, 7, 8</w:t>
            </w:r>
            <w:r>
              <w:rPr>
                <w:rFonts w:asciiTheme="majorHAnsi" w:hAnsiTheme="majorHAnsi" w:cstheme="majorHAnsi"/>
                <w:bCs/>
                <w:sz w:val="20"/>
                <w:szCs w:val="20"/>
              </w:rPr>
              <w:t xml:space="preserve"> </w:t>
            </w:r>
            <w:r>
              <w:rPr>
                <w:rFonts w:asciiTheme="majorHAnsi" w:hAnsiTheme="majorHAnsi" w:cstheme="majorHAnsi"/>
                <w:bCs/>
                <w:sz w:val="20"/>
                <w:szCs w:val="20"/>
              </w:rPr>
              <w:br/>
              <w:t>(pp. 60-6</w:t>
            </w:r>
            <w:r>
              <w:rPr>
                <w:rFonts w:asciiTheme="majorHAnsi" w:hAnsiTheme="majorHAnsi" w:cstheme="majorHAnsi"/>
                <w:bCs/>
                <w:sz w:val="20"/>
                <w:szCs w:val="20"/>
              </w:rPr>
              <w:t>2, 64-65</w:t>
            </w:r>
            <w:r>
              <w:rPr>
                <w:rFonts w:asciiTheme="majorHAnsi" w:hAnsiTheme="majorHAnsi" w:cstheme="majorHAnsi"/>
                <w:bCs/>
                <w:sz w:val="20"/>
                <w:szCs w:val="20"/>
              </w:rPr>
              <w:t>)</w:t>
            </w:r>
          </w:p>
        </w:tc>
        <w:tc>
          <w:tcPr>
            <w:tcW w:w="3870" w:type="dxa"/>
            <w:shd w:val="clear" w:color="auto" w:fill="auto"/>
          </w:tcPr>
          <w:p w14:paraId="13B8EE8F" w14:textId="57C6E7FF"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Big Idea: Formulating questions, collecting data, and consolidating data in visual and graphical displays help us understand, predict, and interpret situations that involve uncertainty, variability, and randomness.</w:t>
            </w:r>
          </w:p>
          <w:p w14:paraId="4EAE5A22" w14:textId="06C2FBAC"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b/>
                <w:sz w:val="20"/>
                <w:szCs w:val="20"/>
              </w:rPr>
              <w:t>Drawing conclusions by making inferences and justifying decisions based on data collected</w:t>
            </w:r>
            <w:r w:rsidRPr="00343CFD">
              <w:rPr>
                <w:rFonts w:asciiTheme="majorHAnsi" w:hAnsiTheme="majorHAnsi" w:cstheme="majorHAnsi"/>
                <w:b/>
                <w:sz w:val="20"/>
                <w:szCs w:val="20"/>
              </w:rPr>
              <w:br/>
            </w:r>
            <w:r w:rsidRPr="00343CFD">
              <w:rPr>
                <w:rFonts w:asciiTheme="majorHAnsi" w:hAnsiTheme="majorHAnsi" w:cstheme="majorHAnsi"/>
                <w:sz w:val="20"/>
                <w:szCs w:val="20"/>
              </w:rPr>
              <w:lastRenderedPageBreak/>
              <w:t>- Draws conclusions based on data presented.</w:t>
            </w:r>
            <w:r w:rsidRPr="00343CFD">
              <w:rPr>
                <w:rFonts w:asciiTheme="majorHAnsi" w:hAnsiTheme="majorHAnsi" w:cstheme="majorHAnsi"/>
                <w:sz w:val="20"/>
                <w:szCs w:val="20"/>
              </w:rPr>
              <w:br/>
              <w:t>- Uses inferences to make predictions about future events (e.g., Would the pictograph of shoe types look the same every day?).</w:t>
            </w:r>
          </w:p>
          <w:p w14:paraId="15F0A3DC" w14:textId="11C4B3B4"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sz w:val="20"/>
                <w:szCs w:val="20"/>
              </w:rPr>
              <w:t>- Interprets the results of data presented graphically from primary (e.g., class survey) and secondary (e.g., online news report) sources.</w:t>
            </w:r>
          </w:p>
        </w:tc>
      </w:tr>
      <w:tr w:rsidR="003C490B" w:rsidRPr="00343CFD" w14:paraId="4E3353B1" w14:textId="77777777" w:rsidTr="007B568E">
        <w:tc>
          <w:tcPr>
            <w:tcW w:w="12690" w:type="dxa"/>
            <w:gridSpan w:val="4"/>
            <w:shd w:val="clear" w:color="auto" w:fill="D9D9D9" w:themeFill="background1" w:themeFillShade="D9"/>
          </w:tcPr>
          <w:p w14:paraId="474F7474" w14:textId="30F58423" w:rsidR="003C490B" w:rsidRPr="00343CFD" w:rsidRDefault="003C490B" w:rsidP="00870107">
            <w:pPr>
              <w:tabs>
                <w:tab w:val="left" w:pos="1644"/>
              </w:tabs>
              <w:rPr>
                <w:rFonts w:asciiTheme="majorHAnsi" w:hAnsiTheme="majorHAnsi" w:cstheme="majorHAnsi"/>
                <w:b/>
                <w:sz w:val="20"/>
                <w:szCs w:val="20"/>
              </w:rPr>
            </w:pPr>
            <w:r w:rsidRPr="00343CFD">
              <w:rPr>
                <w:rFonts w:asciiTheme="majorHAnsi" w:hAnsiTheme="majorHAnsi" w:cstheme="majorHAnsi"/>
                <w:b/>
                <w:sz w:val="20"/>
                <w:szCs w:val="20"/>
              </w:rPr>
              <w:lastRenderedPageBreak/>
              <w:t>D2. Probability</w:t>
            </w:r>
            <w:r w:rsidRPr="00343CFD">
              <w:rPr>
                <w:rFonts w:asciiTheme="majorHAnsi" w:hAnsiTheme="majorHAnsi" w:cstheme="majorHAnsi"/>
                <w:b/>
                <w:sz w:val="20"/>
                <w:szCs w:val="20"/>
              </w:rPr>
              <w:tab/>
            </w:r>
            <w:r w:rsidRPr="00343CFD">
              <w:rPr>
                <w:rFonts w:asciiTheme="majorHAnsi" w:hAnsiTheme="majorHAnsi" w:cstheme="majorHAnsi"/>
                <w:b/>
                <w:sz w:val="20"/>
                <w:szCs w:val="20"/>
              </w:rPr>
              <w:br/>
            </w:r>
            <w:r w:rsidRPr="003C490B">
              <w:rPr>
                <w:rFonts w:asciiTheme="majorHAnsi" w:hAnsiTheme="majorHAnsi" w:cstheme="majorHAnsi"/>
                <w:bCs/>
                <w:sz w:val="20"/>
                <w:szCs w:val="20"/>
              </w:rPr>
              <w:t>describe the likelihood that events will happen, and use that information to make predictions</w:t>
            </w:r>
          </w:p>
        </w:tc>
      </w:tr>
      <w:tr w:rsidR="003C490B" w:rsidRPr="00343CFD" w14:paraId="69B9AF19" w14:textId="77777777" w:rsidTr="00AB1362">
        <w:tc>
          <w:tcPr>
            <w:tcW w:w="12690" w:type="dxa"/>
            <w:gridSpan w:val="4"/>
            <w:shd w:val="clear" w:color="auto" w:fill="D9D9D9" w:themeFill="background1" w:themeFillShade="D9"/>
          </w:tcPr>
          <w:p w14:paraId="4327D240" w14:textId="4BE2BEC5"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Probability</w:t>
            </w:r>
          </w:p>
        </w:tc>
      </w:tr>
      <w:tr w:rsidR="003C490B" w:rsidRPr="00343CFD" w14:paraId="279C8B99" w14:textId="77777777" w:rsidTr="003C490B">
        <w:tc>
          <w:tcPr>
            <w:tcW w:w="3060" w:type="dxa"/>
            <w:shd w:val="clear" w:color="auto" w:fill="auto"/>
          </w:tcPr>
          <w:p w14:paraId="142BEC52" w14:textId="5583F970" w:rsidR="003C490B" w:rsidRPr="00343CFD" w:rsidRDefault="003C490B" w:rsidP="00025B45">
            <w:pPr>
              <w:pStyle w:val="NormalWeb"/>
              <w:shd w:val="clear" w:color="auto" w:fill="FFFFFF"/>
              <w:spacing w:before="0" w:beforeAutospacing="0" w:after="180" w:afterAutospacing="0"/>
              <w:rPr>
                <w:rFonts w:asciiTheme="majorHAnsi" w:hAnsiTheme="majorHAnsi" w:cstheme="majorHAnsi"/>
                <w:sz w:val="20"/>
                <w:szCs w:val="20"/>
              </w:rPr>
            </w:pPr>
            <w:r w:rsidRPr="00343CFD">
              <w:rPr>
                <w:rFonts w:asciiTheme="majorHAnsi" w:hAnsiTheme="majorHAnsi" w:cstheme="majorHAnsi"/>
                <w:sz w:val="20"/>
                <w:szCs w:val="20"/>
              </w:rPr>
              <w:t>D2.1 use fractions to express the </w:t>
            </w:r>
            <w:hyperlink r:id="rId33" w:history="1">
              <w:r w:rsidRPr="00343CFD">
                <w:rPr>
                  <w:rStyle w:val="Hyperlink"/>
                  <w:rFonts w:asciiTheme="majorHAnsi" w:hAnsiTheme="majorHAnsi" w:cstheme="majorHAnsi"/>
                  <w:color w:val="auto"/>
                  <w:sz w:val="20"/>
                  <w:szCs w:val="20"/>
                  <w:u w:val="none"/>
                  <w:bdr w:val="none" w:sz="0" w:space="0" w:color="auto" w:frame="1"/>
                </w:rPr>
                <w:t>probability</w:t>
              </w:r>
            </w:hyperlink>
            <w:r w:rsidRPr="00343CFD">
              <w:rPr>
                <w:rFonts w:asciiTheme="majorHAnsi" w:hAnsiTheme="majorHAnsi" w:cstheme="majorHAnsi"/>
                <w:sz w:val="20"/>
                <w:szCs w:val="20"/>
              </w:rPr>
              <w:t> of events happening, represent this probability on a </w:t>
            </w:r>
            <w:hyperlink r:id="rId34" w:history="1">
              <w:r w:rsidRPr="00343CFD">
                <w:rPr>
                  <w:rStyle w:val="Hyperlink"/>
                  <w:rFonts w:asciiTheme="majorHAnsi" w:hAnsiTheme="majorHAnsi" w:cstheme="majorHAnsi"/>
                  <w:color w:val="auto"/>
                  <w:sz w:val="20"/>
                  <w:szCs w:val="20"/>
                  <w:u w:val="none"/>
                  <w:bdr w:val="none" w:sz="0" w:space="0" w:color="auto" w:frame="1"/>
                </w:rPr>
                <w:t>probability line</w:t>
              </w:r>
            </w:hyperlink>
            <w:r w:rsidRPr="00343CFD">
              <w:rPr>
                <w:rFonts w:asciiTheme="majorHAnsi" w:hAnsiTheme="majorHAnsi" w:cstheme="majorHAnsi"/>
                <w:sz w:val="20"/>
                <w:szCs w:val="20"/>
              </w:rPr>
              <w:t>, and use it to make predictions and informed decisions</w:t>
            </w:r>
          </w:p>
          <w:p w14:paraId="1D15B270" w14:textId="7415C0AE" w:rsidR="003C490B" w:rsidRPr="00343CFD" w:rsidRDefault="003C490B" w:rsidP="00025B45">
            <w:pPr>
              <w:shd w:val="clear" w:color="auto" w:fill="FFFFFF"/>
              <w:spacing w:after="180"/>
              <w:rPr>
                <w:rFonts w:asciiTheme="majorHAnsi" w:hAnsiTheme="majorHAnsi" w:cstheme="majorHAnsi"/>
                <w:sz w:val="20"/>
                <w:szCs w:val="20"/>
                <w:lang w:val="en-CA" w:eastAsia="en-CA"/>
              </w:rPr>
            </w:pPr>
            <w:r w:rsidRPr="00343CFD">
              <w:rPr>
                <w:rFonts w:asciiTheme="majorHAnsi" w:hAnsiTheme="majorHAnsi" w:cstheme="majorHAnsi"/>
                <w:color w:val="50565E"/>
              </w:rPr>
              <w:br/>
            </w:r>
          </w:p>
        </w:tc>
        <w:tc>
          <w:tcPr>
            <w:tcW w:w="2880" w:type="dxa"/>
            <w:shd w:val="clear" w:color="auto" w:fill="auto"/>
          </w:tcPr>
          <w:p w14:paraId="52984800" w14:textId="37A61DF2" w:rsidR="003C490B"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b/>
                <w:bCs/>
                <w:sz w:val="20"/>
                <w:szCs w:val="20"/>
              </w:rPr>
              <w:t>Data Management Unit 2</w:t>
            </w:r>
            <w:r>
              <w:rPr>
                <w:rFonts w:asciiTheme="majorHAnsi" w:hAnsiTheme="majorHAnsi" w:cstheme="majorHAnsi"/>
                <w:b/>
                <w:bCs/>
                <w:sz w:val="20"/>
                <w:szCs w:val="20"/>
              </w:rPr>
              <w:t>B</w:t>
            </w:r>
            <w:r w:rsidRPr="00343CFD">
              <w:rPr>
                <w:rFonts w:asciiTheme="majorHAnsi" w:hAnsiTheme="majorHAnsi" w:cstheme="majorHAnsi"/>
                <w:b/>
                <w:bCs/>
                <w:sz w:val="20"/>
                <w:szCs w:val="20"/>
              </w:rPr>
              <w:t>: Probability</w:t>
            </w:r>
            <w:r w:rsidRPr="00343CFD">
              <w:rPr>
                <w:rFonts w:asciiTheme="majorHAnsi" w:hAnsiTheme="majorHAnsi" w:cstheme="majorHAnsi"/>
                <w:sz w:val="20"/>
                <w:szCs w:val="20"/>
              </w:rPr>
              <w:t xml:space="preserve"> </w:t>
            </w:r>
            <w:r w:rsidRPr="00343CFD">
              <w:rPr>
                <w:rFonts w:asciiTheme="majorHAnsi" w:hAnsiTheme="majorHAnsi" w:cstheme="majorHAnsi"/>
                <w:sz w:val="20"/>
                <w:szCs w:val="20"/>
              </w:rPr>
              <w:br/>
            </w:r>
            <w:r>
              <w:rPr>
                <w:rFonts w:asciiTheme="majorHAnsi" w:hAnsiTheme="majorHAnsi" w:cstheme="majorHAnsi"/>
                <w:sz w:val="20"/>
                <w:szCs w:val="20"/>
              </w:rPr>
              <w:t>8</w:t>
            </w:r>
            <w:r w:rsidRPr="00343CFD">
              <w:rPr>
                <w:rFonts w:asciiTheme="majorHAnsi" w:hAnsiTheme="majorHAnsi" w:cstheme="majorHAnsi"/>
                <w:sz w:val="20"/>
                <w:szCs w:val="20"/>
              </w:rPr>
              <w:t xml:space="preserve">: Describing Likelihood of </w:t>
            </w:r>
            <w:r>
              <w:rPr>
                <w:rFonts w:asciiTheme="majorHAnsi" w:hAnsiTheme="majorHAnsi" w:cstheme="majorHAnsi"/>
                <w:sz w:val="20"/>
                <w:szCs w:val="20"/>
              </w:rPr>
              <w:t>Events</w:t>
            </w:r>
          </w:p>
          <w:p w14:paraId="46B91DC5" w14:textId="5EB3FCEC" w:rsidR="003C490B" w:rsidRPr="00343CFD" w:rsidRDefault="003C490B" w:rsidP="00025B45">
            <w:pPr>
              <w:tabs>
                <w:tab w:val="left" w:pos="3063"/>
              </w:tabs>
              <w:rPr>
                <w:rFonts w:asciiTheme="majorHAnsi" w:hAnsiTheme="majorHAnsi" w:cstheme="majorHAnsi"/>
                <w:sz w:val="20"/>
                <w:szCs w:val="20"/>
              </w:rPr>
            </w:pPr>
            <w:r>
              <w:rPr>
                <w:rFonts w:asciiTheme="majorHAnsi" w:hAnsiTheme="majorHAnsi" w:cstheme="majorHAnsi"/>
                <w:sz w:val="20"/>
                <w:szCs w:val="20"/>
              </w:rPr>
              <w:t>10: Designing Experiments</w:t>
            </w:r>
          </w:p>
          <w:p w14:paraId="646B3C44" w14:textId="63EAAB05" w:rsidR="003C490B" w:rsidRPr="00343CFD" w:rsidRDefault="003C490B" w:rsidP="00025B45">
            <w:pPr>
              <w:tabs>
                <w:tab w:val="left" w:pos="3063"/>
              </w:tabs>
              <w:rPr>
                <w:rFonts w:asciiTheme="majorHAnsi" w:hAnsiTheme="majorHAnsi" w:cstheme="majorHAnsi"/>
                <w:bCs/>
                <w:sz w:val="20"/>
                <w:szCs w:val="20"/>
              </w:rPr>
            </w:pPr>
            <w:r w:rsidRPr="00343CFD">
              <w:rPr>
                <w:rFonts w:asciiTheme="majorHAnsi" w:hAnsiTheme="majorHAnsi" w:cstheme="majorHAnsi"/>
                <w:bCs/>
                <w:sz w:val="20"/>
                <w:szCs w:val="20"/>
              </w:rPr>
              <w:t xml:space="preserve">11. Consolidation of Probability </w:t>
            </w:r>
          </w:p>
        </w:tc>
        <w:tc>
          <w:tcPr>
            <w:tcW w:w="2880" w:type="dxa"/>
          </w:tcPr>
          <w:p w14:paraId="3348A32E" w14:textId="591D631F" w:rsidR="003C490B" w:rsidRPr="00343CFD" w:rsidRDefault="00992CD2"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1</w:t>
            </w:r>
            <w:r>
              <w:rPr>
                <w:rFonts w:asciiTheme="majorHAnsi" w:hAnsiTheme="majorHAnsi" w:cstheme="majorHAnsi"/>
                <w:bCs/>
                <w:sz w:val="20"/>
                <w:szCs w:val="20"/>
              </w:rPr>
              <w:t>1</w:t>
            </w:r>
            <w:r>
              <w:rPr>
                <w:rFonts w:asciiTheme="majorHAnsi" w:hAnsiTheme="majorHAnsi" w:cstheme="majorHAnsi"/>
                <w:bCs/>
                <w:sz w:val="20"/>
                <w:szCs w:val="20"/>
              </w:rPr>
              <w:t xml:space="preserve">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s </w:t>
            </w:r>
            <w:r>
              <w:rPr>
                <w:rFonts w:asciiTheme="majorHAnsi" w:hAnsiTheme="majorHAnsi" w:cstheme="majorHAnsi"/>
                <w:bCs/>
                <w:sz w:val="20"/>
                <w:szCs w:val="20"/>
              </w:rPr>
              <w:t xml:space="preserve">1, 2, 4, 5, 6, 7, </w:t>
            </w:r>
            <w:r w:rsidR="00F93B8C">
              <w:rPr>
                <w:rFonts w:asciiTheme="majorHAnsi" w:hAnsiTheme="majorHAnsi" w:cstheme="majorHAnsi"/>
                <w:bCs/>
                <w:sz w:val="20"/>
                <w:szCs w:val="20"/>
              </w:rPr>
              <w:t xml:space="preserve">8, </w:t>
            </w:r>
            <w:r>
              <w:rPr>
                <w:rFonts w:asciiTheme="majorHAnsi" w:hAnsiTheme="majorHAnsi" w:cstheme="majorHAnsi"/>
                <w:bCs/>
                <w:sz w:val="20"/>
                <w:szCs w:val="20"/>
              </w:rPr>
              <w:t>9</w:t>
            </w:r>
            <w:r>
              <w:rPr>
                <w:rFonts w:asciiTheme="majorHAnsi" w:hAnsiTheme="majorHAnsi" w:cstheme="majorHAnsi"/>
                <w:bCs/>
                <w:sz w:val="20"/>
                <w:szCs w:val="20"/>
              </w:rPr>
              <w:t xml:space="preserve"> (pp. 6</w:t>
            </w:r>
            <w:r w:rsidR="00F93B8C">
              <w:rPr>
                <w:rFonts w:asciiTheme="majorHAnsi" w:hAnsiTheme="majorHAnsi" w:cstheme="majorHAnsi"/>
                <w:bCs/>
                <w:sz w:val="20"/>
                <w:szCs w:val="20"/>
              </w:rPr>
              <w:t>6</w:t>
            </w:r>
            <w:r>
              <w:rPr>
                <w:rFonts w:asciiTheme="majorHAnsi" w:hAnsiTheme="majorHAnsi" w:cstheme="majorHAnsi"/>
                <w:bCs/>
                <w:sz w:val="20"/>
                <w:szCs w:val="20"/>
              </w:rPr>
              <w:t>-</w:t>
            </w:r>
            <w:r w:rsidR="00F93B8C">
              <w:rPr>
                <w:rFonts w:asciiTheme="majorHAnsi" w:hAnsiTheme="majorHAnsi" w:cstheme="majorHAnsi"/>
                <w:bCs/>
                <w:sz w:val="20"/>
                <w:szCs w:val="20"/>
              </w:rPr>
              <w:t>7</w:t>
            </w:r>
            <w:r>
              <w:rPr>
                <w:rFonts w:asciiTheme="majorHAnsi" w:hAnsiTheme="majorHAnsi" w:cstheme="majorHAnsi"/>
                <w:bCs/>
                <w:sz w:val="20"/>
                <w:szCs w:val="20"/>
              </w:rPr>
              <w:t>1)</w:t>
            </w:r>
          </w:p>
        </w:tc>
        <w:tc>
          <w:tcPr>
            <w:tcW w:w="3870" w:type="dxa"/>
            <w:shd w:val="clear" w:color="auto" w:fill="auto"/>
          </w:tcPr>
          <w:p w14:paraId="0E52DD36" w14:textId="039CD94A"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Big Idea: Formulating questions, collecting data, and consolidating data in visual and graphical displays help us understand, predict, and interpret situations that involve uncertainty, variability, and randomness.</w:t>
            </w:r>
          </w:p>
          <w:p w14:paraId="17DB4E9A" w14:textId="77777777"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Using the language and tools of chance to describe and predict events</w:t>
            </w:r>
          </w:p>
          <w:p w14:paraId="4EAE0915" w14:textId="77777777"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sz w:val="20"/>
                <w:szCs w:val="20"/>
              </w:rPr>
              <w:t>- Locates the likelihood of outcomes on a vocabulary-based probability continuum (e.g., impossible, unlikely, likely, certain).</w:t>
            </w:r>
          </w:p>
          <w:p w14:paraId="00F3E4C8" w14:textId="671062DB"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sz w:val="20"/>
                <w:szCs w:val="20"/>
              </w:rPr>
              <w:t>- Distinguishes between equally likely events (e.g., heads or tails on a fair coin) and unequally likely events (e.g., spinner with differently sized sections).</w:t>
            </w:r>
          </w:p>
        </w:tc>
      </w:tr>
      <w:tr w:rsidR="003C490B" w:rsidRPr="00343CFD" w14:paraId="493E5E31" w14:textId="77777777" w:rsidTr="003C490B">
        <w:tc>
          <w:tcPr>
            <w:tcW w:w="3060" w:type="dxa"/>
            <w:shd w:val="clear" w:color="auto" w:fill="auto"/>
          </w:tcPr>
          <w:p w14:paraId="3BB2F5BD" w14:textId="0843834B" w:rsidR="003C490B" w:rsidRPr="00343CFD" w:rsidRDefault="003C490B" w:rsidP="00025B45">
            <w:pPr>
              <w:pStyle w:val="NormalWeb"/>
              <w:spacing w:before="0" w:beforeAutospacing="0" w:after="180" w:afterAutospacing="0"/>
              <w:rPr>
                <w:rFonts w:asciiTheme="majorHAnsi" w:hAnsiTheme="majorHAnsi" w:cstheme="majorHAnsi"/>
                <w:color w:val="50565E"/>
              </w:rPr>
            </w:pPr>
            <w:r w:rsidRPr="00343CFD">
              <w:rPr>
                <w:rFonts w:asciiTheme="majorHAnsi" w:hAnsiTheme="majorHAnsi" w:cstheme="majorHAnsi"/>
                <w:sz w:val="20"/>
                <w:szCs w:val="20"/>
              </w:rPr>
              <w:t>D2.2 determine and compare the </w:t>
            </w:r>
            <w:hyperlink r:id="rId35" w:history="1">
              <w:r w:rsidRPr="00343CFD">
                <w:rPr>
                  <w:rStyle w:val="Hyperlink"/>
                  <w:rFonts w:asciiTheme="majorHAnsi" w:hAnsiTheme="majorHAnsi" w:cstheme="majorHAnsi"/>
                  <w:color w:val="auto"/>
                  <w:sz w:val="20"/>
                  <w:szCs w:val="20"/>
                  <w:u w:val="none"/>
                  <w:bdr w:val="none" w:sz="0" w:space="0" w:color="auto" w:frame="1"/>
                </w:rPr>
                <w:t>theoretical</w:t>
              </w:r>
            </w:hyperlink>
            <w:r w:rsidRPr="00343CFD">
              <w:rPr>
                <w:rFonts w:asciiTheme="majorHAnsi" w:hAnsiTheme="majorHAnsi" w:cstheme="majorHAnsi"/>
                <w:sz w:val="20"/>
                <w:szCs w:val="20"/>
              </w:rPr>
              <w:t> and </w:t>
            </w:r>
            <w:hyperlink r:id="rId36" w:history="1">
              <w:r w:rsidRPr="00343CFD">
                <w:rPr>
                  <w:rStyle w:val="Hyperlink"/>
                  <w:rFonts w:asciiTheme="majorHAnsi" w:hAnsiTheme="majorHAnsi" w:cstheme="majorHAnsi"/>
                  <w:color w:val="auto"/>
                  <w:sz w:val="20"/>
                  <w:szCs w:val="20"/>
                  <w:u w:val="none"/>
                  <w:bdr w:val="none" w:sz="0" w:space="0" w:color="auto" w:frame="1"/>
                </w:rPr>
                <w:t>experimental probabilities</w:t>
              </w:r>
            </w:hyperlink>
            <w:r w:rsidRPr="00343CFD">
              <w:rPr>
                <w:rFonts w:asciiTheme="majorHAnsi" w:hAnsiTheme="majorHAnsi" w:cstheme="majorHAnsi"/>
                <w:sz w:val="20"/>
                <w:szCs w:val="20"/>
              </w:rPr>
              <w:t> of an event happening</w:t>
            </w:r>
          </w:p>
          <w:p w14:paraId="3BA4363D" w14:textId="133EC3C0" w:rsidR="003C490B" w:rsidRPr="00343CFD" w:rsidRDefault="003C490B" w:rsidP="00025B45">
            <w:pPr>
              <w:shd w:val="clear" w:color="auto" w:fill="FFFFFF"/>
              <w:spacing w:after="180"/>
              <w:rPr>
                <w:rFonts w:asciiTheme="majorHAnsi" w:hAnsiTheme="majorHAnsi" w:cstheme="majorHAnsi"/>
                <w:sz w:val="20"/>
                <w:szCs w:val="20"/>
                <w:lang w:val="en-CA" w:eastAsia="en-CA"/>
              </w:rPr>
            </w:pPr>
          </w:p>
        </w:tc>
        <w:tc>
          <w:tcPr>
            <w:tcW w:w="2880" w:type="dxa"/>
            <w:shd w:val="clear" w:color="auto" w:fill="auto"/>
          </w:tcPr>
          <w:p w14:paraId="23EAC768" w14:textId="673E6CC4" w:rsidR="003C490B" w:rsidRPr="00343CFD"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b/>
                <w:bCs/>
                <w:sz w:val="20"/>
                <w:szCs w:val="20"/>
              </w:rPr>
              <w:t>Data Management Unit 2</w:t>
            </w:r>
            <w:r>
              <w:rPr>
                <w:rFonts w:asciiTheme="majorHAnsi" w:hAnsiTheme="majorHAnsi" w:cstheme="majorHAnsi"/>
                <w:b/>
                <w:bCs/>
                <w:sz w:val="20"/>
                <w:szCs w:val="20"/>
              </w:rPr>
              <w:t>B</w:t>
            </w:r>
            <w:r w:rsidRPr="00343CFD">
              <w:rPr>
                <w:rFonts w:asciiTheme="majorHAnsi" w:hAnsiTheme="majorHAnsi" w:cstheme="majorHAnsi"/>
                <w:b/>
                <w:bCs/>
                <w:sz w:val="20"/>
                <w:szCs w:val="20"/>
              </w:rPr>
              <w:t>: Probability</w:t>
            </w:r>
            <w:r w:rsidRPr="00343CFD">
              <w:rPr>
                <w:rFonts w:asciiTheme="majorHAnsi" w:hAnsiTheme="majorHAnsi" w:cstheme="majorHAnsi"/>
                <w:b/>
                <w:bCs/>
                <w:sz w:val="20"/>
                <w:szCs w:val="20"/>
              </w:rPr>
              <w:br/>
            </w:r>
            <w:r>
              <w:rPr>
                <w:rFonts w:asciiTheme="majorHAnsi" w:hAnsiTheme="majorHAnsi" w:cstheme="majorHAnsi"/>
                <w:sz w:val="20"/>
                <w:szCs w:val="20"/>
              </w:rPr>
              <w:t>9</w:t>
            </w:r>
            <w:r w:rsidRPr="00343CFD">
              <w:rPr>
                <w:rFonts w:asciiTheme="majorHAnsi" w:hAnsiTheme="majorHAnsi" w:cstheme="majorHAnsi"/>
                <w:sz w:val="20"/>
                <w:szCs w:val="20"/>
              </w:rPr>
              <w:t>: Conducting Experiments</w:t>
            </w:r>
          </w:p>
          <w:p w14:paraId="25C19658" w14:textId="60DF8E71" w:rsidR="003C490B" w:rsidRPr="00343CFD" w:rsidRDefault="003C490B" w:rsidP="00025B45">
            <w:pPr>
              <w:tabs>
                <w:tab w:val="left" w:pos="3063"/>
              </w:tabs>
              <w:rPr>
                <w:rFonts w:asciiTheme="majorHAnsi" w:hAnsiTheme="majorHAnsi" w:cstheme="majorHAnsi"/>
                <w:sz w:val="20"/>
                <w:szCs w:val="20"/>
              </w:rPr>
            </w:pPr>
            <w:r>
              <w:rPr>
                <w:rFonts w:asciiTheme="majorHAnsi" w:hAnsiTheme="majorHAnsi" w:cstheme="majorHAnsi"/>
                <w:sz w:val="20"/>
                <w:szCs w:val="20"/>
              </w:rPr>
              <w:t>10</w:t>
            </w:r>
            <w:r w:rsidRPr="00343CFD">
              <w:rPr>
                <w:rFonts w:asciiTheme="majorHAnsi" w:hAnsiTheme="majorHAnsi" w:cstheme="majorHAnsi"/>
                <w:sz w:val="20"/>
                <w:szCs w:val="20"/>
              </w:rPr>
              <w:t>: Designing Experiments</w:t>
            </w:r>
            <w:r w:rsidRPr="00343CFD">
              <w:rPr>
                <w:rFonts w:asciiTheme="majorHAnsi" w:hAnsiTheme="majorHAnsi" w:cstheme="majorHAnsi"/>
                <w:sz w:val="20"/>
                <w:szCs w:val="20"/>
              </w:rPr>
              <w:br/>
            </w:r>
            <w:r w:rsidRPr="00343CFD">
              <w:rPr>
                <w:rFonts w:asciiTheme="majorHAnsi" w:hAnsiTheme="majorHAnsi" w:cstheme="majorHAnsi"/>
                <w:bCs/>
                <w:sz w:val="20"/>
                <w:szCs w:val="20"/>
              </w:rPr>
              <w:t>11. Consolidation of Probability</w:t>
            </w:r>
          </w:p>
        </w:tc>
        <w:tc>
          <w:tcPr>
            <w:tcW w:w="2880" w:type="dxa"/>
          </w:tcPr>
          <w:p w14:paraId="612BB088" w14:textId="50357A27" w:rsidR="003C490B" w:rsidRPr="00343CFD" w:rsidRDefault="00F93B8C"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11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Pr>
                <w:rFonts w:asciiTheme="majorHAnsi" w:hAnsiTheme="majorHAnsi" w:cstheme="majorHAnsi"/>
                <w:bCs/>
                <w:sz w:val="20"/>
                <w:szCs w:val="20"/>
              </w:rPr>
              <w:t xml:space="preserve"> 4, 5, 6, 7, 8, 9 (pp. 67-71)</w:t>
            </w:r>
          </w:p>
        </w:tc>
        <w:tc>
          <w:tcPr>
            <w:tcW w:w="3870" w:type="dxa"/>
            <w:shd w:val="clear" w:color="auto" w:fill="auto"/>
          </w:tcPr>
          <w:p w14:paraId="2A939265" w14:textId="04A8F781"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Big Idea: Formulating questions, collecting data, and consolidating data in visual and graphical displays help us understand, predict, and interpret situations that involve uncertainty, variability, and randomness.</w:t>
            </w:r>
          </w:p>
          <w:p w14:paraId="134D592C" w14:textId="77777777"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b/>
                <w:bCs/>
                <w:sz w:val="20"/>
                <w:szCs w:val="20"/>
              </w:rPr>
              <w:t>Collecting data and organizing it into categories</w:t>
            </w:r>
            <w:r w:rsidRPr="00343CFD">
              <w:rPr>
                <w:rFonts w:asciiTheme="majorHAnsi" w:hAnsiTheme="majorHAnsi" w:cstheme="majorHAnsi"/>
                <w:b/>
                <w:bCs/>
                <w:sz w:val="20"/>
                <w:szCs w:val="20"/>
              </w:rPr>
              <w:br/>
            </w:r>
            <w:r w:rsidRPr="00343CFD">
              <w:rPr>
                <w:rFonts w:asciiTheme="majorHAnsi" w:hAnsiTheme="majorHAnsi" w:cstheme="majorHAnsi"/>
                <w:sz w:val="20"/>
                <w:szCs w:val="20"/>
              </w:rPr>
              <w:t>- Records the results of multiple trials of simple events.</w:t>
            </w:r>
          </w:p>
          <w:p w14:paraId="63C801B2" w14:textId="77777777"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Using the language and tools of chance to describe and predict events</w:t>
            </w:r>
          </w:p>
          <w:p w14:paraId="49EE4D60" w14:textId="77777777"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sz w:val="20"/>
                <w:szCs w:val="20"/>
              </w:rPr>
              <w:lastRenderedPageBreak/>
              <w:t>- Identifies the sample space of independent events in an experiment (e.g., flipping a cup, drawing a coloured cube from a bag).</w:t>
            </w:r>
          </w:p>
          <w:p w14:paraId="7B748913" w14:textId="029C6251"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sz w:val="20"/>
                <w:szCs w:val="20"/>
              </w:rPr>
              <w:t xml:space="preserve">- Investigates and calculates the experimental probability (i.e., relative frequency) of simple events (e.g., 3 heads in 5 coins tosses is </w:t>
            </w:r>
            <m:oMath>
              <m:f>
                <m:fPr>
                  <m:ctrlPr>
                    <w:rPr>
                      <w:rFonts w:ascii="Cambria Math" w:hAnsi="Cambria Math" w:cstheme="majorHAnsi"/>
                      <w:i/>
                      <w:sz w:val="20"/>
                      <w:szCs w:val="20"/>
                    </w:rPr>
                  </m:ctrlPr>
                </m:fPr>
                <m:num>
                  <m:r>
                    <w:rPr>
                      <w:rFonts w:ascii="Cambria Math" w:hAnsi="Cambria Math" w:cstheme="majorHAnsi"/>
                      <w:sz w:val="20"/>
                      <w:szCs w:val="20"/>
                    </w:rPr>
                    <m:t>3</m:t>
                  </m:r>
                </m:num>
                <m:den>
                  <m:r>
                    <w:rPr>
                      <w:rFonts w:ascii="Cambria Math" w:hAnsi="Cambria Math" w:cstheme="majorHAnsi"/>
                      <w:sz w:val="20"/>
                      <w:szCs w:val="20"/>
                    </w:rPr>
                    <m:t>5</m:t>
                  </m:r>
                </m:den>
              </m:f>
            </m:oMath>
            <w:r w:rsidRPr="00343CFD">
              <w:rPr>
                <w:rFonts w:asciiTheme="majorHAnsi" w:hAnsiTheme="majorHAnsi" w:cstheme="majorHAnsi"/>
                <w:sz w:val="20"/>
                <w:szCs w:val="20"/>
              </w:rPr>
              <w:t>).</w:t>
            </w:r>
            <w:r w:rsidRPr="00343CFD">
              <w:rPr>
                <w:rFonts w:asciiTheme="majorHAnsi" w:hAnsiTheme="majorHAnsi" w:cstheme="majorHAnsi"/>
                <w:sz w:val="20"/>
                <w:szCs w:val="20"/>
              </w:rPr>
              <w:br/>
              <w:t>- Determines theoretical probability as a ratio (i.e., number of outcomes for a given event to total number of possible outcomes).</w:t>
            </w:r>
            <w:r w:rsidRPr="00343CFD">
              <w:rPr>
                <w:rFonts w:asciiTheme="majorHAnsi" w:hAnsiTheme="majorHAnsi" w:cstheme="majorHAnsi"/>
                <w:sz w:val="20"/>
                <w:szCs w:val="20"/>
              </w:rPr>
              <w:br/>
              <w:t>- Uses theoretical probability to predict the outcome of an experiment or game.</w:t>
            </w:r>
          </w:p>
          <w:p w14:paraId="0EB17767" w14:textId="41B4A440"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sz w:val="20"/>
                <w:szCs w:val="20"/>
              </w:rPr>
              <w:t>- Extends understanding of the probability continuum by expressing and comparing probabilities using decimals (between 0 and 1), ratios, fractions, and percents.</w:t>
            </w:r>
          </w:p>
        </w:tc>
      </w:tr>
    </w:tbl>
    <w:p w14:paraId="6C6E8123" w14:textId="148AD83A" w:rsidR="003C490B" w:rsidRDefault="003C490B"/>
    <w:p w14:paraId="2D95D56E" w14:textId="77777777" w:rsidR="003C490B" w:rsidRDefault="003C490B">
      <w:pPr>
        <w:spacing w:after="120" w:line="264" w:lineRule="auto"/>
      </w:pPr>
      <w:r>
        <w:br w:type="page"/>
      </w:r>
    </w:p>
    <w:tbl>
      <w:tblPr>
        <w:tblStyle w:val="a"/>
        <w:tblW w:w="126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2880"/>
        <w:gridCol w:w="2880"/>
        <w:gridCol w:w="3870"/>
      </w:tblGrid>
      <w:tr w:rsidR="003C490B" w:rsidRPr="00343CFD" w14:paraId="6D671766" w14:textId="77777777" w:rsidTr="00833D1F">
        <w:tc>
          <w:tcPr>
            <w:tcW w:w="12690" w:type="dxa"/>
            <w:gridSpan w:val="4"/>
            <w:shd w:val="clear" w:color="auto" w:fill="D9D9D9" w:themeFill="background1" w:themeFillShade="D9"/>
          </w:tcPr>
          <w:p w14:paraId="32CC946E" w14:textId="65A29516"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lastRenderedPageBreak/>
              <w:t>E. Spatial Sense</w:t>
            </w:r>
          </w:p>
        </w:tc>
      </w:tr>
      <w:tr w:rsidR="003C490B" w:rsidRPr="00343CFD" w14:paraId="4D73C209" w14:textId="77777777" w:rsidTr="00833D1F">
        <w:tc>
          <w:tcPr>
            <w:tcW w:w="12690" w:type="dxa"/>
            <w:gridSpan w:val="4"/>
            <w:shd w:val="clear" w:color="auto" w:fill="D9D9D9" w:themeFill="background1" w:themeFillShade="D9"/>
          </w:tcPr>
          <w:p w14:paraId="53E5128B" w14:textId="45866168"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 xml:space="preserve">E1. Geometric and Spatial Reasoning </w:t>
            </w:r>
          </w:p>
          <w:p w14:paraId="7BCB9DDB" w14:textId="4B7586CD" w:rsidR="003C490B" w:rsidRPr="003C490B" w:rsidRDefault="003C490B" w:rsidP="00025B45">
            <w:pPr>
              <w:rPr>
                <w:rFonts w:asciiTheme="majorHAnsi" w:hAnsiTheme="majorHAnsi" w:cstheme="majorHAnsi"/>
                <w:bCs/>
                <w:sz w:val="20"/>
                <w:szCs w:val="20"/>
              </w:rPr>
            </w:pPr>
            <w:r w:rsidRPr="003C490B">
              <w:rPr>
                <w:rFonts w:asciiTheme="majorHAnsi" w:hAnsiTheme="majorHAnsi" w:cstheme="majorHAnsi"/>
                <w:bCs/>
                <w:sz w:val="20"/>
                <w:szCs w:val="20"/>
              </w:rPr>
              <w:t>describe and represent shape, location, and movement by applying </w:t>
            </w:r>
            <w:hyperlink r:id="rId37" w:history="1">
              <w:r w:rsidRPr="003C490B">
                <w:rPr>
                  <w:bCs/>
                </w:rPr>
                <w:t>geometric properties</w:t>
              </w:r>
            </w:hyperlink>
            <w:r w:rsidRPr="003C490B">
              <w:rPr>
                <w:rFonts w:asciiTheme="majorHAnsi" w:hAnsiTheme="majorHAnsi" w:cstheme="majorHAnsi"/>
                <w:bCs/>
                <w:sz w:val="20"/>
                <w:szCs w:val="20"/>
              </w:rPr>
              <w:t> and </w:t>
            </w:r>
            <w:hyperlink r:id="rId38" w:history="1">
              <w:r w:rsidRPr="003C490B">
                <w:rPr>
                  <w:bCs/>
                </w:rPr>
                <w:t>spatial relationships</w:t>
              </w:r>
            </w:hyperlink>
            <w:r w:rsidRPr="003C490B">
              <w:rPr>
                <w:rFonts w:asciiTheme="majorHAnsi" w:hAnsiTheme="majorHAnsi" w:cstheme="majorHAnsi"/>
                <w:bCs/>
                <w:sz w:val="20"/>
                <w:szCs w:val="20"/>
              </w:rPr>
              <w:t> in order to navigate the world around them</w:t>
            </w:r>
          </w:p>
        </w:tc>
      </w:tr>
      <w:tr w:rsidR="003C490B" w:rsidRPr="00343CFD" w14:paraId="1530CA58" w14:textId="77777777" w:rsidTr="00833D1F">
        <w:tc>
          <w:tcPr>
            <w:tcW w:w="12690" w:type="dxa"/>
            <w:gridSpan w:val="4"/>
            <w:shd w:val="clear" w:color="auto" w:fill="D9D9D9" w:themeFill="background1" w:themeFillShade="D9"/>
          </w:tcPr>
          <w:p w14:paraId="4E5104C5" w14:textId="56321708"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Geometric Reasoning</w:t>
            </w:r>
          </w:p>
        </w:tc>
      </w:tr>
      <w:tr w:rsidR="003C490B" w:rsidRPr="00343CFD" w14:paraId="181B2BAC" w14:textId="77777777" w:rsidTr="00833D1F">
        <w:tc>
          <w:tcPr>
            <w:tcW w:w="3060" w:type="dxa"/>
            <w:shd w:val="clear" w:color="auto" w:fill="auto"/>
          </w:tcPr>
          <w:p w14:paraId="5921F990" w14:textId="4C19F7C4" w:rsidR="003C490B" w:rsidRPr="00343CFD" w:rsidRDefault="003C490B" w:rsidP="00025B45">
            <w:pPr>
              <w:pStyle w:val="title-index"/>
              <w:shd w:val="clear" w:color="auto" w:fill="FFFFFF"/>
              <w:spacing w:before="0" w:beforeAutospacing="0" w:after="180" w:afterAutospacing="0"/>
              <w:rPr>
                <w:rFonts w:asciiTheme="majorHAnsi" w:hAnsiTheme="majorHAnsi" w:cstheme="majorHAnsi"/>
                <w:color w:val="50565E"/>
                <w:sz w:val="20"/>
                <w:szCs w:val="20"/>
              </w:rPr>
            </w:pPr>
            <w:r w:rsidRPr="00343CFD">
              <w:rPr>
                <w:rFonts w:asciiTheme="majorHAnsi" w:hAnsiTheme="majorHAnsi" w:cstheme="majorHAnsi"/>
                <w:bCs/>
                <w:sz w:val="20"/>
                <w:szCs w:val="20"/>
              </w:rPr>
              <w:t xml:space="preserve">E1.1 </w:t>
            </w:r>
            <w:r w:rsidRPr="00343CFD">
              <w:rPr>
                <w:rFonts w:asciiTheme="majorHAnsi" w:hAnsiTheme="majorHAnsi" w:cstheme="majorHAnsi"/>
                <w:color w:val="50565E"/>
                <w:sz w:val="20"/>
                <w:szCs w:val="20"/>
              </w:rPr>
              <w:t>i</w:t>
            </w:r>
            <w:r w:rsidRPr="00343CFD">
              <w:rPr>
                <w:rFonts w:asciiTheme="majorHAnsi" w:hAnsiTheme="majorHAnsi" w:cstheme="majorHAnsi"/>
                <w:sz w:val="20"/>
                <w:szCs w:val="20"/>
              </w:rPr>
              <w:t>dentify geometric properties of triangles, and construct different types of triangles when given side or angle measurements</w:t>
            </w:r>
          </w:p>
        </w:tc>
        <w:tc>
          <w:tcPr>
            <w:tcW w:w="2880" w:type="dxa"/>
            <w:shd w:val="clear" w:color="auto" w:fill="auto"/>
          </w:tcPr>
          <w:p w14:paraId="3FA5EC93" w14:textId="77777777" w:rsidR="003C490B" w:rsidRPr="00343CFD" w:rsidRDefault="003C490B" w:rsidP="00025B45">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Geometry Unit 1B: 2-D Shapes, Angles, and 3-D Solids</w:t>
            </w:r>
          </w:p>
          <w:p w14:paraId="076FE5C7" w14:textId="484EA622" w:rsidR="003C490B" w:rsidRPr="00343CFD"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sz w:val="20"/>
                <w:szCs w:val="20"/>
              </w:rPr>
              <w:t>2: Properties of Triangles</w:t>
            </w:r>
            <w:r w:rsidRPr="00343CFD">
              <w:rPr>
                <w:rFonts w:asciiTheme="majorHAnsi" w:hAnsiTheme="majorHAnsi" w:cstheme="majorHAnsi"/>
                <w:sz w:val="20"/>
                <w:szCs w:val="20"/>
              </w:rPr>
              <w:br/>
              <w:t>3: Identifying and Constructing Triangles</w:t>
            </w:r>
            <w:r w:rsidRPr="00343CFD">
              <w:rPr>
                <w:rFonts w:asciiTheme="majorHAnsi" w:hAnsiTheme="majorHAnsi" w:cstheme="majorHAnsi"/>
                <w:b/>
                <w:bCs/>
                <w:sz w:val="20"/>
                <w:szCs w:val="20"/>
              </w:rPr>
              <w:br/>
            </w:r>
            <w:r w:rsidRPr="00343CFD">
              <w:rPr>
                <w:rFonts w:asciiTheme="majorHAnsi" w:hAnsiTheme="majorHAnsi" w:cstheme="majorHAnsi"/>
                <w:sz w:val="20"/>
                <w:szCs w:val="20"/>
              </w:rPr>
              <w:t>6. Consolidation of 2-D Shapes, Angles, and 3-D Solids</w:t>
            </w:r>
          </w:p>
        </w:tc>
        <w:tc>
          <w:tcPr>
            <w:tcW w:w="2880" w:type="dxa"/>
          </w:tcPr>
          <w:p w14:paraId="068BB6E3" w14:textId="7DEA8026" w:rsidR="003C490B" w:rsidRPr="00F6359C" w:rsidRDefault="00F6359C" w:rsidP="00025B45">
            <w:pPr>
              <w:pStyle w:val="Normal0"/>
              <w:spacing w:after="0" w:line="240" w:lineRule="auto"/>
              <w:rPr>
                <w:rFonts w:asciiTheme="majorHAnsi" w:hAnsiTheme="majorHAnsi" w:cstheme="majorHAnsi"/>
                <w:bCs/>
                <w:sz w:val="20"/>
                <w:szCs w:val="20"/>
              </w:rPr>
            </w:pPr>
            <w:r w:rsidRPr="00F6359C">
              <w:rPr>
                <w:rFonts w:asciiTheme="majorHAnsi" w:hAnsiTheme="majorHAnsi" w:cstheme="majorHAnsi"/>
                <w:bCs/>
                <w:sz w:val="20"/>
                <w:szCs w:val="20"/>
              </w:rPr>
              <w:t>Unit 4 Questions 1, 3, 4, 10</w:t>
            </w:r>
            <w:r>
              <w:rPr>
                <w:rFonts w:asciiTheme="majorHAnsi" w:hAnsiTheme="majorHAnsi" w:cstheme="majorHAnsi"/>
                <w:bCs/>
                <w:sz w:val="20"/>
                <w:szCs w:val="20"/>
              </w:rPr>
              <w:t xml:space="preserve"> (22-24, 27)</w:t>
            </w:r>
          </w:p>
        </w:tc>
        <w:tc>
          <w:tcPr>
            <w:tcW w:w="3870" w:type="dxa"/>
            <w:shd w:val="clear" w:color="auto" w:fill="auto"/>
          </w:tcPr>
          <w:p w14:paraId="7A739E94" w14:textId="55F080D8" w:rsidR="003C490B" w:rsidRPr="00343CFD" w:rsidRDefault="003C490B" w:rsidP="00025B45">
            <w:pPr>
              <w:pStyle w:val="Normal0"/>
              <w:spacing w:after="0" w:line="240" w:lineRule="auto"/>
              <w:rPr>
                <w:rFonts w:asciiTheme="majorHAnsi" w:eastAsia="Open Sans" w:hAnsiTheme="majorHAnsi" w:cstheme="majorHAnsi"/>
                <w:b/>
                <w:bCs/>
                <w:sz w:val="20"/>
                <w:szCs w:val="20"/>
              </w:rPr>
            </w:pPr>
            <w:r w:rsidRPr="00343CFD">
              <w:rPr>
                <w:rFonts w:asciiTheme="majorHAnsi" w:hAnsiTheme="majorHAnsi" w:cstheme="majorHAnsi"/>
                <w:b/>
                <w:sz w:val="20"/>
                <w:szCs w:val="20"/>
              </w:rPr>
              <w:t xml:space="preserve">Big Idea: </w:t>
            </w:r>
            <w:r w:rsidRPr="00343CFD">
              <w:rPr>
                <w:rFonts w:asciiTheme="majorHAnsi" w:eastAsia="Open Sans" w:hAnsiTheme="majorHAnsi" w:cstheme="majorHAnsi"/>
                <w:b/>
                <w:sz w:val="20"/>
                <w:szCs w:val="20"/>
              </w:rPr>
              <w:t>2-D shapes and 3-D solids can be analyzed and classified in different ways by their attributes.</w:t>
            </w:r>
            <w:r w:rsidRPr="00343CFD">
              <w:rPr>
                <w:rFonts w:asciiTheme="majorHAnsi" w:eastAsia="Open Sans" w:hAnsiTheme="majorHAnsi" w:cstheme="majorHAnsi"/>
                <w:b/>
                <w:sz w:val="20"/>
                <w:szCs w:val="20"/>
              </w:rPr>
              <w:br/>
            </w:r>
            <w:r w:rsidRPr="00343CFD">
              <w:rPr>
                <w:rFonts w:asciiTheme="majorHAnsi" w:eastAsia="Open Sans" w:hAnsiTheme="majorHAnsi" w:cstheme="majorHAnsi"/>
                <w:b/>
                <w:bCs/>
                <w:sz w:val="20"/>
                <w:szCs w:val="20"/>
              </w:rPr>
              <w:t>Investigating geometric attributes and properties of 2-D shapes and 3-D solids</w:t>
            </w:r>
          </w:p>
          <w:p w14:paraId="78271720" w14:textId="77777777"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sz w:val="20"/>
                <w:szCs w:val="20"/>
              </w:rPr>
              <w:t>- Sorts, describes, constructs, and classifies polygons based on side attributes (e.g., parallel, perpendicular, regular/irregular).</w:t>
            </w:r>
          </w:p>
          <w:p w14:paraId="6ACEBC50" w14:textId="2A0045DB"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sz w:val="20"/>
                <w:szCs w:val="20"/>
              </w:rPr>
              <w:t>- Sorts, describes, and classifies 2-D shapes based on their geometric properties (e.g., side lengths, angles, diagonals).</w:t>
            </w:r>
          </w:p>
        </w:tc>
      </w:tr>
      <w:tr w:rsidR="003C490B" w:rsidRPr="00343CFD" w14:paraId="053D139D" w14:textId="77777777" w:rsidTr="00833D1F">
        <w:tc>
          <w:tcPr>
            <w:tcW w:w="3060" w:type="dxa"/>
            <w:shd w:val="clear" w:color="auto" w:fill="auto"/>
          </w:tcPr>
          <w:p w14:paraId="668B64AC" w14:textId="0A7B136F" w:rsidR="003C490B" w:rsidRPr="00343CFD" w:rsidRDefault="003C490B" w:rsidP="00025B45">
            <w:pPr>
              <w:pStyle w:val="NormalWeb"/>
              <w:spacing w:before="0" w:beforeAutospacing="0" w:after="180" w:afterAutospacing="0"/>
              <w:rPr>
                <w:rFonts w:asciiTheme="majorHAnsi" w:hAnsiTheme="majorHAnsi" w:cstheme="majorHAnsi"/>
                <w:sz w:val="20"/>
                <w:szCs w:val="20"/>
              </w:rPr>
            </w:pPr>
            <w:r w:rsidRPr="00343CFD">
              <w:rPr>
                <w:rFonts w:asciiTheme="majorHAnsi" w:hAnsiTheme="majorHAnsi" w:cstheme="majorHAnsi"/>
                <w:sz w:val="20"/>
                <w:szCs w:val="20"/>
              </w:rPr>
              <w:t>E1.2 identify and construct </w:t>
            </w:r>
            <w:hyperlink r:id="rId39" w:history="1">
              <w:r w:rsidRPr="00343CFD">
                <w:rPr>
                  <w:rStyle w:val="Hyperlink"/>
                  <w:rFonts w:asciiTheme="majorHAnsi" w:hAnsiTheme="majorHAnsi" w:cstheme="majorHAnsi"/>
                  <w:color w:val="auto"/>
                  <w:sz w:val="20"/>
                  <w:szCs w:val="20"/>
                  <w:u w:val="none"/>
                  <w:bdr w:val="none" w:sz="0" w:space="0" w:color="auto" w:frame="1"/>
                </w:rPr>
                <w:t>congruent</w:t>
              </w:r>
            </w:hyperlink>
            <w:r w:rsidRPr="00343CFD">
              <w:rPr>
                <w:rFonts w:asciiTheme="majorHAnsi" w:hAnsiTheme="majorHAnsi" w:cstheme="majorHAnsi"/>
                <w:sz w:val="20"/>
                <w:szCs w:val="20"/>
              </w:rPr>
              <w:t> triangles, </w:t>
            </w:r>
            <w:hyperlink r:id="rId40" w:history="1">
              <w:r w:rsidRPr="00343CFD">
                <w:rPr>
                  <w:rStyle w:val="Hyperlink"/>
                  <w:rFonts w:asciiTheme="majorHAnsi" w:hAnsiTheme="majorHAnsi" w:cstheme="majorHAnsi"/>
                  <w:color w:val="auto"/>
                  <w:sz w:val="20"/>
                  <w:szCs w:val="20"/>
                  <w:u w:val="none"/>
                  <w:bdr w:val="none" w:sz="0" w:space="0" w:color="auto" w:frame="1"/>
                </w:rPr>
                <w:t>rectangles</w:t>
              </w:r>
            </w:hyperlink>
            <w:r w:rsidRPr="00343CFD">
              <w:rPr>
                <w:rFonts w:asciiTheme="majorHAnsi" w:hAnsiTheme="majorHAnsi" w:cstheme="majorHAnsi"/>
                <w:sz w:val="20"/>
                <w:szCs w:val="20"/>
              </w:rPr>
              <w:t>, and </w:t>
            </w:r>
            <w:hyperlink r:id="rId41" w:history="1">
              <w:r w:rsidRPr="00343CFD">
                <w:rPr>
                  <w:rStyle w:val="Hyperlink"/>
                  <w:rFonts w:asciiTheme="majorHAnsi" w:hAnsiTheme="majorHAnsi" w:cstheme="majorHAnsi"/>
                  <w:color w:val="auto"/>
                  <w:sz w:val="20"/>
                  <w:szCs w:val="20"/>
                  <w:u w:val="none"/>
                  <w:bdr w:val="none" w:sz="0" w:space="0" w:color="auto" w:frame="1"/>
                </w:rPr>
                <w:t>parallelograms</w:t>
              </w:r>
            </w:hyperlink>
          </w:p>
          <w:p w14:paraId="258D3B40" w14:textId="44327736" w:rsidR="003C490B" w:rsidRPr="00343CFD" w:rsidRDefault="003C490B" w:rsidP="00025B45">
            <w:pPr>
              <w:pStyle w:val="title-index"/>
              <w:shd w:val="clear" w:color="auto" w:fill="FFFFFF"/>
              <w:spacing w:before="0" w:beforeAutospacing="0" w:after="180" w:afterAutospacing="0"/>
              <w:rPr>
                <w:rFonts w:asciiTheme="majorHAnsi" w:hAnsiTheme="majorHAnsi" w:cstheme="majorHAnsi"/>
                <w:bCs/>
                <w:sz w:val="20"/>
                <w:szCs w:val="20"/>
              </w:rPr>
            </w:pPr>
          </w:p>
        </w:tc>
        <w:tc>
          <w:tcPr>
            <w:tcW w:w="2880" w:type="dxa"/>
            <w:shd w:val="clear" w:color="auto" w:fill="auto"/>
          </w:tcPr>
          <w:p w14:paraId="5C1554BE" w14:textId="77777777" w:rsidR="003C490B" w:rsidRPr="00343CFD" w:rsidRDefault="003C490B" w:rsidP="00025B45">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Geometry Unit 1B: 2-D Shapes, Angles, and 3-D Solids</w:t>
            </w:r>
          </w:p>
          <w:p w14:paraId="3626C903" w14:textId="0CBED24B" w:rsidR="003C490B" w:rsidRPr="00343CFD"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sz w:val="20"/>
                <w:szCs w:val="20"/>
              </w:rPr>
              <w:t>4: Identifying and Constructing Congruent 2-D Shapes</w:t>
            </w:r>
            <w:r w:rsidRPr="00343CFD">
              <w:rPr>
                <w:rFonts w:asciiTheme="majorHAnsi" w:hAnsiTheme="majorHAnsi" w:cstheme="majorHAnsi"/>
                <w:sz w:val="20"/>
                <w:szCs w:val="20"/>
              </w:rPr>
              <w:br/>
              <w:t>6. Consolidation of 2-D Shapes, Angles, and 3-D Solids</w:t>
            </w:r>
            <w:r w:rsidRPr="00343CFD">
              <w:rPr>
                <w:rFonts w:asciiTheme="majorHAnsi" w:hAnsiTheme="majorHAnsi" w:cstheme="majorHAnsi"/>
                <w:b/>
                <w:bCs/>
                <w:sz w:val="20"/>
                <w:szCs w:val="20"/>
              </w:rPr>
              <w:br/>
            </w:r>
          </w:p>
        </w:tc>
        <w:tc>
          <w:tcPr>
            <w:tcW w:w="2880" w:type="dxa"/>
          </w:tcPr>
          <w:p w14:paraId="7F51B9FA" w14:textId="70CA4148" w:rsidR="003C490B" w:rsidRPr="00F6359C" w:rsidRDefault="00F6359C" w:rsidP="00025B45">
            <w:pPr>
              <w:pStyle w:val="Normal0"/>
              <w:spacing w:after="0" w:line="240" w:lineRule="auto"/>
              <w:rPr>
                <w:rFonts w:asciiTheme="majorHAnsi" w:hAnsiTheme="majorHAnsi" w:cstheme="majorHAnsi"/>
                <w:bCs/>
                <w:sz w:val="20"/>
                <w:szCs w:val="20"/>
              </w:rPr>
            </w:pPr>
            <w:r w:rsidRPr="00F6359C">
              <w:rPr>
                <w:rFonts w:asciiTheme="majorHAnsi" w:hAnsiTheme="majorHAnsi" w:cstheme="majorHAnsi"/>
                <w:bCs/>
                <w:sz w:val="20"/>
                <w:szCs w:val="20"/>
              </w:rPr>
              <w:t>Unit 4 Question</w:t>
            </w:r>
            <w:r>
              <w:rPr>
                <w:rFonts w:asciiTheme="majorHAnsi" w:hAnsiTheme="majorHAnsi" w:cstheme="majorHAnsi"/>
                <w:bCs/>
                <w:sz w:val="20"/>
                <w:szCs w:val="20"/>
              </w:rPr>
              <w:t>s</w:t>
            </w:r>
            <w:r w:rsidRPr="00F6359C">
              <w:rPr>
                <w:rFonts w:asciiTheme="majorHAnsi" w:hAnsiTheme="majorHAnsi" w:cstheme="majorHAnsi"/>
                <w:bCs/>
                <w:sz w:val="20"/>
                <w:szCs w:val="20"/>
              </w:rPr>
              <w:t xml:space="preserve"> 8</w:t>
            </w:r>
            <w:r>
              <w:rPr>
                <w:rFonts w:asciiTheme="majorHAnsi" w:hAnsiTheme="majorHAnsi" w:cstheme="majorHAnsi"/>
                <w:bCs/>
                <w:sz w:val="20"/>
                <w:szCs w:val="20"/>
              </w:rPr>
              <w:t>, 10 (26-27)</w:t>
            </w:r>
          </w:p>
        </w:tc>
        <w:tc>
          <w:tcPr>
            <w:tcW w:w="3870" w:type="dxa"/>
            <w:shd w:val="clear" w:color="auto" w:fill="auto"/>
          </w:tcPr>
          <w:p w14:paraId="6784A95D" w14:textId="38F3E2D4" w:rsidR="003C490B" w:rsidRPr="00343CFD" w:rsidRDefault="003C490B" w:rsidP="00025B45">
            <w:pPr>
              <w:pStyle w:val="Normal0"/>
              <w:spacing w:after="0" w:line="240" w:lineRule="auto"/>
              <w:rPr>
                <w:rFonts w:asciiTheme="majorHAnsi" w:eastAsia="Open Sans" w:hAnsiTheme="majorHAnsi" w:cstheme="majorHAnsi"/>
                <w:b/>
                <w:bCs/>
                <w:sz w:val="20"/>
                <w:szCs w:val="20"/>
              </w:rPr>
            </w:pPr>
            <w:r w:rsidRPr="00343CFD">
              <w:rPr>
                <w:rFonts w:asciiTheme="majorHAnsi" w:hAnsiTheme="majorHAnsi" w:cstheme="majorHAnsi"/>
                <w:b/>
                <w:sz w:val="20"/>
                <w:szCs w:val="20"/>
              </w:rPr>
              <w:t xml:space="preserve">Big Ideas: </w:t>
            </w:r>
            <w:r w:rsidRPr="00343CFD">
              <w:rPr>
                <w:rFonts w:asciiTheme="majorHAnsi" w:eastAsia="Open Sans" w:hAnsiTheme="majorHAnsi" w:cstheme="majorHAnsi"/>
                <w:b/>
                <w:sz w:val="20"/>
                <w:szCs w:val="20"/>
              </w:rPr>
              <w:t>2-D shapes and 3-D solids can be transformed in many ways and analyzed for change.</w:t>
            </w:r>
            <w:r w:rsidRPr="00343CFD">
              <w:rPr>
                <w:rFonts w:asciiTheme="majorHAnsi" w:eastAsia="Open Sans" w:hAnsiTheme="majorHAnsi" w:cstheme="majorHAnsi"/>
                <w:b/>
                <w:sz w:val="20"/>
                <w:szCs w:val="20"/>
              </w:rPr>
              <w:br/>
            </w:r>
            <w:r w:rsidRPr="00343CFD">
              <w:rPr>
                <w:rFonts w:asciiTheme="majorHAnsi" w:eastAsia="Open Sans" w:hAnsiTheme="majorHAnsi" w:cstheme="majorHAnsi"/>
                <w:b/>
                <w:bCs/>
                <w:sz w:val="20"/>
                <w:szCs w:val="20"/>
              </w:rPr>
              <w:t>Exploring 2-D shapes and 3-D solids by applying and visualizing transformations</w:t>
            </w:r>
          </w:p>
          <w:p w14:paraId="08FA4BDD" w14:textId="089EB84B" w:rsidR="003C490B" w:rsidRPr="00343CFD" w:rsidRDefault="003C490B" w:rsidP="00025B45">
            <w:pPr>
              <w:pStyle w:val="Normal0"/>
              <w:spacing w:after="0" w:line="240" w:lineRule="auto"/>
              <w:rPr>
                <w:rFonts w:asciiTheme="majorHAnsi" w:hAnsiTheme="majorHAnsi" w:cstheme="majorHAnsi"/>
                <w:b/>
                <w:sz w:val="20"/>
                <w:szCs w:val="20"/>
              </w:rPr>
            </w:pPr>
            <w:r w:rsidRPr="00343CFD">
              <w:rPr>
                <w:rFonts w:asciiTheme="majorHAnsi" w:hAnsiTheme="majorHAnsi" w:cstheme="majorHAnsi"/>
                <w:sz w:val="20"/>
                <w:szCs w:val="20"/>
              </w:rPr>
              <w:t xml:space="preserve">- </w:t>
            </w:r>
            <w:r w:rsidRPr="00343CFD">
              <w:rPr>
                <w:rFonts w:asciiTheme="majorHAnsi" w:eastAsia="Open Sans" w:hAnsiTheme="majorHAnsi" w:cstheme="majorHAnsi"/>
                <w:sz w:val="20"/>
                <w:szCs w:val="20"/>
              </w:rPr>
              <w:t>Demonstrates an understanding of congruency (i.e., same side lengths and angles).</w:t>
            </w:r>
          </w:p>
        </w:tc>
      </w:tr>
      <w:tr w:rsidR="003C490B" w:rsidRPr="00343CFD" w14:paraId="60F2657A" w14:textId="77777777" w:rsidTr="00833D1F">
        <w:tc>
          <w:tcPr>
            <w:tcW w:w="3060" w:type="dxa"/>
            <w:shd w:val="clear" w:color="auto" w:fill="auto"/>
          </w:tcPr>
          <w:p w14:paraId="36AD6AEB" w14:textId="56F57F6D" w:rsidR="003C490B" w:rsidRPr="00343CFD" w:rsidRDefault="003C490B" w:rsidP="00025B45">
            <w:pPr>
              <w:pStyle w:val="NormalWeb"/>
              <w:spacing w:before="0" w:beforeAutospacing="0" w:after="180" w:afterAutospacing="0"/>
              <w:rPr>
                <w:rFonts w:asciiTheme="majorHAnsi" w:hAnsiTheme="majorHAnsi" w:cstheme="majorHAnsi"/>
                <w:color w:val="50565E"/>
              </w:rPr>
            </w:pPr>
            <w:r w:rsidRPr="00343CFD">
              <w:rPr>
                <w:rFonts w:asciiTheme="majorHAnsi" w:hAnsiTheme="majorHAnsi" w:cstheme="majorHAnsi"/>
                <w:bCs/>
                <w:sz w:val="20"/>
                <w:szCs w:val="20"/>
              </w:rPr>
              <w:t xml:space="preserve">E1.3 </w:t>
            </w:r>
            <w:r w:rsidRPr="00343CFD">
              <w:rPr>
                <w:rFonts w:asciiTheme="majorHAnsi" w:hAnsiTheme="majorHAnsi" w:cstheme="majorHAnsi"/>
                <w:sz w:val="20"/>
                <w:szCs w:val="20"/>
              </w:rPr>
              <w:t>draw top, front, and side views of objects, and match drawings with objects</w:t>
            </w:r>
          </w:p>
        </w:tc>
        <w:tc>
          <w:tcPr>
            <w:tcW w:w="2880" w:type="dxa"/>
            <w:shd w:val="clear" w:color="auto" w:fill="auto"/>
          </w:tcPr>
          <w:p w14:paraId="4738955F" w14:textId="77777777" w:rsidR="003C490B" w:rsidRPr="00343CFD" w:rsidRDefault="003C490B" w:rsidP="00025B45">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Geometry Unit 1B: 2-D Shapes, Angles, and 3-D Solids</w:t>
            </w:r>
          </w:p>
          <w:p w14:paraId="35EB9BFA" w14:textId="122F332F" w:rsidR="003C490B" w:rsidRPr="00343CFD"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sz w:val="20"/>
                <w:szCs w:val="20"/>
              </w:rPr>
              <w:t>5: Drawing Views</w:t>
            </w:r>
            <w:r w:rsidRPr="00343CFD">
              <w:rPr>
                <w:rFonts w:asciiTheme="majorHAnsi" w:hAnsiTheme="majorHAnsi" w:cstheme="majorHAnsi"/>
                <w:sz w:val="20"/>
                <w:szCs w:val="20"/>
              </w:rPr>
              <w:br/>
              <w:t>6. Consolidation of 2-D Shapes, Angles, and 3-D Solids</w:t>
            </w:r>
          </w:p>
        </w:tc>
        <w:tc>
          <w:tcPr>
            <w:tcW w:w="2880" w:type="dxa"/>
          </w:tcPr>
          <w:p w14:paraId="1E15BB80" w14:textId="54381694" w:rsidR="003C490B" w:rsidRPr="00F6359C" w:rsidRDefault="00F6359C" w:rsidP="00025B45">
            <w:pPr>
              <w:rPr>
                <w:rFonts w:asciiTheme="majorHAnsi" w:eastAsia="Open Sans" w:hAnsiTheme="majorHAnsi" w:cstheme="majorHAnsi"/>
                <w:sz w:val="20"/>
                <w:szCs w:val="20"/>
              </w:rPr>
            </w:pPr>
            <w:r w:rsidRPr="00F6359C">
              <w:rPr>
                <w:rFonts w:asciiTheme="majorHAnsi" w:eastAsia="Open Sans" w:hAnsiTheme="majorHAnsi" w:cstheme="majorHAnsi"/>
                <w:sz w:val="20"/>
                <w:szCs w:val="20"/>
              </w:rPr>
              <w:t>N/A</w:t>
            </w:r>
          </w:p>
        </w:tc>
        <w:tc>
          <w:tcPr>
            <w:tcW w:w="3870" w:type="dxa"/>
            <w:shd w:val="clear" w:color="auto" w:fill="auto"/>
          </w:tcPr>
          <w:p w14:paraId="43786CE1" w14:textId="497163FD" w:rsidR="003C490B" w:rsidRPr="00343CFD" w:rsidRDefault="003C490B" w:rsidP="00025B45">
            <w:pPr>
              <w:rPr>
                <w:rFonts w:asciiTheme="majorHAnsi" w:eastAsia="Open Sans" w:hAnsiTheme="majorHAnsi" w:cstheme="majorHAnsi"/>
                <w:b/>
                <w:bCs/>
                <w:sz w:val="20"/>
                <w:szCs w:val="20"/>
              </w:rPr>
            </w:pPr>
            <w:r w:rsidRPr="00343CFD">
              <w:rPr>
                <w:rFonts w:asciiTheme="majorHAnsi" w:eastAsia="Open Sans" w:hAnsiTheme="majorHAnsi" w:cstheme="majorHAnsi"/>
                <w:b/>
                <w:bCs/>
                <w:sz w:val="20"/>
                <w:szCs w:val="20"/>
              </w:rPr>
              <w:t>Big Idea: Objects can be located in space and viewed from multiple perspectives.</w:t>
            </w:r>
          </w:p>
          <w:p w14:paraId="7DF5BEE3" w14:textId="5538C9B5" w:rsidR="003C490B" w:rsidRPr="00343CFD" w:rsidRDefault="003C490B" w:rsidP="00025B45">
            <w:pPr>
              <w:rPr>
                <w:rFonts w:asciiTheme="majorHAnsi" w:eastAsia="Open Sans" w:hAnsiTheme="majorHAnsi" w:cstheme="majorHAnsi"/>
                <w:sz w:val="20"/>
                <w:szCs w:val="20"/>
              </w:rPr>
            </w:pPr>
            <w:r w:rsidRPr="00343CFD">
              <w:rPr>
                <w:rFonts w:asciiTheme="majorHAnsi" w:eastAsia="Open Sans" w:hAnsiTheme="majorHAnsi" w:cstheme="majorHAnsi"/>
                <w:b/>
                <w:bCs/>
                <w:sz w:val="20"/>
                <w:szCs w:val="20"/>
              </w:rPr>
              <w:t>Viewing and representing objects from multiple perspectives</w:t>
            </w:r>
          </w:p>
          <w:p w14:paraId="2ACBA129" w14:textId="2A54F74D"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sz w:val="20"/>
                <w:szCs w:val="20"/>
              </w:rPr>
              <w:t xml:space="preserve">- </w:t>
            </w:r>
            <w:r w:rsidRPr="00343CFD">
              <w:rPr>
                <w:rFonts w:asciiTheme="majorHAnsi" w:eastAsia="Open Sans" w:hAnsiTheme="majorHAnsi" w:cstheme="majorHAnsi"/>
                <w:sz w:val="20"/>
                <w:szCs w:val="20"/>
              </w:rPr>
              <w:t>Investigates, predicts, and draws orthographic projections of 3-D objects (e.g., if you shine a light onto a linking cube structure, what will the shadow look like?).</w:t>
            </w:r>
          </w:p>
        </w:tc>
      </w:tr>
      <w:tr w:rsidR="003C490B" w:rsidRPr="00343CFD" w14:paraId="39692C76" w14:textId="77777777" w:rsidTr="00833D1F">
        <w:tc>
          <w:tcPr>
            <w:tcW w:w="12690" w:type="dxa"/>
            <w:gridSpan w:val="4"/>
            <w:shd w:val="clear" w:color="auto" w:fill="D9D9D9" w:themeFill="background1" w:themeFillShade="D9"/>
          </w:tcPr>
          <w:p w14:paraId="1C3F09D7" w14:textId="42C6E821"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 xml:space="preserve">Location and Movement </w:t>
            </w:r>
          </w:p>
        </w:tc>
      </w:tr>
      <w:tr w:rsidR="003C490B" w:rsidRPr="00343CFD" w14:paraId="3A52A60C" w14:textId="77777777" w:rsidTr="00833D1F">
        <w:tc>
          <w:tcPr>
            <w:tcW w:w="3060" w:type="dxa"/>
            <w:shd w:val="clear" w:color="auto" w:fill="auto"/>
          </w:tcPr>
          <w:p w14:paraId="12DB7CEB" w14:textId="189DE6CF" w:rsidR="003C490B" w:rsidRPr="00343CFD" w:rsidRDefault="003C490B" w:rsidP="00025B45">
            <w:pPr>
              <w:pStyle w:val="title-index"/>
              <w:spacing w:before="0" w:beforeAutospacing="0" w:after="180" w:afterAutospacing="0"/>
              <w:rPr>
                <w:rFonts w:asciiTheme="majorHAnsi" w:hAnsiTheme="majorHAnsi" w:cstheme="majorHAnsi"/>
                <w:b/>
                <w:bCs/>
                <w:color w:val="50565E"/>
              </w:rPr>
            </w:pPr>
            <w:r w:rsidRPr="00343CFD">
              <w:rPr>
                <w:rFonts w:asciiTheme="majorHAnsi" w:hAnsiTheme="majorHAnsi" w:cstheme="majorHAnsi"/>
                <w:bCs/>
                <w:sz w:val="20"/>
                <w:szCs w:val="20"/>
              </w:rPr>
              <w:t xml:space="preserve">E1.4 </w:t>
            </w:r>
            <w:r w:rsidRPr="00343CFD">
              <w:rPr>
                <w:rFonts w:asciiTheme="majorHAnsi" w:hAnsiTheme="majorHAnsi" w:cstheme="majorHAnsi"/>
                <w:sz w:val="20"/>
                <w:szCs w:val="20"/>
              </w:rPr>
              <w:t>plot and read </w:t>
            </w:r>
            <w:hyperlink r:id="rId42" w:history="1">
              <w:r w:rsidRPr="00343CFD">
                <w:rPr>
                  <w:rFonts w:asciiTheme="majorHAnsi" w:hAnsiTheme="majorHAnsi" w:cstheme="majorHAnsi"/>
                  <w:sz w:val="20"/>
                  <w:szCs w:val="20"/>
                  <w:bdr w:val="none" w:sz="0" w:space="0" w:color="auto" w:frame="1"/>
                </w:rPr>
                <w:t>coordinates</w:t>
              </w:r>
            </w:hyperlink>
            <w:r w:rsidRPr="00343CFD">
              <w:rPr>
                <w:rFonts w:asciiTheme="majorHAnsi" w:hAnsiTheme="majorHAnsi" w:cstheme="majorHAnsi"/>
                <w:sz w:val="20"/>
                <w:szCs w:val="20"/>
              </w:rPr>
              <w:t> in the </w:t>
            </w:r>
            <w:hyperlink r:id="rId43" w:history="1">
              <w:r w:rsidRPr="00343CFD">
                <w:rPr>
                  <w:rFonts w:asciiTheme="majorHAnsi" w:hAnsiTheme="majorHAnsi" w:cstheme="majorHAnsi"/>
                  <w:sz w:val="20"/>
                  <w:szCs w:val="20"/>
                  <w:bdr w:val="none" w:sz="0" w:space="0" w:color="auto" w:frame="1"/>
                </w:rPr>
                <w:t>first quadrant of a Cartesian plane</w:t>
              </w:r>
            </w:hyperlink>
            <w:r w:rsidRPr="00343CFD">
              <w:rPr>
                <w:rFonts w:asciiTheme="majorHAnsi" w:hAnsiTheme="majorHAnsi" w:cstheme="majorHAnsi"/>
                <w:sz w:val="20"/>
                <w:szCs w:val="20"/>
                <w:bdr w:val="none" w:sz="0" w:space="0" w:color="auto" w:frame="1"/>
              </w:rPr>
              <w:t xml:space="preserve"> using various scales</w:t>
            </w:r>
            <w:r w:rsidRPr="00343CFD">
              <w:rPr>
                <w:rFonts w:asciiTheme="majorHAnsi" w:hAnsiTheme="majorHAnsi" w:cstheme="majorHAnsi"/>
                <w:sz w:val="20"/>
                <w:szCs w:val="20"/>
              </w:rPr>
              <w:t>, and describe the </w:t>
            </w:r>
            <w:hyperlink r:id="rId44" w:history="1">
              <w:r w:rsidRPr="00343CFD">
                <w:rPr>
                  <w:rFonts w:asciiTheme="majorHAnsi" w:hAnsiTheme="majorHAnsi" w:cstheme="majorHAnsi"/>
                  <w:sz w:val="20"/>
                  <w:szCs w:val="20"/>
                  <w:bdr w:val="none" w:sz="0" w:space="0" w:color="auto" w:frame="1"/>
                </w:rPr>
                <w:t>translations</w:t>
              </w:r>
            </w:hyperlink>
            <w:r w:rsidRPr="00343CFD">
              <w:rPr>
                <w:rFonts w:asciiTheme="majorHAnsi" w:hAnsiTheme="majorHAnsi" w:cstheme="majorHAnsi"/>
                <w:sz w:val="20"/>
                <w:szCs w:val="20"/>
              </w:rPr>
              <w:t xml:space="preserve"> that </w:t>
            </w:r>
            <w:r w:rsidRPr="00343CFD">
              <w:rPr>
                <w:rFonts w:asciiTheme="majorHAnsi" w:hAnsiTheme="majorHAnsi" w:cstheme="majorHAnsi"/>
                <w:sz w:val="20"/>
                <w:szCs w:val="20"/>
              </w:rPr>
              <w:lastRenderedPageBreak/>
              <w:t>move a point from one coordinate to another</w:t>
            </w:r>
          </w:p>
        </w:tc>
        <w:tc>
          <w:tcPr>
            <w:tcW w:w="2880" w:type="dxa"/>
            <w:shd w:val="clear" w:color="auto" w:fill="auto"/>
          </w:tcPr>
          <w:p w14:paraId="26898F92" w14:textId="75A48129" w:rsidR="003C490B" w:rsidRPr="00343CFD" w:rsidRDefault="003C490B" w:rsidP="00025B45">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lastRenderedPageBreak/>
              <w:t>Geometry Unit 2</w:t>
            </w:r>
            <w:r>
              <w:rPr>
                <w:rFonts w:asciiTheme="majorHAnsi" w:hAnsiTheme="majorHAnsi" w:cstheme="majorHAnsi"/>
                <w:b/>
                <w:bCs/>
                <w:sz w:val="20"/>
                <w:szCs w:val="20"/>
              </w:rPr>
              <w:t>B</w:t>
            </w:r>
            <w:r w:rsidRPr="00343CFD">
              <w:rPr>
                <w:rFonts w:asciiTheme="majorHAnsi" w:hAnsiTheme="majorHAnsi" w:cstheme="majorHAnsi"/>
                <w:b/>
                <w:bCs/>
                <w:sz w:val="20"/>
                <w:szCs w:val="20"/>
              </w:rPr>
              <w:t>: Grids and Transformations</w:t>
            </w:r>
          </w:p>
          <w:p w14:paraId="0953F2E1" w14:textId="09274522" w:rsidR="003C490B" w:rsidRPr="00343CFD" w:rsidRDefault="003C490B" w:rsidP="00025B45">
            <w:pPr>
              <w:tabs>
                <w:tab w:val="left" w:pos="3063"/>
              </w:tabs>
              <w:rPr>
                <w:rFonts w:asciiTheme="majorHAnsi" w:hAnsiTheme="majorHAnsi" w:cstheme="majorHAnsi"/>
                <w:b/>
                <w:bCs/>
                <w:sz w:val="20"/>
                <w:szCs w:val="20"/>
              </w:rPr>
            </w:pPr>
            <w:r>
              <w:rPr>
                <w:rFonts w:asciiTheme="majorHAnsi" w:hAnsiTheme="majorHAnsi" w:cstheme="majorHAnsi"/>
                <w:sz w:val="20"/>
                <w:szCs w:val="20"/>
              </w:rPr>
              <w:t>7</w:t>
            </w:r>
            <w:r w:rsidRPr="00343CFD">
              <w:rPr>
                <w:rFonts w:asciiTheme="majorHAnsi" w:hAnsiTheme="majorHAnsi" w:cstheme="majorHAnsi"/>
                <w:sz w:val="20"/>
                <w:szCs w:val="20"/>
              </w:rPr>
              <w:t>: Plotting and Reading Coordinates</w:t>
            </w:r>
            <w:r w:rsidRPr="00343CFD">
              <w:rPr>
                <w:rFonts w:asciiTheme="majorHAnsi" w:hAnsiTheme="majorHAnsi" w:cstheme="majorHAnsi"/>
                <w:sz w:val="20"/>
                <w:szCs w:val="20"/>
              </w:rPr>
              <w:br/>
              <w:t xml:space="preserve">11. Consolidation of Grids and Transformations </w:t>
            </w:r>
          </w:p>
        </w:tc>
        <w:tc>
          <w:tcPr>
            <w:tcW w:w="2880" w:type="dxa"/>
          </w:tcPr>
          <w:p w14:paraId="17C2B048" w14:textId="77777777" w:rsidR="00F6359C" w:rsidRDefault="00F6359C" w:rsidP="00025B45">
            <w:pPr>
              <w:pStyle w:val="Normal0"/>
              <w:spacing w:after="0" w:line="240" w:lineRule="auto"/>
              <w:rPr>
                <w:rFonts w:asciiTheme="majorHAnsi" w:hAnsiTheme="majorHAnsi" w:cstheme="majorHAnsi"/>
                <w:bCs/>
                <w:sz w:val="20"/>
                <w:szCs w:val="20"/>
              </w:rPr>
            </w:pPr>
            <w:r w:rsidRPr="00F6359C">
              <w:rPr>
                <w:rFonts w:asciiTheme="majorHAnsi" w:hAnsiTheme="majorHAnsi" w:cstheme="majorHAnsi"/>
                <w:bCs/>
                <w:sz w:val="20"/>
                <w:szCs w:val="20"/>
              </w:rPr>
              <w:t xml:space="preserve">Unit </w:t>
            </w:r>
            <w:r>
              <w:rPr>
                <w:rFonts w:asciiTheme="majorHAnsi" w:hAnsiTheme="majorHAnsi" w:cstheme="majorHAnsi"/>
                <w:bCs/>
                <w:sz w:val="20"/>
                <w:szCs w:val="20"/>
              </w:rPr>
              <w:t>5</w:t>
            </w:r>
            <w:r w:rsidRPr="00F6359C">
              <w:rPr>
                <w:rFonts w:asciiTheme="majorHAnsi" w:hAnsiTheme="majorHAnsi" w:cstheme="majorHAnsi"/>
                <w:bCs/>
                <w:sz w:val="20"/>
                <w:szCs w:val="20"/>
              </w:rPr>
              <w:t xml:space="preserve"> Questions 1, </w:t>
            </w:r>
            <w:r>
              <w:rPr>
                <w:rFonts w:asciiTheme="majorHAnsi" w:hAnsiTheme="majorHAnsi" w:cstheme="majorHAnsi"/>
                <w:bCs/>
                <w:sz w:val="20"/>
                <w:szCs w:val="20"/>
              </w:rPr>
              <w:t xml:space="preserve">2, 3, 11 </w:t>
            </w:r>
          </w:p>
          <w:p w14:paraId="687D6F23" w14:textId="55FAF62B" w:rsidR="003C490B" w:rsidRPr="00343CFD" w:rsidRDefault="00F6359C" w:rsidP="00025B45">
            <w:pPr>
              <w:pStyle w:val="Normal0"/>
              <w:spacing w:after="0" w:line="240" w:lineRule="auto"/>
              <w:rPr>
                <w:rFonts w:asciiTheme="majorHAnsi" w:hAnsiTheme="majorHAnsi" w:cstheme="majorHAnsi"/>
                <w:b/>
                <w:sz w:val="20"/>
                <w:szCs w:val="20"/>
              </w:rPr>
            </w:pPr>
            <w:r>
              <w:rPr>
                <w:rFonts w:asciiTheme="majorHAnsi" w:hAnsiTheme="majorHAnsi" w:cstheme="majorHAnsi"/>
                <w:bCs/>
                <w:sz w:val="20"/>
                <w:szCs w:val="20"/>
              </w:rPr>
              <w:t>(pp. 28-29, 34)</w:t>
            </w:r>
          </w:p>
        </w:tc>
        <w:tc>
          <w:tcPr>
            <w:tcW w:w="3870" w:type="dxa"/>
            <w:shd w:val="clear" w:color="auto" w:fill="auto"/>
          </w:tcPr>
          <w:p w14:paraId="6D5F80C1" w14:textId="73BB0360" w:rsidR="003C490B" w:rsidRPr="00343CFD" w:rsidRDefault="003C490B" w:rsidP="00025B45">
            <w:pPr>
              <w:pStyle w:val="Normal0"/>
              <w:spacing w:after="0" w:line="240" w:lineRule="auto"/>
              <w:rPr>
                <w:rFonts w:asciiTheme="majorHAnsi" w:eastAsia="Open Sans" w:hAnsiTheme="majorHAnsi" w:cstheme="majorHAnsi"/>
                <w:b/>
                <w:bCs/>
                <w:sz w:val="20"/>
                <w:szCs w:val="20"/>
              </w:rPr>
            </w:pPr>
            <w:r w:rsidRPr="00343CFD">
              <w:rPr>
                <w:rFonts w:asciiTheme="majorHAnsi" w:hAnsiTheme="majorHAnsi" w:cstheme="majorHAnsi"/>
                <w:b/>
                <w:sz w:val="20"/>
                <w:szCs w:val="20"/>
              </w:rPr>
              <w:t xml:space="preserve">Big Idea: </w:t>
            </w:r>
            <w:r w:rsidRPr="00343CFD">
              <w:rPr>
                <w:rFonts w:asciiTheme="majorHAnsi" w:eastAsia="Open Sans" w:hAnsiTheme="majorHAnsi" w:cstheme="majorHAnsi"/>
                <w:b/>
                <w:sz w:val="20"/>
                <w:szCs w:val="20"/>
              </w:rPr>
              <w:t>2-D shapes and 3-D solids can be transformed in many ways and analyzed for change.</w:t>
            </w:r>
            <w:r w:rsidRPr="00343CFD">
              <w:rPr>
                <w:rFonts w:asciiTheme="majorHAnsi" w:eastAsia="Open Sans" w:hAnsiTheme="majorHAnsi" w:cstheme="majorHAnsi"/>
                <w:b/>
                <w:sz w:val="20"/>
                <w:szCs w:val="20"/>
              </w:rPr>
              <w:br/>
            </w:r>
            <w:r w:rsidRPr="00343CFD">
              <w:rPr>
                <w:rFonts w:asciiTheme="majorHAnsi" w:eastAsia="Open Sans" w:hAnsiTheme="majorHAnsi" w:cstheme="majorHAnsi"/>
                <w:b/>
                <w:bCs/>
                <w:sz w:val="20"/>
                <w:szCs w:val="20"/>
              </w:rPr>
              <w:t>Exploring 2-D shapes and 3-D solids by applying and visualizing transformations</w:t>
            </w:r>
          </w:p>
          <w:p w14:paraId="4AC37F22" w14:textId="77777777" w:rsidR="003C490B" w:rsidRPr="00343CFD" w:rsidRDefault="003C490B" w:rsidP="00025B45">
            <w:pPr>
              <w:rPr>
                <w:rFonts w:asciiTheme="majorHAnsi" w:eastAsia="Open Sans" w:hAnsiTheme="majorHAnsi" w:cstheme="majorHAnsi"/>
                <w:sz w:val="20"/>
                <w:szCs w:val="20"/>
              </w:rPr>
            </w:pPr>
            <w:r w:rsidRPr="00343CFD">
              <w:rPr>
                <w:rFonts w:asciiTheme="majorHAnsi" w:hAnsiTheme="majorHAnsi" w:cstheme="majorHAnsi"/>
                <w:sz w:val="20"/>
                <w:szCs w:val="20"/>
              </w:rPr>
              <w:lastRenderedPageBreak/>
              <w:t xml:space="preserve">- </w:t>
            </w:r>
            <w:r w:rsidRPr="00343CFD">
              <w:rPr>
                <w:rFonts w:asciiTheme="majorHAnsi" w:eastAsia="Open Sans" w:hAnsiTheme="majorHAnsi" w:cstheme="majorHAnsi"/>
                <w:sz w:val="20"/>
                <w:szCs w:val="20"/>
              </w:rPr>
              <w:t>Identifies, describes, and performs single transformations (i.e., translation, reflection, rotation) on 2-D shapes.</w:t>
            </w:r>
          </w:p>
          <w:p w14:paraId="06C5E452" w14:textId="1C7C5EB8" w:rsidR="003C490B" w:rsidRPr="00343CFD" w:rsidRDefault="003C490B" w:rsidP="00025B45">
            <w:pPr>
              <w:rPr>
                <w:rFonts w:asciiTheme="majorHAnsi" w:eastAsia="Open Sans" w:hAnsiTheme="majorHAnsi" w:cstheme="majorHAnsi"/>
                <w:b/>
                <w:bCs/>
                <w:sz w:val="20"/>
                <w:szCs w:val="20"/>
              </w:rPr>
            </w:pPr>
            <w:r w:rsidRPr="00343CFD">
              <w:rPr>
                <w:rFonts w:asciiTheme="majorHAnsi" w:eastAsia="Open Sans" w:hAnsiTheme="majorHAnsi" w:cstheme="majorHAnsi"/>
                <w:b/>
                <w:bCs/>
                <w:sz w:val="20"/>
                <w:szCs w:val="20"/>
              </w:rPr>
              <w:t>Big Idea: Objects can be located in space and viewed from multiple perspectives.</w:t>
            </w:r>
          </w:p>
          <w:p w14:paraId="6A4A7276" w14:textId="593A4B5B" w:rsidR="003C490B" w:rsidRPr="00343CFD" w:rsidRDefault="003C490B" w:rsidP="00025B45">
            <w:pPr>
              <w:rPr>
                <w:rFonts w:asciiTheme="majorHAnsi" w:eastAsia="Open Sans" w:hAnsiTheme="majorHAnsi" w:cstheme="majorHAnsi"/>
                <w:sz w:val="20"/>
                <w:szCs w:val="20"/>
              </w:rPr>
            </w:pPr>
            <w:r w:rsidRPr="00343CFD">
              <w:rPr>
                <w:rFonts w:asciiTheme="majorHAnsi" w:eastAsia="Open Sans" w:hAnsiTheme="majorHAnsi" w:cstheme="majorHAnsi"/>
                <w:b/>
                <w:bCs/>
                <w:sz w:val="20"/>
                <w:szCs w:val="20"/>
              </w:rPr>
              <w:t>Locating and mapping objects in space</w:t>
            </w:r>
          </w:p>
          <w:p w14:paraId="579653F1" w14:textId="2A1348B7" w:rsidR="003C490B" w:rsidRPr="00343CFD" w:rsidRDefault="003C490B" w:rsidP="00025B45">
            <w:pPr>
              <w:rPr>
                <w:rFonts w:asciiTheme="majorHAnsi" w:eastAsia="Open Sans" w:hAnsiTheme="majorHAnsi" w:cstheme="majorHAnsi"/>
                <w:sz w:val="20"/>
                <w:szCs w:val="20"/>
              </w:rPr>
            </w:pPr>
            <w:r w:rsidRPr="00343CFD">
              <w:rPr>
                <w:rFonts w:asciiTheme="majorHAnsi" w:hAnsiTheme="majorHAnsi" w:cstheme="majorHAnsi"/>
                <w:sz w:val="20"/>
                <w:szCs w:val="20"/>
              </w:rPr>
              <w:t xml:space="preserve">- </w:t>
            </w:r>
            <w:r w:rsidRPr="00343CFD">
              <w:rPr>
                <w:rFonts w:asciiTheme="majorHAnsi" w:eastAsia="Open Sans" w:hAnsiTheme="majorHAnsi" w:cstheme="majorHAnsi"/>
                <w:sz w:val="20"/>
                <w:szCs w:val="20"/>
              </w:rPr>
              <w:t>Develops understanding of a Cartesian plane as a coordinate system using perpendicular axes.</w:t>
            </w:r>
          </w:p>
          <w:p w14:paraId="6A097D30" w14:textId="77777777" w:rsidR="003C490B" w:rsidRPr="00343CFD" w:rsidRDefault="003C490B" w:rsidP="00025B45">
            <w:pPr>
              <w:rPr>
                <w:rFonts w:asciiTheme="majorHAnsi" w:eastAsia="Open Sans" w:hAnsiTheme="majorHAnsi" w:cstheme="majorHAnsi"/>
                <w:sz w:val="20"/>
                <w:szCs w:val="20"/>
              </w:rPr>
            </w:pPr>
            <w:r w:rsidRPr="00343CFD">
              <w:rPr>
                <w:rFonts w:asciiTheme="majorHAnsi" w:hAnsiTheme="majorHAnsi" w:cstheme="majorHAnsi"/>
                <w:sz w:val="20"/>
                <w:szCs w:val="20"/>
              </w:rPr>
              <w:t xml:space="preserve">- </w:t>
            </w:r>
            <w:r w:rsidRPr="00343CFD">
              <w:rPr>
                <w:rFonts w:asciiTheme="majorHAnsi" w:eastAsia="Open Sans" w:hAnsiTheme="majorHAnsi" w:cstheme="majorHAnsi"/>
                <w:sz w:val="20"/>
                <w:szCs w:val="20"/>
              </w:rPr>
              <w:t xml:space="preserve">Plots and locates points on a Cartesian plane, and relates the location to the two axes. (Limited to the first quadrant). </w:t>
            </w:r>
          </w:p>
          <w:p w14:paraId="74995B5B" w14:textId="304893CF" w:rsidR="003C490B" w:rsidRPr="00343CFD" w:rsidRDefault="003C490B" w:rsidP="00025B45">
            <w:pPr>
              <w:rPr>
                <w:rFonts w:asciiTheme="majorHAnsi" w:eastAsia="Open Sans" w:hAnsiTheme="majorHAnsi" w:cstheme="majorHAnsi"/>
                <w:sz w:val="20"/>
                <w:szCs w:val="20"/>
              </w:rPr>
            </w:pPr>
            <w:r w:rsidRPr="00343CFD">
              <w:rPr>
                <w:rFonts w:asciiTheme="majorHAnsi" w:hAnsiTheme="majorHAnsi" w:cstheme="majorHAnsi"/>
                <w:sz w:val="20"/>
                <w:szCs w:val="20"/>
              </w:rPr>
              <w:t xml:space="preserve">- </w:t>
            </w:r>
            <w:r w:rsidRPr="00343CFD">
              <w:rPr>
                <w:rFonts w:asciiTheme="majorHAnsi" w:eastAsia="Open Sans" w:hAnsiTheme="majorHAnsi" w:cstheme="majorHAnsi"/>
                <w:sz w:val="20"/>
                <w:szCs w:val="20"/>
              </w:rPr>
              <w:t xml:space="preserve">Analyzes and locates the vertices of 2-D shapes after transformation on a Cartesian plane. (Limited to the first quadrant). </w:t>
            </w:r>
          </w:p>
        </w:tc>
      </w:tr>
      <w:tr w:rsidR="003C490B" w:rsidRPr="00343CFD" w14:paraId="19A344D9" w14:textId="77777777" w:rsidTr="00833D1F">
        <w:tc>
          <w:tcPr>
            <w:tcW w:w="3060" w:type="dxa"/>
            <w:shd w:val="clear" w:color="auto" w:fill="auto"/>
          </w:tcPr>
          <w:p w14:paraId="388C74F5" w14:textId="35F63079" w:rsidR="003C490B" w:rsidRPr="00343CFD" w:rsidRDefault="003C490B" w:rsidP="00025B45">
            <w:pPr>
              <w:pStyle w:val="title-index"/>
              <w:spacing w:before="0" w:beforeAutospacing="0" w:after="180" w:afterAutospacing="0"/>
              <w:rPr>
                <w:rFonts w:asciiTheme="majorHAnsi" w:hAnsiTheme="majorHAnsi" w:cstheme="majorHAnsi"/>
                <w:bCs/>
                <w:sz w:val="20"/>
                <w:szCs w:val="20"/>
              </w:rPr>
            </w:pPr>
            <w:r w:rsidRPr="00343CFD">
              <w:rPr>
                <w:rFonts w:asciiTheme="majorHAnsi" w:hAnsiTheme="majorHAnsi" w:cstheme="majorHAnsi"/>
                <w:sz w:val="20"/>
                <w:szCs w:val="20"/>
              </w:rPr>
              <w:lastRenderedPageBreak/>
              <w:t>E1.5</w:t>
            </w:r>
            <w:r w:rsidRPr="00343CFD">
              <w:rPr>
                <w:rFonts w:asciiTheme="majorHAnsi" w:hAnsiTheme="majorHAnsi" w:cstheme="majorHAnsi"/>
                <w:b/>
                <w:bCs/>
                <w:sz w:val="20"/>
                <w:szCs w:val="20"/>
              </w:rPr>
              <w:t> </w:t>
            </w:r>
            <w:r w:rsidRPr="00343CFD">
              <w:rPr>
                <w:rFonts w:asciiTheme="majorHAnsi" w:hAnsiTheme="majorHAnsi" w:cstheme="majorHAnsi"/>
                <w:sz w:val="20"/>
                <w:szCs w:val="20"/>
              </w:rPr>
              <w:t>describe and perform translations and </w:t>
            </w:r>
            <w:hyperlink r:id="rId45" w:history="1">
              <w:r w:rsidRPr="00343CFD">
                <w:rPr>
                  <w:rFonts w:asciiTheme="majorHAnsi" w:hAnsiTheme="majorHAnsi" w:cstheme="majorHAnsi"/>
                  <w:sz w:val="20"/>
                  <w:szCs w:val="20"/>
                  <w:bdr w:val="none" w:sz="0" w:space="0" w:color="auto" w:frame="1"/>
                </w:rPr>
                <w:t>reflections</w:t>
              </w:r>
            </w:hyperlink>
            <w:r w:rsidRPr="00343CFD">
              <w:rPr>
                <w:rFonts w:asciiTheme="majorHAnsi" w:hAnsiTheme="majorHAnsi" w:cstheme="majorHAnsi"/>
                <w:sz w:val="20"/>
                <w:szCs w:val="20"/>
                <w:bdr w:val="none" w:sz="0" w:space="0" w:color="auto" w:frame="1"/>
              </w:rPr>
              <w:t>, and rotations up to 180°</w:t>
            </w:r>
            <w:r w:rsidRPr="00343CFD">
              <w:rPr>
                <w:rFonts w:asciiTheme="majorHAnsi" w:hAnsiTheme="majorHAnsi" w:cstheme="majorHAnsi"/>
                <w:sz w:val="20"/>
                <w:szCs w:val="20"/>
              </w:rPr>
              <w:t> on a </w:t>
            </w:r>
            <w:hyperlink r:id="rId46" w:history="1">
              <w:r w:rsidRPr="00343CFD">
                <w:rPr>
                  <w:rFonts w:asciiTheme="majorHAnsi" w:hAnsiTheme="majorHAnsi" w:cstheme="majorHAnsi"/>
                  <w:sz w:val="20"/>
                  <w:szCs w:val="20"/>
                  <w:bdr w:val="none" w:sz="0" w:space="0" w:color="auto" w:frame="1"/>
                </w:rPr>
                <w:t>grid</w:t>
              </w:r>
            </w:hyperlink>
            <w:r w:rsidRPr="00343CFD">
              <w:rPr>
                <w:rFonts w:asciiTheme="majorHAnsi" w:hAnsiTheme="majorHAnsi" w:cstheme="majorHAnsi"/>
                <w:sz w:val="20"/>
                <w:szCs w:val="20"/>
              </w:rPr>
              <w:t>, and predict the results of these transformations</w:t>
            </w:r>
          </w:p>
        </w:tc>
        <w:tc>
          <w:tcPr>
            <w:tcW w:w="2880" w:type="dxa"/>
            <w:shd w:val="clear" w:color="auto" w:fill="auto"/>
          </w:tcPr>
          <w:p w14:paraId="432FB4D2" w14:textId="0ADE5E8E" w:rsidR="003C490B" w:rsidRPr="00343CFD" w:rsidRDefault="003C490B" w:rsidP="00025B45">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Geometry Unit 2B: Grids and Transformations</w:t>
            </w:r>
          </w:p>
          <w:p w14:paraId="6F35D352" w14:textId="370C6EAB" w:rsidR="003C490B" w:rsidRPr="00343CFD"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sz w:val="20"/>
                <w:szCs w:val="20"/>
              </w:rPr>
              <w:t>8: Translating and Reflecting 2-D Shapes</w:t>
            </w:r>
          </w:p>
          <w:p w14:paraId="6A682E0B" w14:textId="60EEF093" w:rsidR="003C490B" w:rsidRPr="00343CFD"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sz w:val="20"/>
                <w:szCs w:val="20"/>
              </w:rPr>
              <w:t>9: Rotating 2-D Shapes</w:t>
            </w:r>
          </w:p>
          <w:p w14:paraId="7F6FBCDB" w14:textId="07FDC1D1" w:rsidR="003C490B" w:rsidRPr="00343CFD" w:rsidRDefault="003C490B" w:rsidP="00025B45">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t>10: Identifying Transformations</w:t>
            </w:r>
            <w:r w:rsidRPr="00343CFD">
              <w:rPr>
                <w:rFonts w:asciiTheme="majorHAnsi" w:hAnsiTheme="majorHAnsi" w:cstheme="majorHAnsi"/>
                <w:sz w:val="20"/>
                <w:szCs w:val="20"/>
              </w:rPr>
              <w:br/>
              <w:t>11. Consolidation of Grids and Transformations</w:t>
            </w:r>
          </w:p>
        </w:tc>
        <w:tc>
          <w:tcPr>
            <w:tcW w:w="2880" w:type="dxa"/>
          </w:tcPr>
          <w:p w14:paraId="1840A66A" w14:textId="4EB03250" w:rsidR="003C490B" w:rsidRPr="00343CFD" w:rsidRDefault="00F6359C" w:rsidP="00025B45">
            <w:pPr>
              <w:pStyle w:val="Normal0"/>
              <w:spacing w:after="0" w:line="240" w:lineRule="auto"/>
              <w:rPr>
                <w:rFonts w:asciiTheme="majorHAnsi" w:hAnsiTheme="majorHAnsi" w:cstheme="majorHAnsi"/>
                <w:b/>
                <w:sz w:val="20"/>
                <w:szCs w:val="20"/>
              </w:rPr>
            </w:pPr>
            <w:r w:rsidRPr="00F6359C">
              <w:rPr>
                <w:rFonts w:asciiTheme="majorHAnsi" w:hAnsiTheme="majorHAnsi" w:cstheme="majorHAnsi"/>
                <w:bCs/>
                <w:sz w:val="20"/>
                <w:szCs w:val="20"/>
              </w:rPr>
              <w:t xml:space="preserve">Unit </w:t>
            </w:r>
            <w:r>
              <w:rPr>
                <w:rFonts w:asciiTheme="majorHAnsi" w:hAnsiTheme="majorHAnsi" w:cstheme="majorHAnsi"/>
                <w:bCs/>
                <w:sz w:val="20"/>
                <w:szCs w:val="20"/>
              </w:rPr>
              <w:t>5</w:t>
            </w:r>
            <w:r w:rsidRPr="00F6359C">
              <w:rPr>
                <w:rFonts w:asciiTheme="majorHAnsi" w:hAnsiTheme="majorHAnsi" w:cstheme="majorHAnsi"/>
                <w:bCs/>
                <w:sz w:val="20"/>
                <w:szCs w:val="20"/>
              </w:rPr>
              <w:t xml:space="preserve"> Questions</w:t>
            </w:r>
            <w:r>
              <w:rPr>
                <w:rFonts w:asciiTheme="majorHAnsi" w:hAnsiTheme="majorHAnsi" w:cstheme="majorHAnsi"/>
                <w:bCs/>
                <w:sz w:val="20"/>
                <w:szCs w:val="20"/>
              </w:rPr>
              <w:t xml:space="preserve"> 4, 5, 6, 7, 8, 9, 10, 11 (pp. 30-34)</w:t>
            </w:r>
          </w:p>
        </w:tc>
        <w:tc>
          <w:tcPr>
            <w:tcW w:w="3870" w:type="dxa"/>
            <w:shd w:val="clear" w:color="auto" w:fill="auto"/>
          </w:tcPr>
          <w:p w14:paraId="2850234A" w14:textId="2F1D75E5" w:rsidR="003C490B" w:rsidRPr="00343CFD" w:rsidRDefault="003C490B" w:rsidP="00025B45">
            <w:pPr>
              <w:pStyle w:val="Normal0"/>
              <w:spacing w:after="0" w:line="240" w:lineRule="auto"/>
              <w:rPr>
                <w:rFonts w:asciiTheme="majorHAnsi" w:eastAsia="Open Sans" w:hAnsiTheme="majorHAnsi" w:cstheme="majorHAnsi"/>
                <w:b/>
                <w:bCs/>
                <w:sz w:val="20"/>
                <w:szCs w:val="20"/>
              </w:rPr>
            </w:pPr>
            <w:r w:rsidRPr="00343CFD">
              <w:rPr>
                <w:rFonts w:asciiTheme="majorHAnsi" w:hAnsiTheme="majorHAnsi" w:cstheme="majorHAnsi"/>
                <w:b/>
                <w:sz w:val="20"/>
                <w:szCs w:val="20"/>
              </w:rPr>
              <w:t xml:space="preserve">Big Idea: </w:t>
            </w:r>
            <w:r w:rsidRPr="00343CFD">
              <w:rPr>
                <w:rFonts w:asciiTheme="majorHAnsi" w:eastAsia="Open Sans" w:hAnsiTheme="majorHAnsi" w:cstheme="majorHAnsi"/>
                <w:b/>
                <w:sz w:val="20"/>
                <w:szCs w:val="20"/>
              </w:rPr>
              <w:t>2-D shapes and 3-D solids can be transformed in many ways and analyzed for change.</w:t>
            </w:r>
            <w:r w:rsidRPr="00343CFD">
              <w:rPr>
                <w:rFonts w:asciiTheme="majorHAnsi" w:eastAsia="Open Sans" w:hAnsiTheme="majorHAnsi" w:cstheme="majorHAnsi"/>
                <w:b/>
                <w:sz w:val="20"/>
                <w:szCs w:val="20"/>
              </w:rPr>
              <w:br/>
            </w:r>
            <w:r w:rsidRPr="00343CFD">
              <w:rPr>
                <w:rFonts w:asciiTheme="majorHAnsi" w:eastAsia="Open Sans" w:hAnsiTheme="majorHAnsi" w:cstheme="majorHAnsi"/>
                <w:b/>
                <w:bCs/>
                <w:sz w:val="20"/>
                <w:szCs w:val="20"/>
              </w:rPr>
              <w:t>Exploring 2-D shapes and 3-D solids by applying and visualizing transformations</w:t>
            </w:r>
          </w:p>
          <w:p w14:paraId="7CAD264D" w14:textId="6DBEBB91" w:rsidR="003C490B" w:rsidRPr="00343CFD" w:rsidRDefault="003C490B" w:rsidP="00025B45">
            <w:pPr>
              <w:rPr>
                <w:rFonts w:asciiTheme="majorHAnsi" w:eastAsia="Open Sans" w:hAnsiTheme="majorHAnsi" w:cstheme="majorHAnsi"/>
                <w:sz w:val="20"/>
                <w:szCs w:val="20"/>
              </w:rPr>
            </w:pPr>
            <w:r w:rsidRPr="00343CFD">
              <w:rPr>
                <w:rFonts w:asciiTheme="majorHAnsi" w:hAnsiTheme="majorHAnsi" w:cstheme="majorHAnsi"/>
                <w:sz w:val="20"/>
                <w:szCs w:val="20"/>
              </w:rPr>
              <w:t xml:space="preserve">- </w:t>
            </w:r>
            <w:r w:rsidRPr="00343CFD">
              <w:rPr>
                <w:rFonts w:asciiTheme="majorHAnsi" w:eastAsia="Open Sans" w:hAnsiTheme="majorHAnsi" w:cstheme="majorHAnsi"/>
                <w:sz w:val="20"/>
                <w:szCs w:val="20"/>
              </w:rPr>
              <w:t>Identifies, describes, and performs single transformations (i.e., translation, reflection, rotation) on 2-D shapes.</w:t>
            </w:r>
          </w:p>
        </w:tc>
      </w:tr>
      <w:tr w:rsidR="003C490B" w:rsidRPr="00343CFD" w14:paraId="39433F4F" w14:textId="77777777" w:rsidTr="00833D1F">
        <w:tc>
          <w:tcPr>
            <w:tcW w:w="12690" w:type="dxa"/>
            <w:gridSpan w:val="4"/>
            <w:shd w:val="clear" w:color="auto" w:fill="D9D9D9" w:themeFill="background1" w:themeFillShade="D9"/>
          </w:tcPr>
          <w:p w14:paraId="2DA15C51" w14:textId="41986CD1"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E2. Measurement</w:t>
            </w:r>
          </w:p>
          <w:p w14:paraId="315587B0" w14:textId="512DAAB1" w:rsidR="003C490B" w:rsidRPr="00343CFD" w:rsidRDefault="003C490B" w:rsidP="00025B45">
            <w:pPr>
              <w:rPr>
                <w:rFonts w:asciiTheme="majorHAnsi" w:hAnsiTheme="majorHAnsi" w:cstheme="majorHAnsi"/>
                <w:bCs/>
                <w:sz w:val="20"/>
                <w:szCs w:val="20"/>
              </w:rPr>
            </w:pPr>
            <w:r w:rsidRPr="003C490B">
              <w:rPr>
                <w:rFonts w:asciiTheme="majorHAnsi" w:hAnsiTheme="majorHAnsi" w:cstheme="majorHAnsi"/>
                <w:b/>
                <w:sz w:val="20"/>
                <w:szCs w:val="20"/>
              </w:rPr>
              <w:t>compare, estimate, and determine measurements in various contexts</w:t>
            </w:r>
          </w:p>
        </w:tc>
      </w:tr>
      <w:tr w:rsidR="003C490B" w:rsidRPr="00343CFD" w14:paraId="316E1C3A" w14:textId="77777777" w:rsidTr="00833D1F">
        <w:tc>
          <w:tcPr>
            <w:tcW w:w="12690" w:type="dxa"/>
            <w:gridSpan w:val="4"/>
            <w:shd w:val="clear" w:color="auto" w:fill="D9D9D9" w:themeFill="background1" w:themeFillShade="D9"/>
          </w:tcPr>
          <w:p w14:paraId="157B2CB0" w14:textId="25E97167"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b/>
                <w:sz w:val="20"/>
                <w:szCs w:val="20"/>
              </w:rPr>
              <w:t>The Metric System</w:t>
            </w:r>
          </w:p>
        </w:tc>
      </w:tr>
      <w:tr w:rsidR="003C490B" w:rsidRPr="00343CFD" w14:paraId="43126656" w14:textId="77777777" w:rsidTr="00833D1F">
        <w:tc>
          <w:tcPr>
            <w:tcW w:w="3060" w:type="dxa"/>
            <w:shd w:val="clear" w:color="auto" w:fill="auto"/>
          </w:tcPr>
          <w:p w14:paraId="683DB110" w14:textId="4A50ACC9" w:rsidR="003C490B" w:rsidRPr="00343CFD" w:rsidRDefault="003C490B" w:rsidP="00025B45">
            <w:pPr>
              <w:pStyle w:val="title-index"/>
              <w:shd w:val="clear" w:color="auto" w:fill="FFFFFF"/>
              <w:spacing w:before="0" w:beforeAutospacing="0" w:after="180" w:afterAutospacing="0"/>
              <w:rPr>
                <w:rFonts w:asciiTheme="majorHAnsi" w:hAnsiTheme="majorHAnsi" w:cstheme="majorHAnsi"/>
                <w:b/>
                <w:bCs/>
                <w:color w:val="50565E"/>
                <w:sz w:val="20"/>
                <w:szCs w:val="20"/>
              </w:rPr>
            </w:pPr>
            <w:r w:rsidRPr="00343CFD">
              <w:rPr>
                <w:rFonts w:asciiTheme="majorHAnsi" w:hAnsiTheme="majorHAnsi" w:cstheme="majorHAnsi"/>
                <w:bCs/>
                <w:sz w:val="20"/>
                <w:szCs w:val="20"/>
              </w:rPr>
              <w:t xml:space="preserve">E2.1 </w:t>
            </w:r>
            <w:r w:rsidRPr="00343CFD">
              <w:rPr>
                <w:rFonts w:asciiTheme="majorHAnsi" w:hAnsiTheme="majorHAnsi" w:cstheme="majorHAnsi"/>
                <w:sz w:val="20"/>
                <w:szCs w:val="20"/>
                <w:shd w:val="clear" w:color="auto" w:fill="FFFFFF"/>
              </w:rPr>
              <w:t>use appropriate </w:t>
            </w:r>
            <w:hyperlink r:id="rId47" w:history="1">
              <w:r w:rsidRPr="00343CFD">
                <w:rPr>
                  <w:rStyle w:val="Hyperlink"/>
                  <w:rFonts w:asciiTheme="majorHAnsi" w:hAnsiTheme="majorHAnsi" w:cstheme="majorHAnsi"/>
                  <w:color w:val="auto"/>
                  <w:sz w:val="20"/>
                  <w:szCs w:val="20"/>
                  <w:u w:val="none"/>
                  <w:bdr w:val="none" w:sz="0" w:space="0" w:color="auto" w:frame="1"/>
                  <w:shd w:val="clear" w:color="auto" w:fill="FFFFFF"/>
                </w:rPr>
                <w:t>metric units</w:t>
              </w:r>
            </w:hyperlink>
            <w:r w:rsidRPr="00343CFD">
              <w:rPr>
                <w:rFonts w:asciiTheme="majorHAnsi" w:hAnsiTheme="majorHAnsi" w:cstheme="majorHAnsi"/>
                <w:sz w:val="20"/>
                <w:szCs w:val="20"/>
                <w:shd w:val="clear" w:color="auto" w:fill="FFFFFF"/>
              </w:rPr>
              <w:t> to estimate and measure length, area, </w:t>
            </w:r>
            <w:hyperlink r:id="rId48" w:history="1">
              <w:r w:rsidRPr="00343CFD">
                <w:rPr>
                  <w:rStyle w:val="Hyperlink"/>
                  <w:rFonts w:asciiTheme="majorHAnsi" w:hAnsiTheme="majorHAnsi" w:cstheme="majorHAnsi"/>
                  <w:color w:val="auto"/>
                  <w:sz w:val="20"/>
                  <w:szCs w:val="20"/>
                  <w:u w:val="none"/>
                  <w:bdr w:val="none" w:sz="0" w:space="0" w:color="auto" w:frame="1"/>
                  <w:shd w:val="clear" w:color="auto" w:fill="FFFFFF"/>
                </w:rPr>
                <w:t>mass</w:t>
              </w:r>
            </w:hyperlink>
            <w:r w:rsidRPr="00343CFD">
              <w:rPr>
                <w:rFonts w:asciiTheme="majorHAnsi" w:hAnsiTheme="majorHAnsi" w:cstheme="majorHAnsi"/>
                <w:sz w:val="20"/>
                <w:szCs w:val="20"/>
                <w:shd w:val="clear" w:color="auto" w:fill="FFFFFF"/>
              </w:rPr>
              <w:t>, and </w:t>
            </w:r>
            <w:hyperlink r:id="rId49" w:history="1">
              <w:r w:rsidRPr="00343CFD">
                <w:rPr>
                  <w:rStyle w:val="Hyperlink"/>
                  <w:rFonts w:asciiTheme="majorHAnsi" w:hAnsiTheme="majorHAnsi" w:cstheme="majorHAnsi"/>
                  <w:color w:val="auto"/>
                  <w:sz w:val="20"/>
                  <w:szCs w:val="20"/>
                  <w:u w:val="none"/>
                  <w:bdr w:val="none" w:sz="0" w:space="0" w:color="auto" w:frame="1"/>
                  <w:shd w:val="clear" w:color="auto" w:fill="FFFFFF"/>
                </w:rPr>
                <w:t>capacity</w:t>
              </w:r>
            </w:hyperlink>
          </w:p>
        </w:tc>
        <w:tc>
          <w:tcPr>
            <w:tcW w:w="2880" w:type="dxa"/>
            <w:shd w:val="clear" w:color="auto" w:fill="auto"/>
          </w:tcPr>
          <w:p w14:paraId="451877CC" w14:textId="77777777" w:rsidR="003C490B" w:rsidRPr="00343CFD" w:rsidRDefault="003C490B" w:rsidP="00025B45">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Measurement Unit 1: Length, Perimeter, and Area</w:t>
            </w:r>
          </w:p>
          <w:p w14:paraId="56B894AA" w14:textId="6037C81F" w:rsidR="003C490B" w:rsidRPr="00343CFD"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sz w:val="20"/>
                <w:szCs w:val="20"/>
              </w:rPr>
              <w:t>1: Estimating and Measuring in Millimetres</w:t>
            </w:r>
            <w:r w:rsidRPr="00343CFD">
              <w:rPr>
                <w:rFonts w:asciiTheme="majorHAnsi" w:hAnsiTheme="majorHAnsi" w:cstheme="majorHAnsi"/>
                <w:sz w:val="20"/>
                <w:szCs w:val="20"/>
              </w:rPr>
              <w:br/>
              <w:t>2:  Measuring Length in Different Units</w:t>
            </w:r>
            <w:r w:rsidRPr="00343CFD">
              <w:rPr>
                <w:rFonts w:asciiTheme="majorHAnsi" w:hAnsiTheme="majorHAnsi" w:cstheme="majorHAnsi"/>
                <w:sz w:val="20"/>
                <w:szCs w:val="20"/>
              </w:rPr>
              <w:br/>
              <w:t>3: Measuring the Area of Rectangles</w:t>
            </w:r>
          </w:p>
          <w:p w14:paraId="3DA3DAEC" w14:textId="65CF1BC9" w:rsidR="003C490B" w:rsidRPr="00343CFD"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sz w:val="20"/>
                <w:szCs w:val="20"/>
              </w:rPr>
              <w:t xml:space="preserve">4: Relating </w:t>
            </w:r>
            <w:r>
              <w:rPr>
                <w:rFonts w:asciiTheme="majorHAnsi" w:hAnsiTheme="majorHAnsi" w:cstheme="majorHAnsi"/>
                <w:sz w:val="20"/>
                <w:szCs w:val="20"/>
              </w:rPr>
              <w:t xml:space="preserve">the </w:t>
            </w:r>
            <w:r w:rsidRPr="00343CFD">
              <w:rPr>
                <w:rFonts w:asciiTheme="majorHAnsi" w:hAnsiTheme="majorHAnsi" w:cstheme="majorHAnsi"/>
                <w:sz w:val="20"/>
                <w:szCs w:val="20"/>
              </w:rPr>
              <w:t>Perimeter and Area of Rectangles</w:t>
            </w:r>
          </w:p>
          <w:p w14:paraId="50A7F104" w14:textId="665F159E" w:rsidR="003C490B" w:rsidRPr="00343CFD"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sz w:val="20"/>
                <w:szCs w:val="20"/>
              </w:rPr>
              <w:t>5: Areas of Parallelograms and Triangles</w:t>
            </w:r>
          </w:p>
          <w:p w14:paraId="2D0123E7" w14:textId="7D03610F" w:rsidR="003C490B" w:rsidRPr="00343CFD"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sz w:val="20"/>
                <w:szCs w:val="20"/>
              </w:rPr>
              <w:lastRenderedPageBreak/>
              <w:t>6. Consolidation of Length, Perimeter, and Area</w:t>
            </w:r>
            <w:r w:rsidRPr="00343CFD">
              <w:rPr>
                <w:rFonts w:asciiTheme="majorHAnsi" w:hAnsiTheme="majorHAnsi" w:cstheme="majorHAnsi"/>
                <w:sz w:val="20"/>
                <w:szCs w:val="20"/>
              </w:rPr>
              <w:br/>
            </w:r>
          </w:p>
          <w:p w14:paraId="559E6CEA" w14:textId="18A6066F" w:rsidR="003C490B" w:rsidRPr="00343CFD" w:rsidRDefault="003C490B" w:rsidP="00025B45">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 xml:space="preserve">Measurement Unit 2: </w:t>
            </w:r>
            <w:r>
              <w:rPr>
                <w:rFonts w:asciiTheme="majorHAnsi" w:hAnsiTheme="majorHAnsi" w:cstheme="majorHAnsi"/>
                <w:b/>
                <w:bCs/>
                <w:sz w:val="20"/>
                <w:szCs w:val="20"/>
              </w:rPr>
              <w:t>Mass, Capacity, and Volume</w:t>
            </w:r>
          </w:p>
          <w:p w14:paraId="0E89DC3E" w14:textId="4293E5E5" w:rsidR="003C490B" w:rsidRPr="00343CFD"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sz w:val="20"/>
                <w:szCs w:val="20"/>
              </w:rPr>
              <w:t xml:space="preserve">7: </w:t>
            </w:r>
            <w:r>
              <w:rPr>
                <w:rFonts w:asciiTheme="majorHAnsi" w:hAnsiTheme="majorHAnsi" w:cstheme="majorHAnsi"/>
                <w:sz w:val="20"/>
                <w:szCs w:val="20"/>
              </w:rPr>
              <w:t>Investigating</w:t>
            </w:r>
            <w:r w:rsidRPr="00343CFD">
              <w:rPr>
                <w:rFonts w:asciiTheme="majorHAnsi" w:hAnsiTheme="majorHAnsi" w:cstheme="majorHAnsi"/>
                <w:sz w:val="20"/>
                <w:szCs w:val="20"/>
              </w:rPr>
              <w:t xml:space="preserve"> Mass</w:t>
            </w:r>
          </w:p>
          <w:p w14:paraId="21BEA468" w14:textId="40AE153E" w:rsidR="003C490B" w:rsidRPr="00343CFD"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sz w:val="20"/>
                <w:szCs w:val="20"/>
              </w:rPr>
              <w:t>8: Investigating Capacity</w:t>
            </w:r>
            <w:r w:rsidRPr="00343CFD">
              <w:rPr>
                <w:rFonts w:asciiTheme="majorHAnsi" w:hAnsiTheme="majorHAnsi" w:cstheme="majorHAnsi"/>
                <w:sz w:val="20"/>
                <w:szCs w:val="20"/>
              </w:rPr>
              <w:br/>
              <w:t xml:space="preserve">12. Consolidation of </w:t>
            </w:r>
            <w:r>
              <w:rPr>
                <w:rFonts w:asciiTheme="majorHAnsi" w:hAnsiTheme="majorHAnsi" w:cstheme="majorHAnsi"/>
                <w:sz w:val="20"/>
                <w:szCs w:val="20"/>
              </w:rPr>
              <w:t>Mass, Capacity, and Volume</w:t>
            </w:r>
          </w:p>
        </w:tc>
        <w:tc>
          <w:tcPr>
            <w:tcW w:w="2880" w:type="dxa"/>
          </w:tcPr>
          <w:p w14:paraId="4D0A5A1F" w14:textId="77777777" w:rsidR="003C490B" w:rsidRDefault="008F3A3B" w:rsidP="00025B45">
            <w:pPr>
              <w:rPr>
                <w:rFonts w:asciiTheme="majorHAnsi" w:hAnsiTheme="majorHAnsi" w:cstheme="majorHAnsi"/>
                <w:bCs/>
                <w:sz w:val="20"/>
                <w:szCs w:val="20"/>
              </w:rPr>
            </w:pPr>
            <w:r w:rsidRPr="00A06041">
              <w:rPr>
                <w:rFonts w:asciiTheme="majorHAnsi" w:hAnsiTheme="majorHAnsi" w:cstheme="majorHAnsi"/>
                <w:bCs/>
                <w:sz w:val="20"/>
                <w:szCs w:val="20"/>
              </w:rPr>
              <w:lastRenderedPageBreak/>
              <w:t xml:space="preserve">Unit </w:t>
            </w:r>
            <w:r>
              <w:rPr>
                <w:rFonts w:asciiTheme="majorHAnsi" w:hAnsiTheme="majorHAnsi" w:cstheme="majorHAnsi"/>
                <w:bCs/>
                <w:sz w:val="20"/>
                <w:szCs w:val="20"/>
              </w:rPr>
              <w:t>1</w:t>
            </w:r>
            <w:r>
              <w:rPr>
                <w:rFonts w:asciiTheme="majorHAnsi" w:hAnsiTheme="majorHAnsi" w:cstheme="majorHAnsi"/>
                <w:bCs/>
                <w:sz w:val="20"/>
                <w:szCs w:val="20"/>
              </w:rPr>
              <w:t>4</w:t>
            </w:r>
            <w:r>
              <w:rPr>
                <w:rFonts w:asciiTheme="majorHAnsi" w:hAnsiTheme="majorHAnsi" w:cstheme="majorHAnsi"/>
                <w:bCs/>
                <w:sz w:val="20"/>
                <w:szCs w:val="20"/>
              </w:rPr>
              <w:t xml:space="preserve">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Pr>
                <w:rFonts w:asciiTheme="majorHAnsi" w:hAnsiTheme="majorHAnsi" w:cstheme="majorHAnsi"/>
                <w:bCs/>
                <w:sz w:val="20"/>
                <w:szCs w:val="20"/>
              </w:rPr>
              <w:t xml:space="preserve"> 1, 2, 7 </w:t>
            </w:r>
            <w:r>
              <w:rPr>
                <w:rFonts w:asciiTheme="majorHAnsi" w:hAnsiTheme="majorHAnsi" w:cstheme="majorHAnsi"/>
                <w:bCs/>
                <w:sz w:val="20"/>
                <w:szCs w:val="20"/>
              </w:rPr>
              <w:br/>
              <w:t>(pp. 86, 89)</w:t>
            </w:r>
          </w:p>
          <w:p w14:paraId="52E96C52" w14:textId="77777777" w:rsidR="008F3A3B" w:rsidRDefault="008F3A3B" w:rsidP="00025B45">
            <w:pPr>
              <w:rPr>
                <w:rFonts w:asciiTheme="majorHAnsi" w:hAnsiTheme="majorHAnsi" w:cstheme="majorHAnsi"/>
                <w:bCs/>
                <w:sz w:val="20"/>
                <w:szCs w:val="20"/>
              </w:rPr>
            </w:pPr>
          </w:p>
          <w:p w14:paraId="79D00699" w14:textId="209658F0" w:rsidR="008F3A3B" w:rsidRPr="00343CFD" w:rsidRDefault="008F3A3B"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1</w:t>
            </w:r>
            <w:r>
              <w:rPr>
                <w:rFonts w:asciiTheme="majorHAnsi" w:hAnsiTheme="majorHAnsi" w:cstheme="majorHAnsi"/>
                <w:bCs/>
                <w:sz w:val="20"/>
                <w:szCs w:val="20"/>
              </w:rPr>
              <w:t>5</w:t>
            </w:r>
            <w:r>
              <w:rPr>
                <w:rFonts w:asciiTheme="majorHAnsi" w:hAnsiTheme="majorHAnsi" w:cstheme="majorHAnsi"/>
                <w:bCs/>
                <w:sz w:val="20"/>
                <w:szCs w:val="20"/>
              </w:rPr>
              <w:t xml:space="preserve"> </w:t>
            </w:r>
            <w:r w:rsidRPr="00A06041">
              <w:rPr>
                <w:rFonts w:asciiTheme="majorHAnsi" w:hAnsiTheme="majorHAnsi" w:cstheme="majorHAnsi"/>
                <w:bCs/>
                <w:sz w:val="20"/>
                <w:szCs w:val="20"/>
              </w:rPr>
              <w:t>Question</w:t>
            </w:r>
            <w:r>
              <w:rPr>
                <w:rFonts w:asciiTheme="majorHAnsi" w:hAnsiTheme="majorHAnsi" w:cstheme="majorHAnsi"/>
                <w:bCs/>
                <w:sz w:val="20"/>
                <w:szCs w:val="20"/>
              </w:rPr>
              <w:t>s 1</w:t>
            </w:r>
            <w:r w:rsidR="007C1EE3">
              <w:rPr>
                <w:rFonts w:asciiTheme="majorHAnsi" w:hAnsiTheme="majorHAnsi" w:cstheme="majorHAnsi"/>
                <w:bCs/>
                <w:sz w:val="20"/>
                <w:szCs w:val="20"/>
              </w:rPr>
              <w:t xml:space="preserve">, 4, 6 </w:t>
            </w:r>
            <w:r w:rsidR="007C1EE3">
              <w:rPr>
                <w:rFonts w:asciiTheme="majorHAnsi" w:hAnsiTheme="majorHAnsi" w:cstheme="majorHAnsi"/>
                <w:bCs/>
                <w:sz w:val="20"/>
                <w:szCs w:val="20"/>
              </w:rPr>
              <w:br/>
              <w:t>(pp. 93-95)</w:t>
            </w:r>
          </w:p>
        </w:tc>
        <w:tc>
          <w:tcPr>
            <w:tcW w:w="3870" w:type="dxa"/>
            <w:shd w:val="clear" w:color="auto" w:fill="auto"/>
          </w:tcPr>
          <w:p w14:paraId="6090B137" w14:textId="0ED0C2DB" w:rsidR="003C490B" w:rsidRPr="00343CFD" w:rsidRDefault="003C490B" w:rsidP="00025B45">
            <w:pPr>
              <w:rPr>
                <w:rFonts w:asciiTheme="majorHAnsi" w:eastAsia="Calibri" w:hAnsiTheme="majorHAnsi" w:cstheme="majorHAnsi"/>
                <w:b/>
                <w:bCs/>
                <w:sz w:val="20"/>
                <w:szCs w:val="20"/>
              </w:rPr>
            </w:pPr>
            <w:r w:rsidRPr="00343CFD">
              <w:rPr>
                <w:rFonts w:asciiTheme="majorHAnsi" w:hAnsiTheme="majorHAnsi" w:cstheme="majorHAnsi"/>
                <w:b/>
                <w:sz w:val="20"/>
                <w:szCs w:val="20"/>
              </w:rPr>
              <w:t xml:space="preserve">Big Idea: </w:t>
            </w:r>
            <w:r w:rsidRPr="00343CFD">
              <w:rPr>
                <w:rFonts w:asciiTheme="majorHAnsi" w:eastAsia="Calibri" w:hAnsiTheme="majorHAnsi" w:cstheme="majorHAnsi"/>
                <w:b/>
                <w:bCs/>
                <w:sz w:val="20"/>
                <w:szCs w:val="20"/>
              </w:rPr>
              <w:t>Many things in our world (e.g., objects, spaces, events) have attributes that can be measured and compared.</w:t>
            </w:r>
          </w:p>
          <w:p w14:paraId="7140EA73" w14:textId="77777777" w:rsidR="003C490B" w:rsidRPr="00343CFD" w:rsidRDefault="003C490B" w:rsidP="00025B45">
            <w:pPr>
              <w:rPr>
                <w:rFonts w:asciiTheme="majorHAnsi" w:eastAsia="Calibri" w:hAnsiTheme="majorHAnsi" w:cstheme="majorHAnsi"/>
                <w:b/>
                <w:bCs/>
                <w:sz w:val="20"/>
                <w:szCs w:val="20"/>
              </w:rPr>
            </w:pPr>
            <w:r w:rsidRPr="00343CFD">
              <w:rPr>
                <w:rFonts w:asciiTheme="majorHAnsi" w:eastAsia="Calibri" w:hAnsiTheme="majorHAnsi" w:cstheme="majorHAnsi"/>
                <w:b/>
                <w:bCs/>
                <w:sz w:val="20"/>
                <w:szCs w:val="20"/>
              </w:rPr>
              <w:t>Understanding attributes that can be measured, compared, and ordered</w:t>
            </w:r>
          </w:p>
          <w:p w14:paraId="3DFAA33D" w14:textId="77777777"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sz w:val="20"/>
                <w:szCs w:val="20"/>
              </w:rPr>
              <w:t>- Understands volume and capacity as attributes of 3-D objects that can be measured and compared.</w:t>
            </w:r>
          </w:p>
          <w:p w14:paraId="58627BD6" w14:textId="77777777" w:rsidR="003C490B" w:rsidRPr="00343CFD" w:rsidRDefault="003C490B" w:rsidP="00751AF8">
            <w:pPr>
              <w:rPr>
                <w:rFonts w:asciiTheme="majorHAnsi" w:eastAsia="Calibri" w:hAnsiTheme="majorHAnsi" w:cstheme="majorHAnsi"/>
                <w:b/>
                <w:bCs/>
                <w:sz w:val="20"/>
                <w:szCs w:val="20"/>
              </w:rPr>
            </w:pPr>
            <w:r w:rsidRPr="00343CFD">
              <w:rPr>
                <w:rFonts w:asciiTheme="majorHAnsi" w:hAnsiTheme="majorHAnsi" w:cstheme="majorHAnsi"/>
                <w:b/>
                <w:sz w:val="20"/>
                <w:szCs w:val="20"/>
              </w:rPr>
              <w:t xml:space="preserve">Big Idea: </w:t>
            </w:r>
            <w:r w:rsidRPr="00343CFD">
              <w:rPr>
                <w:rFonts w:asciiTheme="majorHAnsi" w:eastAsia="Calibri" w:hAnsiTheme="majorHAnsi" w:cstheme="majorHAnsi"/>
                <w:b/>
                <w:bCs/>
                <w:sz w:val="20"/>
                <w:szCs w:val="20"/>
              </w:rPr>
              <w:t>Assigning a unit to a continuous attribute allows us to measure and make comparisons.</w:t>
            </w:r>
          </w:p>
          <w:p w14:paraId="3A09F816" w14:textId="77777777" w:rsidR="003C490B" w:rsidRPr="00343CFD" w:rsidRDefault="003C490B" w:rsidP="00025B45">
            <w:pPr>
              <w:rPr>
                <w:rFonts w:asciiTheme="majorHAnsi" w:hAnsiTheme="majorHAnsi" w:cstheme="majorHAnsi"/>
                <w:b/>
                <w:bCs/>
                <w:sz w:val="20"/>
                <w:szCs w:val="20"/>
              </w:rPr>
            </w:pPr>
            <w:r w:rsidRPr="00343CFD">
              <w:rPr>
                <w:rFonts w:asciiTheme="majorHAnsi" w:hAnsiTheme="majorHAnsi" w:cstheme="majorHAnsi"/>
                <w:b/>
                <w:bCs/>
                <w:sz w:val="20"/>
                <w:szCs w:val="20"/>
              </w:rPr>
              <w:t>Selecting and using units to estimate, measure, construct, and make comparisons</w:t>
            </w:r>
          </w:p>
          <w:p w14:paraId="2674A6E6" w14:textId="2F32C5F1"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sz w:val="20"/>
                <w:szCs w:val="20"/>
              </w:rPr>
              <w:lastRenderedPageBreak/>
              <w:t>- Measures, constructs, and estimates perimeter and area of regular and irregular polygons.</w:t>
            </w:r>
          </w:p>
          <w:p w14:paraId="4E79DDCD" w14:textId="77777777"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sz w:val="20"/>
                <w:szCs w:val="20"/>
              </w:rPr>
              <w:t>- Chooses the most appropriate unit to measure a given attribute of an object (e.g., classroom area measured in square metres).</w:t>
            </w:r>
            <w:r w:rsidRPr="00343CFD">
              <w:rPr>
                <w:rFonts w:asciiTheme="majorHAnsi" w:hAnsiTheme="majorHAnsi" w:cstheme="majorHAnsi"/>
                <w:b/>
                <w:bCs/>
                <w:sz w:val="20"/>
                <w:szCs w:val="20"/>
              </w:rPr>
              <w:br/>
            </w:r>
            <w:r w:rsidRPr="00343CFD">
              <w:rPr>
                <w:rFonts w:asciiTheme="majorHAnsi" w:eastAsia="Calibri" w:hAnsiTheme="majorHAnsi" w:cstheme="majorHAnsi"/>
                <w:b/>
                <w:bCs/>
                <w:sz w:val="20"/>
                <w:szCs w:val="20"/>
              </w:rPr>
              <w:t>Understanding relationships among measured units</w:t>
            </w:r>
            <w:r w:rsidRPr="00343CFD">
              <w:rPr>
                <w:rFonts w:asciiTheme="majorHAnsi" w:hAnsiTheme="majorHAnsi" w:cstheme="majorHAnsi"/>
                <w:sz w:val="20"/>
                <w:szCs w:val="20"/>
              </w:rPr>
              <w:t xml:space="preserve"> </w:t>
            </w:r>
            <w:r w:rsidRPr="00343CFD">
              <w:rPr>
                <w:rFonts w:asciiTheme="majorHAnsi" w:hAnsiTheme="majorHAnsi" w:cstheme="majorHAnsi"/>
                <w:sz w:val="20"/>
                <w:szCs w:val="20"/>
              </w:rPr>
              <w:br/>
              <w:t>- Understands and applies the multiplicative relationships among metric units of length, mass, and capacity.</w:t>
            </w:r>
          </w:p>
          <w:p w14:paraId="29B5EB58" w14:textId="0F69E797"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sz w:val="20"/>
                <w:szCs w:val="20"/>
              </w:rPr>
              <w:t>- Develops and generalizes strategies to compute area and perimeter of rectangles.</w:t>
            </w:r>
          </w:p>
        </w:tc>
      </w:tr>
      <w:tr w:rsidR="003C490B" w:rsidRPr="00343CFD" w14:paraId="681D86FB" w14:textId="77777777" w:rsidTr="00833D1F">
        <w:tc>
          <w:tcPr>
            <w:tcW w:w="3060" w:type="dxa"/>
            <w:shd w:val="clear" w:color="auto" w:fill="auto"/>
          </w:tcPr>
          <w:p w14:paraId="480C25CD" w14:textId="655FF2A7" w:rsidR="003C490B" w:rsidRPr="00343CFD" w:rsidRDefault="003C490B" w:rsidP="00025B45">
            <w:pPr>
              <w:rPr>
                <w:rFonts w:asciiTheme="majorHAnsi" w:hAnsiTheme="majorHAnsi" w:cstheme="majorHAnsi"/>
                <w:bCs/>
                <w:sz w:val="20"/>
                <w:szCs w:val="20"/>
              </w:rPr>
            </w:pPr>
            <w:r w:rsidRPr="00343CFD">
              <w:rPr>
                <w:rFonts w:asciiTheme="majorHAnsi" w:hAnsiTheme="majorHAnsi" w:cstheme="majorHAnsi"/>
                <w:bCs/>
                <w:sz w:val="20"/>
                <w:szCs w:val="20"/>
              </w:rPr>
              <w:lastRenderedPageBreak/>
              <w:t xml:space="preserve">E2.2 </w:t>
            </w:r>
            <w:r w:rsidRPr="00343CFD">
              <w:rPr>
                <w:rFonts w:asciiTheme="majorHAnsi" w:hAnsiTheme="majorHAnsi" w:cstheme="majorHAnsi"/>
                <w:sz w:val="20"/>
                <w:szCs w:val="20"/>
                <w:shd w:val="clear" w:color="auto" w:fill="FFFFFF"/>
              </w:rPr>
              <w:t>solve problems that involve converting larger metric units into smaller ones, and describe the base ten relationships among metric units</w:t>
            </w:r>
          </w:p>
        </w:tc>
        <w:tc>
          <w:tcPr>
            <w:tcW w:w="2880" w:type="dxa"/>
            <w:shd w:val="clear" w:color="auto" w:fill="auto"/>
          </w:tcPr>
          <w:p w14:paraId="723C7906" w14:textId="77777777" w:rsidR="003C490B" w:rsidRPr="00343CFD" w:rsidRDefault="003C490B" w:rsidP="00025B45">
            <w:pPr>
              <w:tabs>
                <w:tab w:val="left" w:pos="3063"/>
              </w:tabs>
              <w:rPr>
                <w:rFonts w:asciiTheme="majorHAnsi" w:hAnsiTheme="majorHAnsi" w:cstheme="majorHAnsi"/>
                <w:sz w:val="20"/>
                <w:szCs w:val="20"/>
              </w:rPr>
            </w:pPr>
            <w:r w:rsidRPr="00343CFD">
              <w:rPr>
                <w:rFonts w:asciiTheme="majorHAnsi" w:hAnsiTheme="majorHAnsi" w:cstheme="majorHAnsi"/>
                <w:b/>
                <w:bCs/>
                <w:sz w:val="20"/>
                <w:szCs w:val="20"/>
              </w:rPr>
              <w:t>Measurement Unit 1: Length, Perimeter, and Area</w:t>
            </w:r>
            <w:r w:rsidRPr="00343CFD">
              <w:rPr>
                <w:rFonts w:asciiTheme="majorHAnsi" w:hAnsiTheme="majorHAnsi" w:cstheme="majorHAnsi"/>
                <w:sz w:val="20"/>
                <w:szCs w:val="20"/>
              </w:rPr>
              <w:br/>
              <w:t>2:  Measuring Length in Different Units</w:t>
            </w:r>
            <w:r w:rsidRPr="00343CFD">
              <w:rPr>
                <w:rFonts w:asciiTheme="majorHAnsi" w:hAnsiTheme="majorHAnsi" w:cstheme="majorHAnsi"/>
                <w:sz w:val="20"/>
                <w:szCs w:val="20"/>
              </w:rPr>
              <w:br/>
              <w:t>6. Consolidation of Length, Perimeter, and Area</w:t>
            </w:r>
          </w:p>
          <w:p w14:paraId="23F07CA7" w14:textId="6C196D71" w:rsidR="003C490B" w:rsidRPr="00343CFD" w:rsidRDefault="003C490B" w:rsidP="00025B45">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br/>
            </w:r>
            <w:r w:rsidRPr="00343CFD">
              <w:rPr>
                <w:rFonts w:asciiTheme="majorHAnsi" w:hAnsiTheme="majorHAnsi" w:cstheme="majorHAnsi"/>
                <w:b/>
                <w:bCs/>
                <w:sz w:val="20"/>
                <w:szCs w:val="20"/>
              </w:rPr>
              <w:t xml:space="preserve">Measurement Unit 2: </w:t>
            </w:r>
            <w:r>
              <w:rPr>
                <w:rFonts w:asciiTheme="majorHAnsi" w:hAnsiTheme="majorHAnsi" w:cstheme="majorHAnsi"/>
                <w:b/>
                <w:bCs/>
                <w:sz w:val="20"/>
                <w:szCs w:val="20"/>
              </w:rPr>
              <w:t>Mass, Capacity, and Volume</w:t>
            </w:r>
          </w:p>
          <w:p w14:paraId="35D6B662" w14:textId="77777777" w:rsidR="003C490B" w:rsidRDefault="003C490B" w:rsidP="00025B45">
            <w:pPr>
              <w:tabs>
                <w:tab w:val="left" w:pos="3063"/>
              </w:tabs>
              <w:rPr>
                <w:rFonts w:asciiTheme="majorHAnsi" w:hAnsiTheme="majorHAnsi" w:cstheme="majorHAnsi"/>
                <w:sz w:val="20"/>
                <w:szCs w:val="20"/>
              </w:rPr>
            </w:pPr>
            <w:r>
              <w:rPr>
                <w:rFonts w:asciiTheme="majorHAnsi" w:hAnsiTheme="majorHAnsi" w:cstheme="majorHAnsi"/>
                <w:sz w:val="20"/>
                <w:szCs w:val="20"/>
              </w:rPr>
              <w:t>7: Investigating Mass</w:t>
            </w:r>
          </w:p>
          <w:p w14:paraId="151301BE" w14:textId="14BCBEE9" w:rsidR="003C490B" w:rsidRPr="00343CFD" w:rsidRDefault="003C490B" w:rsidP="00025B45">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t>9: Investigating Relationships Among Units</w:t>
            </w:r>
            <w:r w:rsidRPr="00343CFD">
              <w:rPr>
                <w:rFonts w:asciiTheme="majorHAnsi" w:hAnsiTheme="majorHAnsi" w:cstheme="majorHAnsi"/>
                <w:sz w:val="20"/>
                <w:szCs w:val="20"/>
              </w:rPr>
              <w:br/>
              <w:t xml:space="preserve">12. Consolidation of </w:t>
            </w:r>
            <w:r>
              <w:rPr>
                <w:rFonts w:asciiTheme="majorHAnsi" w:hAnsiTheme="majorHAnsi" w:cstheme="majorHAnsi"/>
                <w:sz w:val="20"/>
                <w:szCs w:val="20"/>
              </w:rPr>
              <w:t>Mass, Capacity, and Volume</w:t>
            </w:r>
          </w:p>
        </w:tc>
        <w:tc>
          <w:tcPr>
            <w:tcW w:w="2880" w:type="dxa"/>
          </w:tcPr>
          <w:p w14:paraId="609800E8" w14:textId="77777777" w:rsidR="003C490B" w:rsidRDefault="008F3A3B" w:rsidP="00751AF8">
            <w:pPr>
              <w:rPr>
                <w:rFonts w:asciiTheme="majorHAnsi" w:hAnsiTheme="majorHAnsi" w:cstheme="majorHAnsi"/>
                <w:bCs/>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14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s </w:t>
            </w:r>
            <w:r>
              <w:rPr>
                <w:rFonts w:asciiTheme="majorHAnsi" w:hAnsiTheme="majorHAnsi" w:cstheme="majorHAnsi"/>
                <w:bCs/>
                <w:sz w:val="20"/>
                <w:szCs w:val="20"/>
              </w:rPr>
              <w:t xml:space="preserve">3, 4, 5 </w:t>
            </w:r>
            <w:r>
              <w:rPr>
                <w:rFonts w:asciiTheme="majorHAnsi" w:hAnsiTheme="majorHAnsi" w:cstheme="majorHAnsi"/>
                <w:bCs/>
                <w:sz w:val="20"/>
                <w:szCs w:val="20"/>
              </w:rPr>
              <w:br/>
              <w:t>(pp. 87-88)</w:t>
            </w:r>
          </w:p>
          <w:p w14:paraId="1EF2BCDD" w14:textId="77777777" w:rsidR="007C1EE3" w:rsidRDefault="007C1EE3" w:rsidP="00751AF8">
            <w:pPr>
              <w:rPr>
                <w:rFonts w:asciiTheme="majorHAnsi" w:hAnsiTheme="majorHAnsi" w:cstheme="majorHAnsi"/>
                <w:bCs/>
                <w:sz w:val="20"/>
                <w:szCs w:val="20"/>
              </w:rPr>
            </w:pPr>
          </w:p>
          <w:p w14:paraId="7FEC36F8" w14:textId="618F5F5D" w:rsidR="007C1EE3" w:rsidRPr="00343CFD" w:rsidRDefault="007C1EE3" w:rsidP="00751AF8">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15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s </w:t>
            </w:r>
            <w:r>
              <w:rPr>
                <w:rFonts w:asciiTheme="majorHAnsi" w:hAnsiTheme="majorHAnsi" w:cstheme="majorHAnsi"/>
                <w:bCs/>
                <w:sz w:val="20"/>
                <w:szCs w:val="20"/>
              </w:rPr>
              <w:t>2, 3, 5, 6, 7 (pp. 94-95)</w:t>
            </w:r>
          </w:p>
        </w:tc>
        <w:tc>
          <w:tcPr>
            <w:tcW w:w="3870" w:type="dxa"/>
            <w:shd w:val="clear" w:color="auto" w:fill="auto"/>
          </w:tcPr>
          <w:p w14:paraId="24ABDC7E" w14:textId="3C9A20E1" w:rsidR="003C490B" w:rsidRPr="00343CFD" w:rsidRDefault="003C490B" w:rsidP="00751AF8">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grouped by or partitioned into equal-sized units.</w:t>
            </w:r>
          </w:p>
          <w:p w14:paraId="7036A07E" w14:textId="77777777" w:rsidR="003C490B" w:rsidRPr="00343CFD" w:rsidRDefault="003C490B" w:rsidP="00751AF8">
            <w:pPr>
              <w:rPr>
                <w:rFonts w:asciiTheme="majorHAnsi" w:hAnsiTheme="majorHAnsi" w:cstheme="majorHAnsi"/>
                <w:b/>
                <w:sz w:val="20"/>
                <w:szCs w:val="20"/>
              </w:rPr>
            </w:pPr>
            <w:r w:rsidRPr="00343CFD">
              <w:rPr>
                <w:rFonts w:asciiTheme="majorHAnsi" w:hAnsiTheme="majorHAnsi" w:cstheme="majorHAnsi"/>
                <w:b/>
                <w:sz w:val="20"/>
                <w:szCs w:val="20"/>
              </w:rPr>
              <w:t>Unitizing quantities into base-ten units</w:t>
            </w:r>
          </w:p>
          <w:p w14:paraId="0349465A" w14:textId="40653335" w:rsidR="003C490B" w:rsidRPr="00343CFD" w:rsidRDefault="003C490B" w:rsidP="00751AF8">
            <w:pPr>
              <w:rPr>
                <w:rFonts w:asciiTheme="majorHAnsi" w:hAnsiTheme="majorHAnsi" w:cstheme="majorHAnsi"/>
                <w:sz w:val="20"/>
                <w:szCs w:val="20"/>
              </w:rPr>
            </w:pPr>
            <w:r w:rsidRPr="00343CFD">
              <w:rPr>
                <w:rFonts w:asciiTheme="majorHAnsi" w:hAnsiTheme="majorHAnsi" w:cstheme="majorHAnsi"/>
                <w:sz w:val="20"/>
                <w:szCs w:val="20"/>
              </w:rPr>
              <w:t>- Understands that the value of a digit is ten times the value of the same digit one place to the right.</w:t>
            </w:r>
            <w:r w:rsidRPr="00343CFD">
              <w:rPr>
                <w:rFonts w:asciiTheme="majorHAnsi" w:hAnsiTheme="majorHAnsi" w:cstheme="majorHAnsi"/>
                <w:sz w:val="20"/>
                <w:szCs w:val="20"/>
              </w:rPr>
              <w:br/>
              <w:t>- Understands that the value of a digit is one-tenth the value of the same digit one place to the left.</w:t>
            </w:r>
          </w:p>
          <w:p w14:paraId="15368874" w14:textId="7D7EC49A" w:rsidR="003C490B" w:rsidRPr="00343CFD" w:rsidRDefault="003C490B" w:rsidP="00751AF8">
            <w:pPr>
              <w:rPr>
                <w:rFonts w:asciiTheme="majorHAnsi" w:hAnsiTheme="majorHAnsi" w:cstheme="majorHAnsi"/>
                <w:b/>
                <w:sz w:val="20"/>
                <w:szCs w:val="20"/>
              </w:rPr>
            </w:pPr>
            <w:r w:rsidRPr="00343CFD">
              <w:rPr>
                <w:rFonts w:asciiTheme="majorHAnsi" w:hAnsiTheme="majorHAnsi" w:cstheme="majorHAnsi"/>
                <w:b/>
                <w:sz w:val="20"/>
                <w:szCs w:val="20"/>
              </w:rPr>
              <w:t xml:space="preserve">Big Idea: </w:t>
            </w:r>
            <w:r w:rsidRPr="00343CFD">
              <w:rPr>
                <w:rFonts w:asciiTheme="majorHAnsi" w:eastAsia="Calibri" w:hAnsiTheme="majorHAnsi" w:cstheme="majorHAnsi"/>
                <w:b/>
                <w:bCs/>
                <w:sz w:val="20"/>
                <w:szCs w:val="20"/>
              </w:rPr>
              <w:t>Assigning a unit to a continuous attribute allows us to measure and make comparisons.</w:t>
            </w:r>
            <w:r w:rsidRPr="00343CFD">
              <w:rPr>
                <w:rFonts w:asciiTheme="majorHAnsi" w:hAnsiTheme="majorHAnsi" w:cstheme="majorHAnsi"/>
                <w:b/>
                <w:bCs/>
                <w:sz w:val="20"/>
                <w:szCs w:val="20"/>
              </w:rPr>
              <w:br/>
            </w:r>
            <w:r w:rsidRPr="00343CFD">
              <w:rPr>
                <w:rFonts w:asciiTheme="majorHAnsi" w:eastAsia="Calibri" w:hAnsiTheme="majorHAnsi" w:cstheme="majorHAnsi"/>
                <w:b/>
                <w:bCs/>
                <w:sz w:val="20"/>
                <w:szCs w:val="20"/>
              </w:rPr>
              <w:t>Understanding relationships among measured units</w:t>
            </w:r>
            <w:r w:rsidRPr="00343CFD">
              <w:rPr>
                <w:rFonts w:asciiTheme="majorHAnsi" w:hAnsiTheme="majorHAnsi" w:cstheme="majorHAnsi"/>
                <w:sz w:val="20"/>
                <w:szCs w:val="20"/>
              </w:rPr>
              <w:t xml:space="preserve"> </w:t>
            </w:r>
            <w:r w:rsidRPr="00343CFD">
              <w:rPr>
                <w:rFonts w:asciiTheme="majorHAnsi" w:hAnsiTheme="majorHAnsi" w:cstheme="majorHAnsi"/>
                <w:sz w:val="20"/>
                <w:szCs w:val="20"/>
              </w:rPr>
              <w:br/>
              <w:t>- Understands and applies the multiplicative relationships among metric units of length, mass, and capacity.</w:t>
            </w:r>
          </w:p>
        </w:tc>
      </w:tr>
      <w:tr w:rsidR="00833D1F" w:rsidRPr="00343CFD" w14:paraId="60E27474" w14:textId="77777777" w:rsidTr="00833D1F">
        <w:tc>
          <w:tcPr>
            <w:tcW w:w="12690" w:type="dxa"/>
            <w:gridSpan w:val="4"/>
            <w:shd w:val="clear" w:color="auto" w:fill="D9D9D9" w:themeFill="background1" w:themeFillShade="D9"/>
          </w:tcPr>
          <w:p w14:paraId="7A246277" w14:textId="2405C321" w:rsidR="00833D1F" w:rsidRPr="00343CFD" w:rsidRDefault="00833D1F" w:rsidP="00025B45">
            <w:pPr>
              <w:rPr>
                <w:rFonts w:asciiTheme="majorHAnsi" w:hAnsiTheme="majorHAnsi" w:cstheme="majorHAnsi"/>
                <w:b/>
                <w:sz w:val="20"/>
                <w:szCs w:val="20"/>
              </w:rPr>
            </w:pPr>
            <w:r w:rsidRPr="00343CFD">
              <w:rPr>
                <w:rFonts w:asciiTheme="majorHAnsi" w:hAnsiTheme="majorHAnsi" w:cstheme="majorHAnsi"/>
                <w:b/>
                <w:sz w:val="20"/>
                <w:szCs w:val="20"/>
              </w:rPr>
              <w:t>Angles</w:t>
            </w:r>
          </w:p>
        </w:tc>
      </w:tr>
      <w:tr w:rsidR="003C490B" w:rsidRPr="00343CFD" w14:paraId="2417EF73" w14:textId="77777777" w:rsidTr="00833D1F">
        <w:tc>
          <w:tcPr>
            <w:tcW w:w="3060" w:type="dxa"/>
            <w:shd w:val="clear" w:color="auto" w:fill="auto"/>
          </w:tcPr>
          <w:p w14:paraId="6A9A5E7B" w14:textId="1F8515E1" w:rsidR="003C490B" w:rsidRPr="00343CFD" w:rsidRDefault="003C490B" w:rsidP="00025B45">
            <w:pPr>
              <w:rPr>
                <w:rFonts w:asciiTheme="majorHAnsi" w:hAnsiTheme="majorHAnsi" w:cstheme="majorHAnsi"/>
                <w:bCs/>
                <w:sz w:val="20"/>
                <w:szCs w:val="20"/>
              </w:rPr>
            </w:pPr>
            <w:r w:rsidRPr="00343CFD">
              <w:rPr>
                <w:rFonts w:asciiTheme="majorHAnsi" w:hAnsiTheme="majorHAnsi" w:cstheme="majorHAnsi"/>
                <w:bCs/>
                <w:sz w:val="20"/>
                <w:szCs w:val="20"/>
              </w:rPr>
              <w:t>E2.3 c</w:t>
            </w:r>
            <w:r w:rsidRPr="00343CFD">
              <w:rPr>
                <w:rFonts w:asciiTheme="majorHAnsi" w:hAnsiTheme="majorHAnsi" w:cstheme="majorHAnsi"/>
                <w:sz w:val="20"/>
                <w:szCs w:val="20"/>
                <w:shd w:val="clear" w:color="auto" w:fill="FFFFFF"/>
              </w:rPr>
              <w:t>ompare </w:t>
            </w:r>
            <w:hyperlink r:id="rId50" w:history="1">
              <w:r w:rsidRPr="00343CFD">
                <w:rPr>
                  <w:rStyle w:val="Hyperlink"/>
                  <w:rFonts w:asciiTheme="majorHAnsi" w:hAnsiTheme="majorHAnsi" w:cstheme="majorHAnsi"/>
                  <w:color w:val="auto"/>
                  <w:sz w:val="20"/>
                  <w:szCs w:val="20"/>
                  <w:u w:val="none"/>
                  <w:bdr w:val="none" w:sz="0" w:space="0" w:color="auto" w:frame="1"/>
                  <w:shd w:val="clear" w:color="auto" w:fill="FFFFFF"/>
                </w:rPr>
                <w:t>angles</w:t>
              </w:r>
            </w:hyperlink>
            <w:r w:rsidRPr="00343CFD">
              <w:rPr>
                <w:rFonts w:asciiTheme="majorHAnsi" w:hAnsiTheme="majorHAnsi" w:cstheme="majorHAnsi"/>
                <w:sz w:val="20"/>
                <w:szCs w:val="20"/>
                <w:shd w:val="clear" w:color="auto" w:fill="FFFFFF"/>
              </w:rPr>
              <w:t> and determine their </w:t>
            </w:r>
            <w:hyperlink r:id="rId51" w:history="1">
              <w:r w:rsidRPr="00343CFD">
                <w:rPr>
                  <w:rStyle w:val="Hyperlink"/>
                  <w:rFonts w:asciiTheme="majorHAnsi" w:hAnsiTheme="majorHAnsi" w:cstheme="majorHAnsi"/>
                  <w:color w:val="auto"/>
                  <w:sz w:val="20"/>
                  <w:szCs w:val="20"/>
                  <w:u w:val="none"/>
                  <w:bdr w:val="none" w:sz="0" w:space="0" w:color="auto" w:frame="1"/>
                  <w:shd w:val="clear" w:color="auto" w:fill="FFFFFF"/>
                </w:rPr>
                <w:t>relative size</w:t>
              </w:r>
            </w:hyperlink>
            <w:r w:rsidRPr="00343CFD">
              <w:rPr>
                <w:rFonts w:asciiTheme="majorHAnsi" w:hAnsiTheme="majorHAnsi" w:cstheme="majorHAnsi"/>
                <w:sz w:val="20"/>
                <w:szCs w:val="20"/>
                <w:shd w:val="clear" w:color="auto" w:fill="FFFFFF"/>
              </w:rPr>
              <w:t> by matching them and by measuring them using appropriate </w:t>
            </w:r>
            <w:hyperlink r:id="rId52" w:history="1">
              <w:r w:rsidRPr="00343CFD">
                <w:rPr>
                  <w:rStyle w:val="Hyperlink"/>
                  <w:rFonts w:asciiTheme="majorHAnsi" w:hAnsiTheme="majorHAnsi" w:cstheme="majorHAnsi"/>
                  <w:color w:val="auto"/>
                  <w:sz w:val="20"/>
                  <w:szCs w:val="20"/>
                  <w:u w:val="none"/>
                  <w:bdr w:val="none" w:sz="0" w:space="0" w:color="auto" w:frame="1"/>
                  <w:shd w:val="clear" w:color="auto" w:fill="FFFFFF"/>
                </w:rPr>
                <w:t>non-standard units</w:t>
              </w:r>
            </w:hyperlink>
          </w:p>
        </w:tc>
        <w:tc>
          <w:tcPr>
            <w:tcW w:w="2880" w:type="dxa"/>
            <w:shd w:val="clear" w:color="auto" w:fill="auto"/>
          </w:tcPr>
          <w:p w14:paraId="4277148E" w14:textId="6356EE6D" w:rsidR="003C490B" w:rsidRPr="00343CFD" w:rsidRDefault="003C490B" w:rsidP="00025B45">
            <w:pPr>
              <w:spacing w:after="160"/>
              <w:rPr>
                <w:rFonts w:asciiTheme="majorHAnsi" w:hAnsiTheme="majorHAnsi" w:cstheme="majorHAnsi"/>
                <w:sz w:val="20"/>
                <w:szCs w:val="20"/>
                <w:lang w:val="en-CA" w:eastAsia="en-CA"/>
              </w:rPr>
            </w:pPr>
            <w:r w:rsidRPr="00343CFD">
              <w:rPr>
                <w:rFonts w:asciiTheme="majorHAnsi" w:hAnsiTheme="majorHAnsi" w:cstheme="majorHAnsi"/>
                <w:b/>
                <w:bCs/>
                <w:color w:val="000000"/>
                <w:sz w:val="20"/>
                <w:szCs w:val="20"/>
                <w:lang w:val="en-CA" w:eastAsia="en-CA"/>
              </w:rPr>
              <w:t>Geometry Unit 1B: 2-D Shapes, Angles, and 3-D Shapes</w:t>
            </w:r>
            <w:r w:rsidRPr="00343CFD">
              <w:rPr>
                <w:rFonts w:asciiTheme="majorHAnsi" w:hAnsiTheme="majorHAnsi" w:cstheme="majorHAnsi"/>
                <w:sz w:val="20"/>
                <w:szCs w:val="20"/>
                <w:lang w:val="en-CA" w:eastAsia="en-CA"/>
              </w:rPr>
              <w:br/>
              <w:t>1: Measuring and Comparing Angles</w:t>
            </w:r>
            <w:r w:rsidRPr="00343CFD">
              <w:rPr>
                <w:rFonts w:asciiTheme="majorHAnsi" w:hAnsiTheme="majorHAnsi" w:cstheme="majorHAnsi"/>
                <w:sz w:val="20"/>
                <w:szCs w:val="20"/>
                <w:lang w:val="en-CA" w:eastAsia="en-CA"/>
              </w:rPr>
              <w:br/>
            </w:r>
            <w:r w:rsidRPr="00343CFD">
              <w:rPr>
                <w:rFonts w:asciiTheme="majorHAnsi" w:hAnsiTheme="majorHAnsi" w:cstheme="majorHAnsi"/>
                <w:sz w:val="20"/>
                <w:szCs w:val="20"/>
              </w:rPr>
              <w:t>6. Consolidation of 2-D Shapes, Angles, and 3-D Solids</w:t>
            </w:r>
          </w:p>
          <w:p w14:paraId="3F277471" w14:textId="77777777" w:rsidR="003C490B" w:rsidRPr="00343CFD" w:rsidRDefault="003C490B" w:rsidP="00025B45">
            <w:pPr>
              <w:tabs>
                <w:tab w:val="left" w:pos="3063"/>
              </w:tabs>
              <w:rPr>
                <w:rFonts w:asciiTheme="majorHAnsi" w:hAnsiTheme="majorHAnsi" w:cstheme="majorHAnsi"/>
                <w:b/>
                <w:bCs/>
                <w:sz w:val="20"/>
                <w:szCs w:val="20"/>
              </w:rPr>
            </w:pPr>
          </w:p>
        </w:tc>
        <w:tc>
          <w:tcPr>
            <w:tcW w:w="2880" w:type="dxa"/>
          </w:tcPr>
          <w:p w14:paraId="75161C3C" w14:textId="77777777" w:rsidR="00DC7859" w:rsidRDefault="007C1EE3" w:rsidP="00025B45">
            <w:pPr>
              <w:rPr>
                <w:rFonts w:asciiTheme="majorHAnsi" w:hAnsiTheme="majorHAnsi" w:cstheme="majorHAnsi"/>
                <w:bCs/>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4</w:t>
            </w:r>
            <w:r>
              <w:rPr>
                <w:rFonts w:asciiTheme="majorHAnsi" w:hAnsiTheme="majorHAnsi" w:cstheme="majorHAnsi"/>
                <w:bCs/>
                <w:sz w:val="20"/>
                <w:szCs w:val="20"/>
              </w:rPr>
              <w:t xml:space="preserve">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Pr>
                <w:rFonts w:asciiTheme="majorHAnsi" w:hAnsiTheme="majorHAnsi" w:cstheme="majorHAnsi"/>
                <w:bCs/>
                <w:sz w:val="20"/>
                <w:szCs w:val="20"/>
              </w:rPr>
              <w:t xml:space="preserve"> 6, 7</w:t>
            </w:r>
            <w:r w:rsidR="00DC7859">
              <w:rPr>
                <w:rFonts w:asciiTheme="majorHAnsi" w:hAnsiTheme="majorHAnsi" w:cstheme="majorHAnsi"/>
                <w:bCs/>
                <w:sz w:val="20"/>
                <w:szCs w:val="20"/>
              </w:rPr>
              <w:t xml:space="preserve">, 10 </w:t>
            </w:r>
          </w:p>
          <w:p w14:paraId="2E64BAE0" w14:textId="40DCE3A6" w:rsidR="003C490B" w:rsidRPr="00343CFD" w:rsidRDefault="00DC7859" w:rsidP="00025B45">
            <w:pPr>
              <w:rPr>
                <w:rFonts w:asciiTheme="majorHAnsi" w:hAnsiTheme="majorHAnsi" w:cstheme="majorHAnsi"/>
                <w:b/>
                <w:sz w:val="20"/>
                <w:szCs w:val="20"/>
              </w:rPr>
            </w:pPr>
            <w:r>
              <w:rPr>
                <w:rFonts w:asciiTheme="majorHAnsi" w:hAnsiTheme="majorHAnsi" w:cstheme="majorHAnsi"/>
                <w:bCs/>
                <w:sz w:val="20"/>
                <w:szCs w:val="20"/>
              </w:rPr>
              <w:t>(pp. 24-25, 27)</w:t>
            </w:r>
          </w:p>
        </w:tc>
        <w:tc>
          <w:tcPr>
            <w:tcW w:w="3870" w:type="dxa"/>
            <w:shd w:val="clear" w:color="auto" w:fill="auto"/>
          </w:tcPr>
          <w:p w14:paraId="14385D24" w14:textId="16FE21D6" w:rsidR="003C490B" w:rsidRPr="00343CFD" w:rsidRDefault="003C490B" w:rsidP="00025B45">
            <w:pPr>
              <w:rPr>
                <w:rFonts w:asciiTheme="majorHAnsi" w:hAnsiTheme="majorHAnsi" w:cstheme="majorHAnsi"/>
                <w:b/>
                <w:bCs/>
                <w:sz w:val="20"/>
                <w:szCs w:val="20"/>
              </w:rPr>
            </w:pPr>
            <w:r w:rsidRPr="00343CFD">
              <w:rPr>
                <w:rFonts w:asciiTheme="majorHAnsi" w:hAnsiTheme="majorHAnsi" w:cstheme="majorHAnsi"/>
                <w:b/>
                <w:sz w:val="20"/>
                <w:szCs w:val="20"/>
              </w:rPr>
              <w:t xml:space="preserve">Big Idea: </w:t>
            </w:r>
            <w:r w:rsidRPr="00343CFD">
              <w:rPr>
                <w:rFonts w:asciiTheme="majorHAnsi" w:eastAsia="Calibri" w:hAnsiTheme="majorHAnsi" w:cstheme="majorHAnsi"/>
                <w:b/>
                <w:bCs/>
                <w:sz w:val="20"/>
                <w:szCs w:val="20"/>
              </w:rPr>
              <w:t>Assigning a unit to a continuous attribute allows us to measure and make comparisons.</w:t>
            </w:r>
            <w:r w:rsidRPr="00343CFD">
              <w:rPr>
                <w:rFonts w:asciiTheme="majorHAnsi" w:hAnsiTheme="majorHAnsi" w:cstheme="majorHAnsi"/>
                <w:b/>
                <w:bCs/>
                <w:sz w:val="20"/>
                <w:szCs w:val="20"/>
              </w:rPr>
              <w:br/>
              <w:t>Selecting and using units to estimate, measure, construct, and make comparisons</w:t>
            </w:r>
            <w:r w:rsidRPr="00343CFD">
              <w:rPr>
                <w:rFonts w:asciiTheme="majorHAnsi" w:hAnsiTheme="majorHAnsi" w:cstheme="majorHAnsi"/>
                <w:sz w:val="20"/>
                <w:szCs w:val="20"/>
              </w:rPr>
              <w:br/>
              <w:t>- Measures, constructs, and estimates angles using degrees.</w:t>
            </w:r>
          </w:p>
          <w:p w14:paraId="2CEFD924" w14:textId="29A403F3" w:rsidR="003C490B" w:rsidRPr="00343CFD" w:rsidRDefault="003C490B" w:rsidP="00025B45">
            <w:pPr>
              <w:pStyle w:val="Normal0"/>
              <w:spacing w:after="0" w:line="240" w:lineRule="auto"/>
              <w:rPr>
                <w:rFonts w:asciiTheme="majorHAnsi" w:eastAsia="Open Sans" w:hAnsiTheme="majorHAnsi" w:cstheme="majorHAnsi"/>
                <w:b/>
                <w:bCs/>
                <w:sz w:val="20"/>
                <w:szCs w:val="20"/>
              </w:rPr>
            </w:pPr>
            <w:r w:rsidRPr="00343CFD">
              <w:rPr>
                <w:rFonts w:asciiTheme="majorHAnsi" w:hAnsiTheme="majorHAnsi" w:cstheme="majorHAnsi"/>
                <w:b/>
                <w:sz w:val="20"/>
                <w:szCs w:val="20"/>
              </w:rPr>
              <w:lastRenderedPageBreak/>
              <w:t xml:space="preserve">Big Idea: </w:t>
            </w:r>
            <w:r w:rsidRPr="00343CFD">
              <w:rPr>
                <w:rFonts w:asciiTheme="majorHAnsi" w:eastAsia="Open Sans" w:hAnsiTheme="majorHAnsi" w:cstheme="majorHAnsi"/>
                <w:b/>
                <w:sz w:val="20"/>
                <w:szCs w:val="20"/>
              </w:rPr>
              <w:t>2-D shapes and 3-D solids can be analyzed and classified in different ways by their attributes.</w:t>
            </w:r>
            <w:r w:rsidRPr="00343CFD">
              <w:rPr>
                <w:rFonts w:asciiTheme="majorHAnsi" w:eastAsia="Open Sans" w:hAnsiTheme="majorHAnsi" w:cstheme="majorHAnsi"/>
                <w:b/>
                <w:sz w:val="20"/>
                <w:szCs w:val="20"/>
              </w:rPr>
              <w:br/>
            </w:r>
            <w:r w:rsidRPr="00343CFD">
              <w:rPr>
                <w:rFonts w:asciiTheme="majorHAnsi" w:eastAsia="Open Sans" w:hAnsiTheme="majorHAnsi" w:cstheme="majorHAnsi"/>
                <w:b/>
                <w:bCs/>
                <w:sz w:val="20"/>
                <w:szCs w:val="20"/>
              </w:rPr>
              <w:t>Investigating geometric attributes and properties of 2-D shapes and 3-D solids</w:t>
            </w:r>
          </w:p>
          <w:p w14:paraId="41A567B5" w14:textId="47461DFD" w:rsidR="003C490B" w:rsidRPr="00343CFD" w:rsidRDefault="003C490B" w:rsidP="00025B45">
            <w:pPr>
              <w:rPr>
                <w:rFonts w:asciiTheme="majorHAnsi" w:hAnsiTheme="majorHAnsi" w:cstheme="majorHAnsi"/>
                <w:sz w:val="20"/>
                <w:szCs w:val="20"/>
              </w:rPr>
            </w:pPr>
            <w:r w:rsidRPr="00343CFD">
              <w:rPr>
                <w:rFonts w:asciiTheme="majorHAnsi" w:hAnsiTheme="majorHAnsi" w:cstheme="majorHAnsi"/>
                <w:sz w:val="20"/>
                <w:szCs w:val="20"/>
              </w:rPr>
              <w:t>- Understands angle as a geometric figure formed from two rays or line segments sharing a common endpoint.</w:t>
            </w:r>
          </w:p>
          <w:p w14:paraId="67AAF222" w14:textId="44604448" w:rsidR="003C490B" w:rsidRPr="00343CFD" w:rsidRDefault="003C490B" w:rsidP="00025B45">
            <w:pPr>
              <w:rPr>
                <w:rFonts w:asciiTheme="majorHAnsi" w:hAnsiTheme="majorHAnsi" w:cstheme="majorHAnsi"/>
                <w:b/>
                <w:sz w:val="20"/>
                <w:szCs w:val="20"/>
              </w:rPr>
            </w:pPr>
            <w:r w:rsidRPr="00343CFD">
              <w:rPr>
                <w:rFonts w:asciiTheme="majorHAnsi" w:hAnsiTheme="majorHAnsi" w:cstheme="majorHAnsi"/>
                <w:sz w:val="20"/>
                <w:szCs w:val="20"/>
              </w:rPr>
              <w:t>- Draws, compares, and classifies angles (i.e., right, acute, obtuse, straight, reflex).</w:t>
            </w:r>
          </w:p>
        </w:tc>
      </w:tr>
      <w:tr w:rsidR="003C490B" w:rsidRPr="00343CFD" w14:paraId="553BE9D0" w14:textId="77777777" w:rsidTr="00833D1F">
        <w:tc>
          <w:tcPr>
            <w:tcW w:w="3060" w:type="dxa"/>
            <w:shd w:val="clear" w:color="auto" w:fill="auto"/>
          </w:tcPr>
          <w:p w14:paraId="6E39495E" w14:textId="77777777" w:rsidR="003C490B" w:rsidRPr="00343CFD" w:rsidRDefault="003C490B" w:rsidP="00025B45">
            <w:pPr>
              <w:pStyle w:val="NormalWeb"/>
              <w:shd w:val="clear" w:color="auto" w:fill="FFFFFF"/>
              <w:spacing w:before="0" w:beforeAutospacing="0" w:after="180" w:afterAutospacing="0"/>
              <w:rPr>
                <w:rFonts w:asciiTheme="majorHAnsi" w:hAnsiTheme="majorHAnsi" w:cstheme="majorHAnsi"/>
                <w:color w:val="50565E"/>
              </w:rPr>
            </w:pPr>
            <w:r w:rsidRPr="00343CFD">
              <w:rPr>
                <w:rFonts w:asciiTheme="majorHAnsi" w:hAnsiTheme="majorHAnsi" w:cstheme="majorHAnsi"/>
                <w:bCs/>
                <w:sz w:val="20"/>
                <w:szCs w:val="20"/>
              </w:rPr>
              <w:lastRenderedPageBreak/>
              <w:t xml:space="preserve">E2.4 </w:t>
            </w:r>
            <w:r w:rsidRPr="00343CFD">
              <w:rPr>
                <w:rFonts w:asciiTheme="majorHAnsi" w:hAnsiTheme="majorHAnsi" w:cstheme="majorHAnsi"/>
                <w:sz w:val="20"/>
                <w:szCs w:val="20"/>
              </w:rPr>
              <w:t>explain how </w:t>
            </w:r>
            <w:hyperlink r:id="rId53" w:history="1">
              <w:r w:rsidRPr="00343CFD">
                <w:rPr>
                  <w:rStyle w:val="Hyperlink"/>
                  <w:rFonts w:asciiTheme="majorHAnsi" w:hAnsiTheme="majorHAnsi" w:cstheme="majorHAnsi"/>
                  <w:color w:val="auto"/>
                  <w:sz w:val="20"/>
                  <w:szCs w:val="20"/>
                  <w:u w:val="none"/>
                  <w:bdr w:val="none" w:sz="0" w:space="0" w:color="auto" w:frame="1"/>
                </w:rPr>
                <w:t>protractors</w:t>
              </w:r>
            </w:hyperlink>
            <w:r w:rsidRPr="00343CFD">
              <w:rPr>
                <w:rFonts w:asciiTheme="majorHAnsi" w:hAnsiTheme="majorHAnsi" w:cstheme="majorHAnsi"/>
                <w:sz w:val="20"/>
                <w:szCs w:val="20"/>
              </w:rPr>
              <w:t> work, use them to measure and construct angles up to 180°, and use </w:t>
            </w:r>
            <w:hyperlink r:id="rId54" w:history="1">
              <w:r w:rsidRPr="00343CFD">
                <w:rPr>
                  <w:rStyle w:val="Hyperlink"/>
                  <w:rFonts w:asciiTheme="majorHAnsi" w:hAnsiTheme="majorHAnsi" w:cstheme="majorHAnsi"/>
                  <w:color w:val="auto"/>
                  <w:sz w:val="20"/>
                  <w:szCs w:val="20"/>
                  <w:u w:val="none"/>
                  <w:bdr w:val="none" w:sz="0" w:space="0" w:color="auto" w:frame="1"/>
                </w:rPr>
                <w:t>benchmark</w:t>
              </w:r>
            </w:hyperlink>
            <w:r w:rsidRPr="00343CFD">
              <w:rPr>
                <w:rFonts w:asciiTheme="majorHAnsi" w:hAnsiTheme="majorHAnsi" w:cstheme="majorHAnsi"/>
                <w:sz w:val="20"/>
                <w:szCs w:val="20"/>
              </w:rPr>
              <w:t> angles to estimate the size of other angles</w:t>
            </w:r>
          </w:p>
          <w:p w14:paraId="1BFA21F5" w14:textId="07785AC8" w:rsidR="003C490B" w:rsidRPr="00343CFD" w:rsidRDefault="003C490B" w:rsidP="00025B45">
            <w:pPr>
              <w:rPr>
                <w:rFonts w:asciiTheme="majorHAnsi" w:hAnsiTheme="majorHAnsi" w:cstheme="majorHAnsi"/>
                <w:bCs/>
                <w:sz w:val="20"/>
                <w:szCs w:val="20"/>
              </w:rPr>
            </w:pPr>
          </w:p>
        </w:tc>
        <w:tc>
          <w:tcPr>
            <w:tcW w:w="2880" w:type="dxa"/>
            <w:shd w:val="clear" w:color="auto" w:fill="auto"/>
          </w:tcPr>
          <w:p w14:paraId="3AE977C1" w14:textId="0D20A35B" w:rsidR="003C490B" w:rsidRPr="00343CFD" w:rsidRDefault="003C490B" w:rsidP="00025B45">
            <w:pPr>
              <w:spacing w:after="160"/>
              <w:rPr>
                <w:rFonts w:asciiTheme="majorHAnsi" w:hAnsiTheme="majorHAnsi" w:cstheme="majorHAnsi"/>
                <w:sz w:val="20"/>
                <w:szCs w:val="20"/>
                <w:lang w:val="en-CA" w:eastAsia="en-CA"/>
              </w:rPr>
            </w:pPr>
            <w:r w:rsidRPr="00343CFD">
              <w:rPr>
                <w:rFonts w:asciiTheme="majorHAnsi" w:hAnsiTheme="majorHAnsi" w:cstheme="majorHAnsi"/>
                <w:b/>
                <w:bCs/>
                <w:color w:val="000000"/>
                <w:sz w:val="20"/>
                <w:szCs w:val="20"/>
                <w:lang w:val="en-CA" w:eastAsia="en-CA"/>
              </w:rPr>
              <w:t>Geometry Unit 1B: 2-D Shapes, Angles, and 3-D Shapes</w:t>
            </w:r>
            <w:r w:rsidRPr="00343CFD">
              <w:rPr>
                <w:rFonts w:asciiTheme="majorHAnsi" w:hAnsiTheme="majorHAnsi" w:cstheme="majorHAnsi"/>
                <w:sz w:val="20"/>
                <w:szCs w:val="20"/>
                <w:lang w:val="en-CA" w:eastAsia="en-CA"/>
              </w:rPr>
              <w:br/>
              <w:t>1: Measuring and Comparing Angles</w:t>
            </w:r>
            <w:r w:rsidRPr="00343CFD">
              <w:rPr>
                <w:rFonts w:asciiTheme="majorHAnsi" w:hAnsiTheme="majorHAnsi" w:cstheme="majorHAnsi"/>
                <w:sz w:val="20"/>
                <w:szCs w:val="20"/>
                <w:lang w:val="en-CA" w:eastAsia="en-CA"/>
              </w:rPr>
              <w:br/>
            </w:r>
            <w:r w:rsidRPr="00343CFD">
              <w:rPr>
                <w:rFonts w:asciiTheme="majorHAnsi" w:hAnsiTheme="majorHAnsi" w:cstheme="majorHAnsi"/>
                <w:sz w:val="20"/>
                <w:szCs w:val="20"/>
              </w:rPr>
              <w:t>6. Consolidation of 2-D Shapes, Angles, and 3-D Solids</w:t>
            </w:r>
          </w:p>
          <w:p w14:paraId="65F573C5" w14:textId="77777777" w:rsidR="003C490B" w:rsidRPr="00343CFD" w:rsidRDefault="003C490B" w:rsidP="00025B45">
            <w:pPr>
              <w:spacing w:after="160"/>
              <w:rPr>
                <w:rFonts w:asciiTheme="majorHAnsi" w:hAnsiTheme="majorHAnsi" w:cstheme="majorHAnsi"/>
                <w:b/>
                <w:bCs/>
                <w:color w:val="000000"/>
                <w:sz w:val="20"/>
                <w:szCs w:val="20"/>
                <w:lang w:val="en-CA" w:eastAsia="en-CA"/>
              </w:rPr>
            </w:pPr>
          </w:p>
        </w:tc>
        <w:tc>
          <w:tcPr>
            <w:tcW w:w="2880" w:type="dxa"/>
          </w:tcPr>
          <w:p w14:paraId="0956E2B8" w14:textId="77777777" w:rsidR="00DC7859" w:rsidRDefault="00DC7859" w:rsidP="00DC7859">
            <w:pPr>
              <w:rPr>
                <w:rFonts w:asciiTheme="majorHAnsi" w:hAnsiTheme="majorHAnsi" w:cstheme="majorHAnsi"/>
                <w:bCs/>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4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s 6, 7, 10 </w:t>
            </w:r>
          </w:p>
          <w:p w14:paraId="6F27D98E" w14:textId="65446F74" w:rsidR="003C490B" w:rsidRPr="00343CFD" w:rsidRDefault="00DC7859" w:rsidP="00DC7859">
            <w:pPr>
              <w:rPr>
                <w:rFonts w:asciiTheme="majorHAnsi" w:hAnsiTheme="majorHAnsi" w:cstheme="majorHAnsi"/>
                <w:b/>
                <w:sz w:val="20"/>
                <w:szCs w:val="20"/>
              </w:rPr>
            </w:pPr>
            <w:r>
              <w:rPr>
                <w:rFonts w:asciiTheme="majorHAnsi" w:hAnsiTheme="majorHAnsi" w:cstheme="majorHAnsi"/>
                <w:bCs/>
                <w:sz w:val="20"/>
                <w:szCs w:val="20"/>
              </w:rPr>
              <w:t>(pp. 24-25, 27)</w:t>
            </w:r>
          </w:p>
        </w:tc>
        <w:tc>
          <w:tcPr>
            <w:tcW w:w="3870" w:type="dxa"/>
            <w:shd w:val="clear" w:color="auto" w:fill="auto"/>
          </w:tcPr>
          <w:p w14:paraId="14672D27" w14:textId="6961FCB0" w:rsidR="003C490B" w:rsidRPr="00343CFD" w:rsidRDefault="003C490B" w:rsidP="00025B45">
            <w:pPr>
              <w:rPr>
                <w:rFonts w:asciiTheme="majorHAnsi" w:hAnsiTheme="majorHAnsi" w:cstheme="majorHAnsi"/>
                <w:b/>
                <w:bCs/>
                <w:sz w:val="20"/>
                <w:szCs w:val="20"/>
              </w:rPr>
            </w:pPr>
            <w:r w:rsidRPr="00343CFD">
              <w:rPr>
                <w:rFonts w:asciiTheme="majorHAnsi" w:hAnsiTheme="majorHAnsi" w:cstheme="majorHAnsi"/>
                <w:b/>
                <w:sz w:val="20"/>
                <w:szCs w:val="20"/>
              </w:rPr>
              <w:t xml:space="preserve">Big Idea: </w:t>
            </w:r>
            <w:r w:rsidRPr="00343CFD">
              <w:rPr>
                <w:rFonts w:asciiTheme="majorHAnsi" w:eastAsia="Calibri" w:hAnsiTheme="majorHAnsi" w:cstheme="majorHAnsi"/>
                <w:b/>
                <w:bCs/>
                <w:sz w:val="20"/>
                <w:szCs w:val="20"/>
              </w:rPr>
              <w:t>Assigning a unit to a continuous attribute allows us to measure and make comparisons.</w:t>
            </w:r>
            <w:r w:rsidRPr="00343CFD">
              <w:rPr>
                <w:rFonts w:asciiTheme="majorHAnsi" w:hAnsiTheme="majorHAnsi" w:cstheme="majorHAnsi"/>
                <w:b/>
                <w:bCs/>
                <w:sz w:val="20"/>
                <w:szCs w:val="20"/>
              </w:rPr>
              <w:br/>
              <w:t>Selecting and using units to estimate, measure, construct, and make comparisons</w:t>
            </w:r>
            <w:r w:rsidRPr="00343CFD">
              <w:rPr>
                <w:rFonts w:asciiTheme="majorHAnsi" w:hAnsiTheme="majorHAnsi" w:cstheme="majorHAnsi"/>
                <w:sz w:val="20"/>
                <w:szCs w:val="20"/>
              </w:rPr>
              <w:br/>
              <w:t>- Measures, constructs, and estimates angles using degrees.</w:t>
            </w:r>
          </w:p>
        </w:tc>
      </w:tr>
      <w:tr w:rsidR="00833D1F" w:rsidRPr="00343CFD" w14:paraId="0F7EFF89" w14:textId="77777777" w:rsidTr="00833D1F">
        <w:tc>
          <w:tcPr>
            <w:tcW w:w="12690" w:type="dxa"/>
            <w:gridSpan w:val="4"/>
            <w:shd w:val="clear" w:color="auto" w:fill="D9D9D9" w:themeFill="background1" w:themeFillShade="D9"/>
          </w:tcPr>
          <w:p w14:paraId="46AA54AB" w14:textId="08E7F36D" w:rsidR="00833D1F" w:rsidRPr="00343CFD" w:rsidRDefault="005D1DCC" w:rsidP="00025B45">
            <w:pPr>
              <w:rPr>
                <w:rFonts w:asciiTheme="majorHAnsi" w:hAnsiTheme="majorHAnsi" w:cstheme="majorHAnsi"/>
                <w:b/>
                <w:sz w:val="20"/>
                <w:szCs w:val="20"/>
              </w:rPr>
            </w:pPr>
            <w:r>
              <w:br w:type="page"/>
            </w:r>
            <w:r w:rsidR="00833D1F" w:rsidRPr="00343CFD">
              <w:rPr>
                <w:rFonts w:asciiTheme="majorHAnsi" w:hAnsiTheme="majorHAnsi" w:cstheme="majorHAnsi"/>
                <w:b/>
                <w:sz w:val="20"/>
                <w:szCs w:val="20"/>
              </w:rPr>
              <w:t>Area</w:t>
            </w:r>
          </w:p>
        </w:tc>
      </w:tr>
      <w:tr w:rsidR="00833D1F" w:rsidRPr="00343CFD" w14:paraId="59031C1F" w14:textId="77777777" w:rsidTr="00833D1F">
        <w:tc>
          <w:tcPr>
            <w:tcW w:w="3060" w:type="dxa"/>
            <w:shd w:val="clear" w:color="auto" w:fill="auto"/>
          </w:tcPr>
          <w:p w14:paraId="34214949" w14:textId="6F8B0CAD" w:rsidR="00833D1F" w:rsidRPr="00343CFD" w:rsidRDefault="00833D1F" w:rsidP="00025B45">
            <w:pPr>
              <w:rPr>
                <w:rFonts w:asciiTheme="majorHAnsi" w:hAnsiTheme="majorHAnsi" w:cstheme="majorHAnsi"/>
                <w:bCs/>
                <w:sz w:val="20"/>
                <w:szCs w:val="20"/>
              </w:rPr>
            </w:pPr>
            <w:r w:rsidRPr="00343CFD">
              <w:rPr>
                <w:rFonts w:asciiTheme="majorHAnsi" w:hAnsiTheme="majorHAnsi" w:cstheme="majorHAnsi"/>
                <w:bCs/>
                <w:sz w:val="20"/>
                <w:szCs w:val="20"/>
              </w:rPr>
              <w:t xml:space="preserve">E2.5 </w:t>
            </w:r>
            <w:r w:rsidRPr="00343CFD">
              <w:rPr>
                <w:rFonts w:asciiTheme="majorHAnsi" w:hAnsiTheme="majorHAnsi" w:cstheme="majorHAnsi"/>
                <w:sz w:val="20"/>
                <w:szCs w:val="20"/>
                <w:shd w:val="clear" w:color="auto" w:fill="FFFFFF"/>
              </w:rPr>
              <w:t>use the area relationships among rectangles, parallelograms, and triangles to develop the </w:t>
            </w:r>
            <w:hyperlink r:id="rId55" w:history="1">
              <w:r w:rsidRPr="00343CFD">
                <w:rPr>
                  <w:rStyle w:val="Hyperlink"/>
                  <w:rFonts w:asciiTheme="majorHAnsi" w:hAnsiTheme="majorHAnsi" w:cstheme="majorHAnsi"/>
                  <w:color w:val="auto"/>
                  <w:sz w:val="20"/>
                  <w:szCs w:val="20"/>
                  <w:u w:val="none"/>
                  <w:bdr w:val="none" w:sz="0" w:space="0" w:color="auto" w:frame="1"/>
                  <w:shd w:val="clear" w:color="auto" w:fill="FFFFFF"/>
                </w:rPr>
                <w:t>formulas</w:t>
              </w:r>
            </w:hyperlink>
            <w:r w:rsidRPr="00343CFD">
              <w:rPr>
                <w:rFonts w:asciiTheme="majorHAnsi" w:hAnsiTheme="majorHAnsi" w:cstheme="majorHAnsi"/>
                <w:sz w:val="20"/>
                <w:szCs w:val="20"/>
                <w:shd w:val="clear" w:color="auto" w:fill="FFFFFF"/>
              </w:rPr>
              <w:t> for the area of a parallelogram and the area of a triangle, and solve related problems</w:t>
            </w:r>
          </w:p>
        </w:tc>
        <w:tc>
          <w:tcPr>
            <w:tcW w:w="2880" w:type="dxa"/>
            <w:shd w:val="clear" w:color="auto" w:fill="auto"/>
          </w:tcPr>
          <w:p w14:paraId="33C580D9" w14:textId="145119EA" w:rsidR="00833D1F" w:rsidRPr="00343CFD" w:rsidRDefault="00833D1F" w:rsidP="00025B45">
            <w:pPr>
              <w:spacing w:after="160"/>
              <w:rPr>
                <w:rFonts w:asciiTheme="majorHAnsi" w:hAnsiTheme="majorHAnsi" w:cstheme="majorHAnsi"/>
                <w:sz w:val="20"/>
                <w:szCs w:val="20"/>
                <w:lang w:val="en-CA" w:eastAsia="en-CA"/>
              </w:rPr>
            </w:pPr>
            <w:r w:rsidRPr="00343CFD">
              <w:rPr>
                <w:rFonts w:asciiTheme="majorHAnsi" w:hAnsiTheme="majorHAnsi" w:cstheme="majorHAnsi"/>
                <w:b/>
                <w:bCs/>
                <w:color w:val="000000"/>
                <w:sz w:val="20"/>
                <w:szCs w:val="20"/>
                <w:lang w:val="en-CA" w:eastAsia="en-CA"/>
              </w:rPr>
              <w:t>Measurement Unit 1: Length, Perimeter, and Area</w:t>
            </w:r>
            <w:r w:rsidRPr="00343CFD">
              <w:rPr>
                <w:rFonts w:asciiTheme="majorHAnsi" w:hAnsiTheme="majorHAnsi" w:cstheme="majorHAnsi"/>
                <w:sz w:val="20"/>
                <w:szCs w:val="20"/>
                <w:lang w:val="en-CA" w:eastAsia="en-CA"/>
              </w:rPr>
              <w:br/>
              <w:t>Lesson 5: Areas of Parallelograms and Triangles</w:t>
            </w:r>
            <w:r w:rsidRPr="00343CFD">
              <w:rPr>
                <w:rFonts w:asciiTheme="majorHAnsi" w:hAnsiTheme="majorHAnsi" w:cstheme="majorHAnsi"/>
                <w:sz w:val="20"/>
                <w:szCs w:val="20"/>
                <w:lang w:val="en-CA" w:eastAsia="en-CA"/>
              </w:rPr>
              <w:br/>
            </w:r>
            <w:r w:rsidRPr="00343CFD">
              <w:rPr>
                <w:rFonts w:asciiTheme="majorHAnsi" w:hAnsiTheme="majorHAnsi" w:cstheme="majorHAnsi"/>
                <w:sz w:val="20"/>
                <w:szCs w:val="20"/>
              </w:rPr>
              <w:t>6. Consolidation of Length, Perimeter, and Area</w:t>
            </w:r>
          </w:p>
          <w:p w14:paraId="7C0536C7" w14:textId="507AF304" w:rsidR="00833D1F" w:rsidRPr="00343CFD" w:rsidRDefault="00833D1F" w:rsidP="00025B45">
            <w:pPr>
              <w:tabs>
                <w:tab w:val="left" w:pos="3063"/>
              </w:tabs>
              <w:rPr>
                <w:rFonts w:asciiTheme="majorHAnsi" w:hAnsiTheme="majorHAnsi" w:cstheme="majorHAnsi"/>
                <w:b/>
                <w:bCs/>
                <w:sz w:val="20"/>
                <w:szCs w:val="20"/>
              </w:rPr>
            </w:pPr>
          </w:p>
        </w:tc>
        <w:tc>
          <w:tcPr>
            <w:tcW w:w="2880" w:type="dxa"/>
          </w:tcPr>
          <w:p w14:paraId="456432FA" w14:textId="2D5671B4" w:rsidR="00833D1F" w:rsidRPr="00343CFD" w:rsidRDefault="008F3A3B"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14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s </w:t>
            </w:r>
            <w:r>
              <w:rPr>
                <w:rFonts w:asciiTheme="majorHAnsi" w:hAnsiTheme="majorHAnsi" w:cstheme="majorHAnsi"/>
                <w:bCs/>
                <w:sz w:val="20"/>
                <w:szCs w:val="20"/>
              </w:rPr>
              <w:t>5, 6, 8, 9, 10, 11, 12 (pp. 87-92)</w:t>
            </w:r>
          </w:p>
        </w:tc>
        <w:tc>
          <w:tcPr>
            <w:tcW w:w="3870" w:type="dxa"/>
            <w:shd w:val="clear" w:color="auto" w:fill="auto"/>
          </w:tcPr>
          <w:p w14:paraId="76DAE18D" w14:textId="45CF8669" w:rsidR="00833D1F" w:rsidRPr="00343CFD" w:rsidRDefault="00833D1F" w:rsidP="00025B45">
            <w:pPr>
              <w:rPr>
                <w:rFonts w:asciiTheme="majorHAnsi" w:hAnsiTheme="majorHAnsi" w:cstheme="majorHAnsi"/>
                <w:sz w:val="20"/>
                <w:szCs w:val="20"/>
              </w:rPr>
            </w:pPr>
            <w:r w:rsidRPr="00343CFD">
              <w:rPr>
                <w:rFonts w:asciiTheme="majorHAnsi" w:hAnsiTheme="majorHAnsi" w:cstheme="majorHAnsi"/>
                <w:b/>
                <w:sz w:val="20"/>
                <w:szCs w:val="20"/>
              </w:rPr>
              <w:t xml:space="preserve">Big Idea: </w:t>
            </w:r>
            <w:r w:rsidRPr="00343CFD">
              <w:rPr>
                <w:rFonts w:asciiTheme="majorHAnsi" w:eastAsia="Calibri" w:hAnsiTheme="majorHAnsi" w:cstheme="majorHAnsi"/>
                <w:b/>
                <w:bCs/>
                <w:sz w:val="20"/>
                <w:szCs w:val="20"/>
              </w:rPr>
              <w:t>Assigning a unit to a continuous attribute allows us to measure and make comparisons.</w:t>
            </w:r>
          </w:p>
          <w:p w14:paraId="30244D71" w14:textId="77777777" w:rsidR="00833D1F" w:rsidRPr="00343CFD" w:rsidRDefault="00833D1F" w:rsidP="00025B45">
            <w:pPr>
              <w:rPr>
                <w:rFonts w:asciiTheme="majorHAnsi" w:hAnsiTheme="majorHAnsi" w:cstheme="majorHAnsi"/>
                <w:b/>
                <w:bCs/>
                <w:sz w:val="20"/>
                <w:szCs w:val="20"/>
              </w:rPr>
            </w:pPr>
            <w:r w:rsidRPr="00343CFD">
              <w:rPr>
                <w:rFonts w:asciiTheme="majorHAnsi" w:hAnsiTheme="majorHAnsi" w:cstheme="majorHAnsi"/>
                <w:b/>
                <w:bCs/>
                <w:sz w:val="20"/>
                <w:szCs w:val="20"/>
              </w:rPr>
              <w:t>Understanding relationships among measured units</w:t>
            </w:r>
          </w:p>
          <w:p w14:paraId="6F137883" w14:textId="476E69AD" w:rsidR="00833D1F" w:rsidRPr="00343CFD" w:rsidRDefault="00833D1F" w:rsidP="00025B45">
            <w:pPr>
              <w:rPr>
                <w:rFonts w:asciiTheme="majorHAnsi" w:hAnsiTheme="majorHAnsi" w:cstheme="majorHAnsi"/>
                <w:sz w:val="20"/>
                <w:szCs w:val="20"/>
              </w:rPr>
            </w:pPr>
            <w:r w:rsidRPr="00343CFD">
              <w:rPr>
                <w:rFonts w:asciiTheme="majorHAnsi" w:hAnsiTheme="majorHAnsi" w:cstheme="majorHAnsi"/>
                <w:sz w:val="20"/>
                <w:szCs w:val="20"/>
              </w:rPr>
              <w:t>- Develops and generalizes strategies to compute area of triangles, quadrilaterals, and other polygons (e.g., decomposing a parallelogram and rearranging to form a rectangle).</w:t>
            </w:r>
          </w:p>
        </w:tc>
      </w:tr>
      <w:tr w:rsidR="00833D1F" w:rsidRPr="00343CFD" w14:paraId="01965483" w14:textId="77777777" w:rsidTr="00833D1F">
        <w:tc>
          <w:tcPr>
            <w:tcW w:w="3060" w:type="dxa"/>
            <w:shd w:val="clear" w:color="auto" w:fill="auto"/>
          </w:tcPr>
          <w:p w14:paraId="675AA5B4" w14:textId="699FB88B" w:rsidR="00833D1F" w:rsidRPr="00343CFD" w:rsidRDefault="00833D1F" w:rsidP="00025B45">
            <w:pPr>
              <w:pStyle w:val="NormalWeb"/>
              <w:shd w:val="clear" w:color="auto" w:fill="FFFFFF"/>
              <w:spacing w:before="0" w:beforeAutospacing="0" w:after="180" w:afterAutospacing="0"/>
              <w:rPr>
                <w:rFonts w:asciiTheme="majorHAnsi" w:hAnsiTheme="majorHAnsi" w:cstheme="majorHAnsi"/>
                <w:color w:val="50565E"/>
              </w:rPr>
            </w:pPr>
            <w:r w:rsidRPr="00343CFD">
              <w:rPr>
                <w:rFonts w:asciiTheme="majorHAnsi" w:hAnsiTheme="majorHAnsi" w:cstheme="majorHAnsi"/>
                <w:bCs/>
                <w:sz w:val="20"/>
                <w:szCs w:val="20"/>
              </w:rPr>
              <w:t xml:space="preserve">E2.6 </w:t>
            </w:r>
            <w:r w:rsidRPr="00343CFD">
              <w:rPr>
                <w:rFonts w:asciiTheme="majorHAnsi" w:hAnsiTheme="majorHAnsi" w:cstheme="majorHAnsi"/>
                <w:sz w:val="20"/>
                <w:szCs w:val="20"/>
                <w:shd w:val="clear" w:color="auto" w:fill="FFFFFF"/>
              </w:rPr>
              <w:t>show that </w:t>
            </w:r>
            <w:hyperlink r:id="rId56" w:history="1">
              <w:r w:rsidRPr="00343CFD">
                <w:rPr>
                  <w:rStyle w:val="Hyperlink"/>
                  <w:rFonts w:asciiTheme="majorHAnsi" w:hAnsiTheme="majorHAnsi" w:cstheme="majorHAnsi"/>
                  <w:color w:val="auto"/>
                  <w:sz w:val="20"/>
                  <w:szCs w:val="20"/>
                  <w:u w:val="none"/>
                  <w:bdr w:val="none" w:sz="0" w:space="0" w:color="auto" w:frame="1"/>
                  <w:shd w:val="clear" w:color="auto" w:fill="FFFFFF"/>
                </w:rPr>
                <w:t>two-dimensional shapes</w:t>
              </w:r>
            </w:hyperlink>
            <w:r w:rsidRPr="00343CFD">
              <w:rPr>
                <w:rFonts w:asciiTheme="majorHAnsi" w:hAnsiTheme="majorHAnsi" w:cstheme="majorHAnsi"/>
                <w:sz w:val="20"/>
                <w:szCs w:val="20"/>
                <w:shd w:val="clear" w:color="auto" w:fill="FFFFFF"/>
              </w:rPr>
              <w:t> with the same area can have different </w:t>
            </w:r>
            <w:hyperlink r:id="rId57" w:history="1">
              <w:r w:rsidRPr="00343CFD">
                <w:rPr>
                  <w:rStyle w:val="Hyperlink"/>
                  <w:rFonts w:asciiTheme="majorHAnsi" w:hAnsiTheme="majorHAnsi" w:cstheme="majorHAnsi"/>
                  <w:color w:val="auto"/>
                  <w:sz w:val="20"/>
                  <w:szCs w:val="20"/>
                  <w:u w:val="none"/>
                  <w:bdr w:val="none" w:sz="0" w:space="0" w:color="auto" w:frame="1"/>
                  <w:shd w:val="clear" w:color="auto" w:fill="FFFFFF"/>
                </w:rPr>
                <w:t>perimeters</w:t>
              </w:r>
            </w:hyperlink>
            <w:r w:rsidRPr="00343CFD">
              <w:rPr>
                <w:rFonts w:asciiTheme="majorHAnsi" w:hAnsiTheme="majorHAnsi" w:cstheme="majorHAnsi"/>
                <w:sz w:val="20"/>
                <w:szCs w:val="20"/>
                <w:shd w:val="clear" w:color="auto" w:fill="FFFFFF"/>
              </w:rPr>
              <w:t>, and solve related problems</w:t>
            </w:r>
          </w:p>
        </w:tc>
        <w:tc>
          <w:tcPr>
            <w:tcW w:w="2880" w:type="dxa"/>
            <w:shd w:val="clear" w:color="auto" w:fill="auto"/>
          </w:tcPr>
          <w:p w14:paraId="1B93DF6E" w14:textId="0F3A0CFE" w:rsidR="00833D1F" w:rsidRPr="00343CFD" w:rsidRDefault="00833D1F" w:rsidP="00025B45">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Measurement Unit 1: Length, Perimeter, and Area</w:t>
            </w:r>
            <w:r w:rsidRPr="00343CFD">
              <w:rPr>
                <w:rFonts w:asciiTheme="majorHAnsi" w:hAnsiTheme="majorHAnsi" w:cstheme="majorHAnsi"/>
                <w:sz w:val="20"/>
                <w:szCs w:val="20"/>
              </w:rPr>
              <w:br/>
              <w:t>4: Relating the Perimeter and Area of Rectangles</w:t>
            </w:r>
            <w:r w:rsidRPr="00343CFD">
              <w:rPr>
                <w:rFonts w:asciiTheme="majorHAnsi" w:hAnsiTheme="majorHAnsi" w:cstheme="majorHAnsi"/>
                <w:sz w:val="20"/>
                <w:szCs w:val="20"/>
              </w:rPr>
              <w:br/>
              <w:t>6. Consolidation of Length, Perimeter, and Area</w:t>
            </w:r>
          </w:p>
        </w:tc>
        <w:tc>
          <w:tcPr>
            <w:tcW w:w="2880" w:type="dxa"/>
          </w:tcPr>
          <w:p w14:paraId="3453148E" w14:textId="0EDE6A5A" w:rsidR="00833D1F" w:rsidRPr="00343CFD" w:rsidRDefault="008F3A3B"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14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 </w:t>
            </w:r>
            <w:r>
              <w:rPr>
                <w:rFonts w:asciiTheme="majorHAnsi" w:hAnsiTheme="majorHAnsi" w:cstheme="majorHAnsi"/>
                <w:bCs/>
                <w:sz w:val="20"/>
                <w:szCs w:val="20"/>
              </w:rPr>
              <w:t>8 (p. 89)</w:t>
            </w:r>
          </w:p>
        </w:tc>
        <w:tc>
          <w:tcPr>
            <w:tcW w:w="3870" w:type="dxa"/>
            <w:shd w:val="clear" w:color="auto" w:fill="auto"/>
          </w:tcPr>
          <w:p w14:paraId="3A9261B1" w14:textId="30046994" w:rsidR="00833D1F" w:rsidRPr="00343CFD" w:rsidRDefault="00833D1F" w:rsidP="00025B45">
            <w:pPr>
              <w:rPr>
                <w:rFonts w:asciiTheme="majorHAnsi" w:hAnsiTheme="majorHAnsi" w:cstheme="majorHAnsi"/>
                <w:b/>
                <w:bCs/>
                <w:sz w:val="20"/>
                <w:szCs w:val="20"/>
              </w:rPr>
            </w:pPr>
            <w:r w:rsidRPr="00343CFD">
              <w:rPr>
                <w:rFonts w:asciiTheme="majorHAnsi" w:hAnsiTheme="majorHAnsi" w:cstheme="majorHAnsi"/>
                <w:b/>
                <w:sz w:val="20"/>
                <w:szCs w:val="20"/>
              </w:rPr>
              <w:t xml:space="preserve">Big Idea: </w:t>
            </w:r>
            <w:r w:rsidRPr="00343CFD">
              <w:rPr>
                <w:rFonts w:asciiTheme="majorHAnsi" w:eastAsia="Calibri" w:hAnsiTheme="majorHAnsi" w:cstheme="majorHAnsi"/>
                <w:b/>
                <w:bCs/>
                <w:sz w:val="20"/>
                <w:szCs w:val="20"/>
              </w:rPr>
              <w:t>Assigning a unit to a continuous attribute allows us to measure and make comparisons.</w:t>
            </w:r>
            <w:r w:rsidRPr="00343CFD">
              <w:rPr>
                <w:rFonts w:asciiTheme="majorHAnsi" w:eastAsia="Calibri" w:hAnsiTheme="majorHAnsi" w:cstheme="majorHAnsi"/>
                <w:b/>
                <w:bCs/>
                <w:sz w:val="20"/>
                <w:szCs w:val="20"/>
              </w:rPr>
              <w:br/>
            </w:r>
            <w:r w:rsidRPr="00343CFD">
              <w:rPr>
                <w:rFonts w:asciiTheme="majorHAnsi" w:hAnsiTheme="majorHAnsi" w:cstheme="majorHAnsi"/>
                <w:b/>
                <w:bCs/>
                <w:sz w:val="20"/>
                <w:szCs w:val="20"/>
              </w:rPr>
              <w:t>Understanding relationships among measured units</w:t>
            </w:r>
          </w:p>
          <w:p w14:paraId="12EF4E2A" w14:textId="520D6950" w:rsidR="00833D1F" w:rsidRPr="00343CFD" w:rsidRDefault="00833D1F" w:rsidP="00025B45">
            <w:pPr>
              <w:rPr>
                <w:rFonts w:asciiTheme="majorHAnsi" w:hAnsiTheme="majorHAnsi" w:cstheme="majorHAnsi"/>
                <w:b/>
                <w:sz w:val="20"/>
                <w:szCs w:val="20"/>
              </w:rPr>
            </w:pPr>
            <w:r w:rsidRPr="00343CFD">
              <w:rPr>
                <w:rFonts w:asciiTheme="majorHAnsi" w:hAnsiTheme="majorHAnsi" w:cstheme="majorHAnsi"/>
                <w:sz w:val="20"/>
                <w:szCs w:val="20"/>
              </w:rPr>
              <w:t>- Investigates the relationship between perimeter and area in rectangles.</w:t>
            </w:r>
          </w:p>
        </w:tc>
      </w:tr>
    </w:tbl>
    <w:p w14:paraId="40C58360" w14:textId="77777777" w:rsidR="00833D1F" w:rsidRDefault="00833D1F">
      <w:r>
        <w:br w:type="page"/>
      </w:r>
    </w:p>
    <w:tbl>
      <w:tblPr>
        <w:tblStyle w:val="a"/>
        <w:tblW w:w="1260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2880"/>
        <w:gridCol w:w="2880"/>
        <w:gridCol w:w="3870"/>
      </w:tblGrid>
      <w:tr w:rsidR="00833D1F" w:rsidRPr="00343CFD" w14:paraId="6B7F4628" w14:textId="77777777" w:rsidTr="00DB6F66">
        <w:tc>
          <w:tcPr>
            <w:tcW w:w="12600" w:type="dxa"/>
            <w:gridSpan w:val="4"/>
            <w:shd w:val="clear" w:color="auto" w:fill="D9D9D9" w:themeFill="background1" w:themeFillShade="D9"/>
          </w:tcPr>
          <w:p w14:paraId="6D5EDE33" w14:textId="1D82DF84" w:rsidR="00833D1F" w:rsidRPr="00343CFD" w:rsidRDefault="00833D1F" w:rsidP="00025B45">
            <w:pPr>
              <w:rPr>
                <w:rFonts w:asciiTheme="majorHAnsi" w:hAnsiTheme="majorHAnsi" w:cstheme="majorHAnsi"/>
                <w:b/>
                <w:sz w:val="20"/>
                <w:szCs w:val="20"/>
              </w:rPr>
            </w:pPr>
            <w:r w:rsidRPr="00343CFD">
              <w:rPr>
                <w:rFonts w:asciiTheme="majorHAnsi" w:hAnsiTheme="majorHAnsi" w:cstheme="majorHAnsi"/>
                <w:b/>
                <w:sz w:val="20"/>
                <w:szCs w:val="20"/>
              </w:rPr>
              <w:lastRenderedPageBreak/>
              <w:t>Financial Literacy</w:t>
            </w:r>
          </w:p>
        </w:tc>
      </w:tr>
      <w:tr w:rsidR="00833D1F" w:rsidRPr="00343CFD" w14:paraId="5AAAB56B" w14:textId="77777777" w:rsidTr="00167014">
        <w:tc>
          <w:tcPr>
            <w:tcW w:w="12600" w:type="dxa"/>
            <w:gridSpan w:val="4"/>
            <w:shd w:val="clear" w:color="auto" w:fill="D9D9D9" w:themeFill="background1" w:themeFillShade="D9"/>
          </w:tcPr>
          <w:p w14:paraId="132594EE" w14:textId="3BB6A18A" w:rsidR="00833D1F" w:rsidRPr="00343CFD" w:rsidRDefault="00833D1F" w:rsidP="00025B45">
            <w:pPr>
              <w:rPr>
                <w:rFonts w:asciiTheme="majorHAnsi" w:hAnsiTheme="majorHAnsi" w:cstheme="majorHAnsi"/>
                <w:b/>
                <w:sz w:val="20"/>
                <w:szCs w:val="20"/>
              </w:rPr>
            </w:pPr>
            <w:r w:rsidRPr="00343CFD">
              <w:rPr>
                <w:rFonts w:asciiTheme="majorHAnsi" w:hAnsiTheme="majorHAnsi" w:cstheme="majorHAnsi"/>
                <w:b/>
                <w:sz w:val="20"/>
                <w:szCs w:val="20"/>
              </w:rPr>
              <w:t>F1. Money and Finances</w:t>
            </w:r>
          </w:p>
          <w:p w14:paraId="59923FE9" w14:textId="3E8E7C26" w:rsidR="00833D1F" w:rsidRPr="00833D1F" w:rsidRDefault="00833D1F" w:rsidP="00833D1F">
            <w:pPr>
              <w:tabs>
                <w:tab w:val="left" w:pos="2481"/>
              </w:tabs>
              <w:rPr>
                <w:rFonts w:asciiTheme="majorHAnsi" w:hAnsiTheme="majorHAnsi" w:cstheme="majorHAnsi"/>
                <w:bCs/>
                <w:sz w:val="20"/>
                <w:szCs w:val="20"/>
              </w:rPr>
            </w:pPr>
            <w:r w:rsidRPr="00833D1F">
              <w:rPr>
                <w:rFonts w:asciiTheme="majorHAnsi" w:hAnsiTheme="majorHAnsi" w:cstheme="majorHAnsi"/>
                <w:bCs/>
                <w:sz w:val="20"/>
                <w:szCs w:val="20"/>
              </w:rPr>
              <w:t>demonstrate the knowledge and skills needed to make informed financial decisions</w:t>
            </w:r>
          </w:p>
        </w:tc>
      </w:tr>
      <w:tr w:rsidR="00833D1F" w:rsidRPr="00343CFD" w14:paraId="1F38013D" w14:textId="77777777" w:rsidTr="00AA2030">
        <w:tc>
          <w:tcPr>
            <w:tcW w:w="12600" w:type="dxa"/>
            <w:gridSpan w:val="4"/>
            <w:shd w:val="clear" w:color="auto" w:fill="D9D9D9" w:themeFill="background1" w:themeFillShade="D9"/>
          </w:tcPr>
          <w:p w14:paraId="4A00E402" w14:textId="10D9B3A8" w:rsidR="00833D1F" w:rsidRPr="00343CFD" w:rsidRDefault="00833D1F" w:rsidP="00833D1F">
            <w:pPr>
              <w:tabs>
                <w:tab w:val="left" w:pos="2481"/>
              </w:tabs>
              <w:rPr>
                <w:rFonts w:asciiTheme="majorHAnsi" w:hAnsiTheme="majorHAnsi" w:cstheme="majorHAnsi"/>
                <w:b/>
                <w:sz w:val="20"/>
                <w:szCs w:val="20"/>
              </w:rPr>
            </w:pPr>
            <w:r w:rsidRPr="00343CFD">
              <w:rPr>
                <w:rFonts w:asciiTheme="majorHAnsi" w:hAnsiTheme="majorHAnsi" w:cstheme="majorHAnsi"/>
                <w:b/>
                <w:sz w:val="20"/>
                <w:szCs w:val="20"/>
              </w:rPr>
              <w:t>Money Concepts</w:t>
            </w:r>
            <w:r>
              <w:rPr>
                <w:rFonts w:asciiTheme="majorHAnsi" w:hAnsiTheme="majorHAnsi" w:cstheme="majorHAnsi"/>
                <w:b/>
                <w:sz w:val="20"/>
                <w:szCs w:val="20"/>
              </w:rPr>
              <w:tab/>
            </w:r>
          </w:p>
        </w:tc>
      </w:tr>
      <w:tr w:rsidR="00833D1F" w:rsidRPr="00343CFD" w14:paraId="6D666990" w14:textId="77777777" w:rsidTr="00833D1F">
        <w:tc>
          <w:tcPr>
            <w:tcW w:w="2970" w:type="dxa"/>
            <w:shd w:val="clear" w:color="auto" w:fill="auto"/>
          </w:tcPr>
          <w:p w14:paraId="59EEA3CA" w14:textId="7F191684" w:rsidR="00833D1F" w:rsidRPr="00343CFD" w:rsidRDefault="00833D1F" w:rsidP="00025B45">
            <w:pPr>
              <w:pStyle w:val="title-index"/>
              <w:shd w:val="clear" w:color="auto" w:fill="FFFFFF"/>
              <w:spacing w:before="0" w:beforeAutospacing="0" w:after="180" w:afterAutospacing="0"/>
              <w:rPr>
                <w:rFonts w:asciiTheme="majorHAnsi" w:hAnsiTheme="majorHAnsi" w:cstheme="majorHAnsi"/>
                <w:b/>
                <w:bCs/>
                <w:color w:val="50565E"/>
                <w:sz w:val="27"/>
                <w:szCs w:val="27"/>
              </w:rPr>
            </w:pPr>
            <w:r w:rsidRPr="00343CFD">
              <w:rPr>
                <w:rFonts w:asciiTheme="majorHAnsi" w:hAnsiTheme="majorHAnsi" w:cstheme="majorHAnsi"/>
                <w:sz w:val="20"/>
                <w:szCs w:val="20"/>
              </w:rPr>
              <w:t>F1.1 describe several ways money can be transferred among individuals, organizations, and businesses</w:t>
            </w:r>
          </w:p>
          <w:p w14:paraId="61FEB9AA" w14:textId="330E565F" w:rsidR="00833D1F" w:rsidRPr="00343CFD" w:rsidRDefault="00833D1F" w:rsidP="00025B45">
            <w:pPr>
              <w:pStyle w:val="title-index"/>
              <w:shd w:val="clear" w:color="auto" w:fill="FFFFFF"/>
              <w:spacing w:before="0" w:beforeAutospacing="0" w:after="180" w:afterAutospacing="0"/>
              <w:rPr>
                <w:rFonts w:asciiTheme="majorHAnsi" w:hAnsiTheme="majorHAnsi" w:cstheme="majorHAnsi"/>
                <w:sz w:val="20"/>
                <w:szCs w:val="20"/>
              </w:rPr>
            </w:pPr>
          </w:p>
        </w:tc>
        <w:tc>
          <w:tcPr>
            <w:tcW w:w="2880" w:type="dxa"/>
            <w:shd w:val="clear" w:color="auto" w:fill="auto"/>
          </w:tcPr>
          <w:p w14:paraId="717EDA66" w14:textId="22E50901" w:rsidR="00833D1F" w:rsidRPr="00343CFD" w:rsidRDefault="00833D1F" w:rsidP="00025B45">
            <w:pPr>
              <w:spacing w:after="160"/>
              <w:rPr>
                <w:rFonts w:asciiTheme="majorHAnsi" w:hAnsiTheme="majorHAnsi" w:cstheme="majorHAnsi"/>
                <w:sz w:val="20"/>
                <w:szCs w:val="20"/>
                <w:lang w:val="en-CA" w:eastAsia="en-CA"/>
              </w:rPr>
            </w:pPr>
            <w:r w:rsidRPr="00343CFD">
              <w:rPr>
                <w:rFonts w:asciiTheme="majorHAnsi" w:hAnsiTheme="majorHAnsi" w:cstheme="majorHAnsi"/>
                <w:b/>
                <w:bCs/>
                <w:sz w:val="20"/>
                <w:szCs w:val="20"/>
                <w:lang w:val="en-CA" w:eastAsia="en-CA"/>
              </w:rPr>
              <w:t>Number Unit 6: Financial Literacy</w:t>
            </w:r>
            <w:r w:rsidRPr="00343CFD">
              <w:rPr>
                <w:rFonts w:asciiTheme="majorHAnsi" w:hAnsiTheme="majorHAnsi" w:cstheme="majorHAnsi"/>
                <w:sz w:val="20"/>
                <w:szCs w:val="20"/>
                <w:lang w:val="en-CA" w:eastAsia="en-CA"/>
              </w:rPr>
              <w:br/>
              <w:t>35: Credit, Debt, and Transfers</w:t>
            </w:r>
          </w:p>
          <w:p w14:paraId="042588E7" w14:textId="77777777" w:rsidR="00833D1F" w:rsidRPr="00343CFD" w:rsidRDefault="00833D1F" w:rsidP="00025B45">
            <w:pPr>
              <w:tabs>
                <w:tab w:val="left" w:pos="3063"/>
              </w:tabs>
              <w:rPr>
                <w:rFonts w:asciiTheme="majorHAnsi" w:hAnsiTheme="majorHAnsi" w:cstheme="majorHAnsi"/>
                <w:b/>
                <w:bCs/>
                <w:sz w:val="20"/>
                <w:szCs w:val="20"/>
              </w:rPr>
            </w:pPr>
          </w:p>
        </w:tc>
        <w:tc>
          <w:tcPr>
            <w:tcW w:w="2880" w:type="dxa"/>
          </w:tcPr>
          <w:p w14:paraId="3E6374CD" w14:textId="763FD14D" w:rsidR="00833D1F" w:rsidRPr="00343CFD" w:rsidRDefault="00F93B8C"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1</w:t>
            </w:r>
            <w:r>
              <w:rPr>
                <w:rFonts w:asciiTheme="majorHAnsi" w:hAnsiTheme="majorHAnsi" w:cstheme="majorHAnsi"/>
                <w:bCs/>
                <w:sz w:val="20"/>
                <w:szCs w:val="20"/>
              </w:rPr>
              <w:t>2</w:t>
            </w:r>
            <w:r>
              <w:rPr>
                <w:rFonts w:asciiTheme="majorHAnsi" w:hAnsiTheme="majorHAnsi" w:cstheme="majorHAnsi"/>
                <w:bCs/>
                <w:sz w:val="20"/>
                <w:szCs w:val="20"/>
              </w:rPr>
              <w:t xml:space="preserve"> </w:t>
            </w:r>
            <w:r w:rsidRPr="00A06041">
              <w:rPr>
                <w:rFonts w:asciiTheme="majorHAnsi" w:hAnsiTheme="majorHAnsi" w:cstheme="majorHAnsi"/>
                <w:bCs/>
                <w:sz w:val="20"/>
                <w:szCs w:val="20"/>
              </w:rPr>
              <w:t>Question</w:t>
            </w:r>
            <w:r>
              <w:rPr>
                <w:rFonts w:asciiTheme="majorHAnsi" w:hAnsiTheme="majorHAnsi" w:cstheme="majorHAnsi"/>
                <w:bCs/>
                <w:sz w:val="20"/>
                <w:szCs w:val="20"/>
              </w:rPr>
              <w:t>s</w:t>
            </w:r>
            <w:r>
              <w:rPr>
                <w:rFonts w:asciiTheme="majorHAnsi" w:hAnsiTheme="majorHAnsi" w:cstheme="majorHAnsi"/>
                <w:bCs/>
                <w:sz w:val="20"/>
                <w:szCs w:val="20"/>
              </w:rPr>
              <w:t xml:space="preserve"> 5, 6, 12 </w:t>
            </w:r>
            <w:r>
              <w:rPr>
                <w:rFonts w:asciiTheme="majorHAnsi" w:hAnsiTheme="majorHAnsi" w:cstheme="majorHAnsi"/>
                <w:bCs/>
                <w:sz w:val="20"/>
                <w:szCs w:val="20"/>
              </w:rPr>
              <w:br/>
              <w:t>(pp. 74, 77)</w:t>
            </w:r>
          </w:p>
        </w:tc>
        <w:tc>
          <w:tcPr>
            <w:tcW w:w="3870" w:type="dxa"/>
            <w:shd w:val="clear" w:color="auto" w:fill="auto"/>
          </w:tcPr>
          <w:p w14:paraId="2F01A6BD" w14:textId="515ED6CE" w:rsidR="00833D1F" w:rsidRPr="00343CFD" w:rsidRDefault="00833D1F" w:rsidP="00025B45">
            <w:pPr>
              <w:rPr>
                <w:rFonts w:asciiTheme="majorHAnsi" w:hAnsiTheme="majorHAnsi" w:cstheme="majorHAnsi"/>
                <w:b/>
                <w:sz w:val="20"/>
                <w:szCs w:val="20"/>
              </w:rPr>
            </w:pPr>
          </w:p>
        </w:tc>
      </w:tr>
      <w:tr w:rsidR="00833D1F" w:rsidRPr="00343CFD" w14:paraId="75E7B1B0" w14:textId="77777777" w:rsidTr="00833D1F">
        <w:trPr>
          <w:trHeight w:val="4129"/>
        </w:trPr>
        <w:tc>
          <w:tcPr>
            <w:tcW w:w="2970" w:type="dxa"/>
            <w:shd w:val="clear" w:color="auto" w:fill="auto"/>
          </w:tcPr>
          <w:p w14:paraId="6249AFF4" w14:textId="4F9F5BC3" w:rsidR="00833D1F" w:rsidRPr="00343CFD" w:rsidRDefault="00833D1F" w:rsidP="00025B45">
            <w:pPr>
              <w:pStyle w:val="title-index"/>
              <w:shd w:val="clear" w:color="auto" w:fill="FFFFFF"/>
              <w:spacing w:before="0" w:beforeAutospacing="0" w:after="180" w:afterAutospacing="0"/>
              <w:rPr>
                <w:rFonts w:asciiTheme="majorHAnsi" w:hAnsiTheme="majorHAnsi" w:cstheme="majorHAnsi"/>
                <w:sz w:val="20"/>
                <w:szCs w:val="20"/>
              </w:rPr>
            </w:pPr>
            <w:r w:rsidRPr="00343CFD">
              <w:rPr>
                <w:rFonts w:asciiTheme="majorHAnsi" w:hAnsiTheme="majorHAnsi" w:cstheme="majorHAnsi"/>
                <w:sz w:val="20"/>
                <w:szCs w:val="20"/>
              </w:rPr>
              <w:t>F1.2 estimate and calculate the cost of </w:t>
            </w:r>
            <w:hyperlink r:id="rId58" w:history="1">
              <w:r w:rsidRPr="00343CFD">
                <w:rPr>
                  <w:rStyle w:val="Hyperlink"/>
                  <w:rFonts w:asciiTheme="majorHAnsi" w:hAnsiTheme="majorHAnsi" w:cstheme="majorHAnsi"/>
                  <w:color w:val="auto"/>
                  <w:sz w:val="20"/>
                  <w:szCs w:val="20"/>
                  <w:u w:val="none"/>
                  <w:bdr w:val="none" w:sz="0" w:space="0" w:color="auto" w:frame="1"/>
                </w:rPr>
                <w:t>transactions</w:t>
              </w:r>
            </w:hyperlink>
            <w:r w:rsidRPr="00343CFD">
              <w:rPr>
                <w:rFonts w:asciiTheme="majorHAnsi" w:hAnsiTheme="majorHAnsi" w:cstheme="majorHAnsi"/>
                <w:sz w:val="20"/>
                <w:szCs w:val="20"/>
              </w:rPr>
              <w:t> involving multiple items priced in dollars and cents, including sales tax, using various strategies</w:t>
            </w:r>
          </w:p>
        </w:tc>
        <w:tc>
          <w:tcPr>
            <w:tcW w:w="2880" w:type="dxa"/>
            <w:shd w:val="clear" w:color="auto" w:fill="auto"/>
          </w:tcPr>
          <w:p w14:paraId="200F5D00" w14:textId="77777777" w:rsidR="00833D1F" w:rsidRPr="00343CFD" w:rsidRDefault="00833D1F" w:rsidP="00025B45">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Number Unit 6: Financial Literacy</w:t>
            </w:r>
            <w:r w:rsidRPr="00343CFD">
              <w:rPr>
                <w:rFonts w:asciiTheme="majorHAnsi" w:hAnsiTheme="majorHAnsi" w:cstheme="majorHAnsi"/>
                <w:b/>
                <w:bCs/>
                <w:sz w:val="20"/>
                <w:szCs w:val="20"/>
              </w:rPr>
              <w:br/>
            </w:r>
            <w:r w:rsidRPr="00343CFD">
              <w:rPr>
                <w:rFonts w:asciiTheme="majorHAnsi" w:hAnsiTheme="majorHAnsi" w:cstheme="majorHAnsi"/>
                <w:sz w:val="20"/>
                <w:szCs w:val="20"/>
              </w:rPr>
              <w:t>33: Exploring Taxes</w:t>
            </w:r>
          </w:p>
          <w:p w14:paraId="3FF00C64" w14:textId="64272AC6" w:rsidR="00833D1F" w:rsidRPr="00343CFD" w:rsidRDefault="00833D1F" w:rsidP="00025B45">
            <w:pPr>
              <w:tabs>
                <w:tab w:val="left" w:pos="3063"/>
              </w:tabs>
              <w:rPr>
                <w:rFonts w:asciiTheme="majorHAnsi" w:hAnsiTheme="majorHAnsi" w:cstheme="majorHAnsi"/>
                <w:sz w:val="20"/>
                <w:szCs w:val="20"/>
              </w:rPr>
            </w:pPr>
            <w:r w:rsidRPr="00343CFD">
              <w:rPr>
                <w:rFonts w:asciiTheme="majorHAnsi" w:hAnsiTheme="majorHAnsi" w:cstheme="majorHAnsi"/>
                <w:sz w:val="20"/>
                <w:szCs w:val="20"/>
              </w:rPr>
              <w:t>34: Problem Solving with Money</w:t>
            </w:r>
            <w:r w:rsidRPr="00343CFD">
              <w:rPr>
                <w:rFonts w:asciiTheme="majorHAnsi" w:hAnsiTheme="majorHAnsi" w:cstheme="majorHAnsi"/>
                <w:sz w:val="20"/>
                <w:szCs w:val="20"/>
              </w:rPr>
              <w:br/>
              <w:t xml:space="preserve">38: Consolidation of Financial Literacy </w:t>
            </w:r>
          </w:p>
        </w:tc>
        <w:tc>
          <w:tcPr>
            <w:tcW w:w="2880" w:type="dxa"/>
          </w:tcPr>
          <w:p w14:paraId="67BD1C70" w14:textId="330DC5C8" w:rsidR="00833D1F" w:rsidRPr="00343CFD" w:rsidRDefault="007D69AB"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12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s 1, </w:t>
            </w:r>
            <w:r>
              <w:rPr>
                <w:rFonts w:asciiTheme="majorHAnsi" w:hAnsiTheme="majorHAnsi" w:cstheme="majorHAnsi"/>
                <w:bCs/>
                <w:sz w:val="20"/>
                <w:szCs w:val="20"/>
              </w:rPr>
              <w:t xml:space="preserve">2, </w:t>
            </w:r>
            <w:r>
              <w:rPr>
                <w:rFonts w:asciiTheme="majorHAnsi" w:hAnsiTheme="majorHAnsi" w:cstheme="majorHAnsi"/>
                <w:bCs/>
                <w:sz w:val="20"/>
                <w:szCs w:val="20"/>
              </w:rPr>
              <w:t xml:space="preserve">3, 4, </w:t>
            </w:r>
            <w:r>
              <w:rPr>
                <w:rFonts w:asciiTheme="majorHAnsi" w:hAnsiTheme="majorHAnsi" w:cstheme="majorHAnsi"/>
                <w:bCs/>
                <w:sz w:val="20"/>
                <w:szCs w:val="20"/>
              </w:rPr>
              <w:t xml:space="preserve">10, </w:t>
            </w:r>
            <w:r>
              <w:rPr>
                <w:rFonts w:asciiTheme="majorHAnsi" w:hAnsiTheme="majorHAnsi" w:cstheme="majorHAnsi"/>
                <w:bCs/>
                <w:sz w:val="20"/>
                <w:szCs w:val="20"/>
              </w:rPr>
              <w:t>11 (pp. 72-73, 76)</w:t>
            </w:r>
          </w:p>
        </w:tc>
        <w:tc>
          <w:tcPr>
            <w:tcW w:w="3870" w:type="dxa"/>
            <w:shd w:val="clear" w:color="auto" w:fill="auto"/>
          </w:tcPr>
          <w:p w14:paraId="3EFC6C2B" w14:textId="0884BFC2" w:rsidR="00833D1F" w:rsidRPr="00343CFD" w:rsidRDefault="00833D1F" w:rsidP="00025B45">
            <w:pPr>
              <w:rPr>
                <w:rFonts w:asciiTheme="majorHAnsi" w:hAnsiTheme="majorHAnsi" w:cstheme="majorHAnsi"/>
                <w:b/>
                <w:sz w:val="20"/>
                <w:szCs w:val="20"/>
              </w:rPr>
            </w:pPr>
            <w:r w:rsidRPr="00343CFD">
              <w:rPr>
                <w:rFonts w:asciiTheme="majorHAnsi" w:hAnsiTheme="majorHAnsi" w:cstheme="majorHAnsi"/>
                <w:b/>
                <w:sz w:val="20"/>
                <w:szCs w:val="20"/>
              </w:rPr>
              <w:t>Big Idea: Numbers are related in many ways.</w:t>
            </w:r>
            <w:r w:rsidRPr="00343CFD">
              <w:rPr>
                <w:rFonts w:asciiTheme="majorHAnsi" w:hAnsiTheme="majorHAnsi" w:cstheme="majorHAnsi"/>
                <w:b/>
                <w:sz w:val="20"/>
                <w:szCs w:val="20"/>
              </w:rPr>
              <w:br/>
              <w:t>Using ratios, rates, proportions, and percents creates a relationship between quantities</w:t>
            </w:r>
          </w:p>
          <w:p w14:paraId="7FF83923" w14:textId="7B66418C" w:rsidR="00833D1F" w:rsidRPr="00343CFD" w:rsidRDefault="00833D1F" w:rsidP="00025B45">
            <w:pPr>
              <w:rPr>
                <w:rFonts w:asciiTheme="majorHAnsi" w:hAnsiTheme="majorHAnsi" w:cstheme="majorHAnsi"/>
                <w:sz w:val="20"/>
                <w:szCs w:val="20"/>
              </w:rPr>
            </w:pPr>
            <w:r w:rsidRPr="00343CFD">
              <w:rPr>
                <w:rFonts w:asciiTheme="majorHAnsi" w:hAnsiTheme="majorHAnsi" w:cstheme="majorHAnsi"/>
                <w:sz w:val="20"/>
                <w:szCs w:val="20"/>
              </w:rPr>
              <w:t>- Understands and applies the concept of percentage as a rate per 100 (e.g., calculating sales tax, tips, or discounts).</w:t>
            </w:r>
          </w:p>
          <w:p w14:paraId="77182F9E" w14:textId="2FB19023" w:rsidR="00833D1F" w:rsidRPr="00343CFD" w:rsidRDefault="00833D1F" w:rsidP="00025B45">
            <w:pPr>
              <w:spacing w:after="60"/>
              <w:rPr>
                <w:rFonts w:asciiTheme="majorHAnsi" w:hAnsiTheme="majorHAnsi" w:cstheme="majorHAnsi"/>
                <w:sz w:val="20"/>
                <w:szCs w:val="20"/>
              </w:rPr>
            </w:pPr>
            <w:r w:rsidRPr="00343CFD">
              <w:rPr>
                <w:rFonts w:asciiTheme="majorHAnsi" w:hAnsiTheme="majorHAnsi" w:cstheme="majorHAnsi"/>
                <w:b/>
                <w:sz w:val="20"/>
                <w:szCs w:val="20"/>
              </w:rPr>
              <w:t>Big Idea: Quantities and numbers can be operated on to determine how many and how much.</w:t>
            </w:r>
            <w:r w:rsidRPr="00343CFD">
              <w:rPr>
                <w:rFonts w:asciiTheme="majorHAnsi" w:hAnsiTheme="majorHAnsi" w:cstheme="majorHAnsi"/>
                <w:b/>
                <w:sz w:val="20"/>
                <w:szCs w:val="20"/>
              </w:rPr>
              <w:br/>
            </w:r>
            <w:r w:rsidRPr="00343CFD">
              <w:rPr>
                <w:rFonts w:asciiTheme="majorHAnsi" w:hAnsiTheme="majorHAnsi" w:cstheme="majorHAnsi"/>
                <w:b/>
                <w:bCs/>
                <w:sz w:val="20"/>
                <w:szCs w:val="20"/>
              </w:rPr>
              <w:t>Developing fluency of operations</w:t>
            </w:r>
            <w:r w:rsidRPr="00343CFD">
              <w:rPr>
                <w:rFonts w:asciiTheme="majorHAnsi" w:hAnsiTheme="majorHAnsi" w:cstheme="majorHAnsi"/>
                <w:sz w:val="20"/>
                <w:szCs w:val="20"/>
              </w:rPr>
              <w:br/>
              <w:t>- Estimates sums and differences of decimal numbers (e.g., calculating cost of transactions involving dollars and cents).</w:t>
            </w:r>
            <w:r w:rsidRPr="00343CFD">
              <w:rPr>
                <w:rFonts w:asciiTheme="majorHAnsi" w:hAnsiTheme="majorHAnsi" w:cstheme="majorHAnsi"/>
                <w:sz w:val="20"/>
                <w:szCs w:val="20"/>
              </w:rPr>
              <w:br/>
              <w:t>- Solves decimal number computation using efficient strategies.</w:t>
            </w:r>
          </w:p>
        </w:tc>
      </w:tr>
      <w:tr w:rsidR="00833D1F" w:rsidRPr="00343CFD" w14:paraId="38858209" w14:textId="77777777" w:rsidTr="00AC76DE">
        <w:tc>
          <w:tcPr>
            <w:tcW w:w="12600" w:type="dxa"/>
            <w:gridSpan w:val="4"/>
            <w:shd w:val="clear" w:color="auto" w:fill="D9D9D9" w:themeFill="background1" w:themeFillShade="D9"/>
          </w:tcPr>
          <w:p w14:paraId="18CAD621" w14:textId="5CF8DFE9" w:rsidR="00833D1F" w:rsidRPr="00343CFD" w:rsidRDefault="00833D1F" w:rsidP="00025B45">
            <w:pPr>
              <w:rPr>
                <w:rFonts w:asciiTheme="majorHAnsi" w:hAnsiTheme="majorHAnsi" w:cstheme="majorHAnsi"/>
                <w:b/>
                <w:sz w:val="20"/>
                <w:szCs w:val="20"/>
              </w:rPr>
            </w:pPr>
            <w:r w:rsidRPr="00343CFD">
              <w:rPr>
                <w:rFonts w:asciiTheme="majorHAnsi" w:hAnsiTheme="majorHAnsi" w:cstheme="majorHAnsi"/>
                <w:b/>
                <w:sz w:val="20"/>
                <w:szCs w:val="20"/>
              </w:rPr>
              <w:t>Financial Management</w:t>
            </w:r>
          </w:p>
        </w:tc>
      </w:tr>
      <w:tr w:rsidR="00833D1F" w:rsidRPr="00343CFD" w14:paraId="0A423942" w14:textId="77777777" w:rsidTr="00833D1F">
        <w:tc>
          <w:tcPr>
            <w:tcW w:w="2970" w:type="dxa"/>
            <w:shd w:val="clear" w:color="auto" w:fill="auto"/>
          </w:tcPr>
          <w:p w14:paraId="52F98258" w14:textId="0D956055" w:rsidR="00833D1F" w:rsidRPr="00343CFD" w:rsidRDefault="00833D1F" w:rsidP="00025B45">
            <w:pPr>
              <w:pStyle w:val="title-index"/>
              <w:shd w:val="clear" w:color="auto" w:fill="FFFFFF"/>
              <w:spacing w:before="0" w:beforeAutospacing="0" w:after="180" w:afterAutospacing="0"/>
              <w:rPr>
                <w:rFonts w:asciiTheme="majorHAnsi" w:hAnsiTheme="majorHAnsi" w:cstheme="majorHAnsi"/>
                <w:sz w:val="20"/>
                <w:szCs w:val="20"/>
              </w:rPr>
            </w:pPr>
            <w:r w:rsidRPr="00343CFD">
              <w:rPr>
                <w:rFonts w:asciiTheme="majorHAnsi" w:hAnsiTheme="majorHAnsi" w:cstheme="majorHAnsi"/>
                <w:sz w:val="20"/>
                <w:szCs w:val="20"/>
              </w:rPr>
              <w:t>F1.3 </w:t>
            </w:r>
            <w:r w:rsidRPr="00343CFD">
              <w:rPr>
                <w:rFonts w:asciiTheme="majorHAnsi" w:hAnsiTheme="majorHAnsi" w:cstheme="majorHAnsi"/>
                <w:sz w:val="20"/>
                <w:szCs w:val="20"/>
                <w:shd w:val="clear" w:color="auto" w:fill="FFFFFF"/>
              </w:rPr>
              <w:t>design sample basic </w:t>
            </w:r>
            <w:hyperlink r:id="rId59" w:history="1">
              <w:r w:rsidRPr="00343CFD">
                <w:rPr>
                  <w:rStyle w:val="Hyperlink"/>
                  <w:rFonts w:asciiTheme="majorHAnsi" w:hAnsiTheme="majorHAnsi" w:cstheme="majorHAnsi"/>
                  <w:color w:val="auto"/>
                  <w:sz w:val="20"/>
                  <w:szCs w:val="20"/>
                  <w:u w:val="none"/>
                  <w:bdr w:val="none" w:sz="0" w:space="0" w:color="auto" w:frame="1"/>
                  <w:shd w:val="clear" w:color="auto" w:fill="FFFFFF"/>
                </w:rPr>
                <w:t>budgets</w:t>
              </w:r>
            </w:hyperlink>
            <w:r w:rsidRPr="00343CFD">
              <w:rPr>
                <w:rFonts w:asciiTheme="majorHAnsi" w:hAnsiTheme="majorHAnsi" w:cstheme="majorHAnsi"/>
                <w:sz w:val="20"/>
                <w:szCs w:val="20"/>
                <w:shd w:val="clear" w:color="auto" w:fill="FFFFFF"/>
              </w:rPr>
              <w:t> to manage </w:t>
            </w:r>
            <w:hyperlink r:id="rId60" w:history="1">
              <w:r w:rsidRPr="00343CFD">
                <w:rPr>
                  <w:rStyle w:val="Hyperlink"/>
                  <w:rFonts w:asciiTheme="majorHAnsi" w:hAnsiTheme="majorHAnsi" w:cstheme="majorHAnsi"/>
                  <w:color w:val="auto"/>
                  <w:sz w:val="20"/>
                  <w:szCs w:val="20"/>
                  <w:u w:val="none"/>
                  <w:bdr w:val="none" w:sz="0" w:space="0" w:color="auto" w:frame="1"/>
                  <w:shd w:val="clear" w:color="auto" w:fill="FFFFFF"/>
                </w:rPr>
                <w:t>finances</w:t>
              </w:r>
            </w:hyperlink>
            <w:r w:rsidRPr="00343CFD">
              <w:rPr>
                <w:rFonts w:asciiTheme="majorHAnsi" w:hAnsiTheme="majorHAnsi" w:cstheme="majorHAnsi"/>
                <w:sz w:val="20"/>
                <w:szCs w:val="20"/>
                <w:shd w:val="clear" w:color="auto" w:fill="FFFFFF"/>
              </w:rPr>
              <w:t> for various </w:t>
            </w:r>
            <w:hyperlink r:id="rId61" w:history="1">
              <w:r w:rsidRPr="00343CFD">
                <w:rPr>
                  <w:rStyle w:val="Hyperlink"/>
                  <w:rFonts w:asciiTheme="majorHAnsi" w:hAnsiTheme="majorHAnsi" w:cstheme="majorHAnsi"/>
                  <w:color w:val="auto"/>
                  <w:sz w:val="20"/>
                  <w:szCs w:val="20"/>
                  <w:u w:val="none"/>
                  <w:bdr w:val="none" w:sz="0" w:space="0" w:color="auto" w:frame="1"/>
                  <w:shd w:val="clear" w:color="auto" w:fill="FFFFFF"/>
                </w:rPr>
                <w:t>earning</w:t>
              </w:r>
            </w:hyperlink>
            <w:r w:rsidRPr="00343CFD">
              <w:rPr>
                <w:rFonts w:asciiTheme="majorHAnsi" w:hAnsiTheme="majorHAnsi" w:cstheme="majorHAnsi"/>
                <w:sz w:val="20"/>
                <w:szCs w:val="20"/>
                <w:shd w:val="clear" w:color="auto" w:fill="FFFFFF"/>
              </w:rPr>
              <w:t> and </w:t>
            </w:r>
            <w:hyperlink r:id="rId62" w:history="1">
              <w:r w:rsidRPr="00343CFD">
                <w:rPr>
                  <w:rStyle w:val="Hyperlink"/>
                  <w:rFonts w:asciiTheme="majorHAnsi" w:hAnsiTheme="majorHAnsi" w:cstheme="majorHAnsi"/>
                  <w:color w:val="auto"/>
                  <w:sz w:val="20"/>
                  <w:szCs w:val="20"/>
                  <w:u w:val="none"/>
                  <w:bdr w:val="none" w:sz="0" w:space="0" w:color="auto" w:frame="1"/>
                  <w:shd w:val="clear" w:color="auto" w:fill="FFFFFF"/>
                </w:rPr>
                <w:t>spending</w:t>
              </w:r>
            </w:hyperlink>
            <w:r w:rsidRPr="00343CFD">
              <w:rPr>
                <w:rFonts w:asciiTheme="majorHAnsi" w:hAnsiTheme="majorHAnsi" w:cstheme="majorHAnsi"/>
                <w:sz w:val="20"/>
                <w:szCs w:val="20"/>
                <w:shd w:val="clear" w:color="auto" w:fill="FFFFFF"/>
              </w:rPr>
              <w:t> scenarios</w:t>
            </w:r>
          </w:p>
        </w:tc>
        <w:tc>
          <w:tcPr>
            <w:tcW w:w="2880" w:type="dxa"/>
            <w:shd w:val="clear" w:color="auto" w:fill="auto"/>
          </w:tcPr>
          <w:p w14:paraId="19C11161" w14:textId="66459315" w:rsidR="00833D1F" w:rsidRDefault="00833D1F" w:rsidP="00025B45">
            <w:pPr>
              <w:tabs>
                <w:tab w:val="left" w:pos="3063"/>
              </w:tabs>
              <w:rPr>
                <w:rFonts w:asciiTheme="majorHAnsi" w:hAnsiTheme="majorHAnsi" w:cstheme="majorHAnsi"/>
                <w:sz w:val="20"/>
                <w:szCs w:val="20"/>
              </w:rPr>
            </w:pPr>
            <w:r w:rsidRPr="00343CFD">
              <w:rPr>
                <w:rFonts w:asciiTheme="majorHAnsi" w:hAnsiTheme="majorHAnsi" w:cstheme="majorHAnsi"/>
                <w:b/>
                <w:bCs/>
                <w:sz w:val="20"/>
                <w:szCs w:val="20"/>
              </w:rPr>
              <w:t>Number Unit 6: Financial Literacy</w:t>
            </w:r>
          </w:p>
          <w:p w14:paraId="6732441A" w14:textId="08254B29" w:rsidR="00833D1F" w:rsidRPr="00343CFD" w:rsidRDefault="00833D1F" w:rsidP="00025B45">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t>37: Designing a Basic Budget</w:t>
            </w:r>
          </w:p>
          <w:p w14:paraId="490A59D6" w14:textId="5EE744D8" w:rsidR="00833D1F" w:rsidRPr="00343CFD" w:rsidRDefault="00833D1F" w:rsidP="00025B45">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t>38: Consolidation of Financial Literacy</w:t>
            </w:r>
          </w:p>
        </w:tc>
        <w:tc>
          <w:tcPr>
            <w:tcW w:w="2880" w:type="dxa"/>
          </w:tcPr>
          <w:p w14:paraId="12D06B48" w14:textId="3DB3F85A" w:rsidR="00833D1F" w:rsidRPr="00343CFD" w:rsidRDefault="007D69AB"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12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s </w:t>
            </w:r>
            <w:r>
              <w:rPr>
                <w:rFonts w:asciiTheme="majorHAnsi" w:hAnsiTheme="majorHAnsi" w:cstheme="majorHAnsi"/>
                <w:bCs/>
                <w:sz w:val="20"/>
                <w:szCs w:val="20"/>
              </w:rPr>
              <w:t>9, 10, 11</w:t>
            </w:r>
            <w:r>
              <w:rPr>
                <w:rFonts w:asciiTheme="majorHAnsi" w:hAnsiTheme="majorHAnsi" w:cstheme="majorHAnsi"/>
                <w:bCs/>
                <w:sz w:val="20"/>
                <w:szCs w:val="20"/>
              </w:rPr>
              <w:t xml:space="preserve"> </w:t>
            </w:r>
            <w:r>
              <w:rPr>
                <w:rFonts w:asciiTheme="majorHAnsi" w:hAnsiTheme="majorHAnsi" w:cstheme="majorHAnsi"/>
                <w:bCs/>
                <w:sz w:val="20"/>
                <w:szCs w:val="20"/>
              </w:rPr>
              <w:br/>
            </w:r>
            <w:r>
              <w:rPr>
                <w:rFonts w:asciiTheme="majorHAnsi" w:hAnsiTheme="majorHAnsi" w:cstheme="majorHAnsi"/>
                <w:bCs/>
                <w:sz w:val="20"/>
                <w:szCs w:val="20"/>
              </w:rPr>
              <w:t>(p. 76)</w:t>
            </w:r>
          </w:p>
        </w:tc>
        <w:tc>
          <w:tcPr>
            <w:tcW w:w="3870" w:type="dxa"/>
            <w:shd w:val="clear" w:color="auto" w:fill="auto"/>
          </w:tcPr>
          <w:p w14:paraId="468607E4" w14:textId="2F315681" w:rsidR="00833D1F" w:rsidRPr="00343CFD" w:rsidRDefault="00833D1F" w:rsidP="00025B45">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operated on to determine how many and how much.</w:t>
            </w:r>
          </w:p>
          <w:p w14:paraId="2D2547DA" w14:textId="0E90E4F2" w:rsidR="00833D1F" w:rsidRPr="00343CFD" w:rsidRDefault="00833D1F" w:rsidP="00025B45">
            <w:pPr>
              <w:rPr>
                <w:rFonts w:asciiTheme="majorHAnsi" w:hAnsiTheme="majorHAnsi" w:cstheme="majorHAnsi"/>
                <w:b/>
                <w:sz w:val="20"/>
                <w:szCs w:val="20"/>
              </w:rPr>
            </w:pPr>
            <w:r w:rsidRPr="00343CFD">
              <w:rPr>
                <w:rFonts w:asciiTheme="majorHAnsi" w:hAnsiTheme="majorHAnsi" w:cstheme="majorHAnsi"/>
                <w:b/>
                <w:bCs/>
                <w:sz w:val="20"/>
                <w:szCs w:val="20"/>
              </w:rPr>
              <w:t>Developing fluency of operations</w:t>
            </w:r>
            <w:r w:rsidRPr="00343CFD">
              <w:rPr>
                <w:rFonts w:asciiTheme="majorHAnsi" w:hAnsiTheme="majorHAnsi" w:cstheme="majorHAnsi"/>
                <w:sz w:val="20"/>
                <w:szCs w:val="20"/>
              </w:rPr>
              <w:br/>
              <w:t>- Solves whole-number computation using efficient strategies (e.g., mental computation, algorithms, calculating cost of transactions and money owing, saving money to make a purchase).</w:t>
            </w:r>
          </w:p>
        </w:tc>
      </w:tr>
      <w:tr w:rsidR="00833D1F" w:rsidRPr="00343CFD" w14:paraId="2D4B84DF" w14:textId="77777777" w:rsidTr="00833D1F">
        <w:tc>
          <w:tcPr>
            <w:tcW w:w="2970" w:type="dxa"/>
            <w:shd w:val="clear" w:color="auto" w:fill="auto"/>
          </w:tcPr>
          <w:p w14:paraId="299B6242" w14:textId="4C23649A" w:rsidR="00833D1F" w:rsidRPr="00343CFD" w:rsidRDefault="00833D1F" w:rsidP="00025B45">
            <w:pPr>
              <w:shd w:val="clear" w:color="auto" w:fill="FFFFFF"/>
              <w:spacing w:after="180"/>
              <w:rPr>
                <w:rFonts w:asciiTheme="majorHAnsi" w:hAnsiTheme="majorHAnsi" w:cstheme="majorHAnsi"/>
                <w:sz w:val="20"/>
                <w:szCs w:val="20"/>
                <w:lang w:val="en-CA" w:eastAsia="en-CA"/>
              </w:rPr>
            </w:pPr>
            <w:r w:rsidRPr="00343CFD">
              <w:rPr>
                <w:rFonts w:asciiTheme="majorHAnsi" w:hAnsiTheme="majorHAnsi" w:cstheme="majorHAnsi"/>
                <w:sz w:val="20"/>
                <w:szCs w:val="20"/>
                <w:lang w:val="en-CA" w:eastAsia="en-CA"/>
              </w:rPr>
              <w:lastRenderedPageBreak/>
              <w:t>F1.4 </w:t>
            </w:r>
            <w:r w:rsidRPr="00343CFD">
              <w:rPr>
                <w:rFonts w:asciiTheme="majorHAnsi" w:hAnsiTheme="majorHAnsi" w:cstheme="majorHAnsi"/>
                <w:sz w:val="20"/>
                <w:szCs w:val="20"/>
                <w:shd w:val="clear" w:color="auto" w:fill="FFFFFF"/>
              </w:rPr>
              <w:t>explain the concepts of </w:t>
            </w:r>
            <w:hyperlink r:id="rId63" w:history="1">
              <w:r w:rsidRPr="00343CFD">
                <w:rPr>
                  <w:rStyle w:val="Hyperlink"/>
                  <w:rFonts w:asciiTheme="majorHAnsi" w:hAnsiTheme="majorHAnsi" w:cstheme="majorHAnsi"/>
                  <w:color w:val="auto"/>
                  <w:sz w:val="20"/>
                  <w:szCs w:val="20"/>
                  <w:u w:val="none"/>
                  <w:bdr w:val="none" w:sz="0" w:space="0" w:color="auto" w:frame="1"/>
                  <w:shd w:val="clear" w:color="auto" w:fill="FFFFFF"/>
                </w:rPr>
                <w:t>credit</w:t>
              </w:r>
            </w:hyperlink>
            <w:r w:rsidRPr="00343CFD">
              <w:rPr>
                <w:rFonts w:asciiTheme="majorHAnsi" w:hAnsiTheme="majorHAnsi" w:cstheme="majorHAnsi"/>
                <w:sz w:val="20"/>
                <w:szCs w:val="20"/>
                <w:shd w:val="clear" w:color="auto" w:fill="FFFFFF"/>
              </w:rPr>
              <w:t> and </w:t>
            </w:r>
            <w:hyperlink r:id="rId64" w:history="1">
              <w:r w:rsidRPr="00343CFD">
                <w:rPr>
                  <w:rStyle w:val="Hyperlink"/>
                  <w:rFonts w:asciiTheme="majorHAnsi" w:hAnsiTheme="majorHAnsi" w:cstheme="majorHAnsi"/>
                  <w:color w:val="auto"/>
                  <w:sz w:val="20"/>
                  <w:szCs w:val="20"/>
                  <w:u w:val="none"/>
                  <w:bdr w:val="none" w:sz="0" w:space="0" w:color="auto" w:frame="1"/>
                  <w:shd w:val="clear" w:color="auto" w:fill="FFFFFF"/>
                </w:rPr>
                <w:t>debt</w:t>
              </w:r>
            </w:hyperlink>
            <w:r w:rsidRPr="00343CFD">
              <w:rPr>
                <w:rFonts w:asciiTheme="majorHAnsi" w:hAnsiTheme="majorHAnsi" w:cstheme="majorHAnsi"/>
                <w:sz w:val="20"/>
                <w:szCs w:val="20"/>
                <w:shd w:val="clear" w:color="auto" w:fill="FFFFFF"/>
              </w:rPr>
              <w:t>, and describe how </w:t>
            </w:r>
            <w:hyperlink r:id="rId65" w:history="1">
              <w:r w:rsidRPr="00343CFD">
                <w:rPr>
                  <w:rStyle w:val="Hyperlink"/>
                  <w:rFonts w:asciiTheme="majorHAnsi" w:hAnsiTheme="majorHAnsi" w:cstheme="majorHAnsi"/>
                  <w:color w:val="auto"/>
                  <w:sz w:val="20"/>
                  <w:szCs w:val="20"/>
                  <w:u w:val="none"/>
                  <w:bdr w:val="none" w:sz="0" w:space="0" w:color="auto" w:frame="1"/>
                  <w:shd w:val="clear" w:color="auto" w:fill="FFFFFF"/>
                </w:rPr>
                <w:t>financial decisions</w:t>
              </w:r>
            </w:hyperlink>
            <w:r w:rsidRPr="00343CFD">
              <w:rPr>
                <w:rFonts w:asciiTheme="majorHAnsi" w:hAnsiTheme="majorHAnsi" w:cstheme="majorHAnsi"/>
                <w:sz w:val="20"/>
                <w:szCs w:val="20"/>
                <w:shd w:val="clear" w:color="auto" w:fill="FFFFFF"/>
              </w:rPr>
              <w:t> may be impacted by each</w:t>
            </w:r>
          </w:p>
        </w:tc>
        <w:tc>
          <w:tcPr>
            <w:tcW w:w="2880" w:type="dxa"/>
            <w:shd w:val="clear" w:color="auto" w:fill="auto"/>
          </w:tcPr>
          <w:p w14:paraId="0E6B9262" w14:textId="2E817A28" w:rsidR="00833D1F" w:rsidRPr="00343CFD" w:rsidRDefault="00833D1F" w:rsidP="00025B45">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Number Unit 6: Financial Literacy</w:t>
            </w:r>
            <w:r w:rsidRPr="00343CFD">
              <w:rPr>
                <w:rFonts w:asciiTheme="majorHAnsi" w:hAnsiTheme="majorHAnsi" w:cstheme="majorHAnsi"/>
                <w:b/>
                <w:bCs/>
                <w:sz w:val="20"/>
                <w:szCs w:val="20"/>
              </w:rPr>
              <w:br/>
            </w:r>
            <w:r w:rsidRPr="00343CFD">
              <w:rPr>
                <w:rFonts w:asciiTheme="majorHAnsi" w:hAnsiTheme="majorHAnsi" w:cstheme="majorHAnsi"/>
                <w:sz w:val="20"/>
                <w:szCs w:val="20"/>
              </w:rPr>
              <w:t>35: Credit, Debt, and Transfers</w:t>
            </w:r>
            <w:r w:rsidRPr="00343CFD">
              <w:rPr>
                <w:rFonts w:asciiTheme="majorHAnsi" w:hAnsiTheme="majorHAnsi" w:cstheme="majorHAnsi"/>
                <w:sz w:val="20"/>
                <w:szCs w:val="20"/>
              </w:rPr>
              <w:br/>
              <w:t>38: Consolidation of Financial Literacy</w:t>
            </w:r>
          </w:p>
          <w:p w14:paraId="49154A2E" w14:textId="77777777" w:rsidR="00833D1F" w:rsidRPr="00343CFD" w:rsidRDefault="00833D1F" w:rsidP="00025B45">
            <w:pPr>
              <w:tabs>
                <w:tab w:val="left" w:pos="3063"/>
              </w:tabs>
              <w:rPr>
                <w:rFonts w:asciiTheme="majorHAnsi" w:hAnsiTheme="majorHAnsi" w:cstheme="majorHAnsi"/>
                <w:b/>
                <w:bCs/>
                <w:sz w:val="20"/>
                <w:szCs w:val="20"/>
              </w:rPr>
            </w:pPr>
          </w:p>
        </w:tc>
        <w:tc>
          <w:tcPr>
            <w:tcW w:w="2880" w:type="dxa"/>
          </w:tcPr>
          <w:p w14:paraId="6ACCEE47" w14:textId="408BDA15" w:rsidR="00833D1F" w:rsidRPr="00343CFD" w:rsidRDefault="007D69AB"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12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s </w:t>
            </w:r>
            <w:r>
              <w:rPr>
                <w:rFonts w:asciiTheme="majorHAnsi" w:hAnsiTheme="majorHAnsi" w:cstheme="majorHAnsi"/>
                <w:bCs/>
                <w:sz w:val="20"/>
                <w:szCs w:val="20"/>
              </w:rPr>
              <w:t>6, 12</w:t>
            </w:r>
            <w:r>
              <w:rPr>
                <w:rFonts w:asciiTheme="majorHAnsi" w:hAnsiTheme="majorHAnsi" w:cstheme="majorHAnsi"/>
                <w:bCs/>
                <w:sz w:val="20"/>
                <w:szCs w:val="20"/>
              </w:rPr>
              <w:t xml:space="preserve"> </w:t>
            </w:r>
            <w:r>
              <w:rPr>
                <w:rFonts w:asciiTheme="majorHAnsi" w:hAnsiTheme="majorHAnsi" w:cstheme="majorHAnsi"/>
                <w:bCs/>
                <w:sz w:val="20"/>
                <w:szCs w:val="20"/>
              </w:rPr>
              <w:br/>
              <w:t>(pp. 7</w:t>
            </w:r>
            <w:r>
              <w:rPr>
                <w:rFonts w:asciiTheme="majorHAnsi" w:hAnsiTheme="majorHAnsi" w:cstheme="majorHAnsi"/>
                <w:bCs/>
                <w:sz w:val="20"/>
                <w:szCs w:val="20"/>
              </w:rPr>
              <w:t>4</w:t>
            </w:r>
            <w:r>
              <w:rPr>
                <w:rFonts w:asciiTheme="majorHAnsi" w:hAnsiTheme="majorHAnsi" w:cstheme="majorHAnsi"/>
                <w:bCs/>
                <w:sz w:val="20"/>
                <w:szCs w:val="20"/>
              </w:rPr>
              <w:t>, 7</w:t>
            </w:r>
            <w:r>
              <w:rPr>
                <w:rFonts w:asciiTheme="majorHAnsi" w:hAnsiTheme="majorHAnsi" w:cstheme="majorHAnsi"/>
                <w:bCs/>
                <w:sz w:val="20"/>
                <w:szCs w:val="20"/>
              </w:rPr>
              <w:t>7</w:t>
            </w:r>
            <w:r>
              <w:rPr>
                <w:rFonts w:asciiTheme="majorHAnsi" w:hAnsiTheme="majorHAnsi" w:cstheme="majorHAnsi"/>
                <w:bCs/>
                <w:sz w:val="20"/>
                <w:szCs w:val="20"/>
              </w:rPr>
              <w:t>)</w:t>
            </w:r>
          </w:p>
        </w:tc>
        <w:tc>
          <w:tcPr>
            <w:tcW w:w="3870" w:type="dxa"/>
            <w:shd w:val="clear" w:color="auto" w:fill="auto"/>
          </w:tcPr>
          <w:p w14:paraId="50CB9622" w14:textId="60B06985" w:rsidR="00833D1F" w:rsidRPr="00343CFD" w:rsidRDefault="00833D1F" w:rsidP="00025B45">
            <w:pPr>
              <w:rPr>
                <w:rFonts w:asciiTheme="majorHAnsi" w:hAnsiTheme="majorHAnsi" w:cstheme="majorHAnsi"/>
                <w:b/>
                <w:sz w:val="20"/>
                <w:szCs w:val="20"/>
              </w:rPr>
            </w:pPr>
          </w:p>
        </w:tc>
      </w:tr>
      <w:tr w:rsidR="00833D1F" w:rsidRPr="00343CFD" w14:paraId="256C593F" w14:textId="77777777" w:rsidTr="002501A9">
        <w:tc>
          <w:tcPr>
            <w:tcW w:w="12600" w:type="dxa"/>
            <w:gridSpan w:val="4"/>
            <w:shd w:val="clear" w:color="auto" w:fill="D9D9D9" w:themeFill="background1" w:themeFillShade="D9"/>
          </w:tcPr>
          <w:p w14:paraId="6B2FD787" w14:textId="52DE0743" w:rsidR="00833D1F" w:rsidRPr="00343CFD" w:rsidRDefault="00833D1F" w:rsidP="00025B45">
            <w:pPr>
              <w:rPr>
                <w:rFonts w:asciiTheme="majorHAnsi" w:hAnsiTheme="majorHAnsi" w:cstheme="majorHAnsi"/>
                <w:b/>
                <w:sz w:val="20"/>
                <w:szCs w:val="20"/>
              </w:rPr>
            </w:pPr>
            <w:r w:rsidRPr="00343CFD">
              <w:rPr>
                <w:rFonts w:asciiTheme="majorHAnsi" w:hAnsiTheme="majorHAnsi" w:cstheme="majorHAnsi"/>
                <w:b/>
                <w:sz w:val="20"/>
                <w:szCs w:val="20"/>
              </w:rPr>
              <w:t>Consumer and Civic Awareness</w:t>
            </w:r>
          </w:p>
        </w:tc>
      </w:tr>
      <w:tr w:rsidR="00833D1F" w:rsidRPr="00343CFD" w14:paraId="20480819" w14:textId="77777777" w:rsidTr="00833D1F">
        <w:tc>
          <w:tcPr>
            <w:tcW w:w="2970" w:type="dxa"/>
            <w:shd w:val="clear" w:color="auto" w:fill="auto"/>
          </w:tcPr>
          <w:p w14:paraId="48A87B76" w14:textId="1D691A83" w:rsidR="00833D1F" w:rsidRPr="00343CFD" w:rsidRDefault="00833D1F" w:rsidP="00025B45">
            <w:pPr>
              <w:shd w:val="clear" w:color="auto" w:fill="FFFFFF"/>
              <w:spacing w:after="180"/>
              <w:rPr>
                <w:rFonts w:asciiTheme="majorHAnsi" w:hAnsiTheme="majorHAnsi" w:cstheme="majorHAnsi"/>
                <w:sz w:val="20"/>
                <w:szCs w:val="20"/>
                <w:lang w:val="en-CA" w:eastAsia="en-CA"/>
              </w:rPr>
            </w:pPr>
            <w:r w:rsidRPr="00343CFD">
              <w:rPr>
                <w:rFonts w:asciiTheme="majorHAnsi" w:hAnsiTheme="majorHAnsi" w:cstheme="majorHAnsi"/>
                <w:sz w:val="20"/>
                <w:szCs w:val="20"/>
                <w:lang w:val="en-CA" w:eastAsia="en-CA"/>
              </w:rPr>
              <w:t>F1.5 </w:t>
            </w:r>
            <w:r w:rsidRPr="00343CFD">
              <w:rPr>
                <w:rFonts w:asciiTheme="majorHAnsi" w:hAnsiTheme="majorHAnsi" w:cstheme="majorHAnsi"/>
                <w:sz w:val="20"/>
                <w:szCs w:val="20"/>
                <w:shd w:val="clear" w:color="auto" w:fill="FFFFFF"/>
              </w:rPr>
              <w:t>calculate </w:t>
            </w:r>
            <w:hyperlink r:id="rId66" w:history="1">
              <w:r w:rsidRPr="00343CFD">
                <w:rPr>
                  <w:rStyle w:val="Hyperlink"/>
                  <w:rFonts w:asciiTheme="majorHAnsi" w:hAnsiTheme="majorHAnsi" w:cstheme="majorHAnsi"/>
                  <w:color w:val="auto"/>
                  <w:sz w:val="20"/>
                  <w:szCs w:val="20"/>
                  <w:u w:val="none"/>
                  <w:bdr w:val="none" w:sz="0" w:space="0" w:color="auto" w:frame="1"/>
                  <w:shd w:val="clear" w:color="auto" w:fill="FFFFFF"/>
                </w:rPr>
                <w:t>unit rates</w:t>
              </w:r>
            </w:hyperlink>
            <w:r w:rsidRPr="00343CFD">
              <w:rPr>
                <w:rFonts w:asciiTheme="majorHAnsi" w:hAnsiTheme="majorHAnsi" w:cstheme="majorHAnsi"/>
                <w:sz w:val="20"/>
                <w:szCs w:val="20"/>
                <w:shd w:val="clear" w:color="auto" w:fill="FFFFFF"/>
              </w:rPr>
              <w:t> for various </w:t>
            </w:r>
            <w:hyperlink r:id="rId67" w:history="1">
              <w:r w:rsidRPr="00343CFD">
                <w:rPr>
                  <w:rStyle w:val="Hyperlink"/>
                  <w:rFonts w:asciiTheme="majorHAnsi" w:hAnsiTheme="majorHAnsi" w:cstheme="majorHAnsi"/>
                  <w:color w:val="auto"/>
                  <w:sz w:val="20"/>
                  <w:szCs w:val="20"/>
                  <w:u w:val="none"/>
                  <w:bdr w:val="none" w:sz="0" w:space="0" w:color="auto" w:frame="1"/>
                  <w:shd w:val="clear" w:color="auto" w:fill="FFFFFF"/>
                </w:rPr>
                <w:t>goods and services</w:t>
              </w:r>
            </w:hyperlink>
            <w:r w:rsidRPr="00343CFD">
              <w:rPr>
                <w:rFonts w:asciiTheme="majorHAnsi" w:hAnsiTheme="majorHAnsi" w:cstheme="majorHAnsi"/>
                <w:sz w:val="20"/>
                <w:szCs w:val="20"/>
                <w:shd w:val="clear" w:color="auto" w:fill="FFFFFF"/>
              </w:rPr>
              <w:t>, and identify which rates offer the best value</w:t>
            </w:r>
          </w:p>
        </w:tc>
        <w:tc>
          <w:tcPr>
            <w:tcW w:w="2880" w:type="dxa"/>
            <w:shd w:val="clear" w:color="auto" w:fill="auto"/>
          </w:tcPr>
          <w:p w14:paraId="4A53B107" w14:textId="099BE1A8" w:rsidR="00833D1F" w:rsidRPr="00343CFD" w:rsidRDefault="00833D1F" w:rsidP="00025B45">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Number Unit 6: Financial Literacy</w:t>
            </w:r>
            <w:r w:rsidRPr="00343CFD">
              <w:rPr>
                <w:rFonts w:asciiTheme="majorHAnsi" w:hAnsiTheme="majorHAnsi" w:cstheme="majorHAnsi"/>
                <w:b/>
                <w:bCs/>
                <w:sz w:val="20"/>
                <w:szCs w:val="20"/>
              </w:rPr>
              <w:br/>
            </w:r>
            <w:r w:rsidRPr="00343CFD">
              <w:rPr>
                <w:rFonts w:asciiTheme="majorHAnsi" w:hAnsiTheme="majorHAnsi" w:cstheme="majorHAnsi"/>
                <w:sz w:val="20"/>
                <w:szCs w:val="20"/>
              </w:rPr>
              <w:t>36: Finding Best Value (Unit Rates)</w:t>
            </w:r>
          </w:p>
          <w:p w14:paraId="029532D7" w14:textId="38381744" w:rsidR="00833D1F" w:rsidRPr="00343CFD" w:rsidRDefault="00833D1F" w:rsidP="00025B45">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t>38: Consolidation of Financial Literacy</w:t>
            </w:r>
          </w:p>
        </w:tc>
        <w:tc>
          <w:tcPr>
            <w:tcW w:w="2880" w:type="dxa"/>
          </w:tcPr>
          <w:p w14:paraId="0FC00CC8" w14:textId="1C074B38" w:rsidR="00833D1F" w:rsidRPr="00343CFD" w:rsidRDefault="007D69AB" w:rsidP="00025B45">
            <w:pPr>
              <w:rPr>
                <w:rFonts w:asciiTheme="majorHAnsi" w:hAnsiTheme="majorHAnsi" w:cstheme="majorHAnsi"/>
                <w:b/>
                <w:sz w:val="20"/>
                <w:szCs w:val="20"/>
              </w:rPr>
            </w:pPr>
            <w:r w:rsidRPr="00A06041">
              <w:rPr>
                <w:rFonts w:asciiTheme="majorHAnsi" w:hAnsiTheme="majorHAnsi" w:cstheme="majorHAnsi"/>
                <w:bCs/>
                <w:sz w:val="20"/>
                <w:szCs w:val="20"/>
              </w:rPr>
              <w:t xml:space="preserve">Unit </w:t>
            </w:r>
            <w:r>
              <w:rPr>
                <w:rFonts w:asciiTheme="majorHAnsi" w:hAnsiTheme="majorHAnsi" w:cstheme="majorHAnsi"/>
                <w:bCs/>
                <w:sz w:val="20"/>
                <w:szCs w:val="20"/>
              </w:rPr>
              <w:t xml:space="preserve">12 </w:t>
            </w:r>
            <w:r w:rsidRPr="00A06041">
              <w:rPr>
                <w:rFonts w:asciiTheme="majorHAnsi" w:hAnsiTheme="majorHAnsi" w:cstheme="majorHAnsi"/>
                <w:bCs/>
                <w:sz w:val="20"/>
                <w:szCs w:val="20"/>
              </w:rPr>
              <w:t>Question</w:t>
            </w:r>
            <w:r>
              <w:rPr>
                <w:rFonts w:asciiTheme="majorHAnsi" w:hAnsiTheme="majorHAnsi" w:cstheme="majorHAnsi"/>
                <w:bCs/>
                <w:sz w:val="20"/>
                <w:szCs w:val="20"/>
              </w:rPr>
              <w:t xml:space="preserve">s </w:t>
            </w:r>
            <w:r>
              <w:rPr>
                <w:rFonts w:asciiTheme="majorHAnsi" w:hAnsiTheme="majorHAnsi" w:cstheme="majorHAnsi"/>
                <w:bCs/>
                <w:sz w:val="20"/>
                <w:szCs w:val="20"/>
              </w:rPr>
              <w:t>7, 8, 12</w:t>
            </w:r>
            <w:r>
              <w:rPr>
                <w:rFonts w:asciiTheme="majorHAnsi" w:hAnsiTheme="majorHAnsi" w:cstheme="majorHAnsi"/>
                <w:bCs/>
                <w:sz w:val="20"/>
                <w:szCs w:val="20"/>
              </w:rPr>
              <w:t xml:space="preserve"> </w:t>
            </w:r>
            <w:r>
              <w:rPr>
                <w:rFonts w:asciiTheme="majorHAnsi" w:hAnsiTheme="majorHAnsi" w:cstheme="majorHAnsi"/>
                <w:bCs/>
                <w:sz w:val="20"/>
                <w:szCs w:val="20"/>
              </w:rPr>
              <w:br/>
              <w:t>(pp. 7</w:t>
            </w:r>
            <w:r>
              <w:rPr>
                <w:rFonts w:asciiTheme="majorHAnsi" w:hAnsiTheme="majorHAnsi" w:cstheme="majorHAnsi"/>
                <w:bCs/>
                <w:sz w:val="20"/>
                <w:szCs w:val="20"/>
              </w:rPr>
              <w:t>5, 77</w:t>
            </w:r>
            <w:r>
              <w:rPr>
                <w:rFonts w:asciiTheme="majorHAnsi" w:hAnsiTheme="majorHAnsi" w:cstheme="majorHAnsi"/>
                <w:bCs/>
                <w:sz w:val="20"/>
                <w:szCs w:val="20"/>
              </w:rPr>
              <w:t>)</w:t>
            </w:r>
          </w:p>
        </w:tc>
        <w:tc>
          <w:tcPr>
            <w:tcW w:w="3870" w:type="dxa"/>
            <w:shd w:val="clear" w:color="auto" w:fill="auto"/>
          </w:tcPr>
          <w:p w14:paraId="6D9F39FD" w14:textId="0EE8B04C" w:rsidR="00833D1F" w:rsidRPr="00343CFD" w:rsidRDefault="00833D1F" w:rsidP="00025B45">
            <w:pPr>
              <w:rPr>
                <w:rFonts w:asciiTheme="majorHAnsi" w:hAnsiTheme="majorHAnsi" w:cstheme="majorHAnsi"/>
                <w:b/>
                <w:sz w:val="20"/>
                <w:szCs w:val="20"/>
              </w:rPr>
            </w:pPr>
            <w:r w:rsidRPr="00343CFD">
              <w:rPr>
                <w:rFonts w:asciiTheme="majorHAnsi" w:hAnsiTheme="majorHAnsi" w:cstheme="majorHAnsi"/>
                <w:b/>
                <w:sz w:val="20"/>
                <w:szCs w:val="20"/>
              </w:rPr>
              <w:t>Big Idea: Numbers are related in many ways.</w:t>
            </w:r>
          </w:p>
          <w:p w14:paraId="3E2AC5E6" w14:textId="77777777" w:rsidR="00833D1F" w:rsidRPr="00343CFD" w:rsidRDefault="00833D1F" w:rsidP="00025B45">
            <w:pPr>
              <w:rPr>
                <w:rFonts w:asciiTheme="majorHAnsi" w:hAnsiTheme="majorHAnsi" w:cstheme="majorHAnsi"/>
                <w:b/>
                <w:sz w:val="20"/>
                <w:szCs w:val="20"/>
              </w:rPr>
            </w:pPr>
            <w:r w:rsidRPr="00343CFD">
              <w:rPr>
                <w:rFonts w:asciiTheme="majorHAnsi" w:hAnsiTheme="majorHAnsi" w:cstheme="majorHAnsi"/>
                <w:b/>
                <w:sz w:val="20"/>
                <w:szCs w:val="20"/>
              </w:rPr>
              <w:t>Using ratios, rates, proportions, and percents creates a relationship between quantities</w:t>
            </w:r>
          </w:p>
          <w:p w14:paraId="09F6ECBD" w14:textId="3E666CFE" w:rsidR="00833D1F" w:rsidRPr="00343CFD" w:rsidRDefault="00833D1F" w:rsidP="00025B45">
            <w:pPr>
              <w:rPr>
                <w:rFonts w:asciiTheme="majorHAnsi" w:hAnsiTheme="majorHAnsi" w:cstheme="majorHAnsi"/>
                <w:sz w:val="20"/>
                <w:szCs w:val="20"/>
              </w:rPr>
            </w:pPr>
            <w:r w:rsidRPr="00343CFD">
              <w:rPr>
                <w:rFonts w:asciiTheme="majorHAnsi" w:hAnsiTheme="majorHAnsi" w:cstheme="majorHAnsi"/>
                <w:sz w:val="20"/>
                <w:szCs w:val="20"/>
              </w:rPr>
              <w:t>- Demonstrates multiplicative reasoning by applying unit rates in whole number contexts (e.g., If she earns $12 per hour, how much will she earn for 5 h of work?).</w:t>
            </w:r>
          </w:p>
          <w:p w14:paraId="30CC14D5" w14:textId="1C1A3F00" w:rsidR="00833D1F" w:rsidRPr="00343CFD" w:rsidRDefault="00833D1F" w:rsidP="00025B45">
            <w:pPr>
              <w:rPr>
                <w:rFonts w:asciiTheme="majorHAnsi" w:hAnsiTheme="majorHAnsi" w:cstheme="majorHAnsi"/>
                <w:sz w:val="20"/>
                <w:szCs w:val="20"/>
              </w:rPr>
            </w:pPr>
            <w:r w:rsidRPr="00343CFD">
              <w:rPr>
                <w:rFonts w:asciiTheme="majorHAnsi" w:hAnsiTheme="majorHAnsi" w:cstheme="majorHAnsi"/>
                <w:sz w:val="20"/>
                <w:szCs w:val="20"/>
              </w:rPr>
              <w:t>- Understands the concept of unit rates (e.g., If 3 kg is $5, how much is 1 kg or how many kg for $1?).</w:t>
            </w:r>
          </w:p>
        </w:tc>
      </w:tr>
      <w:tr w:rsidR="00833D1F" w:rsidRPr="00343CFD" w14:paraId="02A88493" w14:textId="77777777" w:rsidTr="00833D1F">
        <w:tc>
          <w:tcPr>
            <w:tcW w:w="2970" w:type="dxa"/>
            <w:shd w:val="clear" w:color="auto" w:fill="auto"/>
          </w:tcPr>
          <w:p w14:paraId="0AF0ED22" w14:textId="554E2EFD" w:rsidR="00833D1F" w:rsidRPr="00343CFD" w:rsidRDefault="00833D1F" w:rsidP="00025B45">
            <w:pPr>
              <w:rPr>
                <w:rFonts w:asciiTheme="majorHAnsi" w:hAnsiTheme="majorHAnsi" w:cstheme="majorHAnsi"/>
                <w:bCs/>
                <w:sz w:val="20"/>
                <w:szCs w:val="20"/>
              </w:rPr>
            </w:pPr>
            <w:r w:rsidRPr="00343CFD">
              <w:rPr>
                <w:rFonts w:asciiTheme="majorHAnsi" w:hAnsiTheme="majorHAnsi" w:cstheme="majorHAnsi"/>
                <w:bCs/>
                <w:sz w:val="20"/>
                <w:szCs w:val="20"/>
              </w:rPr>
              <w:t xml:space="preserve">F1.6 </w:t>
            </w:r>
            <w:r w:rsidRPr="00343CFD">
              <w:rPr>
                <w:rFonts w:asciiTheme="majorHAnsi" w:hAnsiTheme="majorHAnsi" w:cstheme="majorHAnsi"/>
                <w:sz w:val="20"/>
                <w:szCs w:val="20"/>
                <w:shd w:val="clear" w:color="auto" w:fill="FFFFFF"/>
              </w:rPr>
              <w:t>describe the types of </w:t>
            </w:r>
            <w:hyperlink r:id="rId68" w:history="1">
              <w:r w:rsidRPr="00343CFD">
                <w:rPr>
                  <w:rStyle w:val="Hyperlink"/>
                  <w:rFonts w:asciiTheme="majorHAnsi" w:hAnsiTheme="majorHAnsi" w:cstheme="majorHAnsi"/>
                  <w:color w:val="auto"/>
                  <w:sz w:val="20"/>
                  <w:szCs w:val="20"/>
                  <w:u w:val="none"/>
                  <w:bdr w:val="none" w:sz="0" w:space="0" w:color="auto" w:frame="1"/>
                  <w:shd w:val="clear" w:color="auto" w:fill="FFFFFF"/>
                </w:rPr>
                <w:t>taxes</w:t>
              </w:r>
            </w:hyperlink>
            <w:r w:rsidRPr="00343CFD">
              <w:rPr>
                <w:rFonts w:asciiTheme="majorHAnsi" w:hAnsiTheme="majorHAnsi" w:cstheme="majorHAnsi"/>
                <w:sz w:val="20"/>
                <w:szCs w:val="20"/>
                <w:shd w:val="clear" w:color="auto" w:fill="FFFFFF"/>
              </w:rPr>
              <w:t> that are collected by the different levels of government in Canada, and explain how </w:t>
            </w:r>
            <w:hyperlink r:id="rId69" w:history="1">
              <w:r w:rsidRPr="00343CFD">
                <w:rPr>
                  <w:rStyle w:val="Hyperlink"/>
                  <w:rFonts w:asciiTheme="majorHAnsi" w:hAnsiTheme="majorHAnsi" w:cstheme="majorHAnsi"/>
                  <w:color w:val="auto"/>
                  <w:sz w:val="20"/>
                  <w:szCs w:val="20"/>
                  <w:u w:val="none"/>
                  <w:bdr w:val="none" w:sz="0" w:space="0" w:color="auto" w:frame="1"/>
                  <w:shd w:val="clear" w:color="auto" w:fill="FFFFFF"/>
                </w:rPr>
                <w:t>tax revenue</w:t>
              </w:r>
            </w:hyperlink>
            <w:r w:rsidRPr="00343CFD">
              <w:rPr>
                <w:rFonts w:asciiTheme="majorHAnsi" w:hAnsiTheme="majorHAnsi" w:cstheme="majorHAnsi"/>
                <w:sz w:val="20"/>
                <w:szCs w:val="20"/>
                <w:shd w:val="clear" w:color="auto" w:fill="FFFFFF"/>
              </w:rPr>
              <w:t> is used to provide services in the community</w:t>
            </w:r>
          </w:p>
        </w:tc>
        <w:tc>
          <w:tcPr>
            <w:tcW w:w="2880" w:type="dxa"/>
            <w:shd w:val="clear" w:color="auto" w:fill="auto"/>
          </w:tcPr>
          <w:p w14:paraId="7CD6B220" w14:textId="0CF86778" w:rsidR="00833D1F" w:rsidRPr="00343CFD" w:rsidRDefault="00833D1F" w:rsidP="00025B45">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Number Unit 6: Financial Literacy</w:t>
            </w:r>
            <w:r w:rsidRPr="00343CFD">
              <w:rPr>
                <w:rFonts w:asciiTheme="majorHAnsi" w:hAnsiTheme="majorHAnsi" w:cstheme="majorHAnsi"/>
                <w:b/>
                <w:bCs/>
                <w:sz w:val="20"/>
                <w:szCs w:val="20"/>
              </w:rPr>
              <w:br/>
            </w:r>
            <w:r w:rsidRPr="00343CFD">
              <w:rPr>
                <w:rFonts w:asciiTheme="majorHAnsi" w:hAnsiTheme="majorHAnsi" w:cstheme="majorHAnsi"/>
                <w:sz w:val="20"/>
                <w:szCs w:val="20"/>
              </w:rPr>
              <w:t>33: Exploring Taxes</w:t>
            </w:r>
          </w:p>
          <w:p w14:paraId="57C5F888" w14:textId="5AE15129" w:rsidR="00833D1F" w:rsidRPr="00343CFD" w:rsidRDefault="00833D1F" w:rsidP="00025B45">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t>38: Consolidation of Financial Literacy</w:t>
            </w:r>
          </w:p>
        </w:tc>
        <w:tc>
          <w:tcPr>
            <w:tcW w:w="2880" w:type="dxa"/>
          </w:tcPr>
          <w:p w14:paraId="6D26CAD6" w14:textId="6F5D1C6D" w:rsidR="00833D1F" w:rsidRPr="007D69AB" w:rsidRDefault="007D69AB" w:rsidP="00025B45">
            <w:pPr>
              <w:rPr>
                <w:rFonts w:asciiTheme="majorHAnsi" w:hAnsiTheme="majorHAnsi" w:cstheme="majorHAnsi"/>
                <w:bCs/>
                <w:sz w:val="20"/>
                <w:szCs w:val="20"/>
              </w:rPr>
            </w:pPr>
            <w:r w:rsidRPr="007D69AB">
              <w:rPr>
                <w:rFonts w:asciiTheme="majorHAnsi" w:hAnsiTheme="majorHAnsi" w:cstheme="majorHAnsi"/>
                <w:bCs/>
                <w:sz w:val="20"/>
                <w:szCs w:val="20"/>
              </w:rPr>
              <w:t>N/A</w:t>
            </w:r>
          </w:p>
        </w:tc>
        <w:tc>
          <w:tcPr>
            <w:tcW w:w="3870" w:type="dxa"/>
            <w:shd w:val="clear" w:color="auto" w:fill="auto"/>
          </w:tcPr>
          <w:p w14:paraId="63ABE277" w14:textId="55B71ED6" w:rsidR="00833D1F" w:rsidRPr="00343CFD" w:rsidRDefault="00833D1F" w:rsidP="00025B45">
            <w:pPr>
              <w:rPr>
                <w:rFonts w:asciiTheme="majorHAnsi" w:hAnsiTheme="majorHAnsi" w:cstheme="majorHAnsi"/>
                <w:b/>
                <w:sz w:val="20"/>
                <w:szCs w:val="20"/>
              </w:rPr>
            </w:pPr>
            <w:r w:rsidRPr="00343CFD">
              <w:rPr>
                <w:rFonts w:asciiTheme="majorHAnsi" w:hAnsiTheme="majorHAnsi" w:cstheme="majorHAnsi"/>
                <w:b/>
                <w:sz w:val="20"/>
                <w:szCs w:val="20"/>
              </w:rPr>
              <w:t>Big Idea: Numbers are related in many ways.</w:t>
            </w:r>
          </w:p>
          <w:p w14:paraId="0AB50DC2" w14:textId="026E7C86" w:rsidR="00833D1F" w:rsidRPr="00343CFD" w:rsidRDefault="00833D1F" w:rsidP="00025B45">
            <w:pPr>
              <w:rPr>
                <w:rFonts w:asciiTheme="majorHAnsi" w:hAnsiTheme="majorHAnsi" w:cstheme="majorHAnsi"/>
                <w:b/>
                <w:sz w:val="20"/>
                <w:szCs w:val="20"/>
              </w:rPr>
            </w:pPr>
            <w:r w:rsidRPr="00343CFD">
              <w:rPr>
                <w:rFonts w:asciiTheme="majorHAnsi" w:hAnsiTheme="majorHAnsi" w:cstheme="majorHAnsi"/>
                <w:b/>
                <w:sz w:val="20"/>
                <w:szCs w:val="20"/>
              </w:rPr>
              <w:t>Using ratios, rates, proportions, and percents creates a relationship between quantities</w:t>
            </w:r>
          </w:p>
          <w:p w14:paraId="5EDD94AE" w14:textId="0907B2BC" w:rsidR="00833D1F" w:rsidRPr="00343CFD" w:rsidRDefault="00833D1F" w:rsidP="00025B45">
            <w:pPr>
              <w:rPr>
                <w:rFonts w:asciiTheme="majorHAnsi" w:hAnsiTheme="majorHAnsi" w:cstheme="majorHAnsi"/>
                <w:sz w:val="20"/>
                <w:szCs w:val="20"/>
              </w:rPr>
            </w:pPr>
            <w:r w:rsidRPr="00343CFD">
              <w:rPr>
                <w:rFonts w:asciiTheme="majorHAnsi" w:hAnsiTheme="majorHAnsi" w:cstheme="majorHAnsi"/>
                <w:sz w:val="20"/>
                <w:szCs w:val="20"/>
              </w:rPr>
              <w:t>- Understands and applies the concept of percentage as a rate per 100 (e.g., calculating sales tax, tips, or discounts).</w:t>
            </w:r>
          </w:p>
          <w:p w14:paraId="60DC68AC" w14:textId="0F9015CC" w:rsidR="00833D1F" w:rsidRPr="00343CFD" w:rsidRDefault="00833D1F" w:rsidP="00025B45">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operated on to determine how many and how much.</w:t>
            </w:r>
            <w:r w:rsidRPr="00343CFD">
              <w:rPr>
                <w:rFonts w:asciiTheme="majorHAnsi" w:hAnsiTheme="majorHAnsi" w:cstheme="majorHAnsi"/>
                <w:b/>
                <w:sz w:val="20"/>
                <w:szCs w:val="20"/>
              </w:rPr>
              <w:br/>
            </w:r>
            <w:r w:rsidRPr="00343CFD">
              <w:rPr>
                <w:rFonts w:asciiTheme="majorHAnsi" w:hAnsiTheme="majorHAnsi" w:cstheme="majorHAnsi"/>
                <w:b/>
                <w:bCs/>
                <w:sz w:val="20"/>
                <w:szCs w:val="20"/>
              </w:rPr>
              <w:t>Developing fluency of operations</w:t>
            </w:r>
            <w:r w:rsidRPr="00343CFD">
              <w:rPr>
                <w:rFonts w:asciiTheme="majorHAnsi" w:hAnsiTheme="majorHAnsi" w:cstheme="majorHAnsi"/>
                <w:sz w:val="20"/>
                <w:szCs w:val="20"/>
              </w:rPr>
              <w:br/>
              <w:t>- Estimates sums and differences of decimal numbers (e.g., calculating cost of transactions involving dollars and cents).</w:t>
            </w:r>
            <w:r w:rsidRPr="00343CFD">
              <w:rPr>
                <w:rFonts w:asciiTheme="majorHAnsi" w:hAnsiTheme="majorHAnsi" w:cstheme="majorHAnsi"/>
                <w:sz w:val="20"/>
                <w:szCs w:val="20"/>
              </w:rPr>
              <w:br/>
              <w:t>- Solves decimal number computation using efficient strategies.</w:t>
            </w:r>
          </w:p>
        </w:tc>
      </w:tr>
    </w:tbl>
    <w:p w14:paraId="78B86FF7" w14:textId="4232DFF8" w:rsidR="00E47599" w:rsidRPr="00343CFD" w:rsidRDefault="003F661B" w:rsidP="006B5F61">
      <w:pPr>
        <w:rPr>
          <w:rFonts w:asciiTheme="majorHAnsi" w:hAnsiTheme="majorHAnsi" w:cstheme="majorHAnsi"/>
          <w:b/>
        </w:rPr>
      </w:pPr>
      <w:r w:rsidRPr="00343CFD">
        <w:rPr>
          <w:rFonts w:asciiTheme="majorHAnsi" w:hAnsiTheme="majorHAnsi" w:cstheme="majorHAnsi"/>
          <w:b/>
        </w:rPr>
        <w:tab/>
      </w:r>
      <w:r w:rsidRPr="00343CFD">
        <w:rPr>
          <w:rFonts w:asciiTheme="majorHAnsi" w:hAnsiTheme="majorHAnsi" w:cstheme="majorHAnsi"/>
          <w:b/>
        </w:rPr>
        <w:tab/>
      </w:r>
    </w:p>
    <w:p w14:paraId="40D4E429" w14:textId="77777777" w:rsidR="00E47599" w:rsidRPr="00343CFD" w:rsidRDefault="00E47599">
      <w:pPr>
        <w:ind w:left="1440" w:firstLine="720"/>
        <w:rPr>
          <w:rFonts w:asciiTheme="majorHAnsi" w:hAnsiTheme="majorHAnsi" w:cstheme="majorHAnsi"/>
          <w:b/>
        </w:rPr>
      </w:pPr>
    </w:p>
    <w:p w14:paraId="7B363514" w14:textId="0904C5B4" w:rsidR="007174F8" w:rsidRPr="00343CFD" w:rsidRDefault="007174F8" w:rsidP="006B5F61">
      <w:pPr>
        <w:spacing w:after="120" w:line="264" w:lineRule="auto"/>
        <w:rPr>
          <w:rFonts w:asciiTheme="majorHAnsi" w:hAnsiTheme="majorHAnsi" w:cstheme="majorHAnsi"/>
          <w:b/>
          <w:sz w:val="20"/>
          <w:szCs w:val="20"/>
        </w:rPr>
      </w:pPr>
      <w:bookmarkStart w:id="1" w:name="_gjdgxs" w:colFirst="0" w:colLast="0"/>
      <w:bookmarkEnd w:id="1"/>
    </w:p>
    <w:sectPr w:rsidR="007174F8" w:rsidRPr="00343CFD">
      <w:footerReference w:type="default" r:id="rId70"/>
      <w:pgSz w:w="15840" w:h="12240"/>
      <w:pgMar w:top="1189" w:right="1440" w:bottom="1260" w:left="1440" w:header="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584B" w14:textId="77777777" w:rsidR="00261CB1" w:rsidRDefault="00261CB1">
      <w:r>
        <w:separator/>
      </w:r>
    </w:p>
  </w:endnote>
  <w:endnote w:type="continuationSeparator" w:id="0">
    <w:p w14:paraId="26033172" w14:textId="77777777" w:rsidR="00261CB1" w:rsidRDefault="0026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3521" w14:textId="0AC7F24D" w:rsidR="00203F3A" w:rsidRDefault="00203F3A">
    <w:pPr>
      <w:pBdr>
        <w:top w:val="nil"/>
        <w:left w:val="nil"/>
        <w:bottom w:val="nil"/>
        <w:right w:val="nil"/>
        <w:between w:val="nil"/>
      </w:pBdr>
      <w:tabs>
        <w:tab w:val="center" w:pos="4680"/>
        <w:tab w:val="right" w:pos="9360"/>
      </w:tabs>
      <w:jc w:val="right"/>
      <w:rPr>
        <w:color w:val="000000"/>
      </w:rPr>
    </w:pPr>
    <w:r>
      <w:rPr>
        <w:color w:val="000000"/>
      </w:rPr>
      <w:t xml:space="preserve">Mathology 5 Curriculum Correlation – </w:t>
    </w:r>
    <w:r>
      <w:rPr>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5"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Pr>
        <w:color w:val="000000"/>
      </w:rPr>
      <w:t>Ontario</w:t>
    </w:r>
  </w:p>
  <w:p w14:paraId="7B363522" w14:textId="77777777" w:rsidR="00203F3A" w:rsidRDefault="00203F3A">
    <w:pPr>
      <w:pBdr>
        <w:top w:val="nil"/>
        <w:left w:val="nil"/>
        <w:bottom w:val="nil"/>
        <w:right w:val="nil"/>
        <w:between w:val="nil"/>
      </w:pBdr>
      <w:tabs>
        <w:tab w:val="center" w:pos="4680"/>
        <w:tab w:val="right" w:pos="9360"/>
      </w:tabs>
      <w:jc w:val="right"/>
      <w:rPr>
        <w:color w:val="000000"/>
      </w:rPr>
    </w:pPr>
  </w:p>
  <w:p w14:paraId="7B363523" w14:textId="168E5514" w:rsidR="00203F3A" w:rsidRDefault="00203F3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22</w:t>
    </w:r>
    <w:r>
      <w:rPr>
        <w:color w:val="000000"/>
      </w:rPr>
      <w:fldChar w:fldCharType="end"/>
    </w:r>
    <w:r>
      <w:rPr>
        <w:b/>
        <w:color w:val="000000"/>
      </w:rPr>
      <w:t xml:space="preserve"> </w:t>
    </w:r>
    <w:r>
      <w:rPr>
        <w:color w:val="000000"/>
      </w:rPr>
      <w:t>|</w:t>
    </w:r>
    <w:r>
      <w:rPr>
        <w:b/>
        <w:color w:val="000000"/>
      </w:rPr>
      <w:t xml:space="preserve"> </w:t>
    </w:r>
    <w:r>
      <w:rPr>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6CEC7" w14:textId="77777777" w:rsidR="00261CB1" w:rsidRDefault="00261CB1">
      <w:r>
        <w:separator/>
      </w:r>
    </w:p>
  </w:footnote>
  <w:footnote w:type="continuationSeparator" w:id="0">
    <w:p w14:paraId="5DAA9C78" w14:textId="77777777" w:rsidR="00261CB1" w:rsidRDefault="00261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B42CF"/>
    <w:multiLevelType w:val="multilevel"/>
    <w:tmpl w:val="64DE1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4DE3C77"/>
    <w:multiLevelType w:val="hybridMultilevel"/>
    <w:tmpl w:val="0F2674CA"/>
    <w:lvl w:ilvl="0" w:tplc="DD7A4FBA">
      <w:numFmt w:val="bullet"/>
      <w:lvlText w:val="-"/>
      <w:lvlJc w:val="left"/>
      <w:pPr>
        <w:ind w:left="720" w:hanging="360"/>
      </w:pPr>
      <w:rPr>
        <w:rFonts w:ascii="Calibri" w:eastAsia="Times New Roman" w:hAnsi="Calibri" w:cs="Open Sans"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FA4419"/>
    <w:multiLevelType w:val="hybridMultilevel"/>
    <w:tmpl w:val="8C2AA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6D6261"/>
    <w:multiLevelType w:val="multilevel"/>
    <w:tmpl w:val="CF38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C106E"/>
    <w:multiLevelType w:val="hybridMultilevel"/>
    <w:tmpl w:val="3578A526"/>
    <w:lvl w:ilvl="0" w:tplc="C49652DC">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EF0925"/>
    <w:multiLevelType w:val="multilevel"/>
    <w:tmpl w:val="E77AD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D7F40"/>
    <w:multiLevelType w:val="hybridMultilevel"/>
    <w:tmpl w:val="04A0B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EA46C8"/>
    <w:multiLevelType w:val="hybridMultilevel"/>
    <w:tmpl w:val="71AC3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3108EA"/>
    <w:multiLevelType w:val="hybridMultilevel"/>
    <w:tmpl w:val="58D08C66"/>
    <w:lvl w:ilvl="0" w:tplc="94CCDCA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15458"/>
    <w:multiLevelType w:val="hybridMultilevel"/>
    <w:tmpl w:val="5A84CFFC"/>
    <w:lvl w:ilvl="0" w:tplc="E08032FC">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A654B53"/>
    <w:multiLevelType w:val="hybridMultilevel"/>
    <w:tmpl w:val="A3684270"/>
    <w:lvl w:ilvl="0" w:tplc="834EBA90">
      <w:numFmt w:val="bullet"/>
      <w:lvlText w:val="-"/>
      <w:lvlJc w:val="left"/>
      <w:pPr>
        <w:ind w:left="720" w:hanging="360"/>
      </w:pPr>
      <w:rPr>
        <w:rFonts w:ascii="Calibri" w:eastAsia="Times New Roman" w:hAnsi="Calibri" w:cs="Open Sans" w:hint="default"/>
        <w:b/>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E4A6B"/>
    <w:multiLevelType w:val="hybridMultilevel"/>
    <w:tmpl w:val="4D16A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5625F64"/>
    <w:multiLevelType w:val="hybridMultilevel"/>
    <w:tmpl w:val="9CE8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B285123"/>
    <w:multiLevelType w:val="hybridMultilevel"/>
    <w:tmpl w:val="09A092F6"/>
    <w:lvl w:ilvl="0" w:tplc="570A740A">
      <w:start w:val="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0382297"/>
    <w:multiLevelType w:val="hybridMultilevel"/>
    <w:tmpl w:val="825EB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4710559"/>
    <w:multiLevelType w:val="hybridMultilevel"/>
    <w:tmpl w:val="DFAC8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5C04160"/>
    <w:multiLevelType w:val="multilevel"/>
    <w:tmpl w:val="9436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AA17762"/>
    <w:multiLevelType w:val="multilevel"/>
    <w:tmpl w:val="8CF418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BDE00F7"/>
    <w:multiLevelType w:val="hybridMultilevel"/>
    <w:tmpl w:val="73C81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870F92"/>
    <w:multiLevelType w:val="hybridMultilevel"/>
    <w:tmpl w:val="EACE80EC"/>
    <w:lvl w:ilvl="0" w:tplc="4008C764">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1A50A4F"/>
    <w:multiLevelType w:val="hybridMultilevel"/>
    <w:tmpl w:val="43C2C462"/>
    <w:lvl w:ilvl="0" w:tplc="4F70DAD2">
      <w:start w:val="1"/>
      <w:numFmt w:val="bullet"/>
      <w:lvlText w:val="●"/>
      <w:lvlJc w:val="left"/>
      <w:pPr>
        <w:ind w:left="720" w:hanging="360"/>
      </w:pPr>
      <w:rPr>
        <w:rFonts w:ascii="Noto Sans Symbols" w:eastAsia="Noto Sans Symbols" w:hAnsi="Noto Sans Symbols" w:cs="Noto Sans Symbols"/>
        <w:sz w:val="20"/>
        <w:szCs w:val="20"/>
      </w:rPr>
    </w:lvl>
    <w:lvl w:ilvl="1" w:tplc="2F7E66CA">
      <w:start w:val="1"/>
      <w:numFmt w:val="bullet"/>
      <w:lvlText w:val="o"/>
      <w:lvlJc w:val="left"/>
      <w:pPr>
        <w:ind w:left="1440" w:hanging="360"/>
      </w:pPr>
      <w:rPr>
        <w:rFonts w:ascii="Courier New" w:eastAsia="Courier New" w:hAnsi="Courier New" w:cs="Courier New"/>
        <w:sz w:val="20"/>
        <w:szCs w:val="20"/>
      </w:rPr>
    </w:lvl>
    <w:lvl w:ilvl="2" w:tplc="B4A6EC3A">
      <w:start w:val="1"/>
      <w:numFmt w:val="bullet"/>
      <w:lvlText w:val="▪"/>
      <w:lvlJc w:val="left"/>
      <w:pPr>
        <w:ind w:left="2160" w:hanging="360"/>
      </w:pPr>
      <w:rPr>
        <w:rFonts w:ascii="Noto Sans Symbols" w:eastAsia="Noto Sans Symbols" w:hAnsi="Noto Sans Symbols" w:cs="Noto Sans Symbols"/>
        <w:sz w:val="20"/>
        <w:szCs w:val="20"/>
      </w:rPr>
    </w:lvl>
    <w:lvl w:ilvl="3" w:tplc="F3F8F566">
      <w:start w:val="1"/>
      <w:numFmt w:val="bullet"/>
      <w:lvlText w:val="▪"/>
      <w:lvlJc w:val="left"/>
      <w:pPr>
        <w:ind w:left="2880" w:hanging="360"/>
      </w:pPr>
      <w:rPr>
        <w:rFonts w:ascii="Noto Sans Symbols" w:eastAsia="Noto Sans Symbols" w:hAnsi="Noto Sans Symbols" w:cs="Noto Sans Symbols"/>
        <w:sz w:val="20"/>
        <w:szCs w:val="20"/>
      </w:rPr>
    </w:lvl>
    <w:lvl w:ilvl="4" w:tplc="F2125F98">
      <w:start w:val="1"/>
      <w:numFmt w:val="bullet"/>
      <w:lvlText w:val="▪"/>
      <w:lvlJc w:val="left"/>
      <w:pPr>
        <w:ind w:left="3600" w:hanging="360"/>
      </w:pPr>
      <w:rPr>
        <w:rFonts w:ascii="Noto Sans Symbols" w:eastAsia="Noto Sans Symbols" w:hAnsi="Noto Sans Symbols" w:cs="Noto Sans Symbols"/>
        <w:sz w:val="20"/>
        <w:szCs w:val="20"/>
      </w:rPr>
    </w:lvl>
    <w:lvl w:ilvl="5" w:tplc="DCBA581E">
      <w:start w:val="1"/>
      <w:numFmt w:val="bullet"/>
      <w:lvlText w:val="▪"/>
      <w:lvlJc w:val="left"/>
      <w:pPr>
        <w:ind w:left="4320" w:hanging="360"/>
      </w:pPr>
      <w:rPr>
        <w:rFonts w:ascii="Noto Sans Symbols" w:eastAsia="Noto Sans Symbols" w:hAnsi="Noto Sans Symbols" w:cs="Noto Sans Symbols"/>
        <w:sz w:val="20"/>
        <w:szCs w:val="20"/>
      </w:rPr>
    </w:lvl>
    <w:lvl w:ilvl="6" w:tplc="010C95E4">
      <w:start w:val="1"/>
      <w:numFmt w:val="bullet"/>
      <w:lvlText w:val="▪"/>
      <w:lvlJc w:val="left"/>
      <w:pPr>
        <w:ind w:left="5040" w:hanging="360"/>
      </w:pPr>
      <w:rPr>
        <w:rFonts w:ascii="Noto Sans Symbols" w:eastAsia="Noto Sans Symbols" w:hAnsi="Noto Sans Symbols" w:cs="Noto Sans Symbols"/>
        <w:sz w:val="20"/>
        <w:szCs w:val="20"/>
      </w:rPr>
    </w:lvl>
    <w:lvl w:ilvl="7" w:tplc="D8ACD68E">
      <w:start w:val="1"/>
      <w:numFmt w:val="bullet"/>
      <w:lvlText w:val="▪"/>
      <w:lvlJc w:val="left"/>
      <w:pPr>
        <w:ind w:left="5760" w:hanging="360"/>
      </w:pPr>
      <w:rPr>
        <w:rFonts w:ascii="Noto Sans Symbols" w:eastAsia="Noto Sans Symbols" w:hAnsi="Noto Sans Symbols" w:cs="Noto Sans Symbols"/>
        <w:sz w:val="20"/>
        <w:szCs w:val="20"/>
      </w:rPr>
    </w:lvl>
    <w:lvl w:ilvl="8" w:tplc="AD0C41A0">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62724303">
    <w:abstractNumId w:val="12"/>
  </w:num>
  <w:num w:numId="2" w16cid:durableId="1314136487">
    <w:abstractNumId w:val="15"/>
  </w:num>
  <w:num w:numId="3" w16cid:durableId="1393040418">
    <w:abstractNumId w:val="0"/>
  </w:num>
  <w:num w:numId="4" w16cid:durableId="1286546722">
    <w:abstractNumId w:val="11"/>
  </w:num>
  <w:num w:numId="5" w16cid:durableId="1527213943">
    <w:abstractNumId w:val="24"/>
  </w:num>
  <w:num w:numId="6" w16cid:durableId="41905924">
    <w:abstractNumId w:val="10"/>
  </w:num>
  <w:num w:numId="7" w16cid:durableId="1075739067">
    <w:abstractNumId w:val="21"/>
  </w:num>
  <w:num w:numId="8" w16cid:durableId="1297489506">
    <w:abstractNumId w:val="28"/>
  </w:num>
  <w:num w:numId="9" w16cid:durableId="2024891021">
    <w:abstractNumId w:val="18"/>
  </w:num>
  <w:num w:numId="10" w16cid:durableId="945507358">
    <w:abstractNumId w:val="26"/>
  </w:num>
  <w:num w:numId="11" w16cid:durableId="1201278900">
    <w:abstractNumId w:val="19"/>
  </w:num>
  <w:num w:numId="12" w16cid:durableId="1982732006">
    <w:abstractNumId w:val="22"/>
  </w:num>
  <w:num w:numId="13" w16cid:durableId="411048966">
    <w:abstractNumId w:val="3"/>
  </w:num>
  <w:num w:numId="14" w16cid:durableId="478764463">
    <w:abstractNumId w:val="7"/>
  </w:num>
  <w:num w:numId="15" w16cid:durableId="494538064">
    <w:abstractNumId w:val="16"/>
  </w:num>
  <w:num w:numId="16" w16cid:durableId="1810828246">
    <w:abstractNumId w:val="20"/>
  </w:num>
  <w:num w:numId="17" w16cid:durableId="1585187894">
    <w:abstractNumId w:val="9"/>
  </w:num>
  <w:num w:numId="18" w16cid:durableId="1142498552">
    <w:abstractNumId w:val="13"/>
  </w:num>
  <w:num w:numId="19" w16cid:durableId="1938903240">
    <w:abstractNumId w:val="27"/>
  </w:num>
  <w:num w:numId="20" w16cid:durableId="779031532">
    <w:abstractNumId w:val="17"/>
  </w:num>
  <w:num w:numId="21" w16cid:durableId="267271854">
    <w:abstractNumId w:val="8"/>
  </w:num>
  <w:num w:numId="22" w16cid:durableId="1470439314">
    <w:abstractNumId w:val="5"/>
  </w:num>
  <w:num w:numId="23" w16cid:durableId="2021471582">
    <w:abstractNumId w:val="14"/>
  </w:num>
  <w:num w:numId="24" w16cid:durableId="988555510">
    <w:abstractNumId w:val="2"/>
  </w:num>
  <w:num w:numId="25" w16cid:durableId="2087260993">
    <w:abstractNumId w:val="6"/>
  </w:num>
  <w:num w:numId="26" w16cid:durableId="1781489124">
    <w:abstractNumId w:val="4"/>
  </w:num>
  <w:num w:numId="27" w16cid:durableId="1060438804">
    <w:abstractNumId w:val="23"/>
  </w:num>
  <w:num w:numId="28" w16cid:durableId="1051222597">
    <w:abstractNumId w:val="1"/>
  </w:num>
  <w:num w:numId="29" w16cid:durableId="3100147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F8"/>
    <w:rsid w:val="0001074A"/>
    <w:rsid w:val="0001194A"/>
    <w:rsid w:val="00011C66"/>
    <w:rsid w:val="00012A5E"/>
    <w:rsid w:val="000169DD"/>
    <w:rsid w:val="00023AA0"/>
    <w:rsid w:val="00025264"/>
    <w:rsid w:val="00025812"/>
    <w:rsid w:val="00025B45"/>
    <w:rsid w:val="00030473"/>
    <w:rsid w:val="00032CB5"/>
    <w:rsid w:val="0003326C"/>
    <w:rsid w:val="000332DE"/>
    <w:rsid w:val="00034C75"/>
    <w:rsid w:val="00034DAC"/>
    <w:rsid w:val="000350F4"/>
    <w:rsid w:val="00035BB3"/>
    <w:rsid w:val="00037A75"/>
    <w:rsid w:val="00040D3E"/>
    <w:rsid w:val="0004390F"/>
    <w:rsid w:val="00045650"/>
    <w:rsid w:val="0004578E"/>
    <w:rsid w:val="00046115"/>
    <w:rsid w:val="00046734"/>
    <w:rsid w:val="00047155"/>
    <w:rsid w:val="00050713"/>
    <w:rsid w:val="00053C89"/>
    <w:rsid w:val="00056938"/>
    <w:rsid w:val="00060964"/>
    <w:rsid w:val="00063511"/>
    <w:rsid w:val="00064723"/>
    <w:rsid w:val="00064EA0"/>
    <w:rsid w:val="00074109"/>
    <w:rsid w:val="00075420"/>
    <w:rsid w:val="00080B85"/>
    <w:rsid w:val="00080DB1"/>
    <w:rsid w:val="00080EF8"/>
    <w:rsid w:val="00081E9E"/>
    <w:rsid w:val="00084A20"/>
    <w:rsid w:val="00097C6A"/>
    <w:rsid w:val="000A05A0"/>
    <w:rsid w:val="000A5483"/>
    <w:rsid w:val="000B088D"/>
    <w:rsid w:val="000B1425"/>
    <w:rsid w:val="000B1B3C"/>
    <w:rsid w:val="000B431F"/>
    <w:rsid w:val="000C1C40"/>
    <w:rsid w:val="000C7438"/>
    <w:rsid w:val="000D0DB9"/>
    <w:rsid w:val="000D115F"/>
    <w:rsid w:val="000D159B"/>
    <w:rsid w:val="000D1F3F"/>
    <w:rsid w:val="000D2085"/>
    <w:rsid w:val="000E3742"/>
    <w:rsid w:val="000E4491"/>
    <w:rsid w:val="000E6C14"/>
    <w:rsid w:val="000E6E62"/>
    <w:rsid w:val="000F1DE8"/>
    <w:rsid w:val="000F36D1"/>
    <w:rsid w:val="000F5411"/>
    <w:rsid w:val="000F74BF"/>
    <w:rsid w:val="00100346"/>
    <w:rsid w:val="0010312C"/>
    <w:rsid w:val="00106595"/>
    <w:rsid w:val="001074B1"/>
    <w:rsid w:val="001134AD"/>
    <w:rsid w:val="001154E5"/>
    <w:rsid w:val="00122532"/>
    <w:rsid w:val="00123A82"/>
    <w:rsid w:val="00126735"/>
    <w:rsid w:val="00127408"/>
    <w:rsid w:val="00130512"/>
    <w:rsid w:val="00131F18"/>
    <w:rsid w:val="0013594B"/>
    <w:rsid w:val="0014362E"/>
    <w:rsid w:val="001444DC"/>
    <w:rsid w:val="00144B05"/>
    <w:rsid w:val="00145881"/>
    <w:rsid w:val="00147BC0"/>
    <w:rsid w:val="0015642D"/>
    <w:rsid w:val="00157A86"/>
    <w:rsid w:val="00165CDC"/>
    <w:rsid w:val="00167327"/>
    <w:rsid w:val="00167A19"/>
    <w:rsid w:val="00172FD8"/>
    <w:rsid w:val="00176805"/>
    <w:rsid w:val="001828BE"/>
    <w:rsid w:val="00183563"/>
    <w:rsid w:val="00184DAC"/>
    <w:rsid w:val="00187A7C"/>
    <w:rsid w:val="00192531"/>
    <w:rsid w:val="00192CA0"/>
    <w:rsid w:val="00193FEE"/>
    <w:rsid w:val="00194AC1"/>
    <w:rsid w:val="00195251"/>
    <w:rsid w:val="00196819"/>
    <w:rsid w:val="001A0CF6"/>
    <w:rsid w:val="001A0CFC"/>
    <w:rsid w:val="001A10F4"/>
    <w:rsid w:val="001A4961"/>
    <w:rsid w:val="001A6CAE"/>
    <w:rsid w:val="001B006F"/>
    <w:rsid w:val="001B345E"/>
    <w:rsid w:val="001B4756"/>
    <w:rsid w:val="001B5541"/>
    <w:rsid w:val="001B5D97"/>
    <w:rsid w:val="001C37A9"/>
    <w:rsid w:val="001C5480"/>
    <w:rsid w:val="001E02B8"/>
    <w:rsid w:val="001E327D"/>
    <w:rsid w:val="001E3DB8"/>
    <w:rsid w:val="001E5CEF"/>
    <w:rsid w:val="001E5E8B"/>
    <w:rsid w:val="001F2B85"/>
    <w:rsid w:val="00203F3A"/>
    <w:rsid w:val="0020711D"/>
    <w:rsid w:val="0020750B"/>
    <w:rsid w:val="002159A0"/>
    <w:rsid w:val="00216CCF"/>
    <w:rsid w:val="0022045A"/>
    <w:rsid w:val="00221F79"/>
    <w:rsid w:val="002254D2"/>
    <w:rsid w:val="00227417"/>
    <w:rsid w:val="0022754A"/>
    <w:rsid w:val="002322EF"/>
    <w:rsid w:val="00235802"/>
    <w:rsid w:val="00240855"/>
    <w:rsid w:val="00240B4D"/>
    <w:rsid w:val="00240F8F"/>
    <w:rsid w:val="002425BF"/>
    <w:rsid w:val="00242D2F"/>
    <w:rsid w:val="00245E83"/>
    <w:rsid w:val="0024673C"/>
    <w:rsid w:val="002501B3"/>
    <w:rsid w:val="00260234"/>
    <w:rsid w:val="00261CB1"/>
    <w:rsid w:val="00262EFE"/>
    <w:rsid w:val="002649C7"/>
    <w:rsid w:val="00270F93"/>
    <w:rsid w:val="00271901"/>
    <w:rsid w:val="00272E01"/>
    <w:rsid w:val="00276F20"/>
    <w:rsid w:val="002811A2"/>
    <w:rsid w:val="00290505"/>
    <w:rsid w:val="00296450"/>
    <w:rsid w:val="00297B4C"/>
    <w:rsid w:val="002A0601"/>
    <w:rsid w:val="002A59F4"/>
    <w:rsid w:val="002A6FB0"/>
    <w:rsid w:val="002B0094"/>
    <w:rsid w:val="002B1787"/>
    <w:rsid w:val="002B53FD"/>
    <w:rsid w:val="002B59B1"/>
    <w:rsid w:val="002B6CA0"/>
    <w:rsid w:val="002C180F"/>
    <w:rsid w:val="002C1D63"/>
    <w:rsid w:val="002C2D4F"/>
    <w:rsid w:val="002C2EE4"/>
    <w:rsid w:val="002C3BFC"/>
    <w:rsid w:val="002C5E12"/>
    <w:rsid w:val="002C70D5"/>
    <w:rsid w:val="002D32FB"/>
    <w:rsid w:val="002D439C"/>
    <w:rsid w:val="002E0391"/>
    <w:rsid w:val="002E0794"/>
    <w:rsid w:val="002E2BD3"/>
    <w:rsid w:val="002E5322"/>
    <w:rsid w:val="002E5438"/>
    <w:rsid w:val="002E7767"/>
    <w:rsid w:val="002F3653"/>
    <w:rsid w:val="002F5189"/>
    <w:rsid w:val="0030187F"/>
    <w:rsid w:val="00302A87"/>
    <w:rsid w:val="003030D5"/>
    <w:rsid w:val="00307052"/>
    <w:rsid w:val="003108ED"/>
    <w:rsid w:val="003124E3"/>
    <w:rsid w:val="00313CE5"/>
    <w:rsid w:val="00315EB4"/>
    <w:rsid w:val="003174F7"/>
    <w:rsid w:val="00325A23"/>
    <w:rsid w:val="00325A4E"/>
    <w:rsid w:val="00333F01"/>
    <w:rsid w:val="003341D6"/>
    <w:rsid w:val="00336638"/>
    <w:rsid w:val="003406A1"/>
    <w:rsid w:val="00341CEA"/>
    <w:rsid w:val="00343C68"/>
    <w:rsid w:val="00343CFD"/>
    <w:rsid w:val="003472A9"/>
    <w:rsid w:val="003477B2"/>
    <w:rsid w:val="0035367F"/>
    <w:rsid w:val="00356610"/>
    <w:rsid w:val="00361313"/>
    <w:rsid w:val="0036162D"/>
    <w:rsid w:val="003710D6"/>
    <w:rsid w:val="003818E4"/>
    <w:rsid w:val="00387D52"/>
    <w:rsid w:val="00390960"/>
    <w:rsid w:val="00390CE3"/>
    <w:rsid w:val="00395BAC"/>
    <w:rsid w:val="003A40B7"/>
    <w:rsid w:val="003A4786"/>
    <w:rsid w:val="003B2688"/>
    <w:rsid w:val="003B2FD4"/>
    <w:rsid w:val="003B49A5"/>
    <w:rsid w:val="003B6D6B"/>
    <w:rsid w:val="003C0F39"/>
    <w:rsid w:val="003C490B"/>
    <w:rsid w:val="003C6DDE"/>
    <w:rsid w:val="003D1B9F"/>
    <w:rsid w:val="003D51EA"/>
    <w:rsid w:val="003D5F8D"/>
    <w:rsid w:val="003D65E3"/>
    <w:rsid w:val="003E55A4"/>
    <w:rsid w:val="003E5655"/>
    <w:rsid w:val="003E570E"/>
    <w:rsid w:val="003E5C5D"/>
    <w:rsid w:val="003E6604"/>
    <w:rsid w:val="003F470A"/>
    <w:rsid w:val="003F661B"/>
    <w:rsid w:val="003F73AA"/>
    <w:rsid w:val="00401723"/>
    <w:rsid w:val="00406750"/>
    <w:rsid w:val="00410754"/>
    <w:rsid w:val="0041422F"/>
    <w:rsid w:val="004144DB"/>
    <w:rsid w:val="004147C6"/>
    <w:rsid w:val="00416F7D"/>
    <w:rsid w:val="004170F0"/>
    <w:rsid w:val="00420CD3"/>
    <w:rsid w:val="00426F24"/>
    <w:rsid w:val="004316D4"/>
    <w:rsid w:val="004407B7"/>
    <w:rsid w:val="00440C3D"/>
    <w:rsid w:val="00443BAC"/>
    <w:rsid w:val="00444410"/>
    <w:rsid w:val="00444C99"/>
    <w:rsid w:val="00451313"/>
    <w:rsid w:val="004532A7"/>
    <w:rsid w:val="00463EA0"/>
    <w:rsid w:val="004647A1"/>
    <w:rsid w:val="00466A0E"/>
    <w:rsid w:val="00476B2E"/>
    <w:rsid w:val="00480C28"/>
    <w:rsid w:val="00482622"/>
    <w:rsid w:val="00483FF3"/>
    <w:rsid w:val="004844A1"/>
    <w:rsid w:val="00493D28"/>
    <w:rsid w:val="004977CC"/>
    <w:rsid w:val="004A2D01"/>
    <w:rsid w:val="004A43E4"/>
    <w:rsid w:val="004A5693"/>
    <w:rsid w:val="004B53B7"/>
    <w:rsid w:val="004B7B39"/>
    <w:rsid w:val="004C144E"/>
    <w:rsid w:val="004C6E50"/>
    <w:rsid w:val="004C702B"/>
    <w:rsid w:val="004C77F7"/>
    <w:rsid w:val="004C7FFE"/>
    <w:rsid w:val="004D3D1B"/>
    <w:rsid w:val="004D5A80"/>
    <w:rsid w:val="004F2337"/>
    <w:rsid w:val="004F245E"/>
    <w:rsid w:val="004F38CA"/>
    <w:rsid w:val="004F5EA3"/>
    <w:rsid w:val="00500859"/>
    <w:rsid w:val="00501C64"/>
    <w:rsid w:val="005020D3"/>
    <w:rsid w:val="00503849"/>
    <w:rsid w:val="00503DDE"/>
    <w:rsid w:val="00504685"/>
    <w:rsid w:val="00504773"/>
    <w:rsid w:val="00507937"/>
    <w:rsid w:val="0051531D"/>
    <w:rsid w:val="00517AC8"/>
    <w:rsid w:val="00520855"/>
    <w:rsid w:val="00521259"/>
    <w:rsid w:val="00522D13"/>
    <w:rsid w:val="005329F6"/>
    <w:rsid w:val="00532B6E"/>
    <w:rsid w:val="00534E70"/>
    <w:rsid w:val="00534E9B"/>
    <w:rsid w:val="0053734B"/>
    <w:rsid w:val="00541397"/>
    <w:rsid w:val="00542D99"/>
    <w:rsid w:val="00542DC0"/>
    <w:rsid w:val="0054417B"/>
    <w:rsid w:val="00550E23"/>
    <w:rsid w:val="00552748"/>
    <w:rsid w:val="0055452E"/>
    <w:rsid w:val="0055548D"/>
    <w:rsid w:val="00555713"/>
    <w:rsid w:val="0056237E"/>
    <w:rsid w:val="00564E43"/>
    <w:rsid w:val="005665B7"/>
    <w:rsid w:val="0056742A"/>
    <w:rsid w:val="005679EB"/>
    <w:rsid w:val="00571A95"/>
    <w:rsid w:val="00572C81"/>
    <w:rsid w:val="00574570"/>
    <w:rsid w:val="0058123C"/>
    <w:rsid w:val="005816B2"/>
    <w:rsid w:val="00592E89"/>
    <w:rsid w:val="00597A03"/>
    <w:rsid w:val="005A07D7"/>
    <w:rsid w:val="005A1423"/>
    <w:rsid w:val="005A369F"/>
    <w:rsid w:val="005A7255"/>
    <w:rsid w:val="005B2A81"/>
    <w:rsid w:val="005B360E"/>
    <w:rsid w:val="005B385E"/>
    <w:rsid w:val="005B697B"/>
    <w:rsid w:val="005C09C8"/>
    <w:rsid w:val="005C3AA0"/>
    <w:rsid w:val="005C3E45"/>
    <w:rsid w:val="005C48A7"/>
    <w:rsid w:val="005C4BB1"/>
    <w:rsid w:val="005D1DCC"/>
    <w:rsid w:val="005D3B7D"/>
    <w:rsid w:val="005D5A85"/>
    <w:rsid w:val="005E0805"/>
    <w:rsid w:val="005E567E"/>
    <w:rsid w:val="005E6677"/>
    <w:rsid w:val="005F0AAA"/>
    <w:rsid w:val="005F588E"/>
    <w:rsid w:val="005F5985"/>
    <w:rsid w:val="00603506"/>
    <w:rsid w:val="00607763"/>
    <w:rsid w:val="00612113"/>
    <w:rsid w:val="006146AF"/>
    <w:rsid w:val="00615787"/>
    <w:rsid w:val="00616B8B"/>
    <w:rsid w:val="0062151F"/>
    <w:rsid w:val="0062255C"/>
    <w:rsid w:val="0062694F"/>
    <w:rsid w:val="0063234E"/>
    <w:rsid w:val="00632AE4"/>
    <w:rsid w:val="00632F79"/>
    <w:rsid w:val="00633AC6"/>
    <w:rsid w:val="0063558F"/>
    <w:rsid w:val="00640D7E"/>
    <w:rsid w:val="00642F3A"/>
    <w:rsid w:val="006430BF"/>
    <w:rsid w:val="00646017"/>
    <w:rsid w:val="006461CB"/>
    <w:rsid w:val="00654980"/>
    <w:rsid w:val="006601D2"/>
    <w:rsid w:val="006626E9"/>
    <w:rsid w:val="0066337B"/>
    <w:rsid w:val="006755FA"/>
    <w:rsid w:val="006801B3"/>
    <w:rsid w:val="00681C48"/>
    <w:rsid w:val="006827EE"/>
    <w:rsid w:val="006832AE"/>
    <w:rsid w:val="00686E03"/>
    <w:rsid w:val="00691CAD"/>
    <w:rsid w:val="00692C27"/>
    <w:rsid w:val="0069398C"/>
    <w:rsid w:val="006939B9"/>
    <w:rsid w:val="0069406F"/>
    <w:rsid w:val="006A15E1"/>
    <w:rsid w:val="006A1C1A"/>
    <w:rsid w:val="006A471D"/>
    <w:rsid w:val="006A4B14"/>
    <w:rsid w:val="006B1B87"/>
    <w:rsid w:val="006B2144"/>
    <w:rsid w:val="006B3C0D"/>
    <w:rsid w:val="006B5F61"/>
    <w:rsid w:val="006B6560"/>
    <w:rsid w:val="006B6D80"/>
    <w:rsid w:val="006C1D02"/>
    <w:rsid w:val="006C2FB7"/>
    <w:rsid w:val="006C51BC"/>
    <w:rsid w:val="006C5A06"/>
    <w:rsid w:val="006D13DF"/>
    <w:rsid w:val="006D5F76"/>
    <w:rsid w:val="006E0FA2"/>
    <w:rsid w:val="006E35CA"/>
    <w:rsid w:val="006E5567"/>
    <w:rsid w:val="006F2609"/>
    <w:rsid w:val="006F58AB"/>
    <w:rsid w:val="006F6222"/>
    <w:rsid w:val="00701B7E"/>
    <w:rsid w:val="0070589F"/>
    <w:rsid w:val="00712734"/>
    <w:rsid w:val="00714932"/>
    <w:rsid w:val="007174F8"/>
    <w:rsid w:val="00722F22"/>
    <w:rsid w:val="00725D4D"/>
    <w:rsid w:val="007272A0"/>
    <w:rsid w:val="007352E4"/>
    <w:rsid w:val="00740A81"/>
    <w:rsid w:val="007478FD"/>
    <w:rsid w:val="0075046E"/>
    <w:rsid w:val="00750D4E"/>
    <w:rsid w:val="00750DC4"/>
    <w:rsid w:val="00751AF8"/>
    <w:rsid w:val="00754AFB"/>
    <w:rsid w:val="007605EB"/>
    <w:rsid w:val="00761AC0"/>
    <w:rsid w:val="00762000"/>
    <w:rsid w:val="00762AF5"/>
    <w:rsid w:val="00764775"/>
    <w:rsid w:val="00765013"/>
    <w:rsid w:val="0077482F"/>
    <w:rsid w:val="00774BB5"/>
    <w:rsid w:val="00776A9E"/>
    <w:rsid w:val="007800D4"/>
    <w:rsid w:val="00781A13"/>
    <w:rsid w:val="00781B6C"/>
    <w:rsid w:val="00781FFC"/>
    <w:rsid w:val="00782FC5"/>
    <w:rsid w:val="00785339"/>
    <w:rsid w:val="00785D69"/>
    <w:rsid w:val="007864C7"/>
    <w:rsid w:val="007877A7"/>
    <w:rsid w:val="007878D7"/>
    <w:rsid w:val="00793060"/>
    <w:rsid w:val="007A12DC"/>
    <w:rsid w:val="007A32E3"/>
    <w:rsid w:val="007A3DA6"/>
    <w:rsid w:val="007A7BAA"/>
    <w:rsid w:val="007B5534"/>
    <w:rsid w:val="007B580B"/>
    <w:rsid w:val="007C1EE3"/>
    <w:rsid w:val="007C6348"/>
    <w:rsid w:val="007C6CAC"/>
    <w:rsid w:val="007D2C56"/>
    <w:rsid w:val="007D69AB"/>
    <w:rsid w:val="007E2A91"/>
    <w:rsid w:val="007E413C"/>
    <w:rsid w:val="007E453D"/>
    <w:rsid w:val="007F57FE"/>
    <w:rsid w:val="008006D1"/>
    <w:rsid w:val="00804017"/>
    <w:rsid w:val="0081071F"/>
    <w:rsid w:val="008119EC"/>
    <w:rsid w:val="00811A31"/>
    <w:rsid w:val="008124EF"/>
    <w:rsid w:val="00815CA2"/>
    <w:rsid w:val="0082138D"/>
    <w:rsid w:val="0082296B"/>
    <w:rsid w:val="008241C0"/>
    <w:rsid w:val="00827A36"/>
    <w:rsid w:val="00833897"/>
    <w:rsid w:val="00833D1F"/>
    <w:rsid w:val="008362ED"/>
    <w:rsid w:val="0084063E"/>
    <w:rsid w:val="008411D7"/>
    <w:rsid w:val="00844292"/>
    <w:rsid w:val="0085110D"/>
    <w:rsid w:val="00851F68"/>
    <w:rsid w:val="00856468"/>
    <w:rsid w:val="00860E79"/>
    <w:rsid w:val="00862124"/>
    <w:rsid w:val="00864FAB"/>
    <w:rsid w:val="00865A82"/>
    <w:rsid w:val="00867BAB"/>
    <w:rsid w:val="00870107"/>
    <w:rsid w:val="00874D8B"/>
    <w:rsid w:val="0087511C"/>
    <w:rsid w:val="00880D5E"/>
    <w:rsid w:val="00884B22"/>
    <w:rsid w:val="0088723A"/>
    <w:rsid w:val="0089062D"/>
    <w:rsid w:val="00891C8F"/>
    <w:rsid w:val="0089630C"/>
    <w:rsid w:val="008970E7"/>
    <w:rsid w:val="0089762B"/>
    <w:rsid w:val="008A2B1B"/>
    <w:rsid w:val="008A30E3"/>
    <w:rsid w:val="008A49CA"/>
    <w:rsid w:val="008A711F"/>
    <w:rsid w:val="008B0AB6"/>
    <w:rsid w:val="008B26C7"/>
    <w:rsid w:val="008B3D6C"/>
    <w:rsid w:val="008B4D5C"/>
    <w:rsid w:val="008C0460"/>
    <w:rsid w:val="008C474D"/>
    <w:rsid w:val="008D08F2"/>
    <w:rsid w:val="008D4132"/>
    <w:rsid w:val="008D6A18"/>
    <w:rsid w:val="008D7997"/>
    <w:rsid w:val="008D79A4"/>
    <w:rsid w:val="008E0ED7"/>
    <w:rsid w:val="008E2FC4"/>
    <w:rsid w:val="008E3CF7"/>
    <w:rsid w:val="008E41E6"/>
    <w:rsid w:val="008E499E"/>
    <w:rsid w:val="008E51E3"/>
    <w:rsid w:val="008E5746"/>
    <w:rsid w:val="008E604F"/>
    <w:rsid w:val="008F3A3B"/>
    <w:rsid w:val="008F5C4C"/>
    <w:rsid w:val="00901D8C"/>
    <w:rsid w:val="00906791"/>
    <w:rsid w:val="009144AE"/>
    <w:rsid w:val="009168A0"/>
    <w:rsid w:val="009169A6"/>
    <w:rsid w:val="00916CA1"/>
    <w:rsid w:val="00920162"/>
    <w:rsid w:val="00920CDC"/>
    <w:rsid w:val="009251E9"/>
    <w:rsid w:val="00925FC7"/>
    <w:rsid w:val="0093034C"/>
    <w:rsid w:val="00931151"/>
    <w:rsid w:val="0093403F"/>
    <w:rsid w:val="00937225"/>
    <w:rsid w:val="009402F4"/>
    <w:rsid w:val="009431EF"/>
    <w:rsid w:val="0095440F"/>
    <w:rsid w:val="00954E75"/>
    <w:rsid w:val="00956241"/>
    <w:rsid w:val="00961A68"/>
    <w:rsid w:val="009643B7"/>
    <w:rsid w:val="00965CC3"/>
    <w:rsid w:val="00966236"/>
    <w:rsid w:val="00966D12"/>
    <w:rsid w:val="00966E85"/>
    <w:rsid w:val="0097051E"/>
    <w:rsid w:val="009705C4"/>
    <w:rsid w:val="00971C14"/>
    <w:rsid w:val="00972B8D"/>
    <w:rsid w:val="00975EA4"/>
    <w:rsid w:val="00977ACF"/>
    <w:rsid w:val="009819B5"/>
    <w:rsid w:val="00981A35"/>
    <w:rsid w:val="00986852"/>
    <w:rsid w:val="00990586"/>
    <w:rsid w:val="00992CD2"/>
    <w:rsid w:val="00996822"/>
    <w:rsid w:val="00996C3E"/>
    <w:rsid w:val="00997289"/>
    <w:rsid w:val="009A0F49"/>
    <w:rsid w:val="009A7919"/>
    <w:rsid w:val="009B2137"/>
    <w:rsid w:val="009B4127"/>
    <w:rsid w:val="009B5FFF"/>
    <w:rsid w:val="009C19AA"/>
    <w:rsid w:val="009C3170"/>
    <w:rsid w:val="009C3794"/>
    <w:rsid w:val="009C58DE"/>
    <w:rsid w:val="009D4652"/>
    <w:rsid w:val="009E13EC"/>
    <w:rsid w:val="009E151D"/>
    <w:rsid w:val="009E3309"/>
    <w:rsid w:val="009E5660"/>
    <w:rsid w:val="009E7124"/>
    <w:rsid w:val="009F253B"/>
    <w:rsid w:val="009F39C2"/>
    <w:rsid w:val="00A06041"/>
    <w:rsid w:val="00A0678B"/>
    <w:rsid w:val="00A067AA"/>
    <w:rsid w:val="00A06DCF"/>
    <w:rsid w:val="00A071AE"/>
    <w:rsid w:val="00A101BE"/>
    <w:rsid w:val="00A116B8"/>
    <w:rsid w:val="00A12706"/>
    <w:rsid w:val="00A12E17"/>
    <w:rsid w:val="00A14490"/>
    <w:rsid w:val="00A20105"/>
    <w:rsid w:val="00A23638"/>
    <w:rsid w:val="00A23968"/>
    <w:rsid w:val="00A36AE0"/>
    <w:rsid w:val="00A42B61"/>
    <w:rsid w:val="00A459DC"/>
    <w:rsid w:val="00A50597"/>
    <w:rsid w:val="00A50F80"/>
    <w:rsid w:val="00A566A5"/>
    <w:rsid w:val="00A62D0F"/>
    <w:rsid w:val="00A66BC3"/>
    <w:rsid w:val="00A70FE7"/>
    <w:rsid w:val="00A806A7"/>
    <w:rsid w:val="00A841A8"/>
    <w:rsid w:val="00A91C34"/>
    <w:rsid w:val="00A963B7"/>
    <w:rsid w:val="00A974D8"/>
    <w:rsid w:val="00A97B0E"/>
    <w:rsid w:val="00A97C1A"/>
    <w:rsid w:val="00AA7552"/>
    <w:rsid w:val="00AA760A"/>
    <w:rsid w:val="00AB339E"/>
    <w:rsid w:val="00AC0AAA"/>
    <w:rsid w:val="00AC4B4C"/>
    <w:rsid w:val="00AC6E45"/>
    <w:rsid w:val="00AD2920"/>
    <w:rsid w:val="00AD2DC5"/>
    <w:rsid w:val="00AD4D1F"/>
    <w:rsid w:val="00AD613B"/>
    <w:rsid w:val="00AE155D"/>
    <w:rsid w:val="00AE32CB"/>
    <w:rsid w:val="00AF0B13"/>
    <w:rsid w:val="00AF1051"/>
    <w:rsid w:val="00AF32DD"/>
    <w:rsid w:val="00B012B7"/>
    <w:rsid w:val="00B016B2"/>
    <w:rsid w:val="00B0324E"/>
    <w:rsid w:val="00B0554F"/>
    <w:rsid w:val="00B05DE8"/>
    <w:rsid w:val="00B070B2"/>
    <w:rsid w:val="00B10CA3"/>
    <w:rsid w:val="00B11F67"/>
    <w:rsid w:val="00B12CA7"/>
    <w:rsid w:val="00B1651A"/>
    <w:rsid w:val="00B208D7"/>
    <w:rsid w:val="00B212BA"/>
    <w:rsid w:val="00B215D2"/>
    <w:rsid w:val="00B21A42"/>
    <w:rsid w:val="00B2228E"/>
    <w:rsid w:val="00B23644"/>
    <w:rsid w:val="00B27C54"/>
    <w:rsid w:val="00B306BC"/>
    <w:rsid w:val="00B31810"/>
    <w:rsid w:val="00B323B3"/>
    <w:rsid w:val="00B33542"/>
    <w:rsid w:val="00B350A1"/>
    <w:rsid w:val="00B35A5B"/>
    <w:rsid w:val="00B425A6"/>
    <w:rsid w:val="00B43A26"/>
    <w:rsid w:val="00B45FDC"/>
    <w:rsid w:val="00B66D2F"/>
    <w:rsid w:val="00B702E3"/>
    <w:rsid w:val="00B741FA"/>
    <w:rsid w:val="00B92B0D"/>
    <w:rsid w:val="00B92B49"/>
    <w:rsid w:val="00B93969"/>
    <w:rsid w:val="00B948DD"/>
    <w:rsid w:val="00B97C0E"/>
    <w:rsid w:val="00BA1EEB"/>
    <w:rsid w:val="00BB2E40"/>
    <w:rsid w:val="00BB57A1"/>
    <w:rsid w:val="00BC06B6"/>
    <w:rsid w:val="00BC37CD"/>
    <w:rsid w:val="00BC44B5"/>
    <w:rsid w:val="00BD35AC"/>
    <w:rsid w:val="00BF0124"/>
    <w:rsid w:val="00BF24F5"/>
    <w:rsid w:val="00BF321D"/>
    <w:rsid w:val="00BF5C7A"/>
    <w:rsid w:val="00BF7A0E"/>
    <w:rsid w:val="00C0010B"/>
    <w:rsid w:val="00C002F7"/>
    <w:rsid w:val="00C00E9F"/>
    <w:rsid w:val="00C0626A"/>
    <w:rsid w:val="00C07205"/>
    <w:rsid w:val="00C07DA9"/>
    <w:rsid w:val="00C1048F"/>
    <w:rsid w:val="00C10B03"/>
    <w:rsid w:val="00C11F64"/>
    <w:rsid w:val="00C12534"/>
    <w:rsid w:val="00C127DF"/>
    <w:rsid w:val="00C218E6"/>
    <w:rsid w:val="00C245C4"/>
    <w:rsid w:val="00C247EC"/>
    <w:rsid w:val="00C259B0"/>
    <w:rsid w:val="00C274C8"/>
    <w:rsid w:val="00C30456"/>
    <w:rsid w:val="00C30EFD"/>
    <w:rsid w:val="00C34EFD"/>
    <w:rsid w:val="00C35051"/>
    <w:rsid w:val="00C35C21"/>
    <w:rsid w:val="00C40998"/>
    <w:rsid w:val="00C501E6"/>
    <w:rsid w:val="00C51E35"/>
    <w:rsid w:val="00C53338"/>
    <w:rsid w:val="00C5385C"/>
    <w:rsid w:val="00C540FD"/>
    <w:rsid w:val="00C54A48"/>
    <w:rsid w:val="00C54B8A"/>
    <w:rsid w:val="00C56518"/>
    <w:rsid w:val="00C5799C"/>
    <w:rsid w:val="00C6072C"/>
    <w:rsid w:val="00C60831"/>
    <w:rsid w:val="00C669CB"/>
    <w:rsid w:val="00C701D3"/>
    <w:rsid w:val="00C70542"/>
    <w:rsid w:val="00C73A4D"/>
    <w:rsid w:val="00C757DF"/>
    <w:rsid w:val="00C81A5A"/>
    <w:rsid w:val="00C81B37"/>
    <w:rsid w:val="00C83DEC"/>
    <w:rsid w:val="00C90072"/>
    <w:rsid w:val="00C91A1E"/>
    <w:rsid w:val="00C94108"/>
    <w:rsid w:val="00C970C8"/>
    <w:rsid w:val="00C977FE"/>
    <w:rsid w:val="00C9787C"/>
    <w:rsid w:val="00CA230E"/>
    <w:rsid w:val="00CA34A6"/>
    <w:rsid w:val="00CA3760"/>
    <w:rsid w:val="00CA46FC"/>
    <w:rsid w:val="00CA4BE8"/>
    <w:rsid w:val="00CA7086"/>
    <w:rsid w:val="00CB43DC"/>
    <w:rsid w:val="00CC44F2"/>
    <w:rsid w:val="00CC453B"/>
    <w:rsid w:val="00CC487E"/>
    <w:rsid w:val="00CC6170"/>
    <w:rsid w:val="00CC6DA3"/>
    <w:rsid w:val="00CD23F8"/>
    <w:rsid w:val="00CD50FE"/>
    <w:rsid w:val="00CE426B"/>
    <w:rsid w:val="00CF4E16"/>
    <w:rsid w:val="00CF54A9"/>
    <w:rsid w:val="00CF7090"/>
    <w:rsid w:val="00D005B0"/>
    <w:rsid w:val="00D05552"/>
    <w:rsid w:val="00D06E4B"/>
    <w:rsid w:val="00D07123"/>
    <w:rsid w:val="00D11A29"/>
    <w:rsid w:val="00D12792"/>
    <w:rsid w:val="00D17F58"/>
    <w:rsid w:val="00D20D0A"/>
    <w:rsid w:val="00D220F2"/>
    <w:rsid w:val="00D2473A"/>
    <w:rsid w:val="00D26808"/>
    <w:rsid w:val="00D303AB"/>
    <w:rsid w:val="00D30A9D"/>
    <w:rsid w:val="00D30EEB"/>
    <w:rsid w:val="00D3230C"/>
    <w:rsid w:val="00D35915"/>
    <w:rsid w:val="00D428C8"/>
    <w:rsid w:val="00D464BE"/>
    <w:rsid w:val="00D5240A"/>
    <w:rsid w:val="00D52F79"/>
    <w:rsid w:val="00D54A21"/>
    <w:rsid w:val="00D57285"/>
    <w:rsid w:val="00D6263B"/>
    <w:rsid w:val="00D63949"/>
    <w:rsid w:val="00D6411F"/>
    <w:rsid w:val="00D64847"/>
    <w:rsid w:val="00D649D5"/>
    <w:rsid w:val="00D73AB5"/>
    <w:rsid w:val="00D76E6E"/>
    <w:rsid w:val="00D77D6E"/>
    <w:rsid w:val="00D81F26"/>
    <w:rsid w:val="00D835B5"/>
    <w:rsid w:val="00D83A71"/>
    <w:rsid w:val="00D85D02"/>
    <w:rsid w:val="00D9054C"/>
    <w:rsid w:val="00D94A3F"/>
    <w:rsid w:val="00DA28BD"/>
    <w:rsid w:val="00DA5366"/>
    <w:rsid w:val="00DA670E"/>
    <w:rsid w:val="00DB35A5"/>
    <w:rsid w:val="00DB6141"/>
    <w:rsid w:val="00DB6F13"/>
    <w:rsid w:val="00DB7BDD"/>
    <w:rsid w:val="00DC0A4F"/>
    <w:rsid w:val="00DC286E"/>
    <w:rsid w:val="00DC4B9C"/>
    <w:rsid w:val="00DC6C11"/>
    <w:rsid w:val="00DC7859"/>
    <w:rsid w:val="00DC7D24"/>
    <w:rsid w:val="00DD2F7D"/>
    <w:rsid w:val="00DD50AC"/>
    <w:rsid w:val="00DD5F58"/>
    <w:rsid w:val="00DD6927"/>
    <w:rsid w:val="00DE045A"/>
    <w:rsid w:val="00DE0577"/>
    <w:rsid w:val="00DE7F95"/>
    <w:rsid w:val="00DF0D3D"/>
    <w:rsid w:val="00DF15CA"/>
    <w:rsid w:val="00DF719E"/>
    <w:rsid w:val="00DF7538"/>
    <w:rsid w:val="00E00B0B"/>
    <w:rsid w:val="00E0102D"/>
    <w:rsid w:val="00E0646D"/>
    <w:rsid w:val="00E138A0"/>
    <w:rsid w:val="00E15C07"/>
    <w:rsid w:val="00E16299"/>
    <w:rsid w:val="00E1643A"/>
    <w:rsid w:val="00E266C2"/>
    <w:rsid w:val="00E2711A"/>
    <w:rsid w:val="00E31661"/>
    <w:rsid w:val="00E32F84"/>
    <w:rsid w:val="00E33A20"/>
    <w:rsid w:val="00E36784"/>
    <w:rsid w:val="00E37479"/>
    <w:rsid w:val="00E415BC"/>
    <w:rsid w:val="00E44636"/>
    <w:rsid w:val="00E47599"/>
    <w:rsid w:val="00E508C8"/>
    <w:rsid w:val="00E540A7"/>
    <w:rsid w:val="00E54B00"/>
    <w:rsid w:val="00E56EF5"/>
    <w:rsid w:val="00E653A0"/>
    <w:rsid w:val="00E75C40"/>
    <w:rsid w:val="00E75D69"/>
    <w:rsid w:val="00E801EF"/>
    <w:rsid w:val="00E85DBA"/>
    <w:rsid w:val="00E91821"/>
    <w:rsid w:val="00E959C9"/>
    <w:rsid w:val="00EA287D"/>
    <w:rsid w:val="00EA3EAB"/>
    <w:rsid w:val="00EA657D"/>
    <w:rsid w:val="00EA76E2"/>
    <w:rsid w:val="00EA7F53"/>
    <w:rsid w:val="00EB0589"/>
    <w:rsid w:val="00EB30A4"/>
    <w:rsid w:val="00EB67F8"/>
    <w:rsid w:val="00EC3424"/>
    <w:rsid w:val="00EC36EF"/>
    <w:rsid w:val="00EC4D94"/>
    <w:rsid w:val="00ED0620"/>
    <w:rsid w:val="00ED290A"/>
    <w:rsid w:val="00ED2C29"/>
    <w:rsid w:val="00ED2EDE"/>
    <w:rsid w:val="00ED47A5"/>
    <w:rsid w:val="00ED4BB8"/>
    <w:rsid w:val="00ED5EC7"/>
    <w:rsid w:val="00EE00DC"/>
    <w:rsid w:val="00EE4F18"/>
    <w:rsid w:val="00EF062E"/>
    <w:rsid w:val="00EF4C14"/>
    <w:rsid w:val="00EF4FA1"/>
    <w:rsid w:val="00EF7E14"/>
    <w:rsid w:val="00F02607"/>
    <w:rsid w:val="00F02EEC"/>
    <w:rsid w:val="00F16CB9"/>
    <w:rsid w:val="00F2021B"/>
    <w:rsid w:val="00F23623"/>
    <w:rsid w:val="00F26ACB"/>
    <w:rsid w:val="00F3118E"/>
    <w:rsid w:val="00F33E25"/>
    <w:rsid w:val="00F41FB4"/>
    <w:rsid w:val="00F4264E"/>
    <w:rsid w:val="00F47437"/>
    <w:rsid w:val="00F52062"/>
    <w:rsid w:val="00F56AC6"/>
    <w:rsid w:val="00F61CA2"/>
    <w:rsid w:val="00F6359C"/>
    <w:rsid w:val="00F64E56"/>
    <w:rsid w:val="00F67DA4"/>
    <w:rsid w:val="00F70D02"/>
    <w:rsid w:val="00F72492"/>
    <w:rsid w:val="00F767D1"/>
    <w:rsid w:val="00F778D4"/>
    <w:rsid w:val="00F84696"/>
    <w:rsid w:val="00F855F2"/>
    <w:rsid w:val="00F90044"/>
    <w:rsid w:val="00F9102A"/>
    <w:rsid w:val="00F93B8C"/>
    <w:rsid w:val="00F9618F"/>
    <w:rsid w:val="00FA08DD"/>
    <w:rsid w:val="00FA1EE2"/>
    <w:rsid w:val="00FA2481"/>
    <w:rsid w:val="00FA369A"/>
    <w:rsid w:val="00FA45EE"/>
    <w:rsid w:val="00FB2CD0"/>
    <w:rsid w:val="00FC0541"/>
    <w:rsid w:val="00FC07F4"/>
    <w:rsid w:val="00FC52BE"/>
    <w:rsid w:val="00FD22A4"/>
    <w:rsid w:val="00FD2B62"/>
    <w:rsid w:val="00FD6B59"/>
    <w:rsid w:val="00FD780A"/>
    <w:rsid w:val="00FE08C1"/>
    <w:rsid w:val="00FE0E00"/>
    <w:rsid w:val="00FE3578"/>
    <w:rsid w:val="00FE3A04"/>
    <w:rsid w:val="00FE7617"/>
    <w:rsid w:val="00FF1EAB"/>
    <w:rsid w:val="00FF2A40"/>
    <w:rsid w:val="00FF59A7"/>
    <w:rsid w:val="00FF5ACC"/>
    <w:rsid w:val="06461088"/>
    <w:rsid w:val="06AF0A51"/>
    <w:rsid w:val="0EA404EC"/>
    <w:rsid w:val="0EFD57BE"/>
    <w:rsid w:val="1096640B"/>
    <w:rsid w:val="130A1BFB"/>
    <w:rsid w:val="18A24D2D"/>
    <w:rsid w:val="1E6672B0"/>
    <w:rsid w:val="1F0C9BD6"/>
    <w:rsid w:val="2178CFB4"/>
    <w:rsid w:val="21E13897"/>
    <w:rsid w:val="2329B911"/>
    <w:rsid w:val="248FDA24"/>
    <w:rsid w:val="27D4E85C"/>
    <w:rsid w:val="2B39E887"/>
    <w:rsid w:val="2CAC0C38"/>
    <w:rsid w:val="31A03A7C"/>
    <w:rsid w:val="38B275A6"/>
    <w:rsid w:val="39DBB73A"/>
    <w:rsid w:val="3AAB3E30"/>
    <w:rsid w:val="3B176E6C"/>
    <w:rsid w:val="3BCE4523"/>
    <w:rsid w:val="3EF5C091"/>
    <w:rsid w:val="3FF65D75"/>
    <w:rsid w:val="45154FDF"/>
    <w:rsid w:val="47F7FED0"/>
    <w:rsid w:val="4AA7FD16"/>
    <w:rsid w:val="4D4DE0D9"/>
    <w:rsid w:val="4F3ADC9C"/>
    <w:rsid w:val="52C90243"/>
    <w:rsid w:val="5661F72B"/>
    <w:rsid w:val="5832293E"/>
    <w:rsid w:val="5CC57CF9"/>
    <w:rsid w:val="5DE08899"/>
    <w:rsid w:val="5E2225A4"/>
    <w:rsid w:val="67E991FA"/>
    <w:rsid w:val="69D38743"/>
    <w:rsid w:val="6B9CA619"/>
    <w:rsid w:val="6BAA0CDF"/>
    <w:rsid w:val="6F47FB8C"/>
    <w:rsid w:val="748CBCE7"/>
    <w:rsid w:val="7CD4D695"/>
    <w:rsid w:val="7D8DA10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C"/>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 w:type="paragraph" w:styleId="NormalWeb">
    <w:name w:val="Normal (Web)"/>
    <w:basedOn w:val="Normal"/>
    <w:uiPriority w:val="99"/>
    <w:unhideWhenUsed/>
    <w:rsid w:val="008E0ED7"/>
    <w:pPr>
      <w:spacing w:before="100" w:beforeAutospacing="1" w:after="100" w:afterAutospacing="1"/>
    </w:pPr>
    <w:rPr>
      <w:lang w:val="en-CA" w:eastAsia="en-CA"/>
    </w:rPr>
  </w:style>
  <w:style w:type="character" w:customStyle="1" w:styleId="mat-body-2">
    <w:name w:val="mat-body-2"/>
    <w:basedOn w:val="DefaultParagraphFont"/>
    <w:rsid w:val="00765013"/>
  </w:style>
  <w:style w:type="paragraph" w:customStyle="1" w:styleId="title-index">
    <w:name w:val="title-index"/>
    <w:basedOn w:val="Normal"/>
    <w:rsid w:val="00765013"/>
    <w:pPr>
      <w:spacing w:before="100" w:beforeAutospacing="1" w:after="100" w:afterAutospacing="1"/>
    </w:pPr>
    <w:rPr>
      <w:lang w:val="en-CA" w:eastAsia="en-CA"/>
    </w:rPr>
  </w:style>
  <w:style w:type="character" w:styleId="Hyperlink">
    <w:name w:val="Hyperlink"/>
    <w:basedOn w:val="DefaultParagraphFont"/>
    <w:uiPriority w:val="99"/>
    <w:semiHidden/>
    <w:unhideWhenUsed/>
    <w:rsid w:val="00765013"/>
    <w:rPr>
      <w:color w:val="0000FF"/>
      <w:u w:val="single"/>
    </w:rPr>
  </w:style>
  <w:style w:type="character" w:customStyle="1" w:styleId="mat-content">
    <w:name w:val="mat-content"/>
    <w:basedOn w:val="DefaultParagraphFont"/>
    <w:rsid w:val="006B5F61"/>
  </w:style>
  <w:style w:type="character" w:styleId="FollowedHyperlink">
    <w:name w:val="FollowedHyperlink"/>
    <w:basedOn w:val="DefaultParagraphFont"/>
    <w:uiPriority w:val="99"/>
    <w:semiHidden/>
    <w:unhideWhenUsed/>
    <w:rsid w:val="00D64847"/>
    <w:rPr>
      <w:color w:val="800080" w:themeColor="followedHyperlink"/>
      <w:u w:val="single"/>
    </w:rPr>
  </w:style>
  <w:style w:type="character" w:styleId="Emphasis">
    <w:name w:val="Emphasis"/>
    <w:basedOn w:val="DefaultParagraphFont"/>
    <w:uiPriority w:val="20"/>
    <w:qFormat/>
    <w:rsid w:val="000A5483"/>
    <w:rPr>
      <w:i/>
      <w:iCs/>
    </w:rPr>
  </w:style>
  <w:style w:type="table" w:customStyle="1" w:styleId="1">
    <w:name w:val="1"/>
    <w:basedOn w:val="TableNormal"/>
    <w:rsid w:val="0030187F"/>
    <w:pPr>
      <w:spacing w:after="0" w:line="240" w:lineRule="auto"/>
    </w:pPr>
    <w:rPr>
      <w:rFonts w:asciiTheme="minorHAnsi" w:eastAsiaTheme="minorEastAsia" w:hAnsiTheme="minorHAnsi" w:cstheme="minorBidi"/>
      <w:lang w:eastAsia="en-US"/>
    </w:rPr>
    <w:tblPr>
      <w:tblStyleRowBandSize w:val="1"/>
      <w:tblStyleColBandSize w:val="1"/>
    </w:tblPr>
  </w:style>
  <w:style w:type="paragraph" w:customStyle="1" w:styleId="paragraph">
    <w:name w:val="paragraph"/>
    <w:basedOn w:val="Normal"/>
    <w:rsid w:val="0030187F"/>
    <w:pPr>
      <w:spacing w:before="100" w:beforeAutospacing="1" w:after="100" w:afterAutospacing="1"/>
    </w:pPr>
  </w:style>
  <w:style w:type="character" w:customStyle="1" w:styleId="eop">
    <w:name w:val="eop"/>
    <w:basedOn w:val="DefaultParagraphFont"/>
    <w:rsid w:val="00301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5253">
      <w:bodyDiv w:val="1"/>
      <w:marLeft w:val="0"/>
      <w:marRight w:val="0"/>
      <w:marTop w:val="0"/>
      <w:marBottom w:val="0"/>
      <w:divBdr>
        <w:top w:val="none" w:sz="0" w:space="0" w:color="auto"/>
        <w:left w:val="none" w:sz="0" w:space="0" w:color="auto"/>
        <w:bottom w:val="none" w:sz="0" w:space="0" w:color="auto"/>
        <w:right w:val="none" w:sz="0" w:space="0" w:color="auto"/>
      </w:divBdr>
      <w:divsChild>
        <w:div w:id="1244217566">
          <w:marLeft w:val="0"/>
          <w:marRight w:val="0"/>
          <w:marTop w:val="0"/>
          <w:marBottom w:val="0"/>
          <w:divBdr>
            <w:top w:val="none" w:sz="0" w:space="0" w:color="auto"/>
            <w:left w:val="none" w:sz="0" w:space="0" w:color="auto"/>
            <w:bottom w:val="none" w:sz="0" w:space="0" w:color="auto"/>
            <w:right w:val="none" w:sz="0" w:space="0" w:color="auto"/>
          </w:divBdr>
          <w:divsChild>
            <w:div w:id="134178888">
              <w:marLeft w:val="0"/>
              <w:marRight w:val="0"/>
              <w:marTop w:val="0"/>
              <w:marBottom w:val="0"/>
              <w:divBdr>
                <w:top w:val="none" w:sz="0" w:space="0" w:color="auto"/>
                <w:left w:val="none" w:sz="0" w:space="0" w:color="auto"/>
                <w:bottom w:val="none" w:sz="0" w:space="0" w:color="auto"/>
                <w:right w:val="none" w:sz="0" w:space="0" w:color="auto"/>
              </w:divBdr>
              <w:divsChild>
                <w:div w:id="14265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6853">
      <w:bodyDiv w:val="1"/>
      <w:marLeft w:val="0"/>
      <w:marRight w:val="0"/>
      <w:marTop w:val="0"/>
      <w:marBottom w:val="0"/>
      <w:divBdr>
        <w:top w:val="none" w:sz="0" w:space="0" w:color="auto"/>
        <w:left w:val="none" w:sz="0" w:space="0" w:color="auto"/>
        <w:bottom w:val="none" w:sz="0" w:space="0" w:color="auto"/>
        <w:right w:val="none" w:sz="0" w:space="0" w:color="auto"/>
      </w:divBdr>
      <w:divsChild>
        <w:div w:id="1513253428">
          <w:marLeft w:val="0"/>
          <w:marRight w:val="0"/>
          <w:marTop w:val="0"/>
          <w:marBottom w:val="0"/>
          <w:divBdr>
            <w:top w:val="none" w:sz="0" w:space="0" w:color="auto"/>
            <w:left w:val="none" w:sz="0" w:space="0" w:color="auto"/>
            <w:bottom w:val="none" w:sz="0" w:space="0" w:color="auto"/>
            <w:right w:val="none" w:sz="0" w:space="0" w:color="auto"/>
          </w:divBdr>
          <w:divsChild>
            <w:div w:id="427123134">
              <w:marLeft w:val="0"/>
              <w:marRight w:val="0"/>
              <w:marTop w:val="0"/>
              <w:marBottom w:val="0"/>
              <w:divBdr>
                <w:top w:val="none" w:sz="0" w:space="0" w:color="auto"/>
                <w:left w:val="none" w:sz="0" w:space="0" w:color="auto"/>
                <w:bottom w:val="none" w:sz="0" w:space="0" w:color="auto"/>
                <w:right w:val="none" w:sz="0" w:space="0" w:color="auto"/>
              </w:divBdr>
              <w:divsChild>
                <w:div w:id="16527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4414">
          <w:marLeft w:val="0"/>
          <w:marRight w:val="0"/>
          <w:marTop w:val="240"/>
          <w:marBottom w:val="0"/>
          <w:divBdr>
            <w:top w:val="none" w:sz="0" w:space="0" w:color="auto"/>
            <w:left w:val="none" w:sz="0" w:space="0" w:color="auto"/>
            <w:bottom w:val="none" w:sz="0" w:space="0" w:color="auto"/>
            <w:right w:val="none" w:sz="0" w:space="0" w:color="auto"/>
          </w:divBdr>
        </w:div>
      </w:divsChild>
    </w:div>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108428076">
      <w:bodyDiv w:val="1"/>
      <w:marLeft w:val="0"/>
      <w:marRight w:val="0"/>
      <w:marTop w:val="0"/>
      <w:marBottom w:val="0"/>
      <w:divBdr>
        <w:top w:val="none" w:sz="0" w:space="0" w:color="auto"/>
        <w:left w:val="none" w:sz="0" w:space="0" w:color="auto"/>
        <w:bottom w:val="none" w:sz="0" w:space="0" w:color="auto"/>
        <w:right w:val="none" w:sz="0" w:space="0" w:color="auto"/>
      </w:divBdr>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197161517">
      <w:bodyDiv w:val="1"/>
      <w:marLeft w:val="0"/>
      <w:marRight w:val="0"/>
      <w:marTop w:val="0"/>
      <w:marBottom w:val="0"/>
      <w:divBdr>
        <w:top w:val="none" w:sz="0" w:space="0" w:color="auto"/>
        <w:left w:val="none" w:sz="0" w:space="0" w:color="auto"/>
        <w:bottom w:val="none" w:sz="0" w:space="0" w:color="auto"/>
        <w:right w:val="none" w:sz="0" w:space="0" w:color="auto"/>
      </w:divBdr>
    </w:div>
    <w:div w:id="200870332">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260573012">
      <w:bodyDiv w:val="1"/>
      <w:marLeft w:val="0"/>
      <w:marRight w:val="0"/>
      <w:marTop w:val="0"/>
      <w:marBottom w:val="0"/>
      <w:divBdr>
        <w:top w:val="none" w:sz="0" w:space="0" w:color="auto"/>
        <w:left w:val="none" w:sz="0" w:space="0" w:color="auto"/>
        <w:bottom w:val="none" w:sz="0" w:space="0" w:color="auto"/>
        <w:right w:val="none" w:sz="0" w:space="0" w:color="auto"/>
      </w:divBdr>
    </w:div>
    <w:div w:id="284195478">
      <w:bodyDiv w:val="1"/>
      <w:marLeft w:val="0"/>
      <w:marRight w:val="0"/>
      <w:marTop w:val="0"/>
      <w:marBottom w:val="0"/>
      <w:divBdr>
        <w:top w:val="none" w:sz="0" w:space="0" w:color="auto"/>
        <w:left w:val="none" w:sz="0" w:space="0" w:color="auto"/>
        <w:bottom w:val="none" w:sz="0" w:space="0" w:color="auto"/>
        <w:right w:val="none" w:sz="0" w:space="0" w:color="auto"/>
      </w:divBdr>
      <w:divsChild>
        <w:div w:id="114492295">
          <w:marLeft w:val="0"/>
          <w:marRight w:val="0"/>
          <w:marTop w:val="0"/>
          <w:marBottom w:val="0"/>
          <w:divBdr>
            <w:top w:val="none" w:sz="0" w:space="0" w:color="auto"/>
            <w:left w:val="none" w:sz="0" w:space="0" w:color="auto"/>
            <w:bottom w:val="none" w:sz="0" w:space="0" w:color="auto"/>
            <w:right w:val="none" w:sz="0" w:space="0" w:color="auto"/>
          </w:divBdr>
          <w:divsChild>
            <w:div w:id="131757475">
              <w:marLeft w:val="0"/>
              <w:marRight w:val="0"/>
              <w:marTop w:val="0"/>
              <w:marBottom w:val="0"/>
              <w:divBdr>
                <w:top w:val="none" w:sz="0" w:space="0" w:color="auto"/>
                <w:left w:val="none" w:sz="0" w:space="0" w:color="auto"/>
                <w:bottom w:val="none" w:sz="0" w:space="0" w:color="auto"/>
                <w:right w:val="none" w:sz="0" w:space="0" w:color="auto"/>
              </w:divBdr>
              <w:divsChild>
                <w:div w:id="6039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7319">
      <w:bodyDiv w:val="1"/>
      <w:marLeft w:val="0"/>
      <w:marRight w:val="0"/>
      <w:marTop w:val="0"/>
      <w:marBottom w:val="0"/>
      <w:divBdr>
        <w:top w:val="none" w:sz="0" w:space="0" w:color="auto"/>
        <w:left w:val="none" w:sz="0" w:space="0" w:color="auto"/>
        <w:bottom w:val="none" w:sz="0" w:space="0" w:color="auto"/>
        <w:right w:val="none" w:sz="0" w:space="0" w:color="auto"/>
      </w:divBdr>
    </w:div>
    <w:div w:id="384179252">
      <w:bodyDiv w:val="1"/>
      <w:marLeft w:val="0"/>
      <w:marRight w:val="0"/>
      <w:marTop w:val="0"/>
      <w:marBottom w:val="0"/>
      <w:divBdr>
        <w:top w:val="none" w:sz="0" w:space="0" w:color="auto"/>
        <w:left w:val="none" w:sz="0" w:space="0" w:color="auto"/>
        <w:bottom w:val="none" w:sz="0" w:space="0" w:color="auto"/>
        <w:right w:val="none" w:sz="0" w:space="0" w:color="auto"/>
      </w:divBdr>
      <w:divsChild>
        <w:div w:id="1553149239">
          <w:marLeft w:val="0"/>
          <w:marRight w:val="0"/>
          <w:marTop w:val="0"/>
          <w:marBottom w:val="0"/>
          <w:divBdr>
            <w:top w:val="none" w:sz="0" w:space="0" w:color="auto"/>
            <w:left w:val="none" w:sz="0" w:space="0" w:color="auto"/>
            <w:bottom w:val="none" w:sz="0" w:space="0" w:color="auto"/>
            <w:right w:val="none" w:sz="0" w:space="0" w:color="auto"/>
          </w:divBdr>
          <w:divsChild>
            <w:div w:id="795031561">
              <w:marLeft w:val="0"/>
              <w:marRight w:val="0"/>
              <w:marTop w:val="0"/>
              <w:marBottom w:val="0"/>
              <w:divBdr>
                <w:top w:val="none" w:sz="0" w:space="0" w:color="auto"/>
                <w:left w:val="none" w:sz="0" w:space="0" w:color="auto"/>
                <w:bottom w:val="none" w:sz="0" w:space="0" w:color="auto"/>
                <w:right w:val="none" w:sz="0" w:space="0" w:color="auto"/>
              </w:divBdr>
              <w:divsChild>
                <w:div w:id="20509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584188755">
      <w:bodyDiv w:val="1"/>
      <w:marLeft w:val="0"/>
      <w:marRight w:val="0"/>
      <w:marTop w:val="0"/>
      <w:marBottom w:val="0"/>
      <w:divBdr>
        <w:top w:val="none" w:sz="0" w:space="0" w:color="auto"/>
        <w:left w:val="none" w:sz="0" w:space="0" w:color="auto"/>
        <w:bottom w:val="none" w:sz="0" w:space="0" w:color="auto"/>
        <w:right w:val="none" w:sz="0" w:space="0" w:color="auto"/>
      </w:divBdr>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703410247">
      <w:bodyDiv w:val="1"/>
      <w:marLeft w:val="0"/>
      <w:marRight w:val="0"/>
      <w:marTop w:val="0"/>
      <w:marBottom w:val="0"/>
      <w:divBdr>
        <w:top w:val="none" w:sz="0" w:space="0" w:color="auto"/>
        <w:left w:val="none" w:sz="0" w:space="0" w:color="auto"/>
        <w:bottom w:val="none" w:sz="0" w:space="0" w:color="auto"/>
        <w:right w:val="none" w:sz="0" w:space="0" w:color="auto"/>
      </w:divBdr>
    </w:div>
    <w:div w:id="713039422">
      <w:bodyDiv w:val="1"/>
      <w:marLeft w:val="0"/>
      <w:marRight w:val="0"/>
      <w:marTop w:val="0"/>
      <w:marBottom w:val="0"/>
      <w:divBdr>
        <w:top w:val="none" w:sz="0" w:space="0" w:color="auto"/>
        <w:left w:val="none" w:sz="0" w:space="0" w:color="auto"/>
        <w:bottom w:val="none" w:sz="0" w:space="0" w:color="auto"/>
        <w:right w:val="none" w:sz="0" w:space="0" w:color="auto"/>
      </w:divBdr>
      <w:divsChild>
        <w:div w:id="1229223576">
          <w:marLeft w:val="0"/>
          <w:marRight w:val="0"/>
          <w:marTop w:val="0"/>
          <w:marBottom w:val="0"/>
          <w:divBdr>
            <w:top w:val="none" w:sz="0" w:space="0" w:color="auto"/>
            <w:left w:val="none" w:sz="0" w:space="0" w:color="auto"/>
            <w:bottom w:val="none" w:sz="0" w:space="0" w:color="auto"/>
            <w:right w:val="none" w:sz="0" w:space="0" w:color="auto"/>
          </w:divBdr>
          <w:divsChild>
            <w:div w:id="1578636928">
              <w:marLeft w:val="0"/>
              <w:marRight w:val="0"/>
              <w:marTop w:val="0"/>
              <w:marBottom w:val="0"/>
              <w:divBdr>
                <w:top w:val="none" w:sz="0" w:space="0" w:color="auto"/>
                <w:left w:val="none" w:sz="0" w:space="0" w:color="auto"/>
                <w:bottom w:val="none" w:sz="0" w:space="0" w:color="auto"/>
                <w:right w:val="none" w:sz="0" w:space="0" w:color="auto"/>
              </w:divBdr>
              <w:divsChild>
                <w:div w:id="5428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317675">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859583596">
      <w:bodyDiv w:val="1"/>
      <w:marLeft w:val="0"/>
      <w:marRight w:val="0"/>
      <w:marTop w:val="0"/>
      <w:marBottom w:val="0"/>
      <w:divBdr>
        <w:top w:val="none" w:sz="0" w:space="0" w:color="auto"/>
        <w:left w:val="none" w:sz="0" w:space="0" w:color="auto"/>
        <w:bottom w:val="none" w:sz="0" w:space="0" w:color="auto"/>
        <w:right w:val="none" w:sz="0" w:space="0" w:color="auto"/>
      </w:divBdr>
      <w:divsChild>
        <w:div w:id="1177189209">
          <w:marLeft w:val="0"/>
          <w:marRight w:val="0"/>
          <w:marTop w:val="0"/>
          <w:marBottom w:val="0"/>
          <w:divBdr>
            <w:top w:val="none" w:sz="0" w:space="0" w:color="auto"/>
            <w:left w:val="none" w:sz="0" w:space="0" w:color="auto"/>
            <w:bottom w:val="none" w:sz="0" w:space="0" w:color="auto"/>
            <w:right w:val="none" w:sz="0" w:space="0" w:color="auto"/>
          </w:divBdr>
          <w:divsChild>
            <w:div w:id="908153450">
              <w:marLeft w:val="0"/>
              <w:marRight w:val="0"/>
              <w:marTop w:val="0"/>
              <w:marBottom w:val="0"/>
              <w:divBdr>
                <w:top w:val="none" w:sz="0" w:space="0" w:color="auto"/>
                <w:left w:val="none" w:sz="0" w:space="0" w:color="auto"/>
                <w:bottom w:val="none" w:sz="0" w:space="0" w:color="auto"/>
                <w:right w:val="none" w:sz="0" w:space="0" w:color="auto"/>
              </w:divBdr>
              <w:divsChild>
                <w:div w:id="585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03432">
      <w:bodyDiv w:val="1"/>
      <w:marLeft w:val="0"/>
      <w:marRight w:val="0"/>
      <w:marTop w:val="0"/>
      <w:marBottom w:val="0"/>
      <w:divBdr>
        <w:top w:val="none" w:sz="0" w:space="0" w:color="auto"/>
        <w:left w:val="none" w:sz="0" w:space="0" w:color="auto"/>
        <w:bottom w:val="none" w:sz="0" w:space="0" w:color="auto"/>
        <w:right w:val="none" w:sz="0" w:space="0" w:color="auto"/>
      </w:divBdr>
    </w:div>
    <w:div w:id="914899320">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980310526">
      <w:bodyDiv w:val="1"/>
      <w:marLeft w:val="0"/>
      <w:marRight w:val="0"/>
      <w:marTop w:val="0"/>
      <w:marBottom w:val="0"/>
      <w:divBdr>
        <w:top w:val="none" w:sz="0" w:space="0" w:color="auto"/>
        <w:left w:val="none" w:sz="0" w:space="0" w:color="auto"/>
        <w:bottom w:val="none" w:sz="0" w:space="0" w:color="auto"/>
        <w:right w:val="none" w:sz="0" w:space="0" w:color="auto"/>
      </w:divBdr>
    </w:div>
    <w:div w:id="1008874712">
      <w:bodyDiv w:val="1"/>
      <w:marLeft w:val="0"/>
      <w:marRight w:val="0"/>
      <w:marTop w:val="0"/>
      <w:marBottom w:val="0"/>
      <w:divBdr>
        <w:top w:val="none" w:sz="0" w:space="0" w:color="auto"/>
        <w:left w:val="none" w:sz="0" w:space="0" w:color="auto"/>
        <w:bottom w:val="none" w:sz="0" w:space="0" w:color="auto"/>
        <w:right w:val="none" w:sz="0" w:space="0" w:color="auto"/>
      </w:divBdr>
      <w:divsChild>
        <w:div w:id="1086003277">
          <w:marLeft w:val="0"/>
          <w:marRight w:val="0"/>
          <w:marTop w:val="0"/>
          <w:marBottom w:val="0"/>
          <w:divBdr>
            <w:top w:val="none" w:sz="0" w:space="0" w:color="auto"/>
            <w:left w:val="none" w:sz="0" w:space="0" w:color="auto"/>
            <w:bottom w:val="none" w:sz="0" w:space="0" w:color="auto"/>
            <w:right w:val="none" w:sz="0" w:space="0" w:color="auto"/>
          </w:divBdr>
          <w:divsChild>
            <w:div w:id="1060052562">
              <w:marLeft w:val="0"/>
              <w:marRight w:val="0"/>
              <w:marTop w:val="0"/>
              <w:marBottom w:val="0"/>
              <w:divBdr>
                <w:top w:val="none" w:sz="0" w:space="0" w:color="auto"/>
                <w:left w:val="none" w:sz="0" w:space="0" w:color="auto"/>
                <w:bottom w:val="none" w:sz="0" w:space="0" w:color="auto"/>
                <w:right w:val="none" w:sz="0" w:space="0" w:color="auto"/>
              </w:divBdr>
              <w:divsChild>
                <w:div w:id="20075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80617">
      <w:bodyDiv w:val="1"/>
      <w:marLeft w:val="0"/>
      <w:marRight w:val="0"/>
      <w:marTop w:val="0"/>
      <w:marBottom w:val="0"/>
      <w:divBdr>
        <w:top w:val="none" w:sz="0" w:space="0" w:color="auto"/>
        <w:left w:val="none" w:sz="0" w:space="0" w:color="auto"/>
        <w:bottom w:val="none" w:sz="0" w:space="0" w:color="auto"/>
        <w:right w:val="none" w:sz="0" w:space="0" w:color="auto"/>
      </w:divBdr>
    </w:div>
    <w:div w:id="1023555022">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147286174">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321664717">
      <w:bodyDiv w:val="1"/>
      <w:marLeft w:val="0"/>
      <w:marRight w:val="0"/>
      <w:marTop w:val="0"/>
      <w:marBottom w:val="0"/>
      <w:divBdr>
        <w:top w:val="none" w:sz="0" w:space="0" w:color="auto"/>
        <w:left w:val="none" w:sz="0" w:space="0" w:color="auto"/>
        <w:bottom w:val="none" w:sz="0" w:space="0" w:color="auto"/>
        <w:right w:val="none" w:sz="0" w:space="0" w:color="auto"/>
      </w:divBdr>
    </w:div>
    <w:div w:id="1343555402">
      <w:bodyDiv w:val="1"/>
      <w:marLeft w:val="0"/>
      <w:marRight w:val="0"/>
      <w:marTop w:val="0"/>
      <w:marBottom w:val="0"/>
      <w:divBdr>
        <w:top w:val="none" w:sz="0" w:space="0" w:color="auto"/>
        <w:left w:val="none" w:sz="0" w:space="0" w:color="auto"/>
        <w:bottom w:val="none" w:sz="0" w:space="0" w:color="auto"/>
        <w:right w:val="none" w:sz="0" w:space="0" w:color="auto"/>
      </w:divBdr>
      <w:divsChild>
        <w:div w:id="1318269111">
          <w:marLeft w:val="0"/>
          <w:marRight w:val="0"/>
          <w:marTop w:val="0"/>
          <w:marBottom w:val="0"/>
          <w:divBdr>
            <w:top w:val="none" w:sz="0" w:space="0" w:color="auto"/>
            <w:left w:val="none" w:sz="0" w:space="0" w:color="auto"/>
            <w:bottom w:val="none" w:sz="0" w:space="0" w:color="auto"/>
            <w:right w:val="none" w:sz="0" w:space="0" w:color="auto"/>
          </w:divBdr>
          <w:divsChild>
            <w:div w:id="1582910391">
              <w:marLeft w:val="0"/>
              <w:marRight w:val="0"/>
              <w:marTop w:val="0"/>
              <w:marBottom w:val="0"/>
              <w:divBdr>
                <w:top w:val="none" w:sz="0" w:space="0" w:color="auto"/>
                <w:left w:val="none" w:sz="0" w:space="0" w:color="auto"/>
                <w:bottom w:val="none" w:sz="0" w:space="0" w:color="auto"/>
                <w:right w:val="none" w:sz="0" w:space="0" w:color="auto"/>
              </w:divBdr>
              <w:divsChild>
                <w:div w:id="16444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390877774">
      <w:bodyDiv w:val="1"/>
      <w:marLeft w:val="0"/>
      <w:marRight w:val="0"/>
      <w:marTop w:val="0"/>
      <w:marBottom w:val="0"/>
      <w:divBdr>
        <w:top w:val="none" w:sz="0" w:space="0" w:color="auto"/>
        <w:left w:val="none" w:sz="0" w:space="0" w:color="auto"/>
        <w:bottom w:val="none" w:sz="0" w:space="0" w:color="auto"/>
        <w:right w:val="none" w:sz="0" w:space="0" w:color="auto"/>
      </w:divBdr>
    </w:div>
    <w:div w:id="1393193489">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503593056">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566406215">
      <w:bodyDiv w:val="1"/>
      <w:marLeft w:val="0"/>
      <w:marRight w:val="0"/>
      <w:marTop w:val="0"/>
      <w:marBottom w:val="0"/>
      <w:divBdr>
        <w:top w:val="none" w:sz="0" w:space="0" w:color="auto"/>
        <w:left w:val="none" w:sz="0" w:space="0" w:color="auto"/>
        <w:bottom w:val="none" w:sz="0" w:space="0" w:color="auto"/>
        <w:right w:val="none" w:sz="0" w:space="0" w:color="auto"/>
      </w:divBdr>
    </w:div>
    <w:div w:id="1608151266">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664819364">
      <w:bodyDiv w:val="1"/>
      <w:marLeft w:val="0"/>
      <w:marRight w:val="0"/>
      <w:marTop w:val="0"/>
      <w:marBottom w:val="0"/>
      <w:divBdr>
        <w:top w:val="none" w:sz="0" w:space="0" w:color="auto"/>
        <w:left w:val="none" w:sz="0" w:space="0" w:color="auto"/>
        <w:bottom w:val="none" w:sz="0" w:space="0" w:color="auto"/>
        <w:right w:val="none" w:sz="0" w:space="0" w:color="auto"/>
      </w:divBdr>
    </w:div>
    <w:div w:id="1674070480">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45183086">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 w:id="1923372587">
      <w:bodyDiv w:val="1"/>
      <w:marLeft w:val="0"/>
      <w:marRight w:val="0"/>
      <w:marTop w:val="0"/>
      <w:marBottom w:val="0"/>
      <w:divBdr>
        <w:top w:val="none" w:sz="0" w:space="0" w:color="auto"/>
        <w:left w:val="none" w:sz="0" w:space="0" w:color="auto"/>
        <w:bottom w:val="none" w:sz="0" w:space="0" w:color="auto"/>
        <w:right w:val="none" w:sz="0" w:space="0" w:color="auto"/>
      </w:divBdr>
    </w:div>
    <w:div w:id="1932659017">
      <w:bodyDiv w:val="1"/>
      <w:marLeft w:val="0"/>
      <w:marRight w:val="0"/>
      <w:marTop w:val="0"/>
      <w:marBottom w:val="0"/>
      <w:divBdr>
        <w:top w:val="none" w:sz="0" w:space="0" w:color="auto"/>
        <w:left w:val="none" w:sz="0" w:space="0" w:color="auto"/>
        <w:bottom w:val="none" w:sz="0" w:space="0" w:color="auto"/>
        <w:right w:val="none" w:sz="0" w:space="0" w:color="auto"/>
      </w:divBdr>
      <w:divsChild>
        <w:div w:id="2078699507">
          <w:marLeft w:val="0"/>
          <w:marRight w:val="0"/>
          <w:marTop w:val="0"/>
          <w:marBottom w:val="0"/>
          <w:divBdr>
            <w:top w:val="none" w:sz="0" w:space="0" w:color="auto"/>
            <w:left w:val="none" w:sz="0" w:space="0" w:color="auto"/>
            <w:bottom w:val="none" w:sz="0" w:space="0" w:color="auto"/>
            <w:right w:val="none" w:sz="0" w:space="0" w:color="auto"/>
          </w:divBdr>
          <w:divsChild>
            <w:div w:id="10582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8265">
      <w:bodyDiv w:val="1"/>
      <w:marLeft w:val="0"/>
      <w:marRight w:val="0"/>
      <w:marTop w:val="0"/>
      <w:marBottom w:val="0"/>
      <w:divBdr>
        <w:top w:val="none" w:sz="0" w:space="0" w:color="auto"/>
        <w:left w:val="none" w:sz="0" w:space="0" w:color="auto"/>
        <w:bottom w:val="none" w:sz="0" w:space="0" w:color="auto"/>
        <w:right w:val="none" w:sz="0" w:space="0" w:color="auto"/>
      </w:divBdr>
    </w:div>
    <w:div w:id="2019384362">
      <w:bodyDiv w:val="1"/>
      <w:marLeft w:val="0"/>
      <w:marRight w:val="0"/>
      <w:marTop w:val="0"/>
      <w:marBottom w:val="0"/>
      <w:divBdr>
        <w:top w:val="none" w:sz="0" w:space="0" w:color="auto"/>
        <w:left w:val="none" w:sz="0" w:space="0" w:color="auto"/>
        <w:bottom w:val="none" w:sz="0" w:space="0" w:color="auto"/>
        <w:right w:val="none" w:sz="0" w:space="0" w:color="auto"/>
      </w:divBdr>
      <w:divsChild>
        <w:div w:id="137263566">
          <w:marLeft w:val="0"/>
          <w:marRight w:val="0"/>
          <w:marTop w:val="0"/>
          <w:marBottom w:val="0"/>
          <w:divBdr>
            <w:top w:val="none" w:sz="0" w:space="0" w:color="auto"/>
            <w:left w:val="none" w:sz="0" w:space="0" w:color="auto"/>
            <w:bottom w:val="none" w:sz="0" w:space="0" w:color="auto"/>
            <w:right w:val="none" w:sz="0" w:space="0" w:color="auto"/>
          </w:divBdr>
          <w:divsChild>
            <w:div w:id="1361934519">
              <w:marLeft w:val="0"/>
              <w:marRight w:val="0"/>
              <w:marTop w:val="0"/>
              <w:marBottom w:val="0"/>
              <w:divBdr>
                <w:top w:val="none" w:sz="0" w:space="0" w:color="auto"/>
                <w:left w:val="none" w:sz="0" w:space="0" w:color="auto"/>
                <w:bottom w:val="none" w:sz="0" w:space="0" w:color="auto"/>
                <w:right w:val="none" w:sz="0" w:space="0" w:color="auto"/>
              </w:divBdr>
              <w:divsChild>
                <w:div w:id="369303069">
                  <w:marLeft w:val="0"/>
                  <w:marRight w:val="0"/>
                  <w:marTop w:val="0"/>
                  <w:marBottom w:val="0"/>
                  <w:divBdr>
                    <w:top w:val="none" w:sz="0" w:space="0" w:color="auto"/>
                    <w:left w:val="none" w:sz="0" w:space="0" w:color="auto"/>
                    <w:bottom w:val="none" w:sz="0" w:space="0" w:color="auto"/>
                    <w:right w:val="none" w:sz="0" w:space="0" w:color="auto"/>
                  </w:divBdr>
                  <w:divsChild>
                    <w:div w:id="1847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0366">
              <w:marLeft w:val="0"/>
              <w:marRight w:val="0"/>
              <w:marTop w:val="240"/>
              <w:marBottom w:val="0"/>
              <w:divBdr>
                <w:top w:val="none" w:sz="0" w:space="0" w:color="auto"/>
                <w:left w:val="none" w:sz="0" w:space="0" w:color="auto"/>
                <w:bottom w:val="none" w:sz="0" w:space="0" w:color="auto"/>
                <w:right w:val="none" w:sz="0" w:space="0" w:color="auto"/>
              </w:divBdr>
              <w:divsChild>
                <w:div w:id="262956859">
                  <w:marLeft w:val="0"/>
                  <w:marRight w:val="0"/>
                  <w:marTop w:val="0"/>
                  <w:marBottom w:val="0"/>
                  <w:divBdr>
                    <w:top w:val="none" w:sz="0" w:space="0" w:color="auto"/>
                    <w:left w:val="none" w:sz="0" w:space="0" w:color="auto"/>
                    <w:bottom w:val="none" w:sz="0" w:space="0" w:color="auto"/>
                    <w:right w:val="none" w:sz="0" w:space="0" w:color="auto"/>
                  </w:divBdr>
                  <w:divsChild>
                    <w:div w:id="1925918980">
                      <w:marLeft w:val="0"/>
                      <w:marRight w:val="0"/>
                      <w:marTop w:val="0"/>
                      <w:marBottom w:val="0"/>
                      <w:divBdr>
                        <w:top w:val="none" w:sz="0" w:space="0" w:color="auto"/>
                        <w:left w:val="none" w:sz="0" w:space="0" w:color="auto"/>
                        <w:bottom w:val="none" w:sz="0" w:space="0" w:color="auto"/>
                        <w:right w:val="none" w:sz="0" w:space="0" w:color="auto"/>
                      </w:divBdr>
                      <w:divsChild>
                        <w:div w:id="1042830778">
                          <w:marLeft w:val="0"/>
                          <w:marRight w:val="0"/>
                          <w:marTop w:val="0"/>
                          <w:marBottom w:val="240"/>
                          <w:divBdr>
                            <w:top w:val="none" w:sz="0" w:space="0" w:color="auto"/>
                            <w:left w:val="none" w:sz="0" w:space="0" w:color="auto"/>
                            <w:bottom w:val="none" w:sz="0" w:space="0" w:color="auto"/>
                            <w:right w:val="none" w:sz="0" w:space="0" w:color="auto"/>
                          </w:divBdr>
                          <w:divsChild>
                            <w:div w:id="1477257876">
                              <w:marLeft w:val="0"/>
                              <w:marRight w:val="0"/>
                              <w:marTop w:val="0"/>
                              <w:marBottom w:val="0"/>
                              <w:divBdr>
                                <w:top w:val="none" w:sz="0" w:space="0" w:color="auto"/>
                                <w:left w:val="none" w:sz="0" w:space="0" w:color="auto"/>
                                <w:bottom w:val="none" w:sz="0" w:space="0" w:color="auto"/>
                                <w:right w:val="none" w:sz="0" w:space="0" w:color="auto"/>
                              </w:divBdr>
                              <w:divsChild>
                                <w:div w:id="1560168432">
                                  <w:marLeft w:val="0"/>
                                  <w:marRight w:val="0"/>
                                  <w:marTop w:val="0"/>
                                  <w:marBottom w:val="0"/>
                                  <w:divBdr>
                                    <w:top w:val="none" w:sz="0" w:space="0" w:color="auto"/>
                                    <w:left w:val="none" w:sz="0" w:space="0" w:color="auto"/>
                                    <w:bottom w:val="none" w:sz="0" w:space="0" w:color="auto"/>
                                    <w:right w:val="none" w:sz="0" w:space="0" w:color="auto"/>
                                  </w:divBdr>
                                  <w:divsChild>
                                    <w:div w:id="538399689">
                                      <w:marLeft w:val="0"/>
                                      <w:marRight w:val="0"/>
                                      <w:marTop w:val="0"/>
                                      <w:marBottom w:val="0"/>
                                      <w:divBdr>
                                        <w:top w:val="none" w:sz="0" w:space="0" w:color="auto"/>
                                        <w:left w:val="none" w:sz="0" w:space="0" w:color="auto"/>
                                        <w:bottom w:val="none" w:sz="0" w:space="0" w:color="auto"/>
                                        <w:right w:val="none" w:sz="0" w:space="0" w:color="auto"/>
                                      </w:divBdr>
                                      <w:divsChild>
                                        <w:div w:id="1844320135">
                                          <w:marLeft w:val="0"/>
                                          <w:marRight w:val="0"/>
                                          <w:marTop w:val="0"/>
                                          <w:marBottom w:val="0"/>
                                          <w:divBdr>
                                            <w:top w:val="none" w:sz="0" w:space="0" w:color="auto"/>
                                            <w:left w:val="none" w:sz="0" w:space="0" w:color="auto"/>
                                            <w:bottom w:val="none" w:sz="0" w:space="0" w:color="auto"/>
                                            <w:right w:val="none" w:sz="0" w:space="0" w:color="auto"/>
                                          </w:divBdr>
                                          <w:divsChild>
                                            <w:div w:id="490219892">
                                              <w:marLeft w:val="0"/>
                                              <w:marRight w:val="0"/>
                                              <w:marTop w:val="0"/>
                                              <w:marBottom w:val="0"/>
                                              <w:divBdr>
                                                <w:top w:val="none" w:sz="0" w:space="0" w:color="auto"/>
                                                <w:left w:val="none" w:sz="0" w:space="0" w:color="auto"/>
                                                <w:bottom w:val="none" w:sz="0" w:space="0" w:color="auto"/>
                                                <w:right w:val="none" w:sz="0" w:space="0" w:color="auto"/>
                                              </w:divBdr>
                                              <w:divsChild>
                                                <w:div w:id="17476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804751">
                              <w:marLeft w:val="0"/>
                              <w:marRight w:val="0"/>
                              <w:marTop w:val="0"/>
                              <w:marBottom w:val="0"/>
                              <w:divBdr>
                                <w:top w:val="none" w:sz="0" w:space="0" w:color="auto"/>
                                <w:left w:val="none" w:sz="0" w:space="0" w:color="auto"/>
                                <w:bottom w:val="none" w:sz="0" w:space="0" w:color="auto"/>
                                <w:right w:val="none" w:sz="0" w:space="0" w:color="auto"/>
                              </w:divBdr>
                              <w:divsChild>
                                <w:div w:id="380443573">
                                  <w:marLeft w:val="0"/>
                                  <w:marRight w:val="0"/>
                                  <w:marTop w:val="0"/>
                                  <w:marBottom w:val="0"/>
                                  <w:divBdr>
                                    <w:top w:val="none" w:sz="0" w:space="0" w:color="auto"/>
                                    <w:left w:val="none" w:sz="0" w:space="0" w:color="auto"/>
                                    <w:bottom w:val="none" w:sz="0" w:space="0" w:color="auto"/>
                                    <w:right w:val="none" w:sz="0" w:space="0" w:color="auto"/>
                                  </w:divBdr>
                                  <w:divsChild>
                                    <w:div w:id="640118595">
                                      <w:marLeft w:val="0"/>
                                      <w:marRight w:val="0"/>
                                      <w:marTop w:val="0"/>
                                      <w:marBottom w:val="0"/>
                                      <w:divBdr>
                                        <w:top w:val="none" w:sz="0" w:space="0" w:color="auto"/>
                                        <w:left w:val="none" w:sz="0" w:space="0" w:color="auto"/>
                                        <w:bottom w:val="none" w:sz="0" w:space="0" w:color="auto"/>
                                        <w:right w:val="none" w:sz="0" w:space="0" w:color="auto"/>
                                      </w:divBdr>
                                      <w:divsChild>
                                        <w:div w:id="1760910010">
                                          <w:marLeft w:val="0"/>
                                          <w:marRight w:val="0"/>
                                          <w:marTop w:val="0"/>
                                          <w:marBottom w:val="0"/>
                                          <w:divBdr>
                                            <w:top w:val="none" w:sz="0" w:space="0" w:color="auto"/>
                                            <w:left w:val="none" w:sz="0" w:space="0" w:color="auto"/>
                                            <w:bottom w:val="none" w:sz="0" w:space="0" w:color="auto"/>
                                            <w:right w:val="none" w:sz="0" w:space="0" w:color="auto"/>
                                          </w:divBdr>
                                          <w:divsChild>
                                            <w:div w:id="1332677612">
                                              <w:marLeft w:val="0"/>
                                              <w:marRight w:val="0"/>
                                              <w:marTop w:val="0"/>
                                              <w:marBottom w:val="0"/>
                                              <w:divBdr>
                                                <w:top w:val="none" w:sz="0" w:space="0" w:color="auto"/>
                                                <w:left w:val="none" w:sz="0" w:space="0" w:color="auto"/>
                                                <w:bottom w:val="none" w:sz="0" w:space="0" w:color="auto"/>
                                                <w:right w:val="none" w:sz="0" w:space="0" w:color="auto"/>
                                              </w:divBdr>
                                              <w:divsChild>
                                                <w:div w:id="18318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702433">
          <w:marLeft w:val="0"/>
          <w:marRight w:val="0"/>
          <w:marTop w:val="0"/>
          <w:marBottom w:val="0"/>
          <w:divBdr>
            <w:top w:val="none" w:sz="0" w:space="0" w:color="auto"/>
            <w:left w:val="none" w:sz="0" w:space="0" w:color="auto"/>
            <w:bottom w:val="none" w:sz="0" w:space="0" w:color="auto"/>
            <w:right w:val="none" w:sz="0" w:space="0" w:color="auto"/>
          </w:divBdr>
          <w:divsChild>
            <w:div w:id="506671659">
              <w:marLeft w:val="0"/>
              <w:marRight w:val="0"/>
              <w:marTop w:val="0"/>
              <w:marBottom w:val="0"/>
              <w:divBdr>
                <w:top w:val="none" w:sz="0" w:space="0" w:color="auto"/>
                <w:left w:val="none" w:sz="0" w:space="0" w:color="auto"/>
                <w:bottom w:val="none" w:sz="0" w:space="0" w:color="auto"/>
                <w:right w:val="none" w:sz="0" w:space="0" w:color="auto"/>
              </w:divBdr>
              <w:divsChild>
                <w:div w:id="1877815727">
                  <w:marLeft w:val="0"/>
                  <w:marRight w:val="0"/>
                  <w:marTop w:val="0"/>
                  <w:marBottom w:val="0"/>
                  <w:divBdr>
                    <w:top w:val="none" w:sz="0" w:space="0" w:color="auto"/>
                    <w:left w:val="none" w:sz="0" w:space="0" w:color="auto"/>
                    <w:bottom w:val="none" w:sz="0" w:space="0" w:color="auto"/>
                    <w:right w:val="none" w:sz="0" w:space="0" w:color="auto"/>
                  </w:divBdr>
                  <w:divsChild>
                    <w:div w:id="19968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cp.edu.gov.on.ca/en/" TargetMode="External"/><Relationship Id="rId18" Type="http://schemas.openxmlformats.org/officeDocument/2006/relationships/hyperlink" Target="https://www.dcp.edu.gov.on.ca/en/" TargetMode="External"/><Relationship Id="rId26" Type="http://schemas.openxmlformats.org/officeDocument/2006/relationships/hyperlink" Target="https://www.dcp.edu.gov.on.ca/en/" TargetMode="External"/><Relationship Id="rId39" Type="http://schemas.openxmlformats.org/officeDocument/2006/relationships/hyperlink" Target="https://www.dcp.edu.gov.on.ca/en/" TargetMode="External"/><Relationship Id="rId21" Type="http://schemas.openxmlformats.org/officeDocument/2006/relationships/hyperlink" Target="https://www.dcp.edu.gov.on.ca/en/" TargetMode="External"/><Relationship Id="rId34" Type="http://schemas.openxmlformats.org/officeDocument/2006/relationships/hyperlink" Target="https://www.dcp.edu.gov.on.ca/en/" TargetMode="External"/><Relationship Id="rId42" Type="http://schemas.openxmlformats.org/officeDocument/2006/relationships/hyperlink" Target="https://www.dcp.edu.gov.on.ca/en/" TargetMode="External"/><Relationship Id="rId47" Type="http://schemas.openxmlformats.org/officeDocument/2006/relationships/hyperlink" Target="https://www.dcp.edu.gov.on.ca/en/" TargetMode="External"/><Relationship Id="rId50" Type="http://schemas.openxmlformats.org/officeDocument/2006/relationships/hyperlink" Target="https://www.dcp.edu.gov.on.ca/en/" TargetMode="External"/><Relationship Id="rId55" Type="http://schemas.openxmlformats.org/officeDocument/2006/relationships/hyperlink" Target="https://www.dcp.edu.gov.on.ca/en/" TargetMode="External"/><Relationship Id="rId63" Type="http://schemas.openxmlformats.org/officeDocument/2006/relationships/hyperlink" Target="https://www.dcp.edu.gov.on.ca/en/" TargetMode="External"/><Relationship Id="rId68" Type="http://schemas.openxmlformats.org/officeDocument/2006/relationships/hyperlink" Target="https://www.dcp.edu.gov.on.ca/en/"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cp.edu.gov.on.ca/en/" TargetMode="External"/><Relationship Id="rId29" Type="http://schemas.openxmlformats.org/officeDocument/2006/relationships/hyperlink" Target="https://www.dcp.edu.gov.on.ca/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cp.edu.gov.on.ca/en/" TargetMode="External"/><Relationship Id="rId24" Type="http://schemas.openxmlformats.org/officeDocument/2006/relationships/hyperlink" Target="https://www.dcp.edu.gov.on.ca/en/" TargetMode="External"/><Relationship Id="rId32" Type="http://schemas.openxmlformats.org/officeDocument/2006/relationships/hyperlink" Target="https://www.dcp.edu.gov.on.ca/en/" TargetMode="External"/><Relationship Id="rId37" Type="http://schemas.openxmlformats.org/officeDocument/2006/relationships/hyperlink" Target="https://www.dcp.edu.gov.on.ca/en/" TargetMode="External"/><Relationship Id="rId40" Type="http://schemas.openxmlformats.org/officeDocument/2006/relationships/hyperlink" Target="https://www.dcp.edu.gov.on.ca/en/" TargetMode="External"/><Relationship Id="rId45" Type="http://schemas.openxmlformats.org/officeDocument/2006/relationships/hyperlink" Target="https://www.dcp.edu.gov.on.ca/en/" TargetMode="External"/><Relationship Id="rId53" Type="http://schemas.openxmlformats.org/officeDocument/2006/relationships/hyperlink" Target="https://www.dcp.edu.gov.on.ca/en/" TargetMode="External"/><Relationship Id="rId58" Type="http://schemas.openxmlformats.org/officeDocument/2006/relationships/hyperlink" Target="https://www.dcp.edu.gov.on.ca/en/" TargetMode="External"/><Relationship Id="rId66" Type="http://schemas.openxmlformats.org/officeDocument/2006/relationships/hyperlink" Target="https://www.dcp.edu.gov.on.ca/en/" TargetMode="External"/><Relationship Id="rId5" Type="http://schemas.openxmlformats.org/officeDocument/2006/relationships/styles" Target="styles.xml"/><Relationship Id="rId15" Type="http://schemas.openxmlformats.org/officeDocument/2006/relationships/hyperlink" Target="https://www.dcp.edu.gov.on.ca/en/" TargetMode="External"/><Relationship Id="rId23" Type="http://schemas.openxmlformats.org/officeDocument/2006/relationships/hyperlink" Target="https://www.dcp.edu.gov.on.ca/en/" TargetMode="External"/><Relationship Id="rId28" Type="http://schemas.openxmlformats.org/officeDocument/2006/relationships/hyperlink" Target="https://www.dcp.edu.gov.on.ca/en/" TargetMode="External"/><Relationship Id="rId36" Type="http://schemas.openxmlformats.org/officeDocument/2006/relationships/hyperlink" Target="https://www.dcp.edu.gov.on.ca/en/" TargetMode="External"/><Relationship Id="rId49" Type="http://schemas.openxmlformats.org/officeDocument/2006/relationships/hyperlink" Target="https://www.dcp.edu.gov.on.ca/en/" TargetMode="External"/><Relationship Id="rId57" Type="http://schemas.openxmlformats.org/officeDocument/2006/relationships/hyperlink" Target="https://www.dcp.edu.gov.on.ca/en/" TargetMode="External"/><Relationship Id="rId61" Type="http://schemas.openxmlformats.org/officeDocument/2006/relationships/hyperlink" Target="https://www.dcp.edu.gov.on.ca/en/" TargetMode="External"/><Relationship Id="rId10" Type="http://schemas.openxmlformats.org/officeDocument/2006/relationships/image" Target="media/image1.png"/><Relationship Id="rId19" Type="http://schemas.openxmlformats.org/officeDocument/2006/relationships/hyperlink" Target="https://www.dcp.edu.gov.on.ca/en/" TargetMode="External"/><Relationship Id="rId31" Type="http://schemas.openxmlformats.org/officeDocument/2006/relationships/hyperlink" Target="https://www.dcp.edu.gov.on.ca/en/" TargetMode="External"/><Relationship Id="rId44" Type="http://schemas.openxmlformats.org/officeDocument/2006/relationships/hyperlink" Target="https://www.dcp.edu.gov.on.ca/en/" TargetMode="External"/><Relationship Id="rId52" Type="http://schemas.openxmlformats.org/officeDocument/2006/relationships/hyperlink" Target="https://www.dcp.edu.gov.on.ca/en/" TargetMode="External"/><Relationship Id="rId60" Type="http://schemas.openxmlformats.org/officeDocument/2006/relationships/hyperlink" Target="https://www.dcp.edu.gov.on.ca/en/" TargetMode="External"/><Relationship Id="rId65" Type="http://schemas.openxmlformats.org/officeDocument/2006/relationships/hyperlink" Target="https://www.dcp.edu.gov.on.ca/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cp.edu.gov.on.ca/en/" TargetMode="External"/><Relationship Id="rId22" Type="http://schemas.openxmlformats.org/officeDocument/2006/relationships/hyperlink" Target="https://www.dcp.edu.gov.on.ca/en/" TargetMode="External"/><Relationship Id="rId27" Type="http://schemas.openxmlformats.org/officeDocument/2006/relationships/hyperlink" Target="https://www.dcp.edu.gov.on.ca/en/" TargetMode="External"/><Relationship Id="rId30" Type="http://schemas.openxmlformats.org/officeDocument/2006/relationships/hyperlink" Target="https://www.dcp.edu.gov.on.ca/en/" TargetMode="External"/><Relationship Id="rId35" Type="http://schemas.openxmlformats.org/officeDocument/2006/relationships/hyperlink" Target="https://www.dcp.edu.gov.on.ca/en/" TargetMode="External"/><Relationship Id="rId43" Type="http://schemas.openxmlformats.org/officeDocument/2006/relationships/hyperlink" Target="https://www.dcp.edu.gov.on.ca/en/" TargetMode="External"/><Relationship Id="rId48" Type="http://schemas.openxmlformats.org/officeDocument/2006/relationships/hyperlink" Target="https://www.dcp.edu.gov.on.ca/en/" TargetMode="External"/><Relationship Id="rId56" Type="http://schemas.openxmlformats.org/officeDocument/2006/relationships/hyperlink" Target="https://www.dcp.edu.gov.on.ca/en/" TargetMode="External"/><Relationship Id="rId64" Type="http://schemas.openxmlformats.org/officeDocument/2006/relationships/hyperlink" Target="https://www.dcp.edu.gov.on.ca/en/" TargetMode="External"/><Relationship Id="rId69" Type="http://schemas.openxmlformats.org/officeDocument/2006/relationships/hyperlink" Target="https://www.dcp.edu.gov.on.ca/en/" TargetMode="External"/><Relationship Id="rId8" Type="http://schemas.openxmlformats.org/officeDocument/2006/relationships/footnotes" Target="footnotes.xml"/><Relationship Id="rId51" Type="http://schemas.openxmlformats.org/officeDocument/2006/relationships/hyperlink" Target="https://www.dcp.edu.gov.on.ca/en/"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dcp.edu.gov.on.ca/en/" TargetMode="External"/><Relationship Id="rId17" Type="http://schemas.openxmlformats.org/officeDocument/2006/relationships/hyperlink" Target="https://www.dcp.edu.gov.on.ca/en/" TargetMode="External"/><Relationship Id="rId25" Type="http://schemas.openxmlformats.org/officeDocument/2006/relationships/hyperlink" Target="https://www.dcp.edu.gov.on.ca/en/" TargetMode="External"/><Relationship Id="rId33" Type="http://schemas.openxmlformats.org/officeDocument/2006/relationships/hyperlink" Target="https://www.dcp.edu.gov.on.ca/en/" TargetMode="External"/><Relationship Id="rId38" Type="http://schemas.openxmlformats.org/officeDocument/2006/relationships/hyperlink" Target="https://www.dcp.edu.gov.on.ca/en/" TargetMode="External"/><Relationship Id="rId46" Type="http://schemas.openxmlformats.org/officeDocument/2006/relationships/hyperlink" Target="https://www.dcp.edu.gov.on.ca/en/" TargetMode="External"/><Relationship Id="rId59" Type="http://schemas.openxmlformats.org/officeDocument/2006/relationships/hyperlink" Target="https://www.dcp.edu.gov.on.ca/en/" TargetMode="External"/><Relationship Id="rId67" Type="http://schemas.openxmlformats.org/officeDocument/2006/relationships/hyperlink" Target="https://www.dcp.edu.gov.on.ca/en/" TargetMode="External"/><Relationship Id="rId20" Type="http://schemas.openxmlformats.org/officeDocument/2006/relationships/hyperlink" Target="https://www.dcp.edu.gov.on.ca/en/" TargetMode="External"/><Relationship Id="rId41" Type="http://schemas.openxmlformats.org/officeDocument/2006/relationships/hyperlink" Target="https://www.dcp.edu.gov.on.ca/en/" TargetMode="External"/><Relationship Id="rId54" Type="http://schemas.openxmlformats.org/officeDocument/2006/relationships/hyperlink" Target="https://www.dcp.edu.gov.on.ca/en/" TargetMode="External"/><Relationship Id="rId62" Type="http://schemas.openxmlformats.org/officeDocument/2006/relationships/hyperlink" Target="https://www.dcp.edu.gov.on.ca/en/" TargetMode="External"/><Relationship Id="rId7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BB272-AC5F-419D-97AA-11B4E492F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50b6-adfd-47a7-8878-c1f6e51ad881"/>
    <ds:schemaRef ds:uri="0fb63a51-de1c-4769-a9fe-c4947349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69542-9162-417B-8642-980EBE28C963}">
  <ds:schemaRefs>
    <ds:schemaRef ds:uri="http://schemas.microsoft.com/office/2006/metadata/properties"/>
    <ds:schemaRef ds:uri="http://schemas.microsoft.com/office/infopath/2007/PartnerControls"/>
    <ds:schemaRef ds:uri="5b0f50b6-adfd-47a7-8878-c1f6e51ad881"/>
    <ds:schemaRef ds:uri="0fb63a51-de1c-4769-a9fe-c494734959cf"/>
  </ds:schemaRefs>
</ds:datastoreItem>
</file>

<file path=customXml/itemProps3.xml><?xml version="1.0" encoding="utf-8"?>
<ds:datastoreItem xmlns:ds="http://schemas.openxmlformats.org/officeDocument/2006/customXml" ds:itemID="{69AC7705-AF98-4AF3-B77E-C21D77F2A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8178</Words>
  <Characters>46621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Alison Rieger</cp:lastModifiedBy>
  <cp:revision>7</cp:revision>
  <dcterms:created xsi:type="dcterms:W3CDTF">2022-06-21T20:02:00Z</dcterms:created>
  <dcterms:modified xsi:type="dcterms:W3CDTF">2023-04-04T15:02:00Z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