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75C66" w14:textId="6A827C38" w:rsidR="00DD6562" w:rsidRDefault="00DD6562">
      <w:r>
        <w:rPr>
          <w:rFonts w:ascii="Times New Roman"/>
          <w:b/>
          <w:noProof/>
          <w:sz w:val="20"/>
        </w:rPr>
        <w:drawing>
          <wp:inline distT="0" distB="0" distL="0" distR="0" wp14:anchorId="0906C420" wp14:editId="639EAEFA">
            <wp:extent cx="2226501" cy="773239"/>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4" cstate="print"/>
                    <a:stretch>
                      <a:fillRect/>
                    </a:stretch>
                  </pic:blipFill>
                  <pic:spPr>
                    <a:xfrm>
                      <a:off x="0" y="0"/>
                      <a:ext cx="2226501" cy="773239"/>
                    </a:xfrm>
                    <a:prstGeom prst="rect">
                      <a:avLst/>
                    </a:prstGeom>
                  </pic:spPr>
                </pic:pic>
              </a:graphicData>
            </a:graphic>
          </wp:inline>
        </w:drawing>
      </w:r>
    </w:p>
    <w:p w14:paraId="0BDB674B" w14:textId="0ED0AEAB" w:rsidR="00A750B2" w:rsidRPr="00AB4614" w:rsidRDefault="006469D9">
      <w:pPr>
        <w:rPr>
          <w:b/>
          <w:sz w:val="28"/>
          <w:szCs w:val="28"/>
        </w:rPr>
      </w:pPr>
      <w:r w:rsidRPr="00AB4614">
        <w:rPr>
          <w:b/>
          <w:sz w:val="28"/>
          <w:szCs w:val="28"/>
        </w:rPr>
        <w:t>Mathology  Ontario Kindergarten Correlations</w:t>
      </w:r>
    </w:p>
    <w:tbl>
      <w:tblPr>
        <w:tblStyle w:val="TableGrid"/>
        <w:tblW w:w="9606" w:type="dxa"/>
        <w:tblLook w:val="04A0" w:firstRow="1" w:lastRow="0" w:firstColumn="1" w:lastColumn="0" w:noHBand="0" w:noVBand="1"/>
      </w:tblPr>
      <w:tblGrid>
        <w:gridCol w:w="4644"/>
        <w:gridCol w:w="4962"/>
      </w:tblGrid>
      <w:tr w:rsidR="00A750B2" w:rsidRPr="00955142" w14:paraId="2D515848" w14:textId="77777777" w:rsidTr="00F87289">
        <w:tc>
          <w:tcPr>
            <w:tcW w:w="4644" w:type="dxa"/>
            <w:shd w:val="clear" w:color="auto" w:fill="FFC000" w:themeFill="accent4"/>
          </w:tcPr>
          <w:p w14:paraId="270294C4" w14:textId="1671448E" w:rsidR="00A750B2" w:rsidRPr="00955142" w:rsidRDefault="0090028F" w:rsidP="00DE76BF">
            <w:pPr>
              <w:rPr>
                <w:b/>
              </w:rPr>
            </w:pPr>
            <w:r>
              <w:rPr>
                <w:b/>
              </w:rPr>
              <w:t>Curriculum Expectations</w:t>
            </w:r>
          </w:p>
        </w:tc>
        <w:tc>
          <w:tcPr>
            <w:tcW w:w="4962" w:type="dxa"/>
            <w:shd w:val="clear" w:color="auto" w:fill="FFC000" w:themeFill="accent4"/>
          </w:tcPr>
          <w:p w14:paraId="2911DCD3" w14:textId="014D9F90" w:rsidR="00A750B2" w:rsidRPr="00955142" w:rsidRDefault="00955142" w:rsidP="00DE76BF">
            <w:pPr>
              <w:rPr>
                <w:b/>
              </w:rPr>
            </w:pPr>
            <w:r w:rsidRPr="00955142">
              <w:rPr>
                <w:b/>
              </w:rPr>
              <w:t>Mathology Little Books &amp; Teacher Guides</w:t>
            </w:r>
          </w:p>
        </w:tc>
      </w:tr>
      <w:tr w:rsidR="00C74931" w:rsidRPr="00280EA7" w14:paraId="70BFD180" w14:textId="77777777" w:rsidTr="00F87289">
        <w:trPr>
          <w:trHeight w:val="567"/>
        </w:trPr>
        <w:tc>
          <w:tcPr>
            <w:tcW w:w="9606" w:type="dxa"/>
            <w:gridSpan w:val="2"/>
            <w:shd w:val="clear" w:color="auto" w:fill="BFBFBF" w:themeFill="background1" w:themeFillShade="BF"/>
          </w:tcPr>
          <w:p w14:paraId="44E07D0E" w14:textId="4EFC4FA8" w:rsidR="003B2D9D" w:rsidRPr="00280EA7" w:rsidRDefault="00606C59" w:rsidP="00346FE1">
            <w:pPr>
              <w:rPr>
                <w:rFonts w:ascii="Calibri" w:hAnsi="Calibri" w:cs="Calibri"/>
                <w:b/>
                <w:sz w:val="20"/>
                <w:szCs w:val="20"/>
              </w:rPr>
            </w:pPr>
            <w:r w:rsidRPr="00280EA7">
              <w:rPr>
                <w:rFonts w:ascii="Calibri" w:hAnsi="Calibri" w:cs="Calibri"/>
                <w:b/>
                <w:sz w:val="20"/>
                <w:szCs w:val="20"/>
              </w:rPr>
              <w:t>O</w:t>
            </w:r>
            <w:r w:rsidR="006C6F64" w:rsidRPr="00280EA7">
              <w:rPr>
                <w:rFonts w:ascii="Calibri" w:hAnsi="Calibri" w:cs="Calibri"/>
                <w:b/>
                <w:sz w:val="20"/>
                <w:szCs w:val="20"/>
              </w:rPr>
              <w:t xml:space="preserve">verall Expectation </w:t>
            </w:r>
            <w:r w:rsidR="00D27348" w:rsidRPr="00280EA7">
              <w:rPr>
                <w:rFonts w:ascii="Calibri" w:hAnsi="Calibri" w:cs="Calibri"/>
                <w:b/>
                <w:sz w:val="20"/>
                <w:szCs w:val="20"/>
              </w:rPr>
              <w:t>15</w:t>
            </w:r>
          </w:p>
          <w:p w14:paraId="74A99995" w14:textId="78C31ECA" w:rsidR="006C6F64" w:rsidRPr="00280EA7" w:rsidRDefault="00E93EC4" w:rsidP="00346FE1">
            <w:pPr>
              <w:rPr>
                <w:rFonts w:ascii="Calibri" w:hAnsi="Calibri" w:cs="Calibri"/>
                <w:sz w:val="20"/>
                <w:szCs w:val="20"/>
              </w:rPr>
            </w:pPr>
            <w:r w:rsidRPr="00280EA7">
              <w:rPr>
                <w:rFonts w:ascii="Calibri" w:hAnsi="Calibri" w:cs="Calibri"/>
                <w:sz w:val="20"/>
                <w:szCs w:val="20"/>
              </w:rPr>
              <w:t>demonstrate an understanding of numbers, using concrete materials to explore and investigate counting, quantity, and number relationships</w:t>
            </w:r>
            <w:r w:rsidR="003B2D9D" w:rsidRPr="00280EA7">
              <w:rPr>
                <w:rFonts w:ascii="Calibri" w:hAnsi="Calibri" w:cs="Calibri"/>
                <w:sz w:val="20"/>
                <w:szCs w:val="20"/>
              </w:rPr>
              <w:t xml:space="preserve"> </w:t>
            </w:r>
          </w:p>
          <w:p w14:paraId="5841D61C" w14:textId="21FFFD6A" w:rsidR="00C74931" w:rsidRPr="00280EA7" w:rsidRDefault="00606C59" w:rsidP="00346FE1">
            <w:pPr>
              <w:rPr>
                <w:rFonts w:ascii="Calibri" w:hAnsi="Calibri" w:cs="Calibri"/>
                <w:sz w:val="20"/>
                <w:szCs w:val="20"/>
              </w:rPr>
            </w:pPr>
            <w:r w:rsidRPr="00280EA7">
              <w:rPr>
                <w:rFonts w:ascii="Calibri" w:hAnsi="Calibri" w:cs="Calibri"/>
                <w:sz w:val="20"/>
                <w:szCs w:val="20"/>
              </w:rPr>
              <w:t xml:space="preserve"> </w:t>
            </w:r>
          </w:p>
        </w:tc>
      </w:tr>
      <w:tr w:rsidR="00EC599B" w:rsidRPr="00D146A0" w14:paraId="52D4F1AB" w14:textId="77777777" w:rsidTr="00F87289">
        <w:tc>
          <w:tcPr>
            <w:tcW w:w="9606" w:type="dxa"/>
            <w:gridSpan w:val="2"/>
            <w:shd w:val="clear" w:color="auto" w:fill="70AD47" w:themeFill="accent6"/>
          </w:tcPr>
          <w:p w14:paraId="58C68479" w14:textId="6D02648D" w:rsidR="00EC599B" w:rsidRPr="00D146A0" w:rsidRDefault="00EC599B" w:rsidP="00B27C1A">
            <w:pPr>
              <w:rPr>
                <w:rFonts w:ascii="Calibri" w:hAnsi="Calibri" w:cs="Calibri"/>
                <w:sz w:val="20"/>
                <w:szCs w:val="20"/>
              </w:rPr>
            </w:pPr>
            <w:r w:rsidRPr="00D146A0">
              <w:rPr>
                <w:rFonts w:ascii="Calibri" w:hAnsi="Calibri" w:cs="Calibri"/>
                <w:b/>
                <w:sz w:val="20"/>
                <w:szCs w:val="20"/>
              </w:rPr>
              <w:t>Number Sense and Numeration</w:t>
            </w:r>
          </w:p>
        </w:tc>
      </w:tr>
      <w:tr w:rsidR="00B60E22" w:rsidRPr="00F65F5A" w14:paraId="4818FB56" w14:textId="77777777" w:rsidTr="00F87289">
        <w:tc>
          <w:tcPr>
            <w:tcW w:w="4644" w:type="dxa"/>
          </w:tcPr>
          <w:p w14:paraId="23E160D4" w14:textId="76B4CB7C" w:rsidR="00B60E22" w:rsidRPr="00F65F5A" w:rsidRDefault="00B60E22" w:rsidP="00B60E22">
            <w:pPr>
              <w:rPr>
                <w:rFonts w:ascii="Calibri" w:hAnsi="Calibri" w:cs="Calibri"/>
                <w:b/>
                <w:sz w:val="20"/>
                <w:szCs w:val="20"/>
              </w:rPr>
            </w:pPr>
            <w:r w:rsidRPr="00F65F5A">
              <w:rPr>
                <w:rFonts w:ascii="Calibri" w:hAnsi="Calibri" w:cs="Calibri"/>
                <w:b/>
                <w:sz w:val="20"/>
                <w:szCs w:val="20"/>
              </w:rPr>
              <w:t>15. 1</w:t>
            </w:r>
            <w:r w:rsidR="00594708" w:rsidRPr="00F65F5A">
              <w:rPr>
                <w:rFonts w:ascii="Calibri" w:hAnsi="Calibri" w:cs="Calibri"/>
                <w:b/>
                <w:sz w:val="20"/>
                <w:szCs w:val="20"/>
              </w:rPr>
              <w:t xml:space="preserve"> </w:t>
            </w:r>
            <w:r w:rsidR="00594708" w:rsidRPr="00F65F5A">
              <w:rPr>
                <w:rFonts w:ascii="Calibri" w:hAnsi="Calibri" w:cs="Calibri"/>
                <w:sz w:val="20"/>
                <w:szCs w:val="20"/>
              </w:rPr>
              <w:t>investigate the idea that a number’s position in the counting sequence determines its magnitude</w:t>
            </w:r>
            <w:r w:rsidR="00CD322B">
              <w:rPr>
                <w:rFonts w:ascii="Calibri" w:hAnsi="Calibri" w:cs="Calibri"/>
                <w:sz w:val="20"/>
                <w:szCs w:val="20"/>
              </w:rPr>
              <w:t>.</w:t>
            </w:r>
            <w:r w:rsidR="00594708" w:rsidRPr="00F65F5A">
              <w:rPr>
                <w:rFonts w:ascii="Calibri" w:hAnsi="Calibri" w:cs="Calibri"/>
                <w:sz w:val="20"/>
                <w:szCs w:val="20"/>
              </w:rPr>
              <w:t xml:space="preserve"> </w:t>
            </w:r>
            <w:r w:rsidRPr="00F65F5A">
              <w:rPr>
                <w:rFonts w:ascii="Calibri" w:hAnsi="Calibri" w:cs="Calibri"/>
                <w:sz w:val="20"/>
                <w:szCs w:val="20"/>
                <w:shd w:val="clear" w:color="auto" w:fill="FFFFFF"/>
              </w:rPr>
              <w:t xml:space="preserve"> </w:t>
            </w:r>
          </w:p>
        </w:tc>
        <w:tc>
          <w:tcPr>
            <w:tcW w:w="4962" w:type="dxa"/>
          </w:tcPr>
          <w:p w14:paraId="5F74A12D" w14:textId="77777777" w:rsidR="00B27C1A" w:rsidRPr="00F65F5A" w:rsidRDefault="00B27C1A" w:rsidP="00B27C1A">
            <w:pPr>
              <w:rPr>
                <w:rFonts w:ascii="Calibri" w:hAnsi="Calibri" w:cs="Calibri"/>
                <w:sz w:val="20"/>
                <w:szCs w:val="20"/>
              </w:rPr>
            </w:pPr>
            <w:r w:rsidRPr="00F65F5A">
              <w:rPr>
                <w:rFonts w:ascii="Calibri" w:hAnsi="Calibri" w:cs="Calibri"/>
                <w:sz w:val="20"/>
                <w:szCs w:val="20"/>
              </w:rPr>
              <w:t>A Warm, Cozy Nest (to 5)</w:t>
            </w:r>
          </w:p>
          <w:p w14:paraId="1858285F" w14:textId="77777777" w:rsidR="00B27C1A" w:rsidRPr="00F65F5A" w:rsidRDefault="00B27C1A" w:rsidP="00B27C1A">
            <w:pPr>
              <w:rPr>
                <w:rFonts w:ascii="Calibri" w:hAnsi="Calibri" w:cs="Calibri"/>
                <w:sz w:val="20"/>
                <w:szCs w:val="20"/>
              </w:rPr>
            </w:pPr>
            <w:r w:rsidRPr="00F65F5A">
              <w:rPr>
                <w:rFonts w:ascii="Calibri" w:hAnsi="Calibri" w:cs="Calibri"/>
                <w:sz w:val="20"/>
                <w:szCs w:val="20"/>
              </w:rPr>
              <w:t>Animals Hide (to 10)</w:t>
            </w:r>
          </w:p>
          <w:p w14:paraId="09118301" w14:textId="77777777" w:rsidR="00B27C1A" w:rsidRPr="00F65F5A" w:rsidRDefault="00B27C1A" w:rsidP="00B27C1A">
            <w:pPr>
              <w:rPr>
                <w:rFonts w:ascii="Calibri" w:hAnsi="Calibri" w:cs="Calibri"/>
                <w:sz w:val="20"/>
                <w:szCs w:val="20"/>
              </w:rPr>
            </w:pPr>
            <w:r w:rsidRPr="00F65F5A">
              <w:rPr>
                <w:rFonts w:ascii="Calibri" w:hAnsi="Calibri" w:cs="Calibri"/>
                <w:sz w:val="20"/>
                <w:szCs w:val="20"/>
              </w:rPr>
              <w:t>Acorns for Wilaiya (to 10)</w:t>
            </w:r>
          </w:p>
          <w:p w14:paraId="7FDB8391" w14:textId="77777777" w:rsidR="00B27C1A" w:rsidRPr="00F65F5A" w:rsidRDefault="00B27C1A" w:rsidP="00B27C1A">
            <w:pPr>
              <w:rPr>
                <w:rFonts w:ascii="Calibri" w:hAnsi="Calibri" w:cs="Calibri"/>
                <w:sz w:val="20"/>
                <w:szCs w:val="20"/>
              </w:rPr>
            </w:pPr>
            <w:r w:rsidRPr="00F65F5A">
              <w:rPr>
                <w:rFonts w:ascii="Calibri" w:hAnsi="Calibri" w:cs="Calibri"/>
                <w:sz w:val="20"/>
                <w:szCs w:val="20"/>
              </w:rPr>
              <w:t>Spot Check! (to 10)</w:t>
            </w:r>
          </w:p>
          <w:p w14:paraId="23535973" w14:textId="77777777" w:rsidR="00B27C1A" w:rsidRPr="00F65F5A" w:rsidRDefault="00B27C1A" w:rsidP="00B27C1A">
            <w:pPr>
              <w:rPr>
                <w:rFonts w:ascii="Calibri" w:hAnsi="Calibri" w:cs="Calibri"/>
                <w:sz w:val="20"/>
                <w:szCs w:val="20"/>
              </w:rPr>
            </w:pPr>
            <w:r w:rsidRPr="00F65F5A">
              <w:rPr>
                <w:rFonts w:ascii="Calibri" w:hAnsi="Calibri" w:cs="Calibri"/>
                <w:sz w:val="20"/>
                <w:szCs w:val="20"/>
              </w:rPr>
              <w:t>Time for Games (to 10)</w:t>
            </w:r>
          </w:p>
          <w:p w14:paraId="4F9B4959" w14:textId="77777777" w:rsidR="00B27C1A" w:rsidRPr="00F65F5A" w:rsidRDefault="00B27C1A" w:rsidP="00B27C1A">
            <w:pPr>
              <w:rPr>
                <w:rFonts w:ascii="Calibri" w:hAnsi="Calibri" w:cs="Calibri"/>
                <w:sz w:val="20"/>
                <w:szCs w:val="20"/>
              </w:rPr>
            </w:pPr>
            <w:r w:rsidRPr="00F65F5A">
              <w:rPr>
                <w:rFonts w:ascii="Calibri" w:hAnsi="Calibri" w:cs="Calibri"/>
                <w:sz w:val="20"/>
                <w:szCs w:val="20"/>
              </w:rPr>
              <w:t>Let’s Play Waltes! (to 10)</w:t>
            </w:r>
          </w:p>
          <w:p w14:paraId="1359BA7E" w14:textId="77777777" w:rsidR="00B27C1A" w:rsidRPr="00F65F5A" w:rsidRDefault="00B27C1A" w:rsidP="00B27C1A">
            <w:pPr>
              <w:rPr>
                <w:rFonts w:ascii="Calibri" w:hAnsi="Calibri" w:cs="Calibri"/>
                <w:sz w:val="20"/>
                <w:szCs w:val="20"/>
              </w:rPr>
            </w:pPr>
            <w:r w:rsidRPr="00F65F5A">
              <w:rPr>
                <w:rFonts w:ascii="Calibri" w:hAnsi="Calibri" w:cs="Calibri"/>
                <w:sz w:val="20"/>
                <w:szCs w:val="20"/>
              </w:rPr>
              <w:t>Lots of Dots! (opportunities to explore beyond 10)</w:t>
            </w:r>
          </w:p>
          <w:p w14:paraId="74544179" w14:textId="77777777" w:rsidR="00B27C1A" w:rsidRPr="00F65F5A" w:rsidRDefault="00B27C1A" w:rsidP="00B27C1A">
            <w:pPr>
              <w:rPr>
                <w:rFonts w:ascii="Calibri" w:hAnsi="Calibri" w:cs="Calibri"/>
                <w:sz w:val="20"/>
                <w:szCs w:val="20"/>
              </w:rPr>
            </w:pPr>
            <w:r w:rsidRPr="00F65F5A">
              <w:rPr>
                <w:rFonts w:ascii="Calibri" w:hAnsi="Calibri" w:cs="Calibri"/>
                <w:sz w:val="20"/>
                <w:szCs w:val="20"/>
              </w:rPr>
              <w:t>Dan’s Doggy Daycare (opportunities to explore to 20)</w:t>
            </w:r>
          </w:p>
          <w:p w14:paraId="184C745E" w14:textId="77777777" w:rsidR="00B60E22" w:rsidRPr="00F65F5A" w:rsidRDefault="00B60E22" w:rsidP="00B60E22">
            <w:pPr>
              <w:rPr>
                <w:rFonts w:ascii="Calibri" w:hAnsi="Calibri" w:cs="Calibri"/>
                <w:sz w:val="20"/>
                <w:szCs w:val="20"/>
              </w:rPr>
            </w:pPr>
          </w:p>
        </w:tc>
      </w:tr>
      <w:tr w:rsidR="00B27C1A" w:rsidRPr="00F65F5A" w14:paraId="4566C482" w14:textId="77777777" w:rsidTr="00F87289">
        <w:tc>
          <w:tcPr>
            <w:tcW w:w="4644" w:type="dxa"/>
          </w:tcPr>
          <w:p w14:paraId="3691A6D2" w14:textId="446CC6CE" w:rsidR="00B27C1A" w:rsidRPr="00F65F5A" w:rsidRDefault="00B27C1A" w:rsidP="008D52E7">
            <w:pPr>
              <w:rPr>
                <w:rFonts w:ascii="Calibri" w:hAnsi="Calibri" w:cs="Calibri"/>
                <w:sz w:val="20"/>
                <w:szCs w:val="20"/>
              </w:rPr>
            </w:pPr>
            <w:r w:rsidRPr="00F65F5A">
              <w:rPr>
                <w:rFonts w:ascii="Calibri" w:hAnsi="Calibri" w:cs="Calibri"/>
                <w:b/>
                <w:sz w:val="20"/>
                <w:szCs w:val="20"/>
              </w:rPr>
              <w:t>15.2</w:t>
            </w:r>
            <w:r w:rsidR="008D52E7">
              <w:rPr>
                <w:rFonts w:ascii="Calibri" w:hAnsi="Calibri" w:cs="Calibri"/>
                <w:b/>
                <w:sz w:val="20"/>
                <w:szCs w:val="20"/>
              </w:rPr>
              <w:t xml:space="preserve"> </w:t>
            </w:r>
            <w:r w:rsidR="00DA7F3A" w:rsidRPr="00F65F5A">
              <w:rPr>
                <w:rFonts w:ascii="Calibri" w:hAnsi="Calibri" w:cs="Calibri"/>
                <w:sz w:val="20"/>
                <w:szCs w:val="20"/>
              </w:rPr>
              <w:t xml:space="preserve">investigate some concepts of quantity and equality through identifying and comparing sets with more, fewer, or the same number of objects </w:t>
            </w:r>
          </w:p>
        </w:tc>
        <w:tc>
          <w:tcPr>
            <w:tcW w:w="4962" w:type="dxa"/>
          </w:tcPr>
          <w:p w14:paraId="69C02262" w14:textId="77777777" w:rsidR="004A4AF7" w:rsidRPr="00F65F5A" w:rsidRDefault="004A4AF7" w:rsidP="004A4AF7">
            <w:pPr>
              <w:tabs>
                <w:tab w:val="center" w:pos="2050"/>
              </w:tabs>
              <w:rPr>
                <w:rFonts w:ascii="Calibri" w:hAnsi="Calibri" w:cs="Calibri"/>
                <w:sz w:val="20"/>
                <w:szCs w:val="20"/>
              </w:rPr>
            </w:pPr>
            <w:r w:rsidRPr="00F65F5A">
              <w:rPr>
                <w:rFonts w:ascii="Calibri" w:hAnsi="Calibri" w:cs="Calibri"/>
                <w:sz w:val="20"/>
                <w:szCs w:val="20"/>
              </w:rPr>
              <w:t xml:space="preserve">Time for Games </w:t>
            </w:r>
          </w:p>
          <w:p w14:paraId="0AF3FABF" w14:textId="77777777" w:rsidR="004A4AF7" w:rsidRPr="00F65F5A" w:rsidRDefault="004A4AF7" w:rsidP="004A4AF7">
            <w:pPr>
              <w:tabs>
                <w:tab w:val="center" w:pos="2050"/>
              </w:tabs>
              <w:rPr>
                <w:rFonts w:ascii="Calibri" w:hAnsi="Calibri" w:cs="Calibri"/>
                <w:sz w:val="20"/>
                <w:szCs w:val="20"/>
              </w:rPr>
            </w:pPr>
            <w:r w:rsidRPr="00F65F5A">
              <w:rPr>
                <w:rFonts w:ascii="Calibri" w:hAnsi="Calibri" w:cs="Calibri"/>
                <w:sz w:val="20"/>
                <w:szCs w:val="20"/>
              </w:rPr>
              <w:t>Spot Check!</w:t>
            </w:r>
          </w:p>
          <w:p w14:paraId="4CE72F80" w14:textId="77777777" w:rsidR="004A4AF7" w:rsidRPr="00F65F5A" w:rsidRDefault="004A4AF7" w:rsidP="004A4AF7">
            <w:pPr>
              <w:tabs>
                <w:tab w:val="center" w:pos="2050"/>
              </w:tabs>
              <w:rPr>
                <w:rFonts w:ascii="Calibri" w:hAnsi="Calibri" w:cs="Calibri"/>
                <w:sz w:val="20"/>
                <w:szCs w:val="20"/>
              </w:rPr>
            </w:pPr>
            <w:r w:rsidRPr="00F65F5A">
              <w:rPr>
                <w:rFonts w:ascii="Calibri" w:hAnsi="Calibri" w:cs="Calibri"/>
                <w:sz w:val="20"/>
                <w:szCs w:val="20"/>
              </w:rPr>
              <w:t>Lots of Dots!</w:t>
            </w:r>
          </w:p>
          <w:p w14:paraId="5C163197" w14:textId="77777777" w:rsidR="004A4AF7" w:rsidRPr="00F65F5A" w:rsidRDefault="004A4AF7" w:rsidP="004A4AF7">
            <w:pPr>
              <w:tabs>
                <w:tab w:val="center" w:pos="2050"/>
              </w:tabs>
              <w:rPr>
                <w:rFonts w:ascii="Calibri" w:hAnsi="Calibri" w:cs="Calibri"/>
                <w:sz w:val="20"/>
                <w:szCs w:val="20"/>
              </w:rPr>
            </w:pPr>
            <w:r w:rsidRPr="00F65F5A">
              <w:rPr>
                <w:rFonts w:ascii="Calibri" w:hAnsi="Calibri" w:cs="Calibri"/>
                <w:sz w:val="20"/>
                <w:szCs w:val="20"/>
              </w:rPr>
              <w:t>Let’s Play Waltes!</w:t>
            </w:r>
            <w:r w:rsidRPr="00F65F5A">
              <w:rPr>
                <w:rFonts w:ascii="Calibri" w:hAnsi="Calibri" w:cs="Calibri"/>
                <w:sz w:val="20"/>
                <w:szCs w:val="20"/>
              </w:rPr>
              <w:tab/>
            </w:r>
          </w:p>
          <w:p w14:paraId="5A7963DE" w14:textId="77777777" w:rsidR="004A4AF7" w:rsidRPr="00F65F5A" w:rsidRDefault="004A4AF7" w:rsidP="004A4AF7">
            <w:pPr>
              <w:tabs>
                <w:tab w:val="center" w:pos="2050"/>
              </w:tabs>
              <w:rPr>
                <w:rFonts w:ascii="Calibri" w:hAnsi="Calibri" w:cs="Calibri"/>
                <w:sz w:val="20"/>
                <w:szCs w:val="20"/>
              </w:rPr>
            </w:pPr>
            <w:r w:rsidRPr="00F65F5A">
              <w:rPr>
                <w:rFonts w:ascii="Calibri" w:hAnsi="Calibri" w:cs="Calibri"/>
                <w:sz w:val="20"/>
                <w:szCs w:val="20"/>
              </w:rPr>
              <w:t>Dan’s Doggy Daycare</w:t>
            </w:r>
          </w:p>
          <w:p w14:paraId="7DF918B5" w14:textId="77777777" w:rsidR="004A4AF7" w:rsidRPr="00F65F5A" w:rsidRDefault="004A4AF7" w:rsidP="004A4AF7">
            <w:pPr>
              <w:tabs>
                <w:tab w:val="center" w:pos="2050"/>
              </w:tabs>
              <w:rPr>
                <w:rFonts w:ascii="Calibri" w:hAnsi="Calibri" w:cs="Calibri"/>
                <w:sz w:val="20"/>
                <w:szCs w:val="20"/>
              </w:rPr>
            </w:pPr>
            <w:r w:rsidRPr="00F65F5A">
              <w:rPr>
                <w:rFonts w:ascii="Calibri" w:hAnsi="Calibri" w:cs="Calibri"/>
                <w:sz w:val="20"/>
                <w:szCs w:val="20"/>
              </w:rPr>
              <w:t>Animals Hide</w:t>
            </w:r>
          </w:p>
          <w:p w14:paraId="0CB98D1A" w14:textId="5835C885" w:rsidR="00B27C1A" w:rsidRPr="00F65F5A" w:rsidRDefault="004A4AF7" w:rsidP="004A4AF7">
            <w:pPr>
              <w:rPr>
                <w:rFonts w:ascii="Calibri" w:hAnsi="Calibri" w:cs="Calibri"/>
                <w:sz w:val="20"/>
                <w:szCs w:val="20"/>
              </w:rPr>
            </w:pPr>
            <w:r w:rsidRPr="00F65F5A">
              <w:rPr>
                <w:rFonts w:ascii="Calibri" w:hAnsi="Calibri" w:cs="Calibri"/>
                <w:sz w:val="20"/>
                <w:szCs w:val="20"/>
              </w:rPr>
              <w:t>Acorns for Wilaiya</w:t>
            </w:r>
          </w:p>
        </w:tc>
      </w:tr>
      <w:tr w:rsidR="004A4AF7" w:rsidRPr="00F65F5A" w14:paraId="7909671F" w14:textId="77777777" w:rsidTr="00F87289">
        <w:tc>
          <w:tcPr>
            <w:tcW w:w="4644" w:type="dxa"/>
          </w:tcPr>
          <w:p w14:paraId="723C6BC8" w14:textId="24985659" w:rsidR="004A4AF7" w:rsidRPr="00F65F5A" w:rsidRDefault="004A4AF7" w:rsidP="00B60E22">
            <w:pPr>
              <w:rPr>
                <w:rStyle w:val="Strong"/>
                <w:rFonts w:ascii="Calibri" w:hAnsi="Calibri" w:cs="Calibri"/>
                <w:sz w:val="20"/>
                <w:szCs w:val="20"/>
                <w:shd w:val="clear" w:color="auto" w:fill="FFFFFF"/>
              </w:rPr>
            </w:pPr>
            <w:r w:rsidRPr="00F65F5A">
              <w:rPr>
                <w:rStyle w:val="Strong"/>
                <w:rFonts w:ascii="Calibri" w:hAnsi="Calibri" w:cs="Calibri"/>
                <w:sz w:val="20"/>
                <w:szCs w:val="20"/>
                <w:shd w:val="clear" w:color="auto" w:fill="FFFFFF"/>
              </w:rPr>
              <w:t>15.3</w:t>
            </w:r>
            <w:r w:rsidR="008D52E7">
              <w:rPr>
                <w:rStyle w:val="Strong"/>
                <w:rFonts w:ascii="Calibri" w:hAnsi="Calibri" w:cs="Calibri"/>
                <w:sz w:val="20"/>
                <w:szCs w:val="20"/>
                <w:shd w:val="clear" w:color="auto" w:fill="FFFFFF"/>
              </w:rPr>
              <w:t xml:space="preserve"> </w:t>
            </w:r>
            <w:r w:rsidR="00DA7F3A" w:rsidRPr="00F65F5A">
              <w:rPr>
                <w:rFonts w:ascii="Calibri" w:hAnsi="Calibri" w:cs="Calibri"/>
                <w:sz w:val="20"/>
                <w:szCs w:val="20"/>
              </w:rPr>
              <w:t>make use of one-to-one correspondence in counting objects and matching groups of objects</w:t>
            </w:r>
          </w:p>
        </w:tc>
        <w:tc>
          <w:tcPr>
            <w:tcW w:w="4962" w:type="dxa"/>
          </w:tcPr>
          <w:p w14:paraId="368662A0" w14:textId="77777777" w:rsidR="002B71B7" w:rsidRPr="00F65F5A" w:rsidRDefault="002B71B7" w:rsidP="002B71B7">
            <w:pPr>
              <w:rPr>
                <w:rFonts w:ascii="Calibri" w:hAnsi="Calibri" w:cs="Calibri"/>
                <w:sz w:val="20"/>
                <w:szCs w:val="20"/>
              </w:rPr>
            </w:pPr>
            <w:r w:rsidRPr="00F65F5A">
              <w:rPr>
                <w:rFonts w:ascii="Calibri" w:hAnsi="Calibri" w:cs="Calibri"/>
                <w:sz w:val="20"/>
                <w:szCs w:val="20"/>
              </w:rPr>
              <w:t>A Warm, Cozy Nest (to 5)</w:t>
            </w:r>
          </w:p>
          <w:p w14:paraId="5C8253D0" w14:textId="77777777" w:rsidR="002B71B7" w:rsidRPr="00F65F5A" w:rsidRDefault="002B71B7" w:rsidP="002B71B7">
            <w:pPr>
              <w:rPr>
                <w:rFonts w:ascii="Calibri" w:hAnsi="Calibri" w:cs="Calibri"/>
                <w:sz w:val="20"/>
                <w:szCs w:val="20"/>
              </w:rPr>
            </w:pPr>
            <w:r w:rsidRPr="00F65F5A">
              <w:rPr>
                <w:rFonts w:ascii="Calibri" w:hAnsi="Calibri" w:cs="Calibri"/>
                <w:sz w:val="20"/>
                <w:szCs w:val="20"/>
              </w:rPr>
              <w:t>Animals Hide (to 10)</w:t>
            </w:r>
          </w:p>
          <w:p w14:paraId="0ED63B8A" w14:textId="77777777" w:rsidR="002B71B7" w:rsidRPr="00F65F5A" w:rsidRDefault="002B71B7" w:rsidP="002B71B7">
            <w:pPr>
              <w:rPr>
                <w:rFonts w:ascii="Calibri" w:hAnsi="Calibri" w:cs="Calibri"/>
                <w:sz w:val="20"/>
                <w:szCs w:val="20"/>
              </w:rPr>
            </w:pPr>
            <w:r w:rsidRPr="00F65F5A">
              <w:rPr>
                <w:rFonts w:ascii="Calibri" w:hAnsi="Calibri" w:cs="Calibri"/>
                <w:sz w:val="20"/>
                <w:szCs w:val="20"/>
              </w:rPr>
              <w:t>Acorns for Wilaiya (to 10)</w:t>
            </w:r>
          </w:p>
          <w:p w14:paraId="4BB6E2F7" w14:textId="77777777" w:rsidR="002B71B7" w:rsidRPr="00F65F5A" w:rsidRDefault="002B71B7" w:rsidP="002B71B7">
            <w:pPr>
              <w:rPr>
                <w:rFonts w:ascii="Calibri" w:hAnsi="Calibri" w:cs="Calibri"/>
                <w:sz w:val="20"/>
                <w:szCs w:val="20"/>
              </w:rPr>
            </w:pPr>
            <w:r w:rsidRPr="00F65F5A">
              <w:rPr>
                <w:rFonts w:ascii="Calibri" w:hAnsi="Calibri" w:cs="Calibri"/>
                <w:sz w:val="20"/>
                <w:szCs w:val="20"/>
              </w:rPr>
              <w:t>Spot Check! (to 10)</w:t>
            </w:r>
          </w:p>
          <w:p w14:paraId="422E02A9" w14:textId="77777777" w:rsidR="002B71B7" w:rsidRPr="00F65F5A" w:rsidRDefault="002B71B7" w:rsidP="002B71B7">
            <w:pPr>
              <w:rPr>
                <w:rFonts w:ascii="Calibri" w:hAnsi="Calibri" w:cs="Calibri"/>
                <w:sz w:val="20"/>
                <w:szCs w:val="20"/>
              </w:rPr>
            </w:pPr>
            <w:r w:rsidRPr="00F65F5A">
              <w:rPr>
                <w:rFonts w:ascii="Calibri" w:hAnsi="Calibri" w:cs="Calibri"/>
                <w:sz w:val="20"/>
                <w:szCs w:val="20"/>
              </w:rPr>
              <w:t>Time for Games (to 10)</w:t>
            </w:r>
          </w:p>
          <w:p w14:paraId="7A28DA91" w14:textId="77777777" w:rsidR="002B71B7" w:rsidRPr="00F65F5A" w:rsidRDefault="002B71B7" w:rsidP="002B71B7">
            <w:pPr>
              <w:rPr>
                <w:rFonts w:ascii="Calibri" w:hAnsi="Calibri" w:cs="Calibri"/>
                <w:sz w:val="20"/>
                <w:szCs w:val="20"/>
              </w:rPr>
            </w:pPr>
            <w:r w:rsidRPr="00F65F5A">
              <w:rPr>
                <w:rFonts w:ascii="Calibri" w:hAnsi="Calibri" w:cs="Calibri"/>
                <w:sz w:val="20"/>
                <w:szCs w:val="20"/>
              </w:rPr>
              <w:t>Let’s Play Waltes! (to 10)</w:t>
            </w:r>
          </w:p>
          <w:p w14:paraId="0C55F054" w14:textId="77777777" w:rsidR="002B71B7" w:rsidRPr="00F65F5A" w:rsidRDefault="002B71B7" w:rsidP="002B71B7">
            <w:pPr>
              <w:rPr>
                <w:rFonts w:ascii="Calibri" w:hAnsi="Calibri" w:cs="Calibri"/>
                <w:sz w:val="20"/>
                <w:szCs w:val="20"/>
              </w:rPr>
            </w:pPr>
            <w:r w:rsidRPr="00F65F5A">
              <w:rPr>
                <w:rFonts w:ascii="Calibri" w:hAnsi="Calibri" w:cs="Calibri"/>
                <w:sz w:val="20"/>
                <w:szCs w:val="20"/>
              </w:rPr>
              <w:t>Lots of Dots! (opportunities to explore beyond 10)</w:t>
            </w:r>
          </w:p>
          <w:p w14:paraId="57F17F89" w14:textId="77777777" w:rsidR="002B71B7" w:rsidRPr="00F65F5A" w:rsidRDefault="002B71B7" w:rsidP="002B71B7">
            <w:pPr>
              <w:rPr>
                <w:rFonts w:ascii="Calibri" w:hAnsi="Calibri" w:cs="Calibri"/>
                <w:sz w:val="20"/>
                <w:szCs w:val="20"/>
              </w:rPr>
            </w:pPr>
            <w:r w:rsidRPr="00F65F5A">
              <w:rPr>
                <w:rFonts w:ascii="Calibri" w:hAnsi="Calibri" w:cs="Calibri"/>
                <w:sz w:val="20"/>
                <w:szCs w:val="20"/>
              </w:rPr>
              <w:t>Dan’s Doggy Daycare (opportunities to explore to 20)</w:t>
            </w:r>
          </w:p>
          <w:p w14:paraId="12FFC3DB" w14:textId="77777777" w:rsidR="004A4AF7" w:rsidRPr="00F65F5A" w:rsidRDefault="004A4AF7" w:rsidP="00B60E22">
            <w:pPr>
              <w:rPr>
                <w:rFonts w:ascii="Calibri" w:hAnsi="Calibri" w:cs="Calibri"/>
                <w:sz w:val="20"/>
                <w:szCs w:val="20"/>
              </w:rPr>
            </w:pPr>
          </w:p>
        </w:tc>
      </w:tr>
      <w:tr w:rsidR="00CC73B2" w:rsidRPr="00F65F5A" w14:paraId="60B701EA" w14:textId="77777777" w:rsidTr="00F87289">
        <w:tc>
          <w:tcPr>
            <w:tcW w:w="4644" w:type="dxa"/>
          </w:tcPr>
          <w:p w14:paraId="159BD51C" w14:textId="34F5A735" w:rsidR="00CC73B2" w:rsidRPr="00F65F5A" w:rsidRDefault="00810D78" w:rsidP="00B60E22">
            <w:pPr>
              <w:rPr>
                <w:rStyle w:val="Strong"/>
                <w:rFonts w:ascii="Calibri" w:hAnsi="Calibri" w:cs="Calibri"/>
                <w:sz w:val="20"/>
                <w:szCs w:val="20"/>
                <w:shd w:val="clear" w:color="auto" w:fill="FFFFFF"/>
              </w:rPr>
            </w:pPr>
            <w:r w:rsidRPr="00F65F5A">
              <w:rPr>
                <w:rStyle w:val="Strong"/>
                <w:rFonts w:ascii="Calibri" w:hAnsi="Calibri" w:cs="Calibri"/>
                <w:sz w:val="20"/>
                <w:szCs w:val="20"/>
                <w:shd w:val="clear" w:color="auto" w:fill="FFFFFF"/>
              </w:rPr>
              <w:t>15.4</w:t>
            </w:r>
            <w:r w:rsidR="008D52E7">
              <w:rPr>
                <w:rStyle w:val="Strong"/>
                <w:rFonts w:ascii="Calibri" w:hAnsi="Calibri" w:cs="Calibri"/>
                <w:sz w:val="20"/>
                <w:szCs w:val="20"/>
                <w:shd w:val="clear" w:color="auto" w:fill="FFFFFF"/>
              </w:rPr>
              <w:t xml:space="preserve"> </w:t>
            </w:r>
            <w:r w:rsidR="005112A3" w:rsidRPr="00F65F5A">
              <w:rPr>
                <w:rFonts w:ascii="Calibri" w:hAnsi="Calibri" w:cs="Calibri"/>
                <w:sz w:val="20"/>
                <w:szCs w:val="20"/>
              </w:rPr>
              <w:t xml:space="preserve">demonstrate an understanding of the counting concepts of stable order and of order irrelevance </w:t>
            </w:r>
          </w:p>
        </w:tc>
        <w:tc>
          <w:tcPr>
            <w:tcW w:w="4962" w:type="dxa"/>
          </w:tcPr>
          <w:p w14:paraId="5BCACB5A" w14:textId="77777777" w:rsidR="00E70FEF" w:rsidRPr="00F65F5A" w:rsidRDefault="00E70FEF" w:rsidP="00E70FEF">
            <w:pPr>
              <w:rPr>
                <w:rFonts w:ascii="Calibri" w:hAnsi="Calibri" w:cs="Calibri"/>
                <w:sz w:val="20"/>
                <w:szCs w:val="20"/>
              </w:rPr>
            </w:pPr>
            <w:r w:rsidRPr="00F65F5A">
              <w:rPr>
                <w:rFonts w:ascii="Calibri" w:hAnsi="Calibri" w:cs="Calibri"/>
                <w:sz w:val="20"/>
                <w:szCs w:val="20"/>
              </w:rPr>
              <w:t>A Warm, Cozy Nest (to 5)</w:t>
            </w:r>
          </w:p>
          <w:p w14:paraId="0DE80FC5" w14:textId="77777777" w:rsidR="00E70FEF" w:rsidRPr="00F65F5A" w:rsidRDefault="00E70FEF" w:rsidP="00E70FEF">
            <w:pPr>
              <w:rPr>
                <w:rFonts w:ascii="Calibri" w:hAnsi="Calibri" w:cs="Calibri"/>
                <w:sz w:val="20"/>
                <w:szCs w:val="20"/>
              </w:rPr>
            </w:pPr>
            <w:r w:rsidRPr="00F65F5A">
              <w:rPr>
                <w:rFonts w:ascii="Calibri" w:hAnsi="Calibri" w:cs="Calibri"/>
                <w:sz w:val="20"/>
                <w:szCs w:val="20"/>
              </w:rPr>
              <w:t>Animals Hide (to 10)</w:t>
            </w:r>
          </w:p>
          <w:p w14:paraId="1AB1A467" w14:textId="77777777" w:rsidR="00E70FEF" w:rsidRPr="00F65F5A" w:rsidRDefault="00E70FEF" w:rsidP="00E70FEF">
            <w:pPr>
              <w:rPr>
                <w:rFonts w:ascii="Calibri" w:hAnsi="Calibri" w:cs="Calibri"/>
                <w:sz w:val="20"/>
                <w:szCs w:val="20"/>
              </w:rPr>
            </w:pPr>
            <w:r w:rsidRPr="00F65F5A">
              <w:rPr>
                <w:rFonts w:ascii="Calibri" w:hAnsi="Calibri" w:cs="Calibri"/>
                <w:sz w:val="20"/>
                <w:szCs w:val="20"/>
              </w:rPr>
              <w:t>Acorns for Wilaiya (to 10)</w:t>
            </w:r>
          </w:p>
          <w:p w14:paraId="2BFCC0DC" w14:textId="77777777" w:rsidR="00E70FEF" w:rsidRPr="00F65F5A" w:rsidRDefault="00E70FEF" w:rsidP="00E70FEF">
            <w:pPr>
              <w:rPr>
                <w:rFonts w:ascii="Calibri" w:hAnsi="Calibri" w:cs="Calibri"/>
                <w:sz w:val="20"/>
                <w:szCs w:val="20"/>
              </w:rPr>
            </w:pPr>
            <w:r w:rsidRPr="00F65F5A">
              <w:rPr>
                <w:rFonts w:ascii="Calibri" w:hAnsi="Calibri" w:cs="Calibri"/>
                <w:sz w:val="20"/>
                <w:szCs w:val="20"/>
              </w:rPr>
              <w:t>Spot Check! (to 10)</w:t>
            </w:r>
          </w:p>
          <w:p w14:paraId="1A7F8FAA" w14:textId="77777777" w:rsidR="00E70FEF" w:rsidRPr="00F65F5A" w:rsidRDefault="00E70FEF" w:rsidP="00E70FEF">
            <w:pPr>
              <w:rPr>
                <w:rFonts w:ascii="Calibri" w:hAnsi="Calibri" w:cs="Calibri"/>
                <w:sz w:val="20"/>
                <w:szCs w:val="20"/>
              </w:rPr>
            </w:pPr>
            <w:r w:rsidRPr="00F65F5A">
              <w:rPr>
                <w:rFonts w:ascii="Calibri" w:hAnsi="Calibri" w:cs="Calibri"/>
                <w:sz w:val="20"/>
                <w:szCs w:val="20"/>
              </w:rPr>
              <w:t>Time for Games (to 10)</w:t>
            </w:r>
          </w:p>
          <w:p w14:paraId="2AB73B22" w14:textId="77777777" w:rsidR="00E70FEF" w:rsidRPr="00F65F5A" w:rsidRDefault="00E70FEF" w:rsidP="00E70FEF">
            <w:pPr>
              <w:rPr>
                <w:rFonts w:ascii="Calibri" w:hAnsi="Calibri" w:cs="Calibri"/>
                <w:sz w:val="20"/>
                <w:szCs w:val="20"/>
              </w:rPr>
            </w:pPr>
            <w:r w:rsidRPr="00F65F5A">
              <w:rPr>
                <w:rFonts w:ascii="Calibri" w:hAnsi="Calibri" w:cs="Calibri"/>
                <w:sz w:val="20"/>
                <w:szCs w:val="20"/>
              </w:rPr>
              <w:t>Let’s Play Waltes! (to 10)</w:t>
            </w:r>
          </w:p>
          <w:p w14:paraId="5264610A" w14:textId="77777777" w:rsidR="00E70FEF" w:rsidRPr="00F65F5A" w:rsidRDefault="00E70FEF" w:rsidP="00E70FEF">
            <w:pPr>
              <w:rPr>
                <w:rFonts w:ascii="Calibri" w:hAnsi="Calibri" w:cs="Calibri"/>
                <w:sz w:val="20"/>
                <w:szCs w:val="20"/>
              </w:rPr>
            </w:pPr>
            <w:r w:rsidRPr="00F65F5A">
              <w:rPr>
                <w:rFonts w:ascii="Calibri" w:hAnsi="Calibri" w:cs="Calibri"/>
                <w:sz w:val="20"/>
                <w:szCs w:val="20"/>
              </w:rPr>
              <w:t>Lots of Dots! (opportunities to explore beyond 10)</w:t>
            </w:r>
          </w:p>
          <w:p w14:paraId="6FEBA6BB" w14:textId="77777777" w:rsidR="00E70FEF" w:rsidRPr="00F65F5A" w:rsidRDefault="00E70FEF" w:rsidP="00E70FEF">
            <w:pPr>
              <w:rPr>
                <w:rFonts w:ascii="Calibri" w:hAnsi="Calibri" w:cs="Calibri"/>
                <w:sz w:val="20"/>
                <w:szCs w:val="20"/>
              </w:rPr>
            </w:pPr>
            <w:r w:rsidRPr="00F65F5A">
              <w:rPr>
                <w:rFonts w:ascii="Calibri" w:hAnsi="Calibri" w:cs="Calibri"/>
                <w:sz w:val="20"/>
                <w:szCs w:val="20"/>
              </w:rPr>
              <w:t>Dan’s Doggy Daycare (opportunities to explore to 20)</w:t>
            </w:r>
          </w:p>
          <w:p w14:paraId="164B4587" w14:textId="77777777" w:rsidR="00CC73B2" w:rsidRPr="00F65F5A" w:rsidRDefault="00CC73B2" w:rsidP="00B60E22">
            <w:pPr>
              <w:rPr>
                <w:rFonts w:ascii="Calibri" w:hAnsi="Calibri" w:cs="Calibri"/>
                <w:sz w:val="20"/>
                <w:szCs w:val="20"/>
              </w:rPr>
            </w:pPr>
          </w:p>
        </w:tc>
      </w:tr>
    </w:tbl>
    <w:p w14:paraId="00EBB406" w14:textId="77777777" w:rsidR="009F4E48" w:rsidRDefault="009F4E48">
      <w:r>
        <w:br w:type="page"/>
      </w:r>
    </w:p>
    <w:tbl>
      <w:tblPr>
        <w:tblStyle w:val="TableGrid"/>
        <w:tblW w:w="9606" w:type="dxa"/>
        <w:tblLook w:val="04A0" w:firstRow="1" w:lastRow="0" w:firstColumn="1" w:lastColumn="0" w:noHBand="0" w:noVBand="1"/>
      </w:tblPr>
      <w:tblGrid>
        <w:gridCol w:w="4644"/>
        <w:gridCol w:w="4962"/>
      </w:tblGrid>
      <w:tr w:rsidR="00AD3E71" w:rsidRPr="00F65F5A" w14:paraId="41CDD5D9" w14:textId="77777777" w:rsidTr="00F87289">
        <w:tc>
          <w:tcPr>
            <w:tcW w:w="4644" w:type="dxa"/>
          </w:tcPr>
          <w:p w14:paraId="64B79AD9" w14:textId="77FEB17B" w:rsidR="00AD3E71" w:rsidRPr="00F65F5A" w:rsidRDefault="00692FF6" w:rsidP="008D52E7">
            <w:pPr>
              <w:rPr>
                <w:rStyle w:val="Strong"/>
                <w:rFonts w:ascii="Calibri" w:hAnsi="Calibri" w:cs="Calibri"/>
                <w:sz w:val="20"/>
                <w:szCs w:val="20"/>
                <w:shd w:val="clear" w:color="auto" w:fill="FFFFFF"/>
              </w:rPr>
            </w:pPr>
            <w:r w:rsidRPr="00F65F5A">
              <w:rPr>
                <w:rStyle w:val="Strong"/>
                <w:rFonts w:ascii="Calibri" w:hAnsi="Calibri" w:cs="Calibri"/>
                <w:sz w:val="20"/>
                <w:szCs w:val="20"/>
                <w:shd w:val="clear" w:color="auto" w:fill="FFFFFF"/>
              </w:rPr>
              <w:lastRenderedPageBreak/>
              <w:t>15.5</w:t>
            </w:r>
            <w:r w:rsidR="008D52E7">
              <w:rPr>
                <w:rStyle w:val="Strong"/>
                <w:rFonts w:ascii="Calibri" w:hAnsi="Calibri" w:cs="Calibri"/>
                <w:sz w:val="20"/>
                <w:szCs w:val="20"/>
                <w:shd w:val="clear" w:color="auto" w:fill="FFFFFF"/>
              </w:rPr>
              <w:t xml:space="preserve"> </w:t>
            </w:r>
            <w:r w:rsidR="005112A3" w:rsidRPr="00F65F5A">
              <w:rPr>
                <w:rFonts w:ascii="Calibri" w:hAnsi="Calibri" w:cs="Calibri"/>
                <w:sz w:val="20"/>
                <w:szCs w:val="20"/>
              </w:rPr>
              <w:t xml:space="preserve">subitize quantities to 5 without having to count, using a variety of materials and strategies </w:t>
            </w:r>
          </w:p>
        </w:tc>
        <w:tc>
          <w:tcPr>
            <w:tcW w:w="4962" w:type="dxa"/>
          </w:tcPr>
          <w:p w14:paraId="101DE368" w14:textId="77777777" w:rsidR="00962949" w:rsidRPr="00F65F5A" w:rsidRDefault="00962949" w:rsidP="00962949">
            <w:pPr>
              <w:rPr>
                <w:rFonts w:ascii="Calibri" w:hAnsi="Calibri" w:cs="Calibri"/>
                <w:sz w:val="20"/>
                <w:szCs w:val="20"/>
              </w:rPr>
            </w:pPr>
            <w:r w:rsidRPr="00F65F5A">
              <w:rPr>
                <w:rFonts w:ascii="Calibri" w:hAnsi="Calibri" w:cs="Calibri"/>
                <w:sz w:val="20"/>
                <w:szCs w:val="20"/>
              </w:rPr>
              <w:t>Spot Check!</w:t>
            </w:r>
          </w:p>
          <w:p w14:paraId="65A9B667" w14:textId="77777777" w:rsidR="00962949" w:rsidRPr="00F65F5A" w:rsidRDefault="00962949" w:rsidP="00962949">
            <w:pPr>
              <w:rPr>
                <w:rFonts w:ascii="Calibri" w:hAnsi="Calibri" w:cs="Calibri"/>
                <w:sz w:val="20"/>
                <w:szCs w:val="20"/>
              </w:rPr>
            </w:pPr>
            <w:r w:rsidRPr="00F65F5A">
              <w:rPr>
                <w:rFonts w:ascii="Calibri" w:hAnsi="Calibri" w:cs="Calibri"/>
                <w:sz w:val="20"/>
                <w:szCs w:val="20"/>
              </w:rPr>
              <w:t>Lots of Dots!</w:t>
            </w:r>
          </w:p>
          <w:p w14:paraId="3AC776A8" w14:textId="77777777" w:rsidR="00962949" w:rsidRPr="00F65F5A" w:rsidRDefault="00962949" w:rsidP="00962949">
            <w:pPr>
              <w:rPr>
                <w:rFonts w:ascii="Calibri" w:hAnsi="Calibri" w:cs="Calibri"/>
                <w:sz w:val="20"/>
                <w:szCs w:val="20"/>
              </w:rPr>
            </w:pPr>
            <w:r w:rsidRPr="00F65F5A">
              <w:rPr>
                <w:rFonts w:ascii="Calibri" w:hAnsi="Calibri" w:cs="Calibri"/>
                <w:sz w:val="20"/>
                <w:szCs w:val="20"/>
              </w:rPr>
              <w:t>Let’s Play Waltes!</w:t>
            </w:r>
          </w:p>
          <w:p w14:paraId="111FD61D" w14:textId="77777777" w:rsidR="00962949" w:rsidRPr="00F65F5A" w:rsidRDefault="00962949" w:rsidP="00962949">
            <w:pPr>
              <w:rPr>
                <w:rFonts w:ascii="Calibri" w:hAnsi="Calibri" w:cs="Calibri"/>
                <w:sz w:val="20"/>
                <w:szCs w:val="20"/>
              </w:rPr>
            </w:pPr>
            <w:r w:rsidRPr="00F65F5A">
              <w:rPr>
                <w:rFonts w:ascii="Calibri" w:hAnsi="Calibri" w:cs="Calibri"/>
                <w:sz w:val="20"/>
                <w:szCs w:val="20"/>
              </w:rPr>
              <w:t>Dan’s Doggy Daycare</w:t>
            </w:r>
          </w:p>
          <w:p w14:paraId="0D65CA2A" w14:textId="77777777" w:rsidR="00962949" w:rsidRPr="00F65F5A" w:rsidRDefault="00962949" w:rsidP="00962949">
            <w:pPr>
              <w:rPr>
                <w:rFonts w:ascii="Calibri" w:hAnsi="Calibri" w:cs="Calibri"/>
                <w:sz w:val="20"/>
                <w:szCs w:val="20"/>
              </w:rPr>
            </w:pPr>
            <w:r w:rsidRPr="00F65F5A">
              <w:rPr>
                <w:rFonts w:ascii="Calibri" w:hAnsi="Calibri" w:cs="Calibri"/>
                <w:sz w:val="20"/>
                <w:szCs w:val="20"/>
              </w:rPr>
              <w:t>Animals Hide</w:t>
            </w:r>
          </w:p>
          <w:p w14:paraId="72BC6DD1" w14:textId="15096682" w:rsidR="00AD3E71" w:rsidRPr="00F65F5A" w:rsidRDefault="00962949" w:rsidP="00962949">
            <w:pPr>
              <w:rPr>
                <w:rFonts w:ascii="Calibri" w:hAnsi="Calibri" w:cs="Calibri"/>
                <w:sz w:val="20"/>
                <w:szCs w:val="20"/>
              </w:rPr>
            </w:pPr>
            <w:r w:rsidRPr="00F65F5A">
              <w:rPr>
                <w:rFonts w:ascii="Calibri" w:hAnsi="Calibri" w:cs="Calibri"/>
                <w:sz w:val="20"/>
                <w:szCs w:val="20"/>
              </w:rPr>
              <w:t>Acorns for Wilaiya</w:t>
            </w:r>
          </w:p>
        </w:tc>
      </w:tr>
      <w:tr w:rsidR="00962949" w:rsidRPr="00F65F5A" w14:paraId="79ABDF5F" w14:textId="77777777" w:rsidTr="00F87289">
        <w:tc>
          <w:tcPr>
            <w:tcW w:w="4644" w:type="dxa"/>
          </w:tcPr>
          <w:p w14:paraId="71899102" w14:textId="3899CDF2" w:rsidR="00962949" w:rsidRPr="00F65F5A" w:rsidRDefault="00962949" w:rsidP="008D52E7">
            <w:pPr>
              <w:rPr>
                <w:rFonts w:ascii="Calibri" w:hAnsi="Calibri" w:cs="Calibri"/>
                <w:sz w:val="20"/>
                <w:szCs w:val="20"/>
              </w:rPr>
            </w:pPr>
            <w:r w:rsidRPr="00F65F5A">
              <w:rPr>
                <w:rStyle w:val="Strong"/>
                <w:rFonts w:ascii="Calibri" w:hAnsi="Calibri" w:cs="Calibri"/>
                <w:color w:val="222222"/>
                <w:sz w:val="20"/>
                <w:szCs w:val="20"/>
                <w:shd w:val="clear" w:color="auto" w:fill="FFFFFF"/>
              </w:rPr>
              <w:t>15.6</w:t>
            </w:r>
            <w:r w:rsidR="008D52E7">
              <w:rPr>
                <w:rStyle w:val="Strong"/>
                <w:rFonts w:ascii="Calibri" w:hAnsi="Calibri" w:cs="Calibri"/>
                <w:color w:val="222222"/>
                <w:sz w:val="20"/>
                <w:szCs w:val="20"/>
                <w:shd w:val="clear" w:color="auto" w:fill="FFFFFF"/>
              </w:rPr>
              <w:t xml:space="preserve"> </w:t>
            </w:r>
            <w:r w:rsidR="005227F2" w:rsidRPr="00F65F5A">
              <w:rPr>
                <w:rFonts w:ascii="Calibri" w:hAnsi="Calibri" w:cs="Calibri"/>
                <w:sz w:val="20"/>
                <w:szCs w:val="20"/>
              </w:rPr>
              <w:t xml:space="preserve">use information to estimate the number in a small set </w:t>
            </w:r>
          </w:p>
        </w:tc>
        <w:tc>
          <w:tcPr>
            <w:tcW w:w="4962" w:type="dxa"/>
          </w:tcPr>
          <w:p w14:paraId="5C55039F" w14:textId="77777777" w:rsidR="00962949" w:rsidRPr="00F65F5A" w:rsidRDefault="00962949" w:rsidP="00962949">
            <w:pPr>
              <w:rPr>
                <w:rFonts w:ascii="Calibri" w:hAnsi="Calibri" w:cs="Calibri"/>
                <w:sz w:val="20"/>
                <w:szCs w:val="20"/>
              </w:rPr>
            </w:pPr>
            <w:r w:rsidRPr="00F65F5A">
              <w:rPr>
                <w:rFonts w:ascii="Calibri" w:hAnsi="Calibri" w:cs="Calibri"/>
                <w:sz w:val="20"/>
                <w:szCs w:val="20"/>
              </w:rPr>
              <w:t>Lots of Dots!</w:t>
            </w:r>
          </w:p>
          <w:p w14:paraId="4478D7C8" w14:textId="77777777" w:rsidR="00962949" w:rsidRPr="00F65F5A" w:rsidRDefault="00962949" w:rsidP="00962949">
            <w:pPr>
              <w:rPr>
                <w:rFonts w:ascii="Calibri" w:hAnsi="Calibri" w:cs="Calibri"/>
                <w:sz w:val="20"/>
                <w:szCs w:val="20"/>
              </w:rPr>
            </w:pPr>
            <w:r w:rsidRPr="00F65F5A">
              <w:rPr>
                <w:rFonts w:ascii="Calibri" w:hAnsi="Calibri" w:cs="Calibri"/>
                <w:sz w:val="20"/>
                <w:szCs w:val="20"/>
              </w:rPr>
              <w:t>Dan’s Doggy Daycare</w:t>
            </w:r>
          </w:p>
          <w:p w14:paraId="6AFAF882" w14:textId="77777777" w:rsidR="00962949" w:rsidRPr="00F65F5A" w:rsidRDefault="00962949" w:rsidP="00962949">
            <w:pPr>
              <w:rPr>
                <w:rFonts w:ascii="Calibri" w:hAnsi="Calibri" w:cs="Calibri"/>
                <w:sz w:val="20"/>
                <w:szCs w:val="20"/>
              </w:rPr>
            </w:pPr>
            <w:r w:rsidRPr="00F65F5A">
              <w:rPr>
                <w:rFonts w:ascii="Calibri" w:hAnsi="Calibri" w:cs="Calibri"/>
                <w:sz w:val="20"/>
                <w:szCs w:val="20"/>
              </w:rPr>
              <w:t>Animals Hide</w:t>
            </w:r>
          </w:p>
          <w:p w14:paraId="4A09EBE7" w14:textId="391C7FCC" w:rsidR="00962949" w:rsidRPr="00F65F5A" w:rsidRDefault="00962949" w:rsidP="00962949">
            <w:pPr>
              <w:rPr>
                <w:rFonts w:ascii="Calibri" w:hAnsi="Calibri" w:cs="Calibri"/>
                <w:sz w:val="20"/>
                <w:szCs w:val="20"/>
              </w:rPr>
            </w:pPr>
            <w:r w:rsidRPr="00F65F5A">
              <w:rPr>
                <w:rFonts w:ascii="Calibri" w:hAnsi="Calibri" w:cs="Calibri"/>
                <w:sz w:val="20"/>
                <w:szCs w:val="20"/>
              </w:rPr>
              <w:t>Acorns for Wilaiya</w:t>
            </w:r>
          </w:p>
        </w:tc>
      </w:tr>
      <w:tr w:rsidR="001E04DB" w:rsidRPr="00F65F5A" w14:paraId="2D64AE15" w14:textId="77777777" w:rsidTr="00F87289">
        <w:tc>
          <w:tcPr>
            <w:tcW w:w="4644" w:type="dxa"/>
          </w:tcPr>
          <w:p w14:paraId="2FC921E8" w14:textId="2720036A" w:rsidR="001E04DB" w:rsidRPr="00F65F5A" w:rsidRDefault="001E04DB" w:rsidP="008D52E7">
            <w:pPr>
              <w:rPr>
                <w:rStyle w:val="Strong"/>
                <w:rFonts w:ascii="Calibri" w:hAnsi="Calibri" w:cs="Calibri"/>
                <w:color w:val="222222"/>
                <w:sz w:val="20"/>
                <w:szCs w:val="20"/>
                <w:shd w:val="clear" w:color="auto" w:fill="FFFFFF"/>
              </w:rPr>
            </w:pPr>
            <w:r w:rsidRPr="00F65F5A">
              <w:rPr>
                <w:rStyle w:val="Strong"/>
                <w:rFonts w:ascii="Calibri" w:hAnsi="Calibri" w:cs="Calibri"/>
                <w:color w:val="222222"/>
                <w:sz w:val="20"/>
                <w:szCs w:val="20"/>
                <w:shd w:val="clear" w:color="auto" w:fill="FFFFFF"/>
              </w:rPr>
              <w:t>15.7</w:t>
            </w:r>
            <w:r w:rsidR="008D52E7">
              <w:rPr>
                <w:rStyle w:val="Strong"/>
                <w:rFonts w:ascii="Calibri" w:hAnsi="Calibri" w:cs="Calibri"/>
                <w:color w:val="222222"/>
                <w:sz w:val="20"/>
                <w:szCs w:val="20"/>
                <w:shd w:val="clear" w:color="auto" w:fill="FFFFFF"/>
              </w:rPr>
              <w:t xml:space="preserve"> </w:t>
            </w:r>
            <w:r w:rsidR="00F60244" w:rsidRPr="00F65F5A">
              <w:rPr>
                <w:rFonts w:ascii="Calibri" w:hAnsi="Calibri" w:cs="Calibri"/>
                <w:sz w:val="20"/>
                <w:szCs w:val="20"/>
              </w:rPr>
              <w:t xml:space="preserve">explore and communicate the function/purpose of numbers in a variety of contexts </w:t>
            </w:r>
          </w:p>
        </w:tc>
        <w:tc>
          <w:tcPr>
            <w:tcW w:w="4962" w:type="dxa"/>
          </w:tcPr>
          <w:p w14:paraId="46829DEC" w14:textId="77777777" w:rsidR="001E04DB" w:rsidRPr="00F65F5A" w:rsidRDefault="001E04DB" w:rsidP="001E04DB">
            <w:pPr>
              <w:rPr>
                <w:rFonts w:ascii="Calibri" w:hAnsi="Calibri" w:cs="Calibri"/>
                <w:sz w:val="20"/>
                <w:szCs w:val="20"/>
              </w:rPr>
            </w:pPr>
            <w:r w:rsidRPr="00F65F5A">
              <w:rPr>
                <w:rFonts w:ascii="Calibri" w:hAnsi="Calibri" w:cs="Calibri"/>
                <w:sz w:val="20"/>
                <w:szCs w:val="20"/>
              </w:rPr>
              <w:t>Dan’s Doggy Daycare</w:t>
            </w:r>
          </w:p>
          <w:p w14:paraId="52269666" w14:textId="1BF153AF" w:rsidR="001E04DB" w:rsidRPr="00F65F5A" w:rsidRDefault="001E04DB" w:rsidP="001E04DB">
            <w:pPr>
              <w:rPr>
                <w:rFonts w:ascii="Calibri" w:hAnsi="Calibri" w:cs="Calibri"/>
                <w:sz w:val="20"/>
                <w:szCs w:val="20"/>
              </w:rPr>
            </w:pPr>
            <w:r w:rsidRPr="00F65F5A">
              <w:rPr>
                <w:rFonts w:ascii="Calibri" w:hAnsi="Calibri" w:cs="Calibri"/>
                <w:sz w:val="20"/>
                <w:szCs w:val="20"/>
              </w:rPr>
              <w:t>Let’s Play Waltes!</w:t>
            </w:r>
          </w:p>
        </w:tc>
      </w:tr>
      <w:tr w:rsidR="00BD2CE3" w:rsidRPr="00F65F5A" w14:paraId="17CDDFE9" w14:textId="77777777" w:rsidTr="00F87289">
        <w:tc>
          <w:tcPr>
            <w:tcW w:w="4644" w:type="dxa"/>
          </w:tcPr>
          <w:p w14:paraId="3107E4AA" w14:textId="0CDFCD5A" w:rsidR="00BD2CE3" w:rsidRPr="00F65F5A" w:rsidRDefault="00E21733" w:rsidP="008D52E7">
            <w:pPr>
              <w:rPr>
                <w:rStyle w:val="Strong"/>
                <w:rFonts w:ascii="Calibri" w:hAnsi="Calibri" w:cs="Calibri"/>
                <w:color w:val="222222"/>
                <w:sz w:val="20"/>
                <w:szCs w:val="20"/>
                <w:shd w:val="clear" w:color="auto" w:fill="FFFFFF"/>
              </w:rPr>
            </w:pPr>
            <w:r w:rsidRPr="00F65F5A">
              <w:rPr>
                <w:rStyle w:val="Strong"/>
                <w:rFonts w:ascii="Calibri" w:hAnsi="Calibri" w:cs="Calibri"/>
                <w:color w:val="222222"/>
                <w:sz w:val="20"/>
                <w:szCs w:val="20"/>
                <w:shd w:val="clear" w:color="auto" w:fill="FFFFFF"/>
              </w:rPr>
              <w:t>15.</w:t>
            </w:r>
            <w:r>
              <w:rPr>
                <w:rStyle w:val="Strong"/>
                <w:rFonts w:ascii="Calibri" w:hAnsi="Calibri" w:cs="Calibri"/>
                <w:color w:val="222222"/>
                <w:sz w:val="20"/>
                <w:szCs w:val="20"/>
                <w:shd w:val="clear" w:color="auto" w:fill="FFFFFF"/>
              </w:rPr>
              <w:t xml:space="preserve">8 </w:t>
            </w:r>
            <w:r w:rsidRPr="00144D21">
              <w:rPr>
                <w:rFonts w:ascii="Calibri" w:hAnsi="Calibri" w:cs="Calibri"/>
                <w:sz w:val="20"/>
                <w:szCs w:val="20"/>
                <w:shd w:val="clear" w:color="auto" w:fill="FFFFFF"/>
              </w:rPr>
              <w:t>explore different Canadian coins, using coin manipulatives</w:t>
            </w:r>
          </w:p>
        </w:tc>
        <w:tc>
          <w:tcPr>
            <w:tcW w:w="4962" w:type="dxa"/>
          </w:tcPr>
          <w:p w14:paraId="16DC2D98" w14:textId="77777777" w:rsidR="00BD2CE3" w:rsidRPr="00F65F5A" w:rsidRDefault="00BD2CE3" w:rsidP="00D17FB6">
            <w:pPr>
              <w:rPr>
                <w:rFonts w:ascii="Calibri" w:hAnsi="Calibri" w:cs="Calibri"/>
                <w:sz w:val="20"/>
                <w:szCs w:val="20"/>
              </w:rPr>
            </w:pPr>
          </w:p>
        </w:tc>
      </w:tr>
      <w:tr w:rsidR="00B44AB9" w:rsidRPr="00F65F5A" w14:paraId="792E01E9" w14:textId="77777777" w:rsidTr="00F87289">
        <w:tc>
          <w:tcPr>
            <w:tcW w:w="4644" w:type="dxa"/>
          </w:tcPr>
          <w:p w14:paraId="30B1E2B0" w14:textId="6D0443A6" w:rsidR="00B44AB9" w:rsidRPr="00F65F5A" w:rsidRDefault="00B44AB9" w:rsidP="008D52E7">
            <w:pPr>
              <w:rPr>
                <w:rStyle w:val="Strong"/>
                <w:rFonts w:ascii="Calibri" w:hAnsi="Calibri" w:cs="Calibri"/>
                <w:color w:val="222222"/>
                <w:sz w:val="20"/>
                <w:szCs w:val="20"/>
                <w:shd w:val="clear" w:color="auto" w:fill="FFFFFF"/>
              </w:rPr>
            </w:pPr>
            <w:r w:rsidRPr="00F65F5A">
              <w:rPr>
                <w:rStyle w:val="Strong"/>
                <w:rFonts w:ascii="Calibri" w:hAnsi="Calibri" w:cs="Calibri"/>
                <w:color w:val="222222"/>
                <w:sz w:val="20"/>
                <w:szCs w:val="20"/>
                <w:shd w:val="clear" w:color="auto" w:fill="FFFFFF"/>
              </w:rPr>
              <w:t>15.9</w:t>
            </w:r>
            <w:r w:rsidR="008D52E7">
              <w:rPr>
                <w:rStyle w:val="Strong"/>
                <w:rFonts w:ascii="Calibri" w:hAnsi="Calibri" w:cs="Calibri"/>
                <w:color w:val="222222"/>
                <w:sz w:val="20"/>
                <w:szCs w:val="20"/>
                <w:shd w:val="clear" w:color="auto" w:fill="FFFFFF"/>
              </w:rPr>
              <w:t xml:space="preserve"> </w:t>
            </w:r>
            <w:r w:rsidR="00025C8A" w:rsidRPr="00F65F5A">
              <w:rPr>
                <w:rFonts w:ascii="Calibri" w:hAnsi="Calibri" w:cs="Calibri"/>
                <w:sz w:val="20"/>
                <w:szCs w:val="20"/>
              </w:rPr>
              <w:t>compose and decompose quantities to 10</w:t>
            </w:r>
            <w:r w:rsidR="009D5919">
              <w:rPr>
                <w:rFonts w:ascii="Calibri" w:hAnsi="Calibri" w:cs="Calibri"/>
                <w:sz w:val="20"/>
                <w:szCs w:val="20"/>
              </w:rPr>
              <w:t xml:space="preserve"> </w:t>
            </w:r>
          </w:p>
        </w:tc>
        <w:tc>
          <w:tcPr>
            <w:tcW w:w="4962" w:type="dxa"/>
          </w:tcPr>
          <w:p w14:paraId="230850AF" w14:textId="77777777" w:rsidR="00D17FB6" w:rsidRPr="00F65F5A" w:rsidRDefault="00D17FB6" w:rsidP="00D17FB6">
            <w:pPr>
              <w:rPr>
                <w:rFonts w:ascii="Calibri" w:hAnsi="Calibri" w:cs="Calibri"/>
                <w:sz w:val="20"/>
                <w:szCs w:val="20"/>
              </w:rPr>
            </w:pPr>
            <w:r w:rsidRPr="00F65F5A">
              <w:rPr>
                <w:rFonts w:ascii="Calibri" w:hAnsi="Calibri" w:cs="Calibri"/>
                <w:sz w:val="20"/>
                <w:szCs w:val="20"/>
              </w:rPr>
              <w:t>Lots of Dots!</w:t>
            </w:r>
          </w:p>
          <w:p w14:paraId="110C2045" w14:textId="77777777" w:rsidR="00D17FB6" w:rsidRPr="00F65F5A" w:rsidRDefault="00D17FB6" w:rsidP="00D17FB6">
            <w:pPr>
              <w:rPr>
                <w:rFonts w:ascii="Calibri" w:hAnsi="Calibri" w:cs="Calibri"/>
                <w:sz w:val="20"/>
                <w:szCs w:val="20"/>
              </w:rPr>
            </w:pPr>
            <w:r w:rsidRPr="00F65F5A">
              <w:rPr>
                <w:rFonts w:ascii="Calibri" w:hAnsi="Calibri" w:cs="Calibri"/>
                <w:sz w:val="20"/>
                <w:szCs w:val="20"/>
              </w:rPr>
              <w:t>Let’s Play Waltes!</w:t>
            </w:r>
          </w:p>
          <w:p w14:paraId="33525906" w14:textId="193EB09D" w:rsidR="00B44AB9" w:rsidRPr="00F65F5A" w:rsidRDefault="00D17FB6" w:rsidP="00D17FB6">
            <w:pPr>
              <w:rPr>
                <w:rFonts w:ascii="Calibri" w:hAnsi="Calibri" w:cs="Calibri"/>
                <w:sz w:val="20"/>
                <w:szCs w:val="20"/>
              </w:rPr>
            </w:pPr>
            <w:r w:rsidRPr="00F65F5A">
              <w:rPr>
                <w:rFonts w:ascii="Calibri" w:hAnsi="Calibri" w:cs="Calibri"/>
                <w:sz w:val="20"/>
                <w:szCs w:val="20"/>
              </w:rPr>
              <w:t>Dan’s Doggy Daycare</w:t>
            </w:r>
          </w:p>
        </w:tc>
      </w:tr>
      <w:tr w:rsidR="002A700D" w:rsidRPr="00D2261F" w14:paraId="22E64037" w14:textId="77777777" w:rsidTr="00F87289">
        <w:tc>
          <w:tcPr>
            <w:tcW w:w="4644" w:type="dxa"/>
          </w:tcPr>
          <w:p w14:paraId="1CEB6A36" w14:textId="1D6DA0F2" w:rsidR="002A700D" w:rsidRPr="00D2261F" w:rsidRDefault="002A700D" w:rsidP="008D52E7">
            <w:pPr>
              <w:rPr>
                <w:rStyle w:val="Strong"/>
                <w:rFonts w:ascii="Calibri" w:hAnsi="Calibri" w:cs="Calibri"/>
                <w:color w:val="222222"/>
                <w:sz w:val="20"/>
                <w:szCs w:val="20"/>
                <w:shd w:val="clear" w:color="auto" w:fill="FFFFFF"/>
              </w:rPr>
            </w:pPr>
            <w:r w:rsidRPr="00D2261F">
              <w:rPr>
                <w:rStyle w:val="Strong"/>
                <w:rFonts w:ascii="Calibri" w:hAnsi="Calibri" w:cs="Calibri"/>
                <w:color w:val="222222"/>
                <w:sz w:val="20"/>
                <w:szCs w:val="20"/>
                <w:shd w:val="clear" w:color="auto" w:fill="FFFFFF"/>
              </w:rPr>
              <w:t>15.10</w:t>
            </w:r>
            <w:r w:rsidR="008D52E7">
              <w:rPr>
                <w:rStyle w:val="Strong"/>
                <w:rFonts w:ascii="Calibri" w:hAnsi="Calibri" w:cs="Calibri"/>
                <w:color w:val="222222"/>
                <w:sz w:val="20"/>
                <w:szCs w:val="20"/>
                <w:shd w:val="clear" w:color="auto" w:fill="FFFFFF"/>
              </w:rPr>
              <w:t xml:space="preserve"> </w:t>
            </w:r>
            <w:r w:rsidR="00F65F5A" w:rsidRPr="00D2261F">
              <w:rPr>
                <w:sz w:val="20"/>
                <w:szCs w:val="20"/>
              </w:rPr>
              <w:t xml:space="preserve">investigate addition and subtraction in everyday experiences and routines through the use of modelling strategies and manipulatives and counting strategies </w:t>
            </w:r>
          </w:p>
        </w:tc>
        <w:tc>
          <w:tcPr>
            <w:tcW w:w="4962" w:type="dxa"/>
          </w:tcPr>
          <w:p w14:paraId="0E56617A" w14:textId="638AFF49" w:rsidR="002A700D" w:rsidRPr="00D2261F" w:rsidRDefault="002A700D" w:rsidP="00962949">
            <w:pPr>
              <w:rPr>
                <w:rFonts w:ascii="Calibri" w:hAnsi="Calibri" w:cs="Calibri"/>
                <w:sz w:val="20"/>
                <w:szCs w:val="20"/>
              </w:rPr>
            </w:pPr>
            <w:r w:rsidRPr="00D2261F">
              <w:rPr>
                <w:rFonts w:ascii="Calibri" w:hAnsi="Calibri" w:cs="Calibri"/>
                <w:sz w:val="20"/>
                <w:szCs w:val="20"/>
              </w:rPr>
              <w:t>Animals Hide</w:t>
            </w:r>
          </w:p>
        </w:tc>
      </w:tr>
      <w:tr w:rsidR="00344461" w:rsidRPr="00E31037" w14:paraId="4A6CCA02" w14:textId="77777777" w:rsidTr="00F87289">
        <w:tc>
          <w:tcPr>
            <w:tcW w:w="9606" w:type="dxa"/>
            <w:gridSpan w:val="2"/>
            <w:shd w:val="clear" w:color="auto" w:fill="D9D9D9" w:themeFill="background1" w:themeFillShade="D9"/>
          </w:tcPr>
          <w:p w14:paraId="7D4DDD9F" w14:textId="318764AD" w:rsidR="00344461" w:rsidRPr="00E31037" w:rsidRDefault="00344461" w:rsidP="00344461">
            <w:pPr>
              <w:rPr>
                <w:rFonts w:ascii="Calibri" w:hAnsi="Calibri" w:cs="Calibri"/>
                <w:b/>
                <w:sz w:val="20"/>
                <w:szCs w:val="20"/>
              </w:rPr>
            </w:pPr>
            <w:r w:rsidRPr="00E31037">
              <w:rPr>
                <w:rFonts w:ascii="Calibri" w:hAnsi="Calibri" w:cs="Calibri"/>
                <w:b/>
                <w:sz w:val="20"/>
                <w:szCs w:val="20"/>
              </w:rPr>
              <w:t xml:space="preserve">Overall Expectation </w:t>
            </w:r>
            <w:r w:rsidR="00AE37FE" w:rsidRPr="00E31037">
              <w:rPr>
                <w:rFonts w:ascii="Calibri" w:hAnsi="Calibri" w:cs="Calibri"/>
                <w:b/>
                <w:sz w:val="20"/>
                <w:szCs w:val="20"/>
              </w:rPr>
              <w:t>16</w:t>
            </w:r>
          </w:p>
          <w:p w14:paraId="6574BC68" w14:textId="3C82898F" w:rsidR="00344461" w:rsidRPr="00E31037" w:rsidRDefault="00F15115" w:rsidP="00344461">
            <w:pPr>
              <w:rPr>
                <w:rFonts w:ascii="Calibri" w:hAnsi="Calibri" w:cs="Calibri"/>
                <w:sz w:val="20"/>
                <w:szCs w:val="20"/>
              </w:rPr>
            </w:pPr>
            <w:r w:rsidRPr="00E31037">
              <w:rPr>
                <w:rFonts w:ascii="Calibri" w:hAnsi="Calibri" w:cs="Calibri"/>
                <w:sz w:val="20"/>
                <w:szCs w:val="20"/>
              </w:rPr>
              <w:t>measure, using non-standard units of the same size, and compare objects, materials, and spaces in terms of their length, mass, capacity, area, and temperature, and explore ways of measuring the passage of time, through inquiry and play-based learning</w:t>
            </w:r>
          </w:p>
        </w:tc>
      </w:tr>
      <w:tr w:rsidR="000939AE" w:rsidRPr="00E31037" w14:paraId="5A5BCE81" w14:textId="77777777" w:rsidTr="00F87289">
        <w:tc>
          <w:tcPr>
            <w:tcW w:w="9606" w:type="dxa"/>
            <w:gridSpan w:val="2"/>
            <w:shd w:val="clear" w:color="auto" w:fill="5B9BD5" w:themeFill="accent1"/>
          </w:tcPr>
          <w:p w14:paraId="28FF047C" w14:textId="3177B83C" w:rsidR="000939AE" w:rsidRPr="00E31037" w:rsidRDefault="000939AE" w:rsidP="00344461">
            <w:pPr>
              <w:rPr>
                <w:rFonts w:ascii="Calibri" w:hAnsi="Calibri" w:cs="Calibri"/>
                <w:b/>
                <w:sz w:val="20"/>
                <w:szCs w:val="20"/>
              </w:rPr>
            </w:pPr>
            <w:r>
              <w:rPr>
                <w:rFonts w:ascii="Calibri" w:hAnsi="Calibri" w:cs="Calibri"/>
                <w:b/>
                <w:sz w:val="20"/>
                <w:szCs w:val="20"/>
              </w:rPr>
              <w:t>Measurement</w:t>
            </w:r>
          </w:p>
        </w:tc>
      </w:tr>
      <w:tr w:rsidR="003F15B9" w:rsidRPr="007564E7" w14:paraId="4E2A44A3" w14:textId="77777777" w:rsidTr="00F87289">
        <w:tc>
          <w:tcPr>
            <w:tcW w:w="4644" w:type="dxa"/>
          </w:tcPr>
          <w:p w14:paraId="4A8E7B9A" w14:textId="3F92ECD3" w:rsidR="00344461" w:rsidRPr="007564E7" w:rsidRDefault="00A6432C" w:rsidP="002A700D">
            <w:pPr>
              <w:rPr>
                <w:rStyle w:val="Strong"/>
                <w:rFonts w:ascii="Calibri" w:hAnsi="Calibri" w:cs="Calibri"/>
                <w:sz w:val="20"/>
                <w:szCs w:val="20"/>
                <w:shd w:val="clear" w:color="auto" w:fill="FFFFFF"/>
              </w:rPr>
            </w:pPr>
            <w:r w:rsidRPr="007564E7">
              <w:rPr>
                <w:rFonts w:ascii="Calibri" w:hAnsi="Calibri" w:cs="Calibri"/>
                <w:b/>
                <w:sz w:val="20"/>
                <w:szCs w:val="20"/>
              </w:rPr>
              <w:t>16.1</w:t>
            </w:r>
            <w:r w:rsidRPr="007564E7">
              <w:rPr>
                <w:rFonts w:ascii="Calibri" w:hAnsi="Calibri" w:cs="Calibri"/>
                <w:sz w:val="20"/>
                <w:szCs w:val="20"/>
              </w:rPr>
              <w:t xml:space="preserve"> </w:t>
            </w:r>
            <w:r w:rsidR="00F0039F" w:rsidRPr="007564E7">
              <w:rPr>
                <w:sz w:val="20"/>
                <w:szCs w:val="20"/>
              </w:rPr>
              <w:t xml:space="preserve">select an attribute to measure, determine an appropriate non-standard unit of measure, and measure and compare two or more objects </w:t>
            </w:r>
          </w:p>
        </w:tc>
        <w:tc>
          <w:tcPr>
            <w:tcW w:w="4962" w:type="dxa"/>
          </w:tcPr>
          <w:p w14:paraId="7056AB40" w14:textId="09E7264D" w:rsidR="00E97CD8" w:rsidRDefault="00E97CD8" w:rsidP="00E97CD8">
            <w:pPr>
              <w:rPr>
                <w:rFonts w:ascii="Calibri" w:hAnsi="Calibri" w:cs="Calibri"/>
                <w:sz w:val="20"/>
                <w:szCs w:val="20"/>
              </w:rPr>
            </w:pPr>
            <w:r w:rsidRPr="007564E7">
              <w:rPr>
                <w:rFonts w:ascii="Calibri" w:hAnsi="Calibri" w:cs="Calibri"/>
                <w:sz w:val="20"/>
                <w:szCs w:val="20"/>
              </w:rPr>
              <w:t>The Best in Show</w:t>
            </w:r>
          </w:p>
          <w:p w14:paraId="03B51B6A" w14:textId="7DFCA515" w:rsidR="00950145" w:rsidRPr="007564E7" w:rsidRDefault="00950145" w:rsidP="00E97CD8">
            <w:pPr>
              <w:rPr>
                <w:rFonts w:ascii="Calibri" w:hAnsi="Calibri" w:cs="Calibri"/>
                <w:sz w:val="20"/>
                <w:szCs w:val="20"/>
              </w:rPr>
            </w:pPr>
            <w:r>
              <w:rPr>
                <w:rFonts w:ascii="Calibri" w:hAnsi="Calibri" w:cs="Calibri"/>
                <w:sz w:val="20"/>
                <w:szCs w:val="20"/>
              </w:rPr>
              <w:t>To Be Long</w:t>
            </w:r>
          </w:p>
          <w:p w14:paraId="47F4B986" w14:textId="3081B839" w:rsidR="00E97CD8" w:rsidRPr="007564E7" w:rsidRDefault="00E97CD8" w:rsidP="00E97CD8">
            <w:pPr>
              <w:rPr>
                <w:rFonts w:ascii="Calibri" w:hAnsi="Calibri" w:cs="Calibri"/>
                <w:sz w:val="20"/>
                <w:szCs w:val="20"/>
              </w:rPr>
            </w:pPr>
          </w:p>
          <w:p w14:paraId="5728AAB8" w14:textId="77777777" w:rsidR="00344461" w:rsidRPr="007564E7" w:rsidRDefault="00344461" w:rsidP="00962949">
            <w:pPr>
              <w:rPr>
                <w:rFonts w:ascii="Calibri" w:hAnsi="Calibri" w:cs="Calibri"/>
                <w:sz w:val="20"/>
                <w:szCs w:val="20"/>
              </w:rPr>
            </w:pPr>
          </w:p>
        </w:tc>
      </w:tr>
      <w:tr w:rsidR="003F15B9" w:rsidRPr="007564E7" w14:paraId="430E4029" w14:textId="77777777" w:rsidTr="00F87289">
        <w:tc>
          <w:tcPr>
            <w:tcW w:w="4644" w:type="dxa"/>
          </w:tcPr>
          <w:p w14:paraId="42E7AD65" w14:textId="71578E20" w:rsidR="00221F91" w:rsidRPr="007564E7" w:rsidRDefault="001063DB" w:rsidP="002A700D">
            <w:pPr>
              <w:rPr>
                <w:rFonts w:ascii="Calibri" w:hAnsi="Calibri" w:cs="Calibri"/>
                <w:b/>
                <w:sz w:val="20"/>
                <w:szCs w:val="20"/>
              </w:rPr>
            </w:pPr>
            <w:r w:rsidRPr="007564E7">
              <w:rPr>
                <w:rStyle w:val="Strong"/>
                <w:rFonts w:ascii="Calibri" w:hAnsi="Calibri" w:cs="Calibri"/>
                <w:sz w:val="20"/>
                <w:szCs w:val="20"/>
                <w:shd w:val="clear" w:color="auto" w:fill="FFFFFF"/>
              </w:rPr>
              <w:t>16.2</w:t>
            </w:r>
            <w:r w:rsidR="008D52E7">
              <w:rPr>
                <w:rStyle w:val="Strong"/>
                <w:rFonts w:ascii="Calibri" w:hAnsi="Calibri" w:cs="Calibri"/>
                <w:sz w:val="20"/>
                <w:szCs w:val="20"/>
                <w:shd w:val="clear" w:color="auto" w:fill="FFFFFF"/>
              </w:rPr>
              <w:t xml:space="preserve"> </w:t>
            </w:r>
            <w:r w:rsidR="003D61BE" w:rsidRPr="007564E7">
              <w:rPr>
                <w:sz w:val="20"/>
                <w:szCs w:val="20"/>
              </w:rPr>
              <w:t xml:space="preserve">investigate strategies and materials used when measuring with non-standard units of measure </w:t>
            </w:r>
          </w:p>
        </w:tc>
        <w:tc>
          <w:tcPr>
            <w:tcW w:w="4962" w:type="dxa"/>
          </w:tcPr>
          <w:p w14:paraId="26A60753" w14:textId="77777777" w:rsidR="000807E3" w:rsidRPr="007564E7" w:rsidRDefault="000807E3" w:rsidP="000807E3">
            <w:pPr>
              <w:rPr>
                <w:rFonts w:ascii="Calibri" w:hAnsi="Calibri" w:cs="Calibri"/>
                <w:sz w:val="20"/>
                <w:szCs w:val="20"/>
              </w:rPr>
            </w:pPr>
            <w:r w:rsidRPr="007564E7">
              <w:rPr>
                <w:rFonts w:ascii="Calibri" w:hAnsi="Calibri" w:cs="Calibri"/>
                <w:sz w:val="20"/>
                <w:szCs w:val="20"/>
              </w:rPr>
              <w:t>The Best in Show</w:t>
            </w:r>
          </w:p>
          <w:p w14:paraId="4A73C57B" w14:textId="4088D5DC" w:rsidR="000807E3" w:rsidRPr="007564E7" w:rsidRDefault="00950145" w:rsidP="000807E3">
            <w:pPr>
              <w:rPr>
                <w:rFonts w:ascii="Calibri" w:hAnsi="Calibri" w:cs="Calibri"/>
                <w:sz w:val="20"/>
                <w:szCs w:val="20"/>
              </w:rPr>
            </w:pPr>
            <w:r>
              <w:rPr>
                <w:rFonts w:ascii="Calibri" w:hAnsi="Calibri" w:cs="Calibri"/>
                <w:sz w:val="20"/>
                <w:szCs w:val="20"/>
              </w:rPr>
              <w:t>To Be Long</w:t>
            </w:r>
            <w:bookmarkStart w:id="0" w:name="_GoBack"/>
            <w:bookmarkEnd w:id="0"/>
          </w:p>
          <w:p w14:paraId="4CF3E112" w14:textId="77777777" w:rsidR="00221F91" w:rsidRPr="007564E7" w:rsidRDefault="00221F91" w:rsidP="00E97CD8">
            <w:pPr>
              <w:rPr>
                <w:rFonts w:ascii="Calibri" w:hAnsi="Calibri" w:cs="Calibri"/>
                <w:sz w:val="20"/>
                <w:szCs w:val="20"/>
              </w:rPr>
            </w:pPr>
          </w:p>
        </w:tc>
      </w:tr>
      <w:tr w:rsidR="008E6F44" w:rsidRPr="00164D63" w14:paraId="136080FC" w14:textId="77777777" w:rsidTr="00F87289">
        <w:tc>
          <w:tcPr>
            <w:tcW w:w="9606" w:type="dxa"/>
            <w:gridSpan w:val="2"/>
            <w:shd w:val="clear" w:color="auto" w:fill="D9D9D9" w:themeFill="background1" w:themeFillShade="D9"/>
          </w:tcPr>
          <w:p w14:paraId="3AB2E04E" w14:textId="77777777" w:rsidR="008E6F44" w:rsidRPr="00920228" w:rsidRDefault="008E6F44" w:rsidP="008E6F44">
            <w:pPr>
              <w:rPr>
                <w:rFonts w:ascii="Calibri" w:hAnsi="Calibri" w:cs="Calibri"/>
                <w:b/>
                <w:sz w:val="20"/>
                <w:szCs w:val="20"/>
              </w:rPr>
            </w:pPr>
            <w:r w:rsidRPr="00920228">
              <w:rPr>
                <w:rFonts w:ascii="Calibri" w:hAnsi="Calibri" w:cs="Calibri"/>
                <w:b/>
                <w:sz w:val="20"/>
                <w:szCs w:val="20"/>
              </w:rPr>
              <w:t>Overall Expectation 17</w:t>
            </w:r>
          </w:p>
          <w:p w14:paraId="06F580F2" w14:textId="7B53D4BE" w:rsidR="008E6F44" w:rsidRPr="00164D63" w:rsidRDefault="008E6F44" w:rsidP="008E6F44">
            <w:pPr>
              <w:rPr>
                <w:rFonts w:ascii="Calibri" w:hAnsi="Calibri" w:cs="Calibri"/>
                <w:sz w:val="20"/>
                <w:szCs w:val="20"/>
              </w:rPr>
            </w:pPr>
            <w:r w:rsidRPr="00920228">
              <w:rPr>
                <w:sz w:val="20"/>
                <w:szCs w:val="20"/>
              </w:rPr>
              <w:t>describe, sort, classify, build, and compare two-dimensional shapes and three-dimensional figures, and describe the location and movement of objects through investigation</w:t>
            </w:r>
          </w:p>
        </w:tc>
      </w:tr>
      <w:tr w:rsidR="00983F7D" w:rsidRPr="00164D63" w14:paraId="6042F4AE" w14:textId="77777777" w:rsidTr="00F87289">
        <w:tc>
          <w:tcPr>
            <w:tcW w:w="9606" w:type="dxa"/>
            <w:gridSpan w:val="2"/>
            <w:shd w:val="clear" w:color="auto" w:fill="FFFF00"/>
          </w:tcPr>
          <w:p w14:paraId="7043488B" w14:textId="578B7D66" w:rsidR="00983F7D" w:rsidRPr="00920228" w:rsidRDefault="00983F7D" w:rsidP="008E6F44">
            <w:pPr>
              <w:rPr>
                <w:rFonts w:ascii="Calibri" w:hAnsi="Calibri" w:cs="Calibri"/>
                <w:b/>
                <w:sz w:val="20"/>
                <w:szCs w:val="20"/>
              </w:rPr>
            </w:pPr>
            <w:r>
              <w:rPr>
                <w:rFonts w:ascii="Calibri" w:hAnsi="Calibri" w:cs="Calibri"/>
                <w:b/>
                <w:sz w:val="20"/>
                <w:szCs w:val="20"/>
              </w:rPr>
              <w:t>Geometry and Spatial Sense</w:t>
            </w:r>
          </w:p>
        </w:tc>
      </w:tr>
      <w:tr w:rsidR="008E6F44" w:rsidRPr="008D52E7" w14:paraId="2398C301" w14:textId="77777777" w:rsidTr="00F87289">
        <w:tc>
          <w:tcPr>
            <w:tcW w:w="4644" w:type="dxa"/>
          </w:tcPr>
          <w:p w14:paraId="176240FC" w14:textId="15EB86A1" w:rsidR="008E6F44" w:rsidRPr="008D52E7" w:rsidRDefault="00EB2C5F" w:rsidP="002A700D">
            <w:pPr>
              <w:rPr>
                <w:rStyle w:val="Strong"/>
                <w:rFonts w:ascii="Calibri" w:hAnsi="Calibri" w:cs="Calibri"/>
                <w:sz w:val="20"/>
                <w:szCs w:val="20"/>
                <w:shd w:val="clear" w:color="auto" w:fill="FFFFFF"/>
              </w:rPr>
            </w:pPr>
            <w:r w:rsidRPr="008D52E7">
              <w:rPr>
                <w:rFonts w:ascii="Calibri" w:hAnsi="Calibri" w:cs="Calibri"/>
                <w:b/>
                <w:sz w:val="20"/>
                <w:szCs w:val="20"/>
              </w:rPr>
              <w:t>17.1</w:t>
            </w:r>
            <w:r w:rsidRPr="008D52E7">
              <w:rPr>
                <w:rFonts w:ascii="Calibri" w:hAnsi="Calibri" w:cs="Calibri"/>
                <w:sz w:val="20"/>
                <w:szCs w:val="20"/>
              </w:rPr>
              <w:t xml:space="preserve"> </w:t>
            </w:r>
            <w:r w:rsidR="007564E7" w:rsidRPr="008D52E7">
              <w:rPr>
                <w:sz w:val="20"/>
                <w:szCs w:val="20"/>
              </w:rPr>
              <w:t xml:space="preserve">explore, sort, and compare the attributes and the properties of traditional and non-traditional two-dimensional shapes and three-dimensional figures </w:t>
            </w:r>
          </w:p>
        </w:tc>
        <w:tc>
          <w:tcPr>
            <w:tcW w:w="4962" w:type="dxa"/>
          </w:tcPr>
          <w:p w14:paraId="17FC2B83" w14:textId="37A990FF" w:rsidR="00DB0CC5" w:rsidRPr="008D52E7" w:rsidRDefault="00613944" w:rsidP="00DB0CC5">
            <w:pPr>
              <w:rPr>
                <w:rFonts w:ascii="Calibri" w:hAnsi="Calibri" w:cs="Calibri"/>
                <w:sz w:val="20"/>
                <w:szCs w:val="20"/>
              </w:rPr>
            </w:pPr>
            <w:r>
              <w:rPr>
                <w:rFonts w:ascii="Calibri" w:hAnsi="Calibri" w:cs="Calibri"/>
                <w:sz w:val="20"/>
                <w:szCs w:val="20"/>
              </w:rPr>
              <w:t xml:space="preserve">The </w:t>
            </w:r>
            <w:r w:rsidR="00DB0CC5" w:rsidRPr="008D52E7">
              <w:rPr>
                <w:rFonts w:ascii="Calibri" w:hAnsi="Calibri" w:cs="Calibri"/>
                <w:sz w:val="20"/>
                <w:szCs w:val="20"/>
              </w:rPr>
              <w:t>Castle Wall</w:t>
            </w:r>
          </w:p>
          <w:p w14:paraId="401DFF15" w14:textId="77777777" w:rsidR="00DB0CC5" w:rsidRPr="008D52E7" w:rsidRDefault="00DB0CC5" w:rsidP="00DB0CC5">
            <w:pPr>
              <w:rPr>
                <w:rFonts w:ascii="Calibri" w:hAnsi="Calibri" w:cs="Calibri"/>
                <w:sz w:val="20"/>
                <w:szCs w:val="20"/>
              </w:rPr>
            </w:pPr>
            <w:r w:rsidRPr="008D52E7">
              <w:rPr>
                <w:rFonts w:ascii="Calibri" w:hAnsi="Calibri" w:cs="Calibri"/>
                <w:sz w:val="20"/>
                <w:szCs w:val="20"/>
              </w:rPr>
              <w:t>The New Nest</w:t>
            </w:r>
          </w:p>
          <w:p w14:paraId="2F63D2BF" w14:textId="59CF8ED6" w:rsidR="008E6F44" w:rsidRPr="008D52E7" w:rsidRDefault="00DB0CC5" w:rsidP="00DB0CC5">
            <w:pPr>
              <w:rPr>
                <w:rFonts w:ascii="Calibri" w:hAnsi="Calibri" w:cs="Calibri"/>
                <w:sz w:val="20"/>
                <w:szCs w:val="20"/>
              </w:rPr>
            </w:pPr>
            <w:r w:rsidRPr="008D52E7">
              <w:rPr>
                <w:rFonts w:ascii="Calibri" w:hAnsi="Calibri" w:cs="Calibri"/>
                <w:sz w:val="20"/>
                <w:szCs w:val="20"/>
              </w:rPr>
              <w:t>Zoom In, Zoom Out</w:t>
            </w:r>
          </w:p>
        </w:tc>
      </w:tr>
      <w:tr w:rsidR="00EC3519" w:rsidRPr="008D52E7" w14:paraId="4ACD04AF" w14:textId="77777777" w:rsidTr="00F87289">
        <w:tc>
          <w:tcPr>
            <w:tcW w:w="4644" w:type="dxa"/>
          </w:tcPr>
          <w:p w14:paraId="76F712D1" w14:textId="723D6DA6" w:rsidR="00EC3519" w:rsidRPr="008D52E7" w:rsidRDefault="00EC3519" w:rsidP="00EC3519">
            <w:pPr>
              <w:rPr>
                <w:rFonts w:ascii="Calibri" w:hAnsi="Calibri" w:cs="Calibri"/>
                <w:b/>
                <w:sz w:val="20"/>
                <w:szCs w:val="20"/>
              </w:rPr>
            </w:pPr>
            <w:r w:rsidRPr="008D52E7">
              <w:rPr>
                <w:rStyle w:val="Strong"/>
                <w:rFonts w:ascii="Calibri" w:hAnsi="Calibri" w:cs="Calibri"/>
                <w:color w:val="222222"/>
                <w:sz w:val="20"/>
                <w:szCs w:val="20"/>
                <w:shd w:val="clear" w:color="auto" w:fill="FFFFFF"/>
              </w:rPr>
              <w:t>17.2</w:t>
            </w:r>
            <w:r w:rsidR="00ED5AFA" w:rsidRPr="008D52E7">
              <w:rPr>
                <w:rStyle w:val="Strong"/>
                <w:rFonts w:ascii="Calibri" w:hAnsi="Calibri" w:cs="Calibri"/>
                <w:color w:val="222222"/>
                <w:sz w:val="20"/>
                <w:szCs w:val="20"/>
                <w:shd w:val="clear" w:color="auto" w:fill="FFFFFF"/>
              </w:rPr>
              <w:t xml:space="preserve"> </w:t>
            </w:r>
            <w:r w:rsidR="00ED5AFA" w:rsidRPr="008D52E7">
              <w:rPr>
                <w:sz w:val="20"/>
                <w:szCs w:val="20"/>
              </w:rPr>
              <w:t>communicate an understanding of basic spatial relationships in their conversations and play, in their predictions and visualizations, and during transitions and routines</w:t>
            </w:r>
            <w:r w:rsidRPr="008D52E7">
              <w:rPr>
                <w:rFonts w:ascii="Calibri" w:hAnsi="Calibri" w:cs="Calibri"/>
                <w:color w:val="222222"/>
                <w:sz w:val="20"/>
                <w:szCs w:val="20"/>
              </w:rPr>
              <w:br/>
            </w:r>
          </w:p>
        </w:tc>
        <w:tc>
          <w:tcPr>
            <w:tcW w:w="4962" w:type="dxa"/>
          </w:tcPr>
          <w:p w14:paraId="73D84864" w14:textId="70828D36" w:rsidR="00F10B57" w:rsidRPr="008D52E7" w:rsidRDefault="00613944" w:rsidP="00F10B57">
            <w:pPr>
              <w:rPr>
                <w:rFonts w:ascii="Calibri" w:hAnsi="Calibri" w:cs="Calibri"/>
                <w:sz w:val="20"/>
                <w:szCs w:val="20"/>
              </w:rPr>
            </w:pPr>
            <w:r>
              <w:rPr>
                <w:rFonts w:ascii="Calibri" w:hAnsi="Calibri" w:cs="Calibri"/>
                <w:sz w:val="20"/>
                <w:szCs w:val="20"/>
              </w:rPr>
              <w:t xml:space="preserve">The </w:t>
            </w:r>
            <w:r w:rsidR="00F10B57" w:rsidRPr="008D52E7">
              <w:rPr>
                <w:rFonts w:ascii="Calibri" w:hAnsi="Calibri" w:cs="Calibri"/>
                <w:sz w:val="20"/>
                <w:szCs w:val="20"/>
              </w:rPr>
              <w:t>Castle Wall</w:t>
            </w:r>
          </w:p>
          <w:p w14:paraId="4B5E0762" w14:textId="77777777" w:rsidR="00F10B57" w:rsidRPr="008D52E7" w:rsidRDefault="00F10B57" w:rsidP="00F10B57">
            <w:pPr>
              <w:rPr>
                <w:rFonts w:ascii="Calibri" w:hAnsi="Calibri" w:cs="Calibri"/>
                <w:sz w:val="20"/>
                <w:szCs w:val="20"/>
              </w:rPr>
            </w:pPr>
            <w:r w:rsidRPr="008D52E7">
              <w:rPr>
                <w:rFonts w:ascii="Calibri" w:hAnsi="Calibri" w:cs="Calibri"/>
                <w:sz w:val="20"/>
                <w:szCs w:val="20"/>
              </w:rPr>
              <w:t>The New Nest</w:t>
            </w:r>
          </w:p>
          <w:p w14:paraId="7F99CFFC" w14:textId="714E1988" w:rsidR="00EC3519" w:rsidRPr="008D52E7" w:rsidRDefault="00F10B57" w:rsidP="00F10B57">
            <w:pPr>
              <w:rPr>
                <w:rFonts w:ascii="Calibri" w:hAnsi="Calibri" w:cs="Calibri"/>
                <w:sz w:val="20"/>
                <w:szCs w:val="20"/>
              </w:rPr>
            </w:pPr>
            <w:r w:rsidRPr="008D52E7">
              <w:rPr>
                <w:rFonts w:ascii="Calibri" w:hAnsi="Calibri" w:cs="Calibri"/>
                <w:sz w:val="20"/>
                <w:szCs w:val="20"/>
              </w:rPr>
              <w:t>Zoom In, Zoom Out</w:t>
            </w:r>
          </w:p>
        </w:tc>
      </w:tr>
      <w:tr w:rsidR="009F50BA" w:rsidRPr="008D52E7" w14:paraId="6507ADC6" w14:textId="77777777" w:rsidTr="00F87289">
        <w:tc>
          <w:tcPr>
            <w:tcW w:w="4644" w:type="dxa"/>
          </w:tcPr>
          <w:p w14:paraId="289FD09C" w14:textId="2EF35F31" w:rsidR="009F50BA" w:rsidRPr="008D52E7" w:rsidRDefault="00766AF5" w:rsidP="00EC3519">
            <w:pPr>
              <w:rPr>
                <w:rStyle w:val="Strong"/>
                <w:rFonts w:ascii="Calibri" w:hAnsi="Calibri" w:cs="Calibri"/>
                <w:color w:val="222222"/>
                <w:sz w:val="20"/>
                <w:szCs w:val="20"/>
                <w:shd w:val="clear" w:color="auto" w:fill="FFFFFF"/>
              </w:rPr>
            </w:pPr>
            <w:r w:rsidRPr="008D52E7">
              <w:rPr>
                <w:rStyle w:val="Strong"/>
                <w:rFonts w:ascii="Calibri" w:hAnsi="Calibri" w:cs="Calibri"/>
                <w:color w:val="222222"/>
                <w:sz w:val="20"/>
                <w:szCs w:val="20"/>
                <w:shd w:val="clear" w:color="auto" w:fill="FFFFFF"/>
              </w:rPr>
              <w:t>17.3</w:t>
            </w:r>
            <w:r w:rsidR="00F26E4D" w:rsidRPr="008D52E7">
              <w:rPr>
                <w:rStyle w:val="Strong"/>
                <w:rFonts w:ascii="Calibri" w:hAnsi="Calibri" w:cs="Calibri"/>
                <w:color w:val="222222"/>
                <w:sz w:val="20"/>
                <w:szCs w:val="20"/>
                <w:shd w:val="clear" w:color="auto" w:fill="FFFFFF"/>
              </w:rPr>
              <w:t xml:space="preserve"> </w:t>
            </w:r>
            <w:r w:rsidR="00F26E4D" w:rsidRPr="008D52E7">
              <w:rPr>
                <w:sz w:val="20"/>
                <w:szCs w:val="20"/>
              </w:rPr>
              <w:t xml:space="preserve">investigate and explain the relationship between two-dimensional shapes and three-dimensional figures in objects they have made </w:t>
            </w:r>
          </w:p>
        </w:tc>
        <w:tc>
          <w:tcPr>
            <w:tcW w:w="4962" w:type="dxa"/>
          </w:tcPr>
          <w:p w14:paraId="52B9EB49" w14:textId="62411B70" w:rsidR="007B03D3" w:rsidRPr="008D52E7" w:rsidRDefault="00217E9E" w:rsidP="007B03D3">
            <w:pPr>
              <w:rPr>
                <w:rFonts w:ascii="Calibri" w:hAnsi="Calibri" w:cs="Calibri"/>
                <w:sz w:val="20"/>
                <w:szCs w:val="20"/>
              </w:rPr>
            </w:pPr>
            <w:r>
              <w:rPr>
                <w:rFonts w:ascii="Calibri" w:hAnsi="Calibri" w:cs="Calibri"/>
                <w:sz w:val="20"/>
                <w:szCs w:val="20"/>
              </w:rPr>
              <w:t>T</w:t>
            </w:r>
            <w:r w:rsidR="007B03D3" w:rsidRPr="008D52E7">
              <w:rPr>
                <w:rFonts w:ascii="Calibri" w:hAnsi="Calibri" w:cs="Calibri"/>
                <w:sz w:val="20"/>
                <w:szCs w:val="20"/>
              </w:rPr>
              <w:t>he New Nest</w:t>
            </w:r>
          </w:p>
          <w:p w14:paraId="1612A9C5" w14:textId="41843EA3" w:rsidR="009F50BA" w:rsidRPr="008D52E7" w:rsidRDefault="007B03D3" w:rsidP="007B03D3">
            <w:pPr>
              <w:rPr>
                <w:rFonts w:ascii="Calibri" w:hAnsi="Calibri" w:cs="Calibri"/>
                <w:sz w:val="20"/>
                <w:szCs w:val="20"/>
              </w:rPr>
            </w:pPr>
            <w:r w:rsidRPr="008D52E7">
              <w:rPr>
                <w:rFonts w:ascii="Calibri" w:hAnsi="Calibri" w:cs="Calibri"/>
                <w:sz w:val="20"/>
                <w:szCs w:val="20"/>
              </w:rPr>
              <w:t>Zoom In, Zoom Out</w:t>
            </w:r>
          </w:p>
        </w:tc>
      </w:tr>
    </w:tbl>
    <w:p w14:paraId="7B22FA53" w14:textId="77777777" w:rsidR="009F4E48" w:rsidRDefault="009F4E48">
      <w:r>
        <w:br w:type="page"/>
      </w:r>
    </w:p>
    <w:tbl>
      <w:tblPr>
        <w:tblStyle w:val="TableGrid"/>
        <w:tblW w:w="9606" w:type="dxa"/>
        <w:tblLook w:val="04A0" w:firstRow="1" w:lastRow="0" w:firstColumn="1" w:lastColumn="0" w:noHBand="0" w:noVBand="1"/>
      </w:tblPr>
      <w:tblGrid>
        <w:gridCol w:w="4644"/>
        <w:gridCol w:w="4962"/>
      </w:tblGrid>
      <w:tr w:rsidR="00A76FC1" w:rsidRPr="00E30C8A" w14:paraId="6D0E76C8" w14:textId="77777777" w:rsidTr="00F87289">
        <w:tc>
          <w:tcPr>
            <w:tcW w:w="9606" w:type="dxa"/>
            <w:gridSpan w:val="2"/>
            <w:shd w:val="clear" w:color="auto" w:fill="D9D9D9" w:themeFill="background1" w:themeFillShade="D9"/>
          </w:tcPr>
          <w:p w14:paraId="74C71A98" w14:textId="6D65F2DD" w:rsidR="00DB4425" w:rsidRPr="00E30C8A" w:rsidRDefault="00DB4425" w:rsidP="00DB4425">
            <w:pPr>
              <w:rPr>
                <w:rFonts w:ascii="Calibri" w:hAnsi="Calibri" w:cs="Calibri"/>
                <w:b/>
                <w:sz w:val="20"/>
                <w:szCs w:val="20"/>
              </w:rPr>
            </w:pPr>
            <w:r w:rsidRPr="00E30C8A">
              <w:rPr>
                <w:rFonts w:ascii="Calibri" w:hAnsi="Calibri" w:cs="Calibri"/>
                <w:b/>
                <w:sz w:val="20"/>
                <w:szCs w:val="20"/>
              </w:rPr>
              <w:lastRenderedPageBreak/>
              <w:t>Overall Expectation 18</w:t>
            </w:r>
          </w:p>
          <w:p w14:paraId="27E73CA6" w14:textId="3DD19F50" w:rsidR="00A76FC1" w:rsidRPr="00E30C8A" w:rsidRDefault="00DB4425" w:rsidP="00DB4425">
            <w:pPr>
              <w:rPr>
                <w:rFonts w:ascii="Calibri" w:hAnsi="Calibri" w:cs="Calibri"/>
                <w:sz w:val="20"/>
                <w:szCs w:val="20"/>
              </w:rPr>
            </w:pPr>
            <w:r w:rsidRPr="00E30C8A">
              <w:rPr>
                <w:rFonts w:ascii="Calibri" w:hAnsi="Calibri" w:cs="Calibri"/>
                <w:sz w:val="20"/>
                <w:szCs w:val="20"/>
              </w:rPr>
              <w:t>recognize, explore, describe, and compare patterns, and extend, translate, and create them, using the core of a pattern and predicting what comes next</w:t>
            </w:r>
          </w:p>
        </w:tc>
      </w:tr>
      <w:tr w:rsidR="00CC4C6B" w:rsidRPr="00E30C8A" w14:paraId="4045377F" w14:textId="77777777" w:rsidTr="00F87289">
        <w:tc>
          <w:tcPr>
            <w:tcW w:w="9606" w:type="dxa"/>
            <w:gridSpan w:val="2"/>
            <w:shd w:val="clear" w:color="auto" w:fill="ED7D31" w:themeFill="accent2"/>
          </w:tcPr>
          <w:p w14:paraId="5839E64F" w14:textId="0B467A38" w:rsidR="00CC4C6B" w:rsidRPr="00E30C8A" w:rsidRDefault="00CC4C6B" w:rsidP="00DB4425">
            <w:pPr>
              <w:rPr>
                <w:rFonts w:ascii="Calibri" w:hAnsi="Calibri" w:cs="Calibri"/>
                <w:b/>
                <w:sz w:val="20"/>
                <w:szCs w:val="20"/>
              </w:rPr>
            </w:pPr>
            <w:r>
              <w:rPr>
                <w:rFonts w:ascii="Calibri" w:hAnsi="Calibri" w:cs="Calibri"/>
                <w:b/>
                <w:sz w:val="20"/>
                <w:szCs w:val="20"/>
              </w:rPr>
              <w:t>Patterning and Algebra</w:t>
            </w:r>
          </w:p>
        </w:tc>
      </w:tr>
      <w:tr w:rsidR="00925D47" w:rsidRPr="003F024F" w14:paraId="64F6383F" w14:textId="77777777" w:rsidTr="00F87289">
        <w:tc>
          <w:tcPr>
            <w:tcW w:w="4644" w:type="dxa"/>
          </w:tcPr>
          <w:p w14:paraId="253E4F27" w14:textId="4E8CF175" w:rsidR="00925D47" w:rsidRPr="003F024F" w:rsidRDefault="00925D47" w:rsidP="00925D47">
            <w:pPr>
              <w:rPr>
                <w:rStyle w:val="Strong"/>
                <w:rFonts w:ascii="Calibri" w:hAnsi="Calibri" w:cs="Calibri"/>
                <w:color w:val="222222"/>
                <w:sz w:val="20"/>
                <w:szCs w:val="20"/>
                <w:shd w:val="clear" w:color="auto" w:fill="FFFFFF"/>
              </w:rPr>
            </w:pPr>
            <w:r w:rsidRPr="003F024F">
              <w:rPr>
                <w:rFonts w:ascii="Calibri" w:hAnsi="Calibri" w:cs="Calibri"/>
                <w:b/>
                <w:sz w:val="20"/>
                <w:szCs w:val="20"/>
              </w:rPr>
              <w:t>18.1</w:t>
            </w:r>
            <w:r w:rsidRPr="003F024F">
              <w:rPr>
                <w:rFonts w:ascii="Calibri" w:hAnsi="Calibri" w:cs="Calibri"/>
                <w:sz w:val="20"/>
                <w:szCs w:val="20"/>
              </w:rPr>
              <w:t xml:space="preserve"> </w:t>
            </w:r>
            <w:r w:rsidR="00DC0808" w:rsidRPr="003F024F">
              <w:rPr>
                <w:sz w:val="20"/>
                <w:szCs w:val="20"/>
              </w:rPr>
              <w:t>identify and describe informally the repeating nature of patterns in everyday contexts, using appropriate terminology and gestures</w:t>
            </w:r>
            <w:r w:rsidR="001B7A3C">
              <w:rPr>
                <w:sz w:val="20"/>
                <w:szCs w:val="20"/>
              </w:rPr>
              <w:t xml:space="preserve"> </w:t>
            </w:r>
          </w:p>
        </w:tc>
        <w:tc>
          <w:tcPr>
            <w:tcW w:w="4962" w:type="dxa"/>
          </w:tcPr>
          <w:p w14:paraId="626F5AAB" w14:textId="3786E6E1" w:rsidR="00925D47" w:rsidRPr="003F024F" w:rsidRDefault="00925D47" w:rsidP="00925D47">
            <w:pPr>
              <w:rPr>
                <w:rFonts w:ascii="Calibri" w:hAnsi="Calibri" w:cs="Calibri"/>
                <w:sz w:val="20"/>
                <w:szCs w:val="20"/>
              </w:rPr>
            </w:pPr>
            <w:r w:rsidRPr="003F024F">
              <w:rPr>
                <w:rFonts w:ascii="Calibri" w:hAnsi="Calibri" w:cs="Calibri"/>
                <w:sz w:val="20"/>
                <w:szCs w:val="20"/>
              </w:rPr>
              <w:t>A Lot of Noise (home connection)</w:t>
            </w:r>
          </w:p>
        </w:tc>
      </w:tr>
      <w:tr w:rsidR="00925D47" w:rsidRPr="003F024F" w14:paraId="56422C68" w14:textId="77777777" w:rsidTr="00F87289">
        <w:tc>
          <w:tcPr>
            <w:tcW w:w="4644" w:type="dxa"/>
          </w:tcPr>
          <w:p w14:paraId="01F9A8AA" w14:textId="066F8EBF" w:rsidR="00925D47" w:rsidRPr="003F024F" w:rsidRDefault="006C15D2" w:rsidP="00925D47">
            <w:pPr>
              <w:rPr>
                <w:rStyle w:val="Strong"/>
                <w:rFonts w:ascii="Calibri" w:hAnsi="Calibri" w:cs="Calibri"/>
                <w:color w:val="222222"/>
                <w:sz w:val="20"/>
                <w:szCs w:val="20"/>
                <w:shd w:val="clear" w:color="auto" w:fill="FFFFFF"/>
              </w:rPr>
            </w:pPr>
            <w:r w:rsidRPr="003F024F">
              <w:rPr>
                <w:rStyle w:val="Strong"/>
                <w:rFonts w:ascii="Calibri" w:hAnsi="Calibri" w:cs="Calibri"/>
                <w:color w:val="222222"/>
                <w:sz w:val="20"/>
                <w:szCs w:val="20"/>
                <w:shd w:val="clear" w:color="auto" w:fill="FFFFFF"/>
              </w:rPr>
              <w:t>18.2</w:t>
            </w:r>
            <w:r w:rsidR="006D1B18" w:rsidRPr="003F024F">
              <w:rPr>
                <w:rStyle w:val="Strong"/>
                <w:rFonts w:ascii="Calibri" w:hAnsi="Calibri" w:cs="Calibri"/>
                <w:color w:val="222222"/>
                <w:sz w:val="20"/>
                <w:szCs w:val="20"/>
                <w:shd w:val="clear" w:color="auto" w:fill="FFFFFF"/>
              </w:rPr>
              <w:t xml:space="preserve"> </w:t>
            </w:r>
            <w:r w:rsidR="006D1B18" w:rsidRPr="003F024F">
              <w:rPr>
                <w:sz w:val="20"/>
                <w:szCs w:val="20"/>
              </w:rPr>
              <w:t xml:space="preserve">explore and extend patterns using a variety of materials </w:t>
            </w:r>
          </w:p>
        </w:tc>
        <w:tc>
          <w:tcPr>
            <w:tcW w:w="4962" w:type="dxa"/>
          </w:tcPr>
          <w:p w14:paraId="49FD99C8" w14:textId="77777777" w:rsidR="00154098" w:rsidRPr="003F024F" w:rsidRDefault="00154098" w:rsidP="00154098">
            <w:pPr>
              <w:rPr>
                <w:rFonts w:ascii="Calibri" w:hAnsi="Calibri" w:cs="Calibri"/>
                <w:sz w:val="20"/>
                <w:szCs w:val="20"/>
              </w:rPr>
            </w:pPr>
            <w:r w:rsidRPr="003F024F">
              <w:rPr>
                <w:rFonts w:ascii="Calibri" w:hAnsi="Calibri" w:cs="Calibri"/>
                <w:sz w:val="20"/>
                <w:szCs w:val="20"/>
              </w:rPr>
              <w:t>A Lot of Noise</w:t>
            </w:r>
          </w:p>
          <w:p w14:paraId="61C8250C" w14:textId="210167DF" w:rsidR="00925D47" w:rsidRPr="003F024F" w:rsidRDefault="00154098" w:rsidP="00154098">
            <w:pPr>
              <w:rPr>
                <w:rFonts w:ascii="Calibri" w:hAnsi="Calibri" w:cs="Calibri"/>
                <w:sz w:val="20"/>
                <w:szCs w:val="20"/>
              </w:rPr>
            </w:pPr>
            <w:r w:rsidRPr="003F024F">
              <w:rPr>
                <w:rFonts w:ascii="Calibri" w:hAnsi="Calibri" w:cs="Calibri"/>
                <w:sz w:val="20"/>
                <w:szCs w:val="20"/>
              </w:rPr>
              <w:t>We Can Bead</w:t>
            </w:r>
          </w:p>
        </w:tc>
      </w:tr>
      <w:tr w:rsidR="00154098" w:rsidRPr="003F024F" w14:paraId="74FB581C" w14:textId="77777777" w:rsidTr="00F87289">
        <w:tc>
          <w:tcPr>
            <w:tcW w:w="4644" w:type="dxa"/>
          </w:tcPr>
          <w:p w14:paraId="663A0A18" w14:textId="449C0718" w:rsidR="00154098" w:rsidRPr="003F024F" w:rsidRDefault="007536C8" w:rsidP="00925D47">
            <w:pPr>
              <w:rPr>
                <w:rStyle w:val="Strong"/>
                <w:rFonts w:ascii="Calibri" w:hAnsi="Calibri" w:cs="Calibri"/>
                <w:color w:val="222222"/>
                <w:sz w:val="20"/>
                <w:szCs w:val="20"/>
                <w:shd w:val="clear" w:color="auto" w:fill="FFFFFF"/>
              </w:rPr>
            </w:pPr>
            <w:r w:rsidRPr="003F024F">
              <w:rPr>
                <w:rStyle w:val="Strong"/>
                <w:rFonts w:ascii="Calibri" w:hAnsi="Calibri" w:cs="Calibri"/>
                <w:color w:val="222222"/>
                <w:sz w:val="20"/>
                <w:szCs w:val="20"/>
                <w:shd w:val="clear" w:color="auto" w:fill="FFFFFF"/>
              </w:rPr>
              <w:t>18.3</w:t>
            </w:r>
            <w:r w:rsidR="002B6FF6" w:rsidRPr="003F024F">
              <w:rPr>
                <w:rStyle w:val="Strong"/>
                <w:rFonts w:ascii="Calibri" w:hAnsi="Calibri" w:cs="Calibri"/>
                <w:color w:val="222222"/>
                <w:sz w:val="20"/>
                <w:szCs w:val="20"/>
                <w:shd w:val="clear" w:color="auto" w:fill="FFFFFF"/>
              </w:rPr>
              <w:t xml:space="preserve"> </w:t>
            </w:r>
            <w:r w:rsidR="002B6FF6" w:rsidRPr="003F024F">
              <w:rPr>
                <w:sz w:val="20"/>
                <w:szCs w:val="20"/>
              </w:rPr>
              <w:t xml:space="preserve">identify the smallest unit of a pattern and describe why it is important </w:t>
            </w:r>
          </w:p>
        </w:tc>
        <w:tc>
          <w:tcPr>
            <w:tcW w:w="4962" w:type="dxa"/>
          </w:tcPr>
          <w:p w14:paraId="37963D56" w14:textId="77777777" w:rsidR="00FB3732" w:rsidRPr="003F024F" w:rsidRDefault="00FB3732" w:rsidP="00FB3732">
            <w:pPr>
              <w:rPr>
                <w:rFonts w:ascii="Calibri" w:hAnsi="Calibri" w:cs="Calibri"/>
                <w:sz w:val="20"/>
                <w:szCs w:val="20"/>
              </w:rPr>
            </w:pPr>
            <w:r w:rsidRPr="003F024F">
              <w:rPr>
                <w:rFonts w:ascii="Calibri" w:hAnsi="Calibri" w:cs="Calibri"/>
                <w:sz w:val="20"/>
                <w:szCs w:val="20"/>
              </w:rPr>
              <w:t>A Lot of Noise</w:t>
            </w:r>
          </w:p>
          <w:p w14:paraId="5BA21B3A" w14:textId="19BBCFD5" w:rsidR="00154098" w:rsidRPr="003F024F" w:rsidRDefault="00FB3732" w:rsidP="00FB3732">
            <w:pPr>
              <w:rPr>
                <w:rFonts w:ascii="Calibri" w:hAnsi="Calibri" w:cs="Calibri"/>
                <w:sz w:val="20"/>
                <w:szCs w:val="20"/>
              </w:rPr>
            </w:pPr>
            <w:r w:rsidRPr="003F024F">
              <w:rPr>
                <w:rFonts w:ascii="Calibri" w:hAnsi="Calibri" w:cs="Calibri"/>
                <w:sz w:val="20"/>
                <w:szCs w:val="20"/>
              </w:rPr>
              <w:t>We Can Bead</w:t>
            </w:r>
          </w:p>
        </w:tc>
      </w:tr>
      <w:tr w:rsidR="00FB3732" w:rsidRPr="003F024F" w14:paraId="65E9C362" w14:textId="77777777" w:rsidTr="00F87289">
        <w:tc>
          <w:tcPr>
            <w:tcW w:w="4644" w:type="dxa"/>
          </w:tcPr>
          <w:p w14:paraId="6E5F15C9" w14:textId="3C9793A9" w:rsidR="00FB3732" w:rsidRPr="003F024F" w:rsidRDefault="00766261" w:rsidP="00766261">
            <w:pPr>
              <w:rPr>
                <w:rStyle w:val="Strong"/>
                <w:rFonts w:ascii="Calibri" w:hAnsi="Calibri" w:cs="Calibri"/>
                <w:color w:val="222222"/>
                <w:sz w:val="20"/>
                <w:szCs w:val="20"/>
                <w:shd w:val="clear" w:color="auto" w:fill="FFFFFF"/>
              </w:rPr>
            </w:pPr>
            <w:r w:rsidRPr="003F024F">
              <w:rPr>
                <w:rStyle w:val="Strong"/>
                <w:rFonts w:ascii="Calibri" w:hAnsi="Calibri" w:cs="Calibri"/>
                <w:color w:val="222222"/>
                <w:sz w:val="20"/>
                <w:szCs w:val="20"/>
                <w:shd w:val="clear" w:color="auto" w:fill="FFFFFF"/>
              </w:rPr>
              <w:t>18.4</w:t>
            </w:r>
            <w:r w:rsidR="00543EB1" w:rsidRPr="003F024F">
              <w:rPr>
                <w:rStyle w:val="Strong"/>
                <w:rFonts w:ascii="Calibri" w:hAnsi="Calibri" w:cs="Calibri"/>
                <w:color w:val="222222"/>
                <w:sz w:val="20"/>
                <w:szCs w:val="20"/>
                <w:shd w:val="clear" w:color="auto" w:fill="FFFFFF"/>
              </w:rPr>
              <w:t xml:space="preserve"> </w:t>
            </w:r>
            <w:r w:rsidR="00543EB1" w:rsidRPr="003F024F">
              <w:rPr>
                <w:sz w:val="20"/>
                <w:szCs w:val="20"/>
              </w:rPr>
              <w:t xml:space="preserve">create and translate patterns </w:t>
            </w:r>
          </w:p>
        </w:tc>
        <w:tc>
          <w:tcPr>
            <w:tcW w:w="4962" w:type="dxa"/>
          </w:tcPr>
          <w:p w14:paraId="714F88B7" w14:textId="77777777" w:rsidR="00A006C7" w:rsidRPr="003F024F" w:rsidRDefault="00A006C7" w:rsidP="00A006C7">
            <w:pPr>
              <w:rPr>
                <w:rFonts w:ascii="Calibri" w:hAnsi="Calibri" w:cs="Calibri"/>
                <w:sz w:val="20"/>
                <w:szCs w:val="20"/>
              </w:rPr>
            </w:pPr>
            <w:r w:rsidRPr="003F024F">
              <w:rPr>
                <w:rFonts w:ascii="Calibri" w:hAnsi="Calibri" w:cs="Calibri"/>
                <w:sz w:val="20"/>
                <w:szCs w:val="20"/>
              </w:rPr>
              <w:t>A Lot of Noise (create and translate)</w:t>
            </w:r>
          </w:p>
          <w:p w14:paraId="50D3BC40" w14:textId="133CD150" w:rsidR="00FB3732" w:rsidRPr="003F024F" w:rsidRDefault="00A006C7" w:rsidP="00A006C7">
            <w:pPr>
              <w:rPr>
                <w:rFonts w:ascii="Calibri" w:hAnsi="Calibri" w:cs="Calibri"/>
                <w:sz w:val="20"/>
                <w:szCs w:val="20"/>
              </w:rPr>
            </w:pPr>
            <w:r w:rsidRPr="003F024F">
              <w:rPr>
                <w:rFonts w:ascii="Calibri" w:hAnsi="Calibri" w:cs="Calibri"/>
                <w:sz w:val="20"/>
                <w:szCs w:val="20"/>
              </w:rPr>
              <w:t>We Can Bead (create)</w:t>
            </w:r>
          </w:p>
        </w:tc>
      </w:tr>
      <w:tr w:rsidR="004B63D7" w:rsidRPr="008B12C7" w14:paraId="6917AF20" w14:textId="77777777" w:rsidTr="00F87289">
        <w:tc>
          <w:tcPr>
            <w:tcW w:w="9606" w:type="dxa"/>
            <w:gridSpan w:val="2"/>
            <w:shd w:val="clear" w:color="auto" w:fill="D9D9D9" w:themeFill="background1" w:themeFillShade="D9"/>
          </w:tcPr>
          <w:p w14:paraId="1F046222" w14:textId="77777777" w:rsidR="004B63D7" w:rsidRPr="008B12C7" w:rsidRDefault="00BC5541" w:rsidP="00BC5541">
            <w:pPr>
              <w:rPr>
                <w:rFonts w:ascii="Calibri" w:hAnsi="Calibri" w:cs="Calibri"/>
                <w:b/>
                <w:sz w:val="20"/>
                <w:szCs w:val="20"/>
              </w:rPr>
            </w:pPr>
            <w:r w:rsidRPr="008B12C7">
              <w:rPr>
                <w:rFonts w:ascii="Calibri" w:hAnsi="Calibri" w:cs="Calibri"/>
                <w:b/>
                <w:sz w:val="20"/>
                <w:szCs w:val="20"/>
              </w:rPr>
              <w:t>Overall Expectation 19</w:t>
            </w:r>
          </w:p>
          <w:p w14:paraId="6254C508" w14:textId="1F38DE6A" w:rsidR="00BC5541" w:rsidRPr="008B12C7" w:rsidRDefault="00BC5541" w:rsidP="00BC5541">
            <w:pPr>
              <w:rPr>
                <w:rFonts w:ascii="Calibri" w:hAnsi="Calibri" w:cs="Calibri"/>
                <w:b/>
                <w:sz w:val="20"/>
                <w:szCs w:val="20"/>
              </w:rPr>
            </w:pPr>
            <w:r w:rsidRPr="008B12C7">
              <w:rPr>
                <w:sz w:val="20"/>
                <w:szCs w:val="20"/>
              </w:rPr>
              <w:t>collect, organize, display, and interpret data to solve problems and to communicate information, and explore the concept of probability in everyday contexts</w:t>
            </w:r>
          </w:p>
        </w:tc>
      </w:tr>
      <w:tr w:rsidR="008B12C7" w:rsidRPr="00B67C99" w14:paraId="538FE51F" w14:textId="77777777" w:rsidTr="00F87289">
        <w:tc>
          <w:tcPr>
            <w:tcW w:w="9606" w:type="dxa"/>
            <w:gridSpan w:val="2"/>
            <w:shd w:val="clear" w:color="auto" w:fill="F8BEF1"/>
          </w:tcPr>
          <w:p w14:paraId="6E371E3C" w14:textId="7AE41390" w:rsidR="008B12C7" w:rsidRPr="00B67C99" w:rsidRDefault="008B12C7" w:rsidP="00A006C7">
            <w:pPr>
              <w:rPr>
                <w:rFonts w:ascii="Calibri" w:hAnsi="Calibri" w:cs="Calibri"/>
                <w:b/>
                <w:sz w:val="20"/>
                <w:szCs w:val="20"/>
              </w:rPr>
            </w:pPr>
            <w:r w:rsidRPr="00B67C99">
              <w:rPr>
                <w:rFonts w:ascii="Calibri" w:hAnsi="Calibri" w:cs="Calibri"/>
                <w:b/>
                <w:sz w:val="20"/>
                <w:szCs w:val="20"/>
              </w:rPr>
              <w:t>Data Management and Probability</w:t>
            </w:r>
          </w:p>
        </w:tc>
      </w:tr>
      <w:tr w:rsidR="004B63D7" w:rsidRPr="00D671A4" w14:paraId="2841A357" w14:textId="77777777" w:rsidTr="00F87289">
        <w:tc>
          <w:tcPr>
            <w:tcW w:w="4644" w:type="dxa"/>
          </w:tcPr>
          <w:p w14:paraId="5C22366C" w14:textId="20296893" w:rsidR="004B63D7" w:rsidRPr="00D671A4" w:rsidRDefault="008A294A" w:rsidP="008A294A">
            <w:pPr>
              <w:rPr>
                <w:rStyle w:val="Strong"/>
                <w:rFonts w:ascii="Calibri" w:hAnsi="Calibri" w:cs="Calibri"/>
                <w:bCs w:val="0"/>
                <w:sz w:val="20"/>
                <w:szCs w:val="20"/>
              </w:rPr>
            </w:pPr>
            <w:r w:rsidRPr="00D671A4">
              <w:rPr>
                <w:rFonts w:ascii="Calibri" w:hAnsi="Calibri" w:cs="Calibri"/>
                <w:b/>
                <w:sz w:val="20"/>
                <w:szCs w:val="20"/>
              </w:rPr>
              <w:t>19.1</w:t>
            </w:r>
            <w:r w:rsidR="006F4411" w:rsidRPr="00D671A4">
              <w:rPr>
                <w:rFonts w:ascii="Calibri" w:hAnsi="Calibri" w:cs="Calibri"/>
                <w:b/>
                <w:sz w:val="20"/>
                <w:szCs w:val="20"/>
              </w:rPr>
              <w:t xml:space="preserve"> </w:t>
            </w:r>
            <w:r w:rsidR="006F4411" w:rsidRPr="00D671A4">
              <w:rPr>
                <w:sz w:val="20"/>
                <w:szCs w:val="20"/>
              </w:rPr>
              <w:t xml:space="preserve">ask questions that can be answered through data collection, collect data, and make representations of their observations, using graphs </w:t>
            </w:r>
          </w:p>
        </w:tc>
        <w:tc>
          <w:tcPr>
            <w:tcW w:w="4962" w:type="dxa"/>
          </w:tcPr>
          <w:p w14:paraId="278EB1A4" w14:textId="62C63BFC" w:rsidR="004B63D7" w:rsidRPr="00D671A4" w:rsidRDefault="008A294A" w:rsidP="00A006C7">
            <w:pPr>
              <w:rPr>
                <w:rFonts w:ascii="Calibri" w:hAnsi="Calibri" w:cs="Calibri"/>
                <w:sz w:val="20"/>
                <w:szCs w:val="20"/>
              </w:rPr>
            </w:pPr>
            <w:r w:rsidRPr="00D671A4">
              <w:rPr>
                <w:rFonts w:ascii="Calibri" w:hAnsi="Calibri" w:cs="Calibri"/>
                <w:sz w:val="20"/>
                <w:szCs w:val="20"/>
              </w:rPr>
              <w:t>Hedge and Hog</w:t>
            </w:r>
          </w:p>
        </w:tc>
      </w:tr>
      <w:tr w:rsidR="008A294A" w:rsidRPr="00D671A4" w14:paraId="5EAFB283" w14:textId="77777777" w:rsidTr="00F87289">
        <w:tc>
          <w:tcPr>
            <w:tcW w:w="4644" w:type="dxa"/>
          </w:tcPr>
          <w:p w14:paraId="6B38D7C6" w14:textId="28522F07" w:rsidR="008A294A" w:rsidRPr="00D671A4" w:rsidRDefault="00520789" w:rsidP="00520789">
            <w:pPr>
              <w:rPr>
                <w:rFonts w:ascii="Calibri" w:hAnsi="Calibri" w:cs="Calibri"/>
                <w:b/>
                <w:bCs/>
                <w:color w:val="222222"/>
                <w:sz w:val="20"/>
                <w:szCs w:val="20"/>
                <w:shd w:val="clear" w:color="auto" w:fill="FFFFFF"/>
              </w:rPr>
            </w:pPr>
            <w:r w:rsidRPr="00D671A4">
              <w:rPr>
                <w:rStyle w:val="Strong"/>
                <w:rFonts w:ascii="Calibri" w:hAnsi="Calibri" w:cs="Calibri"/>
                <w:color w:val="222222"/>
                <w:sz w:val="20"/>
                <w:szCs w:val="20"/>
                <w:shd w:val="clear" w:color="auto" w:fill="FFFFFF"/>
              </w:rPr>
              <w:t>19.2</w:t>
            </w:r>
            <w:r w:rsidR="002F1734" w:rsidRPr="00D671A4">
              <w:rPr>
                <w:rStyle w:val="Strong"/>
                <w:rFonts w:ascii="Calibri" w:hAnsi="Calibri" w:cs="Calibri"/>
                <w:color w:val="222222"/>
                <w:sz w:val="20"/>
                <w:szCs w:val="20"/>
                <w:shd w:val="clear" w:color="auto" w:fill="FFFFFF"/>
              </w:rPr>
              <w:t xml:space="preserve"> </w:t>
            </w:r>
            <w:r w:rsidR="002F1734" w:rsidRPr="00D671A4">
              <w:rPr>
                <w:sz w:val="20"/>
                <w:szCs w:val="20"/>
              </w:rPr>
              <w:t>interpret data presented in graphs</w:t>
            </w:r>
            <w:r w:rsidR="005F1260">
              <w:rPr>
                <w:sz w:val="20"/>
                <w:szCs w:val="20"/>
              </w:rPr>
              <w:t xml:space="preserve"> </w:t>
            </w:r>
            <w:r w:rsidR="002F1734" w:rsidRPr="00D671A4">
              <w:rPr>
                <w:sz w:val="20"/>
                <w:szCs w:val="20"/>
              </w:rPr>
              <w:t xml:space="preserve">and draw conclusions </w:t>
            </w:r>
          </w:p>
        </w:tc>
        <w:tc>
          <w:tcPr>
            <w:tcW w:w="4962" w:type="dxa"/>
          </w:tcPr>
          <w:p w14:paraId="7EBAC8A1" w14:textId="116A34B2" w:rsidR="008A294A" w:rsidRPr="00D671A4" w:rsidRDefault="00520789" w:rsidP="00A006C7">
            <w:pPr>
              <w:rPr>
                <w:rFonts w:ascii="Calibri" w:hAnsi="Calibri" w:cs="Calibri"/>
                <w:sz w:val="20"/>
                <w:szCs w:val="20"/>
              </w:rPr>
            </w:pPr>
            <w:r w:rsidRPr="00D671A4">
              <w:rPr>
                <w:rFonts w:ascii="Calibri" w:hAnsi="Calibri" w:cs="Calibri"/>
                <w:sz w:val="20"/>
                <w:szCs w:val="20"/>
              </w:rPr>
              <w:t>Hedge and Hog</w:t>
            </w:r>
          </w:p>
        </w:tc>
      </w:tr>
      <w:tr w:rsidR="00520789" w:rsidRPr="00D671A4" w14:paraId="76464746" w14:textId="77777777" w:rsidTr="00F87289">
        <w:tc>
          <w:tcPr>
            <w:tcW w:w="4644" w:type="dxa"/>
          </w:tcPr>
          <w:p w14:paraId="70011FFE" w14:textId="627E0E4B" w:rsidR="00520789" w:rsidRPr="00D671A4" w:rsidRDefault="00777DF1" w:rsidP="00877554">
            <w:pPr>
              <w:rPr>
                <w:rStyle w:val="Strong"/>
                <w:rFonts w:ascii="Calibri" w:hAnsi="Calibri" w:cs="Calibri"/>
                <w:color w:val="222222"/>
                <w:sz w:val="20"/>
                <w:szCs w:val="20"/>
                <w:shd w:val="clear" w:color="auto" w:fill="FFFFFF"/>
              </w:rPr>
            </w:pPr>
            <w:r w:rsidRPr="00D671A4">
              <w:rPr>
                <w:rStyle w:val="Strong"/>
                <w:rFonts w:ascii="Calibri" w:hAnsi="Calibri" w:cs="Calibri"/>
                <w:color w:val="222222"/>
                <w:sz w:val="20"/>
                <w:szCs w:val="20"/>
                <w:shd w:val="clear" w:color="auto" w:fill="FFFFFF"/>
              </w:rPr>
              <w:t>19.3</w:t>
            </w:r>
            <w:r w:rsidR="00877554" w:rsidRPr="00D671A4">
              <w:rPr>
                <w:rStyle w:val="Strong"/>
                <w:rFonts w:ascii="Calibri" w:hAnsi="Calibri" w:cs="Calibri"/>
                <w:color w:val="222222"/>
                <w:sz w:val="20"/>
                <w:szCs w:val="20"/>
                <w:shd w:val="clear" w:color="auto" w:fill="FFFFFF"/>
              </w:rPr>
              <w:t xml:space="preserve"> </w:t>
            </w:r>
            <w:r w:rsidRPr="00D671A4">
              <w:rPr>
                <w:rStyle w:val="Strong"/>
                <w:rFonts w:ascii="Calibri" w:hAnsi="Calibri" w:cs="Calibri"/>
                <w:b w:val="0"/>
                <w:color w:val="222222"/>
                <w:sz w:val="20"/>
                <w:szCs w:val="20"/>
                <w:shd w:val="clear" w:color="auto" w:fill="FFFFFF"/>
              </w:rPr>
              <w:t>respond to and pose questions about data collection and graphs</w:t>
            </w:r>
          </w:p>
        </w:tc>
        <w:tc>
          <w:tcPr>
            <w:tcW w:w="4962" w:type="dxa"/>
          </w:tcPr>
          <w:p w14:paraId="76354FE0" w14:textId="013CB395" w:rsidR="00520789" w:rsidRPr="00D671A4" w:rsidRDefault="00777DF1" w:rsidP="00A006C7">
            <w:pPr>
              <w:rPr>
                <w:rFonts w:ascii="Calibri" w:hAnsi="Calibri" w:cs="Calibri"/>
                <w:sz w:val="20"/>
                <w:szCs w:val="20"/>
              </w:rPr>
            </w:pPr>
            <w:r w:rsidRPr="00D671A4">
              <w:rPr>
                <w:rFonts w:ascii="Calibri" w:hAnsi="Calibri" w:cs="Calibri"/>
                <w:sz w:val="20"/>
                <w:szCs w:val="20"/>
              </w:rPr>
              <w:t>Hedge and Hog</w:t>
            </w:r>
          </w:p>
        </w:tc>
      </w:tr>
      <w:tr w:rsidR="00925D47" w:rsidRPr="00D1726F" w14:paraId="6D72E4EC" w14:textId="77777777" w:rsidTr="00F87289">
        <w:tc>
          <w:tcPr>
            <w:tcW w:w="9606" w:type="dxa"/>
            <w:gridSpan w:val="2"/>
            <w:shd w:val="clear" w:color="auto" w:fill="BFBFBF" w:themeFill="background1" w:themeFillShade="BF"/>
          </w:tcPr>
          <w:p w14:paraId="4A970247" w14:textId="73280A5D" w:rsidR="00925D47" w:rsidRPr="00432FD2" w:rsidRDefault="00925D47" w:rsidP="00925D47">
            <w:pPr>
              <w:rPr>
                <w:rFonts w:ascii="Calibri" w:hAnsi="Calibri" w:cs="Calibri"/>
                <w:b/>
                <w:sz w:val="20"/>
                <w:szCs w:val="20"/>
              </w:rPr>
            </w:pPr>
            <w:r w:rsidRPr="00432FD2">
              <w:rPr>
                <w:rFonts w:ascii="Calibri" w:hAnsi="Calibri" w:cs="Calibri"/>
                <w:b/>
                <w:sz w:val="20"/>
                <w:szCs w:val="20"/>
              </w:rPr>
              <w:t>Overall Expectation 20</w:t>
            </w:r>
          </w:p>
          <w:p w14:paraId="2C846066" w14:textId="473EAD9C" w:rsidR="00925D47" w:rsidRPr="00D1726F" w:rsidRDefault="00925D47" w:rsidP="00925D47">
            <w:pPr>
              <w:rPr>
                <w:rFonts w:ascii="Calibri" w:hAnsi="Calibri" w:cs="Calibri"/>
                <w:sz w:val="20"/>
                <w:szCs w:val="20"/>
              </w:rPr>
            </w:pPr>
            <w:r w:rsidRPr="008D34A2">
              <w:rPr>
                <w:rFonts w:ascii="Calibri" w:hAnsi="Calibri" w:cs="Calibri"/>
                <w:sz w:val="20"/>
                <w:szCs w:val="20"/>
              </w:rPr>
              <w:t>apply the mathematical processes to support the development of mathematical thinking, to demonstrate understanding, and to communicate thinking and learning in mathematics, while engaged in play-based learning and in other contexts</w:t>
            </w:r>
          </w:p>
        </w:tc>
      </w:tr>
      <w:tr w:rsidR="00925D47" w:rsidRPr="00D1726F" w14:paraId="71B21D7B" w14:textId="77777777" w:rsidTr="00F87289">
        <w:tc>
          <w:tcPr>
            <w:tcW w:w="9606" w:type="dxa"/>
            <w:gridSpan w:val="2"/>
            <w:shd w:val="clear" w:color="auto" w:fill="70AD47" w:themeFill="accent6"/>
          </w:tcPr>
          <w:p w14:paraId="7F4769C8" w14:textId="6C64F19A" w:rsidR="00925D47" w:rsidRPr="00D1726F" w:rsidRDefault="00925D47" w:rsidP="00925D47">
            <w:pPr>
              <w:rPr>
                <w:rFonts w:ascii="Calibri" w:hAnsi="Calibri" w:cs="Calibri"/>
                <w:sz w:val="20"/>
                <w:szCs w:val="20"/>
              </w:rPr>
            </w:pPr>
            <w:r w:rsidRPr="00041E03">
              <w:rPr>
                <w:b/>
              </w:rPr>
              <w:t>Number Sense and Numeration</w:t>
            </w:r>
          </w:p>
        </w:tc>
      </w:tr>
      <w:tr w:rsidR="00925D47" w:rsidRPr="00286F11" w14:paraId="7E8BED59" w14:textId="77777777" w:rsidTr="00F87289">
        <w:tc>
          <w:tcPr>
            <w:tcW w:w="4644" w:type="dxa"/>
          </w:tcPr>
          <w:p w14:paraId="3C9AA919" w14:textId="75DF5715" w:rsidR="00925D47" w:rsidRPr="00286F11" w:rsidRDefault="00925D47" w:rsidP="00925D47">
            <w:pPr>
              <w:rPr>
                <w:rFonts w:ascii="Calibri" w:hAnsi="Calibri" w:cs="Calibri"/>
                <w:b/>
                <w:bCs/>
                <w:color w:val="222222"/>
                <w:sz w:val="20"/>
                <w:szCs w:val="20"/>
                <w:shd w:val="clear" w:color="auto" w:fill="FFFFFF"/>
              </w:rPr>
            </w:pPr>
            <w:r w:rsidRPr="00286F11">
              <w:rPr>
                <w:rStyle w:val="Strong"/>
                <w:rFonts w:ascii="Calibri" w:hAnsi="Calibri" w:cs="Calibri"/>
                <w:color w:val="222222"/>
                <w:sz w:val="20"/>
                <w:szCs w:val="20"/>
                <w:shd w:val="clear" w:color="auto" w:fill="FFFFFF"/>
              </w:rPr>
              <w:t>20.1</w:t>
            </w:r>
            <w:r w:rsidR="003F024F" w:rsidRPr="00286F11">
              <w:rPr>
                <w:rStyle w:val="Strong"/>
                <w:rFonts w:ascii="Calibri" w:hAnsi="Calibri" w:cs="Calibri"/>
                <w:color w:val="222222"/>
                <w:sz w:val="20"/>
                <w:szCs w:val="20"/>
                <w:shd w:val="clear" w:color="auto" w:fill="FFFFFF"/>
              </w:rPr>
              <w:t xml:space="preserve"> </w:t>
            </w:r>
            <w:r w:rsidR="003F024F" w:rsidRPr="00286F11">
              <w:rPr>
                <w:sz w:val="20"/>
                <w:szCs w:val="20"/>
              </w:rPr>
              <w:t xml:space="preserve">demonstrate an understanding of number relationships for numbers from 0 to 10, through investigation </w:t>
            </w:r>
          </w:p>
        </w:tc>
        <w:tc>
          <w:tcPr>
            <w:tcW w:w="4962" w:type="dxa"/>
          </w:tcPr>
          <w:p w14:paraId="512A0115" w14:textId="77777777" w:rsidR="00925D47" w:rsidRPr="00286F11" w:rsidRDefault="00925D47" w:rsidP="00925D47">
            <w:pPr>
              <w:rPr>
                <w:rFonts w:ascii="Calibri" w:hAnsi="Calibri" w:cs="Calibri"/>
                <w:sz w:val="20"/>
                <w:szCs w:val="20"/>
              </w:rPr>
            </w:pPr>
            <w:r w:rsidRPr="00286F11">
              <w:rPr>
                <w:rFonts w:ascii="Calibri" w:hAnsi="Calibri" w:cs="Calibri"/>
                <w:sz w:val="20"/>
                <w:szCs w:val="20"/>
              </w:rPr>
              <w:t xml:space="preserve">A Warm, Cozy Nest </w:t>
            </w:r>
          </w:p>
          <w:p w14:paraId="53785892" w14:textId="77777777" w:rsidR="00925D47" w:rsidRPr="00286F11" w:rsidRDefault="00925D47" w:rsidP="00925D47">
            <w:pPr>
              <w:rPr>
                <w:rFonts w:ascii="Calibri" w:hAnsi="Calibri" w:cs="Calibri"/>
                <w:sz w:val="20"/>
                <w:szCs w:val="20"/>
              </w:rPr>
            </w:pPr>
            <w:r w:rsidRPr="00286F11">
              <w:rPr>
                <w:rFonts w:ascii="Calibri" w:hAnsi="Calibri" w:cs="Calibri"/>
                <w:sz w:val="20"/>
                <w:szCs w:val="20"/>
              </w:rPr>
              <w:t>Lots of Dots!</w:t>
            </w:r>
          </w:p>
          <w:p w14:paraId="4AEABFFD" w14:textId="77777777" w:rsidR="00925D47" w:rsidRPr="00286F11" w:rsidRDefault="00925D47" w:rsidP="00925D47">
            <w:pPr>
              <w:rPr>
                <w:rFonts w:ascii="Calibri" w:hAnsi="Calibri" w:cs="Calibri"/>
                <w:sz w:val="20"/>
                <w:szCs w:val="20"/>
              </w:rPr>
            </w:pPr>
            <w:r w:rsidRPr="00286F11">
              <w:rPr>
                <w:rFonts w:ascii="Calibri" w:hAnsi="Calibri" w:cs="Calibri"/>
                <w:sz w:val="20"/>
                <w:szCs w:val="20"/>
              </w:rPr>
              <w:t xml:space="preserve">Animals Hide </w:t>
            </w:r>
          </w:p>
          <w:p w14:paraId="2AD43CC8" w14:textId="77777777" w:rsidR="00925D47" w:rsidRPr="00286F11" w:rsidRDefault="00925D47" w:rsidP="00925D47">
            <w:pPr>
              <w:rPr>
                <w:rFonts w:ascii="Calibri" w:hAnsi="Calibri" w:cs="Calibri"/>
                <w:sz w:val="20"/>
                <w:szCs w:val="20"/>
              </w:rPr>
            </w:pPr>
            <w:r w:rsidRPr="00286F11">
              <w:rPr>
                <w:rFonts w:ascii="Calibri" w:hAnsi="Calibri" w:cs="Calibri"/>
                <w:sz w:val="20"/>
                <w:szCs w:val="20"/>
              </w:rPr>
              <w:t>Dan’s Doggy Daycare</w:t>
            </w:r>
          </w:p>
          <w:p w14:paraId="2B2C7F67" w14:textId="77777777" w:rsidR="00925D47" w:rsidRPr="00286F11" w:rsidRDefault="00925D47" w:rsidP="00925D47">
            <w:pPr>
              <w:rPr>
                <w:rFonts w:ascii="Calibri" w:hAnsi="Calibri" w:cs="Calibri"/>
                <w:sz w:val="20"/>
                <w:szCs w:val="20"/>
              </w:rPr>
            </w:pPr>
            <w:r w:rsidRPr="00286F11">
              <w:rPr>
                <w:rFonts w:ascii="Calibri" w:hAnsi="Calibri" w:cs="Calibri"/>
                <w:sz w:val="20"/>
                <w:szCs w:val="20"/>
              </w:rPr>
              <w:t xml:space="preserve">Acorns for Wilaiya </w:t>
            </w:r>
          </w:p>
          <w:p w14:paraId="6520557A" w14:textId="77777777" w:rsidR="00925D47" w:rsidRPr="00286F11" w:rsidRDefault="00925D47" w:rsidP="00925D47">
            <w:pPr>
              <w:rPr>
                <w:rFonts w:ascii="Calibri" w:hAnsi="Calibri" w:cs="Calibri"/>
                <w:sz w:val="20"/>
                <w:szCs w:val="20"/>
              </w:rPr>
            </w:pPr>
            <w:r w:rsidRPr="00286F11">
              <w:rPr>
                <w:rFonts w:ascii="Calibri" w:hAnsi="Calibri" w:cs="Calibri"/>
                <w:sz w:val="20"/>
                <w:szCs w:val="20"/>
              </w:rPr>
              <w:t xml:space="preserve">Spot Check! </w:t>
            </w:r>
          </w:p>
          <w:p w14:paraId="247C18F7" w14:textId="77777777" w:rsidR="00925D47" w:rsidRPr="00286F11" w:rsidRDefault="00925D47" w:rsidP="00925D47">
            <w:pPr>
              <w:rPr>
                <w:rFonts w:ascii="Calibri" w:hAnsi="Calibri" w:cs="Calibri"/>
                <w:sz w:val="20"/>
                <w:szCs w:val="20"/>
              </w:rPr>
            </w:pPr>
            <w:r w:rsidRPr="00286F11">
              <w:rPr>
                <w:rFonts w:ascii="Calibri" w:hAnsi="Calibri" w:cs="Calibri"/>
                <w:sz w:val="20"/>
                <w:szCs w:val="20"/>
              </w:rPr>
              <w:t xml:space="preserve">Time for Games </w:t>
            </w:r>
          </w:p>
          <w:p w14:paraId="31615879" w14:textId="66531A20" w:rsidR="00925D47" w:rsidRPr="00286F11" w:rsidRDefault="00925D47" w:rsidP="00001D1B">
            <w:pPr>
              <w:rPr>
                <w:rFonts w:ascii="Calibri" w:hAnsi="Calibri" w:cs="Calibri"/>
                <w:sz w:val="20"/>
                <w:szCs w:val="20"/>
              </w:rPr>
            </w:pPr>
            <w:r w:rsidRPr="00286F11">
              <w:rPr>
                <w:rFonts w:ascii="Calibri" w:hAnsi="Calibri" w:cs="Calibri"/>
                <w:sz w:val="20"/>
                <w:szCs w:val="20"/>
              </w:rPr>
              <w:t xml:space="preserve">Let’s Play Waltes! </w:t>
            </w:r>
          </w:p>
        </w:tc>
      </w:tr>
      <w:tr w:rsidR="00925D47" w:rsidRPr="00286F11" w14:paraId="79D712C3" w14:textId="77777777" w:rsidTr="00F87289">
        <w:trPr>
          <w:trHeight w:val="2006"/>
        </w:trPr>
        <w:tc>
          <w:tcPr>
            <w:tcW w:w="4644" w:type="dxa"/>
          </w:tcPr>
          <w:p w14:paraId="10FFB99B" w14:textId="01F9ECFC" w:rsidR="00925D47" w:rsidRPr="00286F11" w:rsidRDefault="00925D47" w:rsidP="00596B11">
            <w:pPr>
              <w:rPr>
                <w:rStyle w:val="Strong"/>
                <w:rFonts w:ascii="Calibri" w:hAnsi="Calibri" w:cs="Calibri"/>
                <w:b w:val="0"/>
                <w:color w:val="222222"/>
                <w:sz w:val="20"/>
                <w:szCs w:val="20"/>
                <w:shd w:val="clear" w:color="auto" w:fill="FFFFFF"/>
              </w:rPr>
            </w:pPr>
            <w:r w:rsidRPr="00286F11">
              <w:rPr>
                <w:rStyle w:val="Strong"/>
                <w:rFonts w:ascii="Calibri" w:hAnsi="Calibri" w:cs="Calibri"/>
                <w:color w:val="222222"/>
                <w:sz w:val="20"/>
                <w:szCs w:val="20"/>
                <w:shd w:val="clear" w:color="auto" w:fill="FFFFFF"/>
              </w:rPr>
              <w:t>20.2</w:t>
            </w:r>
            <w:r w:rsidR="00596B11" w:rsidRPr="00286F11">
              <w:rPr>
                <w:rStyle w:val="Strong"/>
                <w:rFonts w:ascii="Calibri" w:hAnsi="Calibri" w:cs="Calibri"/>
                <w:color w:val="222222"/>
                <w:sz w:val="20"/>
                <w:szCs w:val="20"/>
                <w:shd w:val="clear" w:color="auto" w:fill="FFFFFF"/>
              </w:rPr>
              <w:t xml:space="preserve"> </w:t>
            </w:r>
            <w:r w:rsidR="00596B11" w:rsidRPr="00286F11">
              <w:rPr>
                <w:sz w:val="20"/>
                <w:szCs w:val="20"/>
              </w:rPr>
              <w:t xml:space="preserve">use, read, and represent whole numbers to 10 in a variety of meaningful contexts </w:t>
            </w:r>
          </w:p>
        </w:tc>
        <w:tc>
          <w:tcPr>
            <w:tcW w:w="4962" w:type="dxa"/>
          </w:tcPr>
          <w:p w14:paraId="36396FC6" w14:textId="77777777" w:rsidR="00925D47" w:rsidRPr="00286F11" w:rsidRDefault="00925D47" w:rsidP="00925D47">
            <w:pPr>
              <w:rPr>
                <w:rFonts w:ascii="Calibri" w:hAnsi="Calibri" w:cs="Calibri"/>
                <w:sz w:val="20"/>
                <w:szCs w:val="20"/>
              </w:rPr>
            </w:pPr>
            <w:r w:rsidRPr="00286F11">
              <w:rPr>
                <w:rFonts w:ascii="Calibri" w:hAnsi="Calibri" w:cs="Calibri"/>
                <w:sz w:val="20"/>
                <w:szCs w:val="20"/>
              </w:rPr>
              <w:t xml:space="preserve">A Warm, Cozy Nest </w:t>
            </w:r>
          </w:p>
          <w:p w14:paraId="5481C4D6" w14:textId="77777777" w:rsidR="00925D47" w:rsidRPr="00286F11" w:rsidRDefault="00925D47" w:rsidP="00925D47">
            <w:pPr>
              <w:rPr>
                <w:rFonts w:ascii="Calibri" w:hAnsi="Calibri" w:cs="Calibri"/>
                <w:sz w:val="20"/>
                <w:szCs w:val="20"/>
              </w:rPr>
            </w:pPr>
            <w:r w:rsidRPr="00286F11">
              <w:rPr>
                <w:rFonts w:ascii="Calibri" w:hAnsi="Calibri" w:cs="Calibri"/>
                <w:sz w:val="20"/>
                <w:szCs w:val="20"/>
              </w:rPr>
              <w:t>Lots of Dots!</w:t>
            </w:r>
          </w:p>
          <w:p w14:paraId="116931A4" w14:textId="77777777" w:rsidR="00925D47" w:rsidRPr="00286F11" w:rsidRDefault="00925D47" w:rsidP="00925D47">
            <w:pPr>
              <w:rPr>
                <w:rFonts w:ascii="Calibri" w:hAnsi="Calibri" w:cs="Calibri"/>
                <w:sz w:val="20"/>
                <w:szCs w:val="20"/>
              </w:rPr>
            </w:pPr>
            <w:r w:rsidRPr="00286F11">
              <w:rPr>
                <w:rFonts w:ascii="Calibri" w:hAnsi="Calibri" w:cs="Calibri"/>
                <w:sz w:val="20"/>
                <w:szCs w:val="20"/>
              </w:rPr>
              <w:t xml:space="preserve">Animals Hide </w:t>
            </w:r>
          </w:p>
          <w:p w14:paraId="0BA229A3" w14:textId="77777777" w:rsidR="00925D47" w:rsidRPr="00286F11" w:rsidRDefault="00925D47" w:rsidP="00925D47">
            <w:pPr>
              <w:rPr>
                <w:rFonts w:ascii="Calibri" w:hAnsi="Calibri" w:cs="Calibri"/>
                <w:sz w:val="20"/>
                <w:szCs w:val="20"/>
              </w:rPr>
            </w:pPr>
            <w:r w:rsidRPr="00286F11">
              <w:rPr>
                <w:rFonts w:ascii="Calibri" w:hAnsi="Calibri" w:cs="Calibri"/>
                <w:sz w:val="20"/>
                <w:szCs w:val="20"/>
              </w:rPr>
              <w:t>Dan’s Doggy Daycare</w:t>
            </w:r>
          </w:p>
          <w:p w14:paraId="67240983" w14:textId="77777777" w:rsidR="00925D47" w:rsidRPr="00286F11" w:rsidRDefault="00925D47" w:rsidP="00925D47">
            <w:pPr>
              <w:rPr>
                <w:rFonts w:ascii="Calibri" w:hAnsi="Calibri" w:cs="Calibri"/>
                <w:sz w:val="20"/>
                <w:szCs w:val="20"/>
              </w:rPr>
            </w:pPr>
            <w:r w:rsidRPr="00286F11">
              <w:rPr>
                <w:rFonts w:ascii="Calibri" w:hAnsi="Calibri" w:cs="Calibri"/>
                <w:sz w:val="20"/>
                <w:szCs w:val="20"/>
              </w:rPr>
              <w:t xml:space="preserve">Acorns for Wilaiya </w:t>
            </w:r>
          </w:p>
          <w:p w14:paraId="6C8DC260" w14:textId="77777777" w:rsidR="00925D47" w:rsidRPr="00286F11" w:rsidRDefault="00925D47" w:rsidP="00925D47">
            <w:pPr>
              <w:rPr>
                <w:rFonts w:ascii="Calibri" w:hAnsi="Calibri" w:cs="Calibri"/>
                <w:sz w:val="20"/>
                <w:szCs w:val="20"/>
              </w:rPr>
            </w:pPr>
            <w:r w:rsidRPr="00286F11">
              <w:rPr>
                <w:rFonts w:ascii="Calibri" w:hAnsi="Calibri" w:cs="Calibri"/>
                <w:sz w:val="20"/>
                <w:szCs w:val="20"/>
              </w:rPr>
              <w:t xml:space="preserve">Spot Check! </w:t>
            </w:r>
          </w:p>
          <w:p w14:paraId="1566CA46" w14:textId="77777777" w:rsidR="00925D47" w:rsidRPr="00286F11" w:rsidRDefault="00925D47" w:rsidP="00925D47">
            <w:pPr>
              <w:rPr>
                <w:rFonts w:ascii="Calibri" w:hAnsi="Calibri" w:cs="Calibri"/>
                <w:sz w:val="20"/>
                <w:szCs w:val="20"/>
              </w:rPr>
            </w:pPr>
            <w:r w:rsidRPr="00286F11">
              <w:rPr>
                <w:rFonts w:ascii="Calibri" w:hAnsi="Calibri" w:cs="Calibri"/>
                <w:sz w:val="20"/>
                <w:szCs w:val="20"/>
              </w:rPr>
              <w:t xml:space="preserve">Time for Games </w:t>
            </w:r>
          </w:p>
          <w:p w14:paraId="3D8030A6" w14:textId="6F92772F" w:rsidR="00925D47" w:rsidRPr="00286F11" w:rsidRDefault="00925D47" w:rsidP="00001D1B">
            <w:pPr>
              <w:rPr>
                <w:rFonts w:ascii="Calibri" w:hAnsi="Calibri" w:cs="Calibri"/>
                <w:sz w:val="20"/>
                <w:szCs w:val="20"/>
              </w:rPr>
            </w:pPr>
            <w:r w:rsidRPr="00286F11">
              <w:rPr>
                <w:rFonts w:ascii="Calibri" w:hAnsi="Calibri" w:cs="Calibri"/>
                <w:sz w:val="20"/>
                <w:szCs w:val="20"/>
              </w:rPr>
              <w:t xml:space="preserve">Let’s Play Waltes! </w:t>
            </w:r>
          </w:p>
        </w:tc>
      </w:tr>
    </w:tbl>
    <w:p w14:paraId="3F9BFED8" w14:textId="77777777" w:rsidR="009F4E48" w:rsidRDefault="009F4E48">
      <w:r>
        <w:br w:type="page"/>
      </w:r>
    </w:p>
    <w:tbl>
      <w:tblPr>
        <w:tblStyle w:val="TableGrid"/>
        <w:tblW w:w="9606" w:type="dxa"/>
        <w:tblLook w:val="04A0" w:firstRow="1" w:lastRow="0" w:firstColumn="1" w:lastColumn="0" w:noHBand="0" w:noVBand="1"/>
      </w:tblPr>
      <w:tblGrid>
        <w:gridCol w:w="4644"/>
        <w:gridCol w:w="4962"/>
      </w:tblGrid>
      <w:tr w:rsidR="00C8379B" w:rsidRPr="00423DE3" w14:paraId="1F46593A" w14:textId="77777777" w:rsidTr="00F87289">
        <w:tc>
          <w:tcPr>
            <w:tcW w:w="9606" w:type="dxa"/>
            <w:gridSpan w:val="2"/>
            <w:shd w:val="clear" w:color="auto" w:fill="954ECA"/>
          </w:tcPr>
          <w:p w14:paraId="59AB64C9" w14:textId="07EA3911" w:rsidR="00C8379B" w:rsidRPr="00423DE3" w:rsidRDefault="00423DE3" w:rsidP="00925D47">
            <w:pPr>
              <w:rPr>
                <w:rFonts w:ascii="Calibri" w:hAnsi="Calibri" w:cs="Calibri"/>
                <w:b/>
                <w:sz w:val="20"/>
                <w:szCs w:val="20"/>
              </w:rPr>
            </w:pPr>
            <w:r>
              <w:rPr>
                <w:rFonts w:ascii="Calibri" w:hAnsi="Calibri" w:cs="Calibri"/>
                <w:b/>
                <w:sz w:val="20"/>
                <w:szCs w:val="20"/>
              </w:rPr>
              <w:lastRenderedPageBreak/>
              <w:t>Non-Number</w:t>
            </w:r>
            <w:r w:rsidR="00E53C10" w:rsidRPr="00423DE3">
              <w:rPr>
                <w:rFonts w:ascii="Calibri" w:hAnsi="Calibri" w:cs="Calibri"/>
                <w:b/>
                <w:sz w:val="20"/>
                <w:szCs w:val="20"/>
              </w:rPr>
              <w:t xml:space="preserve"> Strands</w:t>
            </w:r>
          </w:p>
        </w:tc>
      </w:tr>
      <w:tr w:rsidR="00C8379B" w:rsidRPr="00D61349" w14:paraId="28361286" w14:textId="77777777" w:rsidTr="00F87289">
        <w:tc>
          <w:tcPr>
            <w:tcW w:w="4644" w:type="dxa"/>
          </w:tcPr>
          <w:p w14:paraId="668D49C9" w14:textId="1BDB8CAA" w:rsidR="00C8379B" w:rsidRPr="00D61349" w:rsidRDefault="00086443" w:rsidP="00925D47">
            <w:pPr>
              <w:rPr>
                <w:rStyle w:val="Strong"/>
                <w:rFonts w:ascii="Calibri" w:hAnsi="Calibri" w:cs="Calibri"/>
                <w:color w:val="222222"/>
                <w:sz w:val="20"/>
                <w:szCs w:val="20"/>
                <w:shd w:val="clear" w:color="auto" w:fill="FFFFFF"/>
              </w:rPr>
            </w:pPr>
            <w:r w:rsidRPr="00D61349">
              <w:rPr>
                <w:rStyle w:val="Strong"/>
                <w:rFonts w:ascii="Calibri" w:hAnsi="Calibri" w:cs="Calibri"/>
                <w:color w:val="222222"/>
                <w:sz w:val="20"/>
                <w:szCs w:val="20"/>
                <w:shd w:val="clear" w:color="auto" w:fill="FFFFFF"/>
              </w:rPr>
              <w:t xml:space="preserve">20.3 </w:t>
            </w:r>
            <w:r w:rsidR="00731560" w:rsidRPr="00D61349">
              <w:rPr>
                <w:sz w:val="20"/>
                <w:szCs w:val="20"/>
              </w:rPr>
              <w:t>compose pictures, designs, shapes, and patterns, using two-dimensional shapes; predict and explore reflective symmetry in two-dimensional shapes; and decompose two-dimensional shapes into smaller shapes and rearrange the pieces into other shapes, using various tools and materials</w:t>
            </w:r>
            <w:r w:rsidR="00731560" w:rsidRPr="00D61349">
              <w:rPr>
                <w:i/>
                <w:sz w:val="20"/>
                <w:szCs w:val="20"/>
              </w:rPr>
              <w:t xml:space="preserve"> </w:t>
            </w:r>
          </w:p>
        </w:tc>
        <w:tc>
          <w:tcPr>
            <w:tcW w:w="4962" w:type="dxa"/>
          </w:tcPr>
          <w:p w14:paraId="5014CFA6" w14:textId="1A30024C" w:rsidR="00C8379B" w:rsidRPr="00D61349" w:rsidRDefault="00086443" w:rsidP="00925D47">
            <w:pPr>
              <w:rPr>
                <w:rFonts w:ascii="Calibri" w:hAnsi="Calibri" w:cs="Calibri"/>
                <w:sz w:val="20"/>
                <w:szCs w:val="20"/>
              </w:rPr>
            </w:pPr>
            <w:r w:rsidRPr="00D61349">
              <w:rPr>
                <w:rFonts w:ascii="Calibri" w:hAnsi="Calibri" w:cs="Calibri"/>
                <w:sz w:val="20"/>
                <w:szCs w:val="20"/>
              </w:rPr>
              <w:t xml:space="preserve">A Lot of Noise (Patterning and </w:t>
            </w:r>
            <w:r w:rsidR="006F7C6E" w:rsidRPr="00D61349">
              <w:rPr>
                <w:rFonts w:ascii="Calibri" w:hAnsi="Calibri" w:cs="Calibri"/>
                <w:sz w:val="20"/>
                <w:szCs w:val="20"/>
              </w:rPr>
              <w:t>Algebra</w:t>
            </w:r>
            <w:r w:rsidRPr="00D61349">
              <w:rPr>
                <w:rFonts w:ascii="Calibri" w:hAnsi="Calibri" w:cs="Calibri"/>
                <w:sz w:val="20"/>
                <w:szCs w:val="20"/>
              </w:rPr>
              <w:t>)</w:t>
            </w:r>
          </w:p>
          <w:p w14:paraId="55549071" w14:textId="1C34615B" w:rsidR="00086443" w:rsidRPr="00D61349" w:rsidRDefault="00086443" w:rsidP="00925D47">
            <w:pPr>
              <w:rPr>
                <w:rFonts w:ascii="Calibri" w:hAnsi="Calibri" w:cs="Calibri"/>
                <w:sz w:val="20"/>
                <w:szCs w:val="20"/>
              </w:rPr>
            </w:pPr>
            <w:r w:rsidRPr="00D61349">
              <w:rPr>
                <w:rFonts w:ascii="Calibri" w:hAnsi="Calibri" w:cs="Calibri"/>
                <w:sz w:val="20"/>
                <w:szCs w:val="20"/>
              </w:rPr>
              <w:t>The New Nest (Geometry)</w:t>
            </w:r>
          </w:p>
        </w:tc>
      </w:tr>
      <w:tr w:rsidR="00C8379B" w:rsidRPr="00D61349" w14:paraId="16BC3930" w14:textId="77777777" w:rsidTr="00F87289">
        <w:tc>
          <w:tcPr>
            <w:tcW w:w="4644" w:type="dxa"/>
          </w:tcPr>
          <w:p w14:paraId="7E4336D1" w14:textId="344C802C" w:rsidR="00C8379B" w:rsidRPr="00D61349" w:rsidRDefault="00120D7D" w:rsidP="008F25B1">
            <w:pPr>
              <w:rPr>
                <w:rStyle w:val="Strong"/>
                <w:rFonts w:ascii="Calibri" w:hAnsi="Calibri" w:cs="Calibri"/>
                <w:color w:val="222222"/>
                <w:sz w:val="20"/>
                <w:szCs w:val="20"/>
                <w:shd w:val="clear" w:color="auto" w:fill="FFFFFF"/>
              </w:rPr>
            </w:pPr>
            <w:r w:rsidRPr="00D61349">
              <w:rPr>
                <w:rStyle w:val="Strong"/>
                <w:rFonts w:ascii="Calibri" w:hAnsi="Calibri" w:cs="Calibri"/>
                <w:color w:val="222222"/>
                <w:sz w:val="20"/>
                <w:szCs w:val="20"/>
                <w:shd w:val="clear" w:color="auto" w:fill="FFFFFF"/>
              </w:rPr>
              <w:t>20.4</w:t>
            </w:r>
            <w:r w:rsidR="008F25B1" w:rsidRPr="00D61349">
              <w:rPr>
                <w:rStyle w:val="Strong"/>
                <w:rFonts w:ascii="Calibri" w:hAnsi="Calibri" w:cs="Calibri"/>
                <w:color w:val="222222"/>
                <w:sz w:val="20"/>
                <w:szCs w:val="20"/>
                <w:shd w:val="clear" w:color="auto" w:fill="FFFFFF"/>
              </w:rPr>
              <w:t xml:space="preserve"> </w:t>
            </w:r>
            <w:r w:rsidRPr="00D61349">
              <w:rPr>
                <w:rStyle w:val="Strong"/>
                <w:rFonts w:ascii="Calibri" w:hAnsi="Calibri" w:cs="Calibri"/>
                <w:b w:val="0"/>
                <w:color w:val="222222"/>
                <w:sz w:val="20"/>
                <w:szCs w:val="20"/>
                <w:shd w:val="clear" w:color="auto" w:fill="FFFFFF"/>
              </w:rPr>
              <w:t>build three-dimensional structures using a variety of materials and identify the three-dimensional figures their structure contains</w:t>
            </w:r>
          </w:p>
        </w:tc>
        <w:tc>
          <w:tcPr>
            <w:tcW w:w="4962" w:type="dxa"/>
          </w:tcPr>
          <w:p w14:paraId="739ADA79" w14:textId="3CAA968C" w:rsidR="00C8379B" w:rsidRPr="00D61349" w:rsidRDefault="00120D7D" w:rsidP="00925D47">
            <w:pPr>
              <w:rPr>
                <w:rFonts w:ascii="Calibri" w:hAnsi="Calibri" w:cs="Calibri"/>
                <w:sz w:val="20"/>
                <w:szCs w:val="20"/>
              </w:rPr>
            </w:pPr>
            <w:r w:rsidRPr="00D61349">
              <w:rPr>
                <w:rFonts w:ascii="Calibri" w:hAnsi="Calibri" w:cs="Calibri"/>
                <w:sz w:val="20"/>
                <w:szCs w:val="20"/>
              </w:rPr>
              <w:t>The Castle Wall (Geometry)</w:t>
            </w:r>
          </w:p>
        </w:tc>
      </w:tr>
      <w:tr w:rsidR="00120D7D" w:rsidRPr="00D61349" w14:paraId="0ABE4575" w14:textId="77777777" w:rsidTr="00F87289">
        <w:tc>
          <w:tcPr>
            <w:tcW w:w="4644" w:type="dxa"/>
          </w:tcPr>
          <w:p w14:paraId="4961B53F" w14:textId="182366EB" w:rsidR="00120D7D" w:rsidRPr="00D61349" w:rsidRDefault="002E0963" w:rsidP="002E0963">
            <w:pPr>
              <w:rPr>
                <w:rStyle w:val="Strong"/>
                <w:rFonts w:ascii="Calibri" w:hAnsi="Calibri" w:cs="Calibri"/>
                <w:color w:val="222222"/>
                <w:sz w:val="20"/>
                <w:szCs w:val="20"/>
                <w:shd w:val="clear" w:color="auto" w:fill="FFFFFF"/>
              </w:rPr>
            </w:pPr>
            <w:r w:rsidRPr="00D61349">
              <w:rPr>
                <w:rStyle w:val="Strong"/>
                <w:rFonts w:ascii="Calibri" w:hAnsi="Calibri" w:cs="Calibri"/>
                <w:color w:val="222222"/>
                <w:sz w:val="20"/>
                <w:szCs w:val="20"/>
                <w:shd w:val="clear" w:color="auto" w:fill="FFFFFF"/>
              </w:rPr>
              <w:t>20.5</w:t>
            </w:r>
            <w:r w:rsidR="008F25B1" w:rsidRPr="00D61349">
              <w:rPr>
                <w:rStyle w:val="Strong"/>
                <w:rFonts w:ascii="Calibri" w:hAnsi="Calibri" w:cs="Calibri"/>
                <w:color w:val="222222"/>
                <w:sz w:val="20"/>
                <w:szCs w:val="20"/>
                <w:shd w:val="clear" w:color="auto" w:fill="FFFFFF"/>
              </w:rPr>
              <w:t xml:space="preserve"> </w:t>
            </w:r>
            <w:r w:rsidR="008F25B1" w:rsidRPr="00D61349">
              <w:rPr>
                <w:sz w:val="20"/>
                <w:szCs w:val="20"/>
              </w:rPr>
              <w:t xml:space="preserve">investigate and describe how objects can be collected, grouped, and organized according to similarities and differences </w:t>
            </w:r>
          </w:p>
        </w:tc>
        <w:tc>
          <w:tcPr>
            <w:tcW w:w="4962" w:type="dxa"/>
          </w:tcPr>
          <w:p w14:paraId="34D011D1" w14:textId="77777777" w:rsidR="00120D7D" w:rsidRPr="00D61349" w:rsidRDefault="002E0963" w:rsidP="00925D47">
            <w:pPr>
              <w:rPr>
                <w:rFonts w:ascii="Calibri" w:hAnsi="Calibri" w:cs="Calibri"/>
                <w:sz w:val="20"/>
                <w:szCs w:val="20"/>
              </w:rPr>
            </w:pPr>
            <w:r w:rsidRPr="00D61349">
              <w:rPr>
                <w:rFonts w:ascii="Calibri" w:hAnsi="Calibri" w:cs="Calibri"/>
                <w:sz w:val="20"/>
                <w:szCs w:val="20"/>
              </w:rPr>
              <w:t>Hedge and Hog (Data Management and Probability)</w:t>
            </w:r>
          </w:p>
          <w:p w14:paraId="72E0A1BB" w14:textId="77777777" w:rsidR="002E0963" w:rsidRPr="00D61349" w:rsidRDefault="002E0963" w:rsidP="00925D47">
            <w:pPr>
              <w:rPr>
                <w:rFonts w:ascii="Calibri" w:hAnsi="Calibri" w:cs="Calibri"/>
                <w:sz w:val="20"/>
                <w:szCs w:val="20"/>
              </w:rPr>
            </w:pPr>
            <w:r w:rsidRPr="00D61349">
              <w:rPr>
                <w:rFonts w:ascii="Calibri" w:hAnsi="Calibri" w:cs="Calibri"/>
                <w:sz w:val="20"/>
                <w:szCs w:val="20"/>
              </w:rPr>
              <w:t>The Best in Show (Measurement)</w:t>
            </w:r>
          </w:p>
          <w:p w14:paraId="344B7CD6" w14:textId="77777777" w:rsidR="002E0963" w:rsidRPr="00D61349" w:rsidRDefault="002E0963" w:rsidP="00925D47">
            <w:pPr>
              <w:rPr>
                <w:rFonts w:ascii="Calibri" w:hAnsi="Calibri" w:cs="Calibri"/>
                <w:sz w:val="20"/>
                <w:szCs w:val="20"/>
              </w:rPr>
            </w:pPr>
            <w:r w:rsidRPr="00D61349">
              <w:rPr>
                <w:rFonts w:ascii="Calibri" w:hAnsi="Calibri" w:cs="Calibri"/>
                <w:sz w:val="20"/>
                <w:szCs w:val="20"/>
              </w:rPr>
              <w:t>The Castle Wall (Geometry)</w:t>
            </w:r>
          </w:p>
          <w:p w14:paraId="4472FF70" w14:textId="5D5607A2" w:rsidR="002E0963" w:rsidRPr="00D61349" w:rsidRDefault="002E0963" w:rsidP="00925D47">
            <w:pPr>
              <w:rPr>
                <w:rFonts w:ascii="Calibri" w:hAnsi="Calibri" w:cs="Calibri"/>
                <w:sz w:val="20"/>
                <w:szCs w:val="20"/>
              </w:rPr>
            </w:pPr>
            <w:r w:rsidRPr="00D61349">
              <w:rPr>
                <w:rFonts w:ascii="Calibri" w:hAnsi="Calibri" w:cs="Calibri"/>
                <w:sz w:val="20"/>
                <w:szCs w:val="20"/>
              </w:rPr>
              <w:t>We Can Bead! (Patterning and Algebra)</w:t>
            </w:r>
          </w:p>
        </w:tc>
      </w:tr>
      <w:tr w:rsidR="00144D21" w:rsidRPr="00D61349" w14:paraId="4A15A57C" w14:textId="77777777" w:rsidTr="00F87289">
        <w:tc>
          <w:tcPr>
            <w:tcW w:w="4644" w:type="dxa"/>
          </w:tcPr>
          <w:p w14:paraId="4D4BCD7F" w14:textId="480063F0" w:rsidR="00144D21" w:rsidRPr="00D61349" w:rsidRDefault="00144D21" w:rsidP="002E0963">
            <w:pPr>
              <w:rPr>
                <w:rStyle w:val="Strong"/>
                <w:rFonts w:ascii="Calibri" w:hAnsi="Calibri" w:cs="Calibri"/>
                <w:color w:val="222222"/>
                <w:sz w:val="20"/>
                <w:szCs w:val="20"/>
                <w:shd w:val="clear" w:color="auto" w:fill="FFFFFF"/>
              </w:rPr>
            </w:pPr>
            <w:r w:rsidRPr="00D61349">
              <w:rPr>
                <w:rStyle w:val="Strong"/>
                <w:rFonts w:ascii="Calibri" w:hAnsi="Calibri" w:cs="Calibri"/>
                <w:color w:val="222222"/>
                <w:sz w:val="20"/>
                <w:szCs w:val="20"/>
                <w:shd w:val="clear" w:color="auto" w:fill="FFFFFF"/>
              </w:rPr>
              <w:t>20.</w:t>
            </w:r>
            <w:r>
              <w:rPr>
                <w:rStyle w:val="Strong"/>
                <w:rFonts w:ascii="Calibri" w:hAnsi="Calibri" w:cs="Calibri"/>
                <w:color w:val="222222"/>
                <w:sz w:val="20"/>
                <w:szCs w:val="20"/>
                <w:shd w:val="clear" w:color="auto" w:fill="FFFFFF"/>
              </w:rPr>
              <w:t>6</w:t>
            </w:r>
            <w:r w:rsidRPr="00D61349">
              <w:rPr>
                <w:rStyle w:val="Strong"/>
                <w:rFonts w:ascii="Calibri" w:hAnsi="Calibri" w:cs="Calibri"/>
                <w:color w:val="222222"/>
                <w:sz w:val="20"/>
                <w:szCs w:val="20"/>
                <w:shd w:val="clear" w:color="auto" w:fill="FFFFFF"/>
              </w:rPr>
              <w:t xml:space="preserve"> </w:t>
            </w:r>
            <w:r w:rsidR="0052250F" w:rsidRPr="00687785">
              <w:rPr>
                <w:rFonts w:ascii="Calibri" w:hAnsi="Calibri" w:cs="Calibri"/>
                <w:sz w:val="20"/>
                <w:szCs w:val="20"/>
                <w:shd w:val="clear" w:color="auto" w:fill="FFFFFF"/>
              </w:rPr>
              <w:t>use mathematical language in informal discussions to describe probability in familiar, everyday situations</w:t>
            </w:r>
            <w:r w:rsidR="0052250F" w:rsidRPr="00687785">
              <w:rPr>
                <w:rFonts w:ascii="Arial" w:hAnsi="Arial" w:cs="Arial"/>
                <w:sz w:val="19"/>
                <w:szCs w:val="19"/>
                <w:shd w:val="clear" w:color="auto" w:fill="FFFFFF"/>
              </w:rPr>
              <w:t> </w:t>
            </w:r>
          </w:p>
        </w:tc>
        <w:tc>
          <w:tcPr>
            <w:tcW w:w="4962" w:type="dxa"/>
          </w:tcPr>
          <w:p w14:paraId="7017549B" w14:textId="77777777" w:rsidR="00144D21" w:rsidRPr="00D61349" w:rsidRDefault="00144D21" w:rsidP="00925D47">
            <w:pPr>
              <w:rPr>
                <w:rFonts w:ascii="Calibri" w:hAnsi="Calibri" w:cs="Calibri"/>
                <w:sz w:val="20"/>
                <w:szCs w:val="20"/>
              </w:rPr>
            </w:pPr>
          </w:p>
        </w:tc>
      </w:tr>
    </w:tbl>
    <w:p w14:paraId="7B167139" w14:textId="77777777" w:rsidR="00A750B2" w:rsidRPr="00D1726F" w:rsidRDefault="00A750B2">
      <w:pPr>
        <w:rPr>
          <w:rFonts w:ascii="Calibri" w:hAnsi="Calibri" w:cs="Calibri"/>
          <w:sz w:val="20"/>
          <w:szCs w:val="20"/>
        </w:rPr>
      </w:pPr>
    </w:p>
    <w:p w14:paraId="255C78BE" w14:textId="77777777" w:rsidR="00A750B2" w:rsidRPr="00D1726F" w:rsidRDefault="00A750B2">
      <w:pPr>
        <w:rPr>
          <w:rFonts w:ascii="Calibri" w:hAnsi="Calibri" w:cs="Calibri"/>
          <w:sz w:val="20"/>
          <w:szCs w:val="20"/>
        </w:rPr>
      </w:pPr>
    </w:p>
    <w:p w14:paraId="6790D043" w14:textId="77777777" w:rsidR="00A750B2" w:rsidRPr="00D1726F" w:rsidRDefault="00A750B2">
      <w:pPr>
        <w:rPr>
          <w:rFonts w:ascii="Calibri" w:hAnsi="Calibri" w:cs="Calibri"/>
          <w:sz w:val="20"/>
          <w:szCs w:val="20"/>
        </w:rPr>
      </w:pPr>
    </w:p>
    <w:p w14:paraId="39927FDE" w14:textId="7DC6360E" w:rsidR="00A750B2" w:rsidRPr="00D1726F" w:rsidRDefault="00A750B2">
      <w:pPr>
        <w:rPr>
          <w:rFonts w:ascii="Calibri" w:hAnsi="Calibri" w:cs="Calibri"/>
          <w:sz w:val="20"/>
          <w:szCs w:val="20"/>
        </w:rPr>
      </w:pPr>
    </w:p>
    <w:p w14:paraId="44404635" w14:textId="77777777" w:rsidR="00A750B2" w:rsidRPr="00D1726F" w:rsidRDefault="00A750B2">
      <w:pPr>
        <w:rPr>
          <w:rFonts w:ascii="Calibri" w:hAnsi="Calibri" w:cs="Calibri"/>
          <w:sz w:val="20"/>
          <w:szCs w:val="20"/>
        </w:rPr>
      </w:pPr>
    </w:p>
    <w:sectPr w:rsidR="00A750B2" w:rsidRPr="00D1726F" w:rsidSect="009934B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9D9"/>
    <w:rsid w:val="0000105C"/>
    <w:rsid w:val="00001D1B"/>
    <w:rsid w:val="000032B6"/>
    <w:rsid w:val="00003337"/>
    <w:rsid w:val="00025C8A"/>
    <w:rsid w:val="00041E03"/>
    <w:rsid w:val="000807E3"/>
    <w:rsid w:val="00083911"/>
    <w:rsid w:val="000856E3"/>
    <w:rsid w:val="00086443"/>
    <w:rsid w:val="000939AE"/>
    <w:rsid w:val="000B546F"/>
    <w:rsid w:val="000C3D43"/>
    <w:rsid w:val="001063DB"/>
    <w:rsid w:val="00120D7D"/>
    <w:rsid w:val="00143A9B"/>
    <w:rsid w:val="00144D21"/>
    <w:rsid w:val="00154098"/>
    <w:rsid w:val="00164D63"/>
    <w:rsid w:val="0017454E"/>
    <w:rsid w:val="0018635D"/>
    <w:rsid w:val="001906F6"/>
    <w:rsid w:val="00190932"/>
    <w:rsid w:val="001A594B"/>
    <w:rsid w:val="001B7A3C"/>
    <w:rsid w:val="001E04DB"/>
    <w:rsid w:val="00207464"/>
    <w:rsid w:val="00217E9E"/>
    <w:rsid w:val="00221F91"/>
    <w:rsid w:val="002437FA"/>
    <w:rsid w:val="00247C3C"/>
    <w:rsid w:val="0026497C"/>
    <w:rsid w:val="00280EA7"/>
    <w:rsid w:val="00283AB6"/>
    <w:rsid w:val="00286F11"/>
    <w:rsid w:val="002A700D"/>
    <w:rsid w:val="002B6FF6"/>
    <w:rsid w:val="002B71B7"/>
    <w:rsid w:val="002C2F41"/>
    <w:rsid w:val="002C43C2"/>
    <w:rsid w:val="002D4EFA"/>
    <w:rsid w:val="002E0963"/>
    <w:rsid w:val="002F1734"/>
    <w:rsid w:val="0031322F"/>
    <w:rsid w:val="00323355"/>
    <w:rsid w:val="00334040"/>
    <w:rsid w:val="00342464"/>
    <w:rsid w:val="00344461"/>
    <w:rsid w:val="00346FE1"/>
    <w:rsid w:val="00352028"/>
    <w:rsid w:val="003521BE"/>
    <w:rsid w:val="00362A88"/>
    <w:rsid w:val="003823BA"/>
    <w:rsid w:val="00383AAB"/>
    <w:rsid w:val="00393C8A"/>
    <w:rsid w:val="003B2D9D"/>
    <w:rsid w:val="003B42A5"/>
    <w:rsid w:val="003D6053"/>
    <w:rsid w:val="003D60C9"/>
    <w:rsid w:val="003D61BE"/>
    <w:rsid w:val="003E7464"/>
    <w:rsid w:val="003E7BBA"/>
    <w:rsid w:val="003F024F"/>
    <w:rsid w:val="003F15B9"/>
    <w:rsid w:val="00417C85"/>
    <w:rsid w:val="00423DE3"/>
    <w:rsid w:val="00432FD2"/>
    <w:rsid w:val="004A4AF7"/>
    <w:rsid w:val="004B63D7"/>
    <w:rsid w:val="004D2A67"/>
    <w:rsid w:val="004F69D5"/>
    <w:rsid w:val="005017E7"/>
    <w:rsid w:val="005100A4"/>
    <w:rsid w:val="005112A3"/>
    <w:rsid w:val="00520789"/>
    <w:rsid w:val="0052250F"/>
    <w:rsid w:val="005227F2"/>
    <w:rsid w:val="00534CC7"/>
    <w:rsid w:val="00543EB1"/>
    <w:rsid w:val="00594708"/>
    <w:rsid w:val="00596944"/>
    <w:rsid w:val="00596B11"/>
    <w:rsid w:val="005F1260"/>
    <w:rsid w:val="00606C59"/>
    <w:rsid w:val="00613944"/>
    <w:rsid w:val="00625E4B"/>
    <w:rsid w:val="006469D9"/>
    <w:rsid w:val="00687785"/>
    <w:rsid w:val="00687EBA"/>
    <w:rsid w:val="00692FF6"/>
    <w:rsid w:val="00697F0B"/>
    <w:rsid w:val="006A2352"/>
    <w:rsid w:val="006A70FB"/>
    <w:rsid w:val="006C15D2"/>
    <w:rsid w:val="006C6F64"/>
    <w:rsid w:val="006D1B18"/>
    <w:rsid w:val="006F4411"/>
    <w:rsid w:val="006F7C6E"/>
    <w:rsid w:val="00731560"/>
    <w:rsid w:val="00732E0F"/>
    <w:rsid w:val="007426B8"/>
    <w:rsid w:val="00751D0F"/>
    <w:rsid w:val="007536C8"/>
    <w:rsid w:val="007564E7"/>
    <w:rsid w:val="00766261"/>
    <w:rsid w:val="00766AF5"/>
    <w:rsid w:val="00777DF1"/>
    <w:rsid w:val="007B03D3"/>
    <w:rsid w:val="007B1649"/>
    <w:rsid w:val="007B5E29"/>
    <w:rsid w:val="007B74E2"/>
    <w:rsid w:val="007C279B"/>
    <w:rsid w:val="007D3F2E"/>
    <w:rsid w:val="008032BC"/>
    <w:rsid w:val="008055D8"/>
    <w:rsid w:val="00805BCA"/>
    <w:rsid w:val="00810D78"/>
    <w:rsid w:val="00824FBD"/>
    <w:rsid w:val="008459DD"/>
    <w:rsid w:val="00853C33"/>
    <w:rsid w:val="00877554"/>
    <w:rsid w:val="008A294A"/>
    <w:rsid w:val="008B12C7"/>
    <w:rsid w:val="008D34A2"/>
    <w:rsid w:val="008D52E7"/>
    <w:rsid w:val="008D6CB6"/>
    <w:rsid w:val="008E6F44"/>
    <w:rsid w:val="008F25B1"/>
    <w:rsid w:val="0090028F"/>
    <w:rsid w:val="00911550"/>
    <w:rsid w:val="00920228"/>
    <w:rsid w:val="00925D47"/>
    <w:rsid w:val="009345B0"/>
    <w:rsid w:val="00937F56"/>
    <w:rsid w:val="00944384"/>
    <w:rsid w:val="00950145"/>
    <w:rsid w:val="00955142"/>
    <w:rsid w:val="00962406"/>
    <w:rsid w:val="00962949"/>
    <w:rsid w:val="00970CDD"/>
    <w:rsid w:val="00983F7D"/>
    <w:rsid w:val="009924E9"/>
    <w:rsid w:val="009934B0"/>
    <w:rsid w:val="009A48A9"/>
    <w:rsid w:val="009B1084"/>
    <w:rsid w:val="009C1FDB"/>
    <w:rsid w:val="009C6389"/>
    <w:rsid w:val="009D5919"/>
    <w:rsid w:val="009D7D3A"/>
    <w:rsid w:val="009E7834"/>
    <w:rsid w:val="009F4E48"/>
    <w:rsid w:val="009F50BA"/>
    <w:rsid w:val="009F6D59"/>
    <w:rsid w:val="00A006C7"/>
    <w:rsid w:val="00A1248C"/>
    <w:rsid w:val="00A342E4"/>
    <w:rsid w:val="00A46541"/>
    <w:rsid w:val="00A523C7"/>
    <w:rsid w:val="00A6432C"/>
    <w:rsid w:val="00A748B0"/>
    <w:rsid w:val="00A750B2"/>
    <w:rsid w:val="00A76FC1"/>
    <w:rsid w:val="00AA2699"/>
    <w:rsid w:val="00AB4614"/>
    <w:rsid w:val="00AD3E71"/>
    <w:rsid w:val="00AD47D8"/>
    <w:rsid w:val="00AD4F38"/>
    <w:rsid w:val="00AE37FE"/>
    <w:rsid w:val="00B27C1A"/>
    <w:rsid w:val="00B35163"/>
    <w:rsid w:val="00B44AB9"/>
    <w:rsid w:val="00B472DA"/>
    <w:rsid w:val="00B60384"/>
    <w:rsid w:val="00B60E22"/>
    <w:rsid w:val="00B67C99"/>
    <w:rsid w:val="00B731DA"/>
    <w:rsid w:val="00B746A3"/>
    <w:rsid w:val="00B84E56"/>
    <w:rsid w:val="00B87CCC"/>
    <w:rsid w:val="00B921E1"/>
    <w:rsid w:val="00B957A0"/>
    <w:rsid w:val="00BA1166"/>
    <w:rsid w:val="00BB7E25"/>
    <w:rsid w:val="00BC21B2"/>
    <w:rsid w:val="00BC5541"/>
    <w:rsid w:val="00BD2CE3"/>
    <w:rsid w:val="00BD7EF9"/>
    <w:rsid w:val="00BE1E94"/>
    <w:rsid w:val="00C04259"/>
    <w:rsid w:val="00C34A94"/>
    <w:rsid w:val="00C37AD1"/>
    <w:rsid w:val="00C43C4D"/>
    <w:rsid w:val="00C74931"/>
    <w:rsid w:val="00C8379B"/>
    <w:rsid w:val="00CC4C6B"/>
    <w:rsid w:val="00CC53F9"/>
    <w:rsid w:val="00CC73B2"/>
    <w:rsid w:val="00CD322B"/>
    <w:rsid w:val="00CE20F2"/>
    <w:rsid w:val="00CE2B4D"/>
    <w:rsid w:val="00D03F7D"/>
    <w:rsid w:val="00D05146"/>
    <w:rsid w:val="00D146A0"/>
    <w:rsid w:val="00D1726F"/>
    <w:rsid w:val="00D17FB6"/>
    <w:rsid w:val="00D2261F"/>
    <w:rsid w:val="00D27348"/>
    <w:rsid w:val="00D32F9D"/>
    <w:rsid w:val="00D44547"/>
    <w:rsid w:val="00D61349"/>
    <w:rsid w:val="00D671A4"/>
    <w:rsid w:val="00DA7F3A"/>
    <w:rsid w:val="00DB0CC5"/>
    <w:rsid w:val="00DB2910"/>
    <w:rsid w:val="00DB4425"/>
    <w:rsid w:val="00DC0808"/>
    <w:rsid w:val="00DC2824"/>
    <w:rsid w:val="00DC3751"/>
    <w:rsid w:val="00DD6562"/>
    <w:rsid w:val="00DE76BF"/>
    <w:rsid w:val="00E21733"/>
    <w:rsid w:val="00E30C8A"/>
    <w:rsid w:val="00E31037"/>
    <w:rsid w:val="00E43A6B"/>
    <w:rsid w:val="00E50043"/>
    <w:rsid w:val="00E53C10"/>
    <w:rsid w:val="00E552AA"/>
    <w:rsid w:val="00E70FEF"/>
    <w:rsid w:val="00E84F87"/>
    <w:rsid w:val="00E93EC4"/>
    <w:rsid w:val="00E97CD8"/>
    <w:rsid w:val="00EB2C5F"/>
    <w:rsid w:val="00EB6744"/>
    <w:rsid w:val="00EC3519"/>
    <w:rsid w:val="00EC599B"/>
    <w:rsid w:val="00ED5AFA"/>
    <w:rsid w:val="00ED61FE"/>
    <w:rsid w:val="00EF6E8E"/>
    <w:rsid w:val="00F0039F"/>
    <w:rsid w:val="00F10B57"/>
    <w:rsid w:val="00F15115"/>
    <w:rsid w:val="00F21FA0"/>
    <w:rsid w:val="00F242BE"/>
    <w:rsid w:val="00F26E4D"/>
    <w:rsid w:val="00F42207"/>
    <w:rsid w:val="00F60244"/>
    <w:rsid w:val="00F65F5A"/>
    <w:rsid w:val="00F7791F"/>
    <w:rsid w:val="00F87289"/>
    <w:rsid w:val="00FB3732"/>
    <w:rsid w:val="00FB3FC7"/>
    <w:rsid w:val="00FC2DFC"/>
    <w:rsid w:val="00FC58B3"/>
    <w:rsid w:val="00FD06C1"/>
    <w:rsid w:val="00FF6B5D"/>
    <w:rsid w:val="00FF6F80"/>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74B738"/>
  <w15:docId w15:val="{BF2AF2B8-1797-47ED-8999-B0C6B9D98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69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132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4</Pages>
  <Words>998</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Corrigan</dc:creator>
  <cp:keywords/>
  <dc:description/>
  <cp:lastModifiedBy>Lucia Ferrara</cp:lastModifiedBy>
  <cp:revision>50</cp:revision>
  <dcterms:created xsi:type="dcterms:W3CDTF">2018-03-26T14:04:00Z</dcterms:created>
  <dcterms:modified xsi:type="dcterms:W3CDTF">2019-06-10T16:02:00Z</dcterms:modified>
</cp:coreProperties>
</file>